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Container-wise Resource Usage Report</w:t>
      </w:r>
    </w:p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138888</w:t>
            </w:r>
          </w:p>
        </w:tc>
        <w:tc>
          <w:tcPr>
            <w:tcW w:type="dxa" w:w="1728"/>
          </w:tcPr>
          <w:p>
            <w:r>
              <w:t>139000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airflow-redis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airflow_airflow-scheduler_1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airflow_airflow-triggerer_1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airflow_airflow-webserver_1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airflow_airflow-worker_1</w:t>
            </w:r>
          </w:p>
        </w:tc>
        <w:tc>
          <w:tcPr>
            <w:tcW w:type="dxa" w:w="1728"/>
          </w:tcPr>
          <w:p>
            <w:r>
              <w:t>3.12 GB</w:t>
            </w:r>
          </w:p>
        </w:tc>
        <w:tc>
          <w:tcPr>
            <w:tcW w:type="dxa" w:w="1728"/>
          </w:tcPr>
          <w:p>
            <w:r>
              <w:t>3.12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airflow_elasticsearch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airflow_flower_1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alluxio-master</w:t>
            </w:r>
          </w:p>
        </w:tc>
        <w:tc>
          <w:tcPr>
            <w:tcW w:type="dxa" w:w="1728"/>
          </w:tcPr>
          <w:p>
            <w:r>
              <w:t>7.69 GB</w:t>
            </w:r>
          </w:p>
        </w:tc>
        <w:tc>
          <w:tcPr>
            <w:tcW w:type="dxa" w:w="1728"/>
          </w:tcPr>
          <w:p>
            <w:r>
              <w:t>7.69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alluxio-worker</w:t>
            </w:r>
          </w:p>
        </w:tc>
        <w:tc>
          <w:tcPr>
            <w:tcW w:type="dxa" w:w="1728"/>
          </w:tcPr>
          <w:p>
            <w:r>
              <w:t>8.32 GB</w:t>
            </w:r>
          </w:p>
        </w:tc>
        <w:tc>
          <w:tcPr>
            <w:tcW w:type="dxa" w:w="1728"/>
          </w:tcPr>
          <w:p>
            <w:r>
              <w:t>8.32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checksumvalidator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1.99 GB</w:t>
            </w:r>
          </w:p>
        </w:tc>
        <w:tc>
          <w:tcPr>
            <w:tcW w:type="dxa" w:w="1728"/>
          </w:tcPr>
          <w:p>
            <w:r>
              <w:t>1.99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0.24 GB</w:t>
            </w:r>
          </w:p>
        </w:tc>
        <w:tc>
          <w:tcPr>
            <w:tcW w:type="dxa" w:w="1728"/>
          </w:tcPr>
          <w:p>
            <w:r>
              <w:t>0.24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1.48 GB</w:t>
            </w:r>
          </w:p>
        </w:tc>
        <w:tc>
          <w:tcPr>
            <w:tcW w:type="dxa" w:w="1728"/>
          </w:tcPr>
          <w:p>
            <w:r>
              <w:t>1.48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0.60 GB</w:t>
            </w:r>
          </w:p>
        </w:tc>
        <w:tc>
          <w:tcPr>
            <w:tcW w:type="dxa" w:w="1728"/>
          </w:tcPr>
          <w:p>
            <w:r>
              <w:t>0.60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1.71 GB</w:t>
            </w:r>
          </w:p>
        </w:tc>
        <w:tc>
          <w:tcPr>
            <w:tcW w:type="dxa" w:w="1728"/>
          </w:tcPr>
          <w:p>
            <w:r>
              <w:t>1.71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122.60 GB</w:t>
            </w:r>
          </w:p>
        </w:tc>
        <w:tc>
          <w:tcPr>
            <w:tcW w:type="dxa" w:w="1728"/>
          </w:tcPr>
          <w:p>
            <w:r>
              <w:t>122.60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2.57 GB</w:t>
            </w:r>
          </w:p>
        </w:tc>
        <w:tc>
          <w:tcPr>
            <w:tcW w:type="dxa" w:w="1728"/>
          </w:tcPr>
          <w:p>
            <w:r>
              <w:t>2.57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0.65 GB</w:t>
            </w:r>
          </w:p>
        </w:tc>
        <w:tc>
          <w:tcPr>
            <w:tcW w:type="dxa" w:w="1728"/>
          </w:tcPr>
          <w:p>
            <w:r>
              <w:t>0.65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2.13 GB</w:t>
            </w:r>
          </w:p>
        </w:tc>
        <w:tc>
          <w:tcPr>
            <w:tcW w:type="dxa" w:w="1728"/>
          </w:tcPr>
          <w:p>
            <w:r>
              <w:t>2.13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1.01 GB</w:t>
            </w:r>
          </w:p>
        </w:tc>
        <w:tc>
          <w:tcPr>
            <w:tcW w:type="dxa" w:w="1728"/>
          </w:tcPr>
          <w:p>
            <w:r>
              <w:t>1.01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elasticsearch</w:t>
            </w:r>
          </w:p>
        </w:tc>
        <w:tc>
          <w:tcPr>
            <w:tcW w:type="dxa" w:w="1728"/>
          </w:tcPr>
          <w:p>
            <w:r>
              <w:t>20.92 GB</w:t>
            </w:r>
          </w:p>
        </w:tc>
        <w:tc>
          <w:tcPr>
            <w:tcW w:type="dxa" w:w="1728"/>
          </w:tcPr>
          <w:p>
            <w:r>
              <w:t>20.92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5.14 GB</w:t>
            </w:r>
          </w:p>
        </w:tc>
        <w:tc>
          <w:tcPr>
            <w:tcW w:type="dxa" w:w="1728"/>
          </w:tcPr>
          <w:p>
            <w:r>
              <w:t>5.14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granulate-gprofiler</w:t>
            </w:r>
          </w:p>
        </w:tc>
        <w:tc>
          <w:tcPr>
            <w:tcW w:type="dxa" w:w="1728"/>
          </w:tcPr>
          <w:p>
            <w:r>
              <w:t>32.73 GB</w:t>
            </w:r>
          </w:p>
        </w:tc>
        <w:tc>
          <w:tcPr>
            <w:tcW w:type="dxa" w:w="1728"/>
          </w:tcPr>
          <w:p>
            <w:r>
              <w:t>32.73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32.66 GB</w:t>
            </w:r>
          </w:p>
        </w:tc>
        <w:tc>
          <w:tcPr>
            <w:tcW w:type="dxa" w:w="1728"/>
          </w:tcPr>
          <w:p>
            <w:r>
              <w:t>32.66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gubernator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3.86 GB</w:t>
            </w:r>
          </w:p>
        </w:tc>
        <w:tc>
          <w:tcPr>
            <w:tcW w:type="dxa" w:w="1728"/>
          </w:tcPr>
          <w:p>
            <w:r>
              <w:t>3.86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337.63 GB</w:t>
            </w:r>
          </w:p>
        </w:tc>
        <w:tc>
          <w:tcPr>
            <w:tcW w:type="dxa" w:w="1728"/>
          </w:tcPr>
          <w:p>
            <w:r>
              <w:t>337.63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11.01 GB</w:t>
            </w:r>
          </w:p>
        </w:tc>
        <w:tc>
          <w:tcPr>
            <w:tcW w:type="dxa" w:w="1728"/>
          </w:tcPr>
          <w:p>
            <w:r>
              <w:t>11.01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76.32 GB</w:t>
            </w:r>
          </w:p>
        </w:tc>
        <w:tc>
          <w:tcPr>
            <w:tcW w:type="dxa" w:w="1728"/>
          </w:tcPr>
          <w:p>
            <w:r>
              <w:t>76.32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13.32 GB</w:t>
            </w:r>
          </w:p>
        </w:tc>
        <w:tc>
          <w:tcPr>
            <w:tcW w:type="dxa" w:w="1728"/>
          </w:tcPr>
          <w:p>
            <w:r>
              <w:t>13.32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23.87 GB</w:t>
            </w:r>
          </w:p>
        </w:tc>
        <w:tc>
          <w:tcPr>
            <w:tcW w:type="dxa" w:w="1728"/>
          </w:tcPr>
          <w:p>
            <w:r>
              <w:t>23.87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901.44 GB</w:t>
            </w:r>
          </w:p>
        </w:tc>
        <w:tc>
          <w:tcPr>
            <w:tcW w:type="dxa" w:w="1728"/>
          </w:tcPr>
          <w:p>
            <w:r>
              <w:t>901.44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kibana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0.32 GB</w:t>
            </w:r>
          </w:p>
        </w:tc>
        <w:tc>
          <w:tcPr>
            <w:tcW w:type="dxa" w:w="1728"/>
          </w:tcPr>
          <w:p>
            <w:r>
              <w:t>0.32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16.70 GB</w:t>
            </w:r>
          </w:p>
        </w:tc>
        <w:tc>
          <w:tcPr>
            <w:tcW w:type="dxa" w:w="1728"/>
          </w:tcPr>
          <w:p>
            <w:r>
              <w:t>16.70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logstash</w:t>
            </w:r>
          </w:p>
        </w:tc>
        <w:tc>
          <w:tcPr>
            <w:tcW w:type="dxa" w:w="1728"/>
          </w:tcPr>
          <w:p>
            <w:r>
              <w:t>19.45 GB</w:t>
            </w:r>
          </w:p>
        </w:tc>
        <w:tc>
          <w:tcPr>
            <w:tcW w:type="dxa" w:w="1728"/>
          </w:tcPr>
          <w:p>
            <w:r>
              <w:t>19.45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23.78 GB</w:t>
            </w:r>
          </w:p>
        </w:tc>
        <w:tc>
          <w:tcPr>
            <w:tcW w:type="dxa" w:w="1728"/>
          </w:tcPr>
          <w:p>
            <w:r>
              <w:t>23.78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metricbeat</w:t>
            </w:r>
          </w:p>
        </w:tc>
        <w:tc>
          <w:tcPr>
            <w:tcW w:type="dxa" w:w="1728"/>
          </w:tcPr>
          <w:p>
            <w:r>
              <w:t>3.41 GB</w:t>
            </w:r>
          </w:p>
        </w:tc>
        <w:tc>
          <w:tcPr>
            <w:tcW w:type="dxa" w:w="1728"/>
          </w:tcPr>
          <w:p>
            <w:r>
              <w:t>3.41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1.09 GB</w:t>
            </w:r>
          </w:p>
        </w:tc>
        <w:tc>
          <w:tcPr>
            <w:tcW w:type="dxa" w:w="1728"/>
          </w:tcPr>
          <w:p>
            <w:r>
              <w:t>1.09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11.00 GB</w:t>
            </w:r>
          </w:p>
        </w:tc>
        <w:tc>
          <w:tcPr>
            <w:tcW w:type="dxa" w:w="1728"/>
          </w:tcPr>
          <w:p>
            <w:r>
              <w:t>11.00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169.56 GB</w:t>
            </w:r>
          </w:p>
        </w:tc>
        <w:tc>
          <w:tcPr>
            <w:tcW w:type="dxa" w:w="1728"/>
          </w:tcPr>
          <w:p>
            <w:r>
              <w:t>169.56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221.47 GB</w:t>
            </w:r>
          </w:p>
        </w:tc>
        <w:tc>
          <w:tcPr>
            <w:tcW w:type="dxa" w:w="1728"/>
          </w:tcPr>
          <w:p>
            <w:r>
              <w:t>221.47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postgres-airflowdb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64.13 GB</w:t>
            </w:r>
          </w:p>
        </w:tc>
        <w:tc>
          <w:tcPr>
            <w:tcW w:type="dxa" w:w="1728"/>
          </w:tcPr>
          <w:p>
            <w:r>
              <w:t>64.13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23.85 GB</w:t>
            </w:r>
          </w:p>
        </w:tc>
        <w:tc>
          <w:tcPr>
            <w:tcW w:type="dxa" w:w="1728"/>
          </w:tcPr>
          <w:p>
            <w:r>
              <w:t>23.85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15.68 GB</w:t>
            </w:r>
          </w:p>
        </w:tc>
        <w:tc>
          <w:tcPr>
            <w:tcW w:type="dxa" w:w="1728"/>
          </w:tcPr>
          <w:p>
            <w:r>
              <w:t>15.68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773.37 GB</w:t>
            </w:r>
          </w:p>
        </w:tc>
        <w:tc>
          <w:tcPr>
            <w:tcW w:type="dxa" w:w="1728"/>
          </w:tcPr>
          <w:p>
            <w:r>
              <w:t>773.37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39.10 GB</w:t>
            </w:r>
          </w:p>
        </w:tc>
        <w:tc>
          <w:tcPr>
            <w:tcW w:type="dxa" w:w="1728"/>
          </w:tcPr>
          <w:p>
            <w:r>
              <w:t>39.10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5.06 GB</w:t>
            </w:r>
          </w:p>
        </w:tc>
        <w:tc>
          <w:tcPr>
            <w:tcW w:type="dxa" w:w="1728"/>
          </w:tcPr>
          <w:p>
            <w:r>
              <w:t>5.06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7.13 GB</w:t>
            </w:r>
          </w:p>
        </w:tc>
        <w:tc>
          <w:tcPr>
            <w:tcW w:type="dxa" w:w="1728"/>
          </w:tcPr>
          <w:p>
            <w:r>
              <w:t>7.13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1.93 GB</w:t>
            </w:r>
          </w:p>
        </w:tc>
        <w:tc>
          <w:tcPr>
            <w:tcW w:type="dxa" w:w="1728"/>
          </w:tcPr>
          <w:p>
            <w:r>
              <w:t>1.93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1.70 GB</w:t>
            </w:r>
          </w:p>
        </w:tc>
        <w:tc>
          <w:tcPr>
            <w:tcW w:type="dxa" w:w="1728"/>
          </w:tcPr>
          <w:p>
            <w:r>
              <w:t>1.70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redisinsight</w:t>
            </w:r>
          </w:p>
        </w:tc>
        <w:tc>
          <w:tcPr>
            <w:tcW w:type="dxa" w:w="1728"/>
          </w:tcPr>
          <w:p>
            <w:r>
              <w:t>1.41 GB</w:t>
            </w:r>
          </w:p>
        </w:tc>
        <w:tc>
          <w:tcPr>
            <w:tcW w:type="dxa" w:w="1728"/>
          </w:tcPr>
          <w:p>
            <w:r>
              <w:t>1.41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redisjson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0.55 GB</w:t>
            </w:r>
          </w:p>
        </w:tc>
        <w:tc>
          <w:tcPr>
            <w:tcW w:type="dxa" w:w="1728"/>
          </w:tcPr>
          <w:p>
            <w:r>
              <w:t>0.55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91.41 GB</w:t>
            </w:r>
          </w:p>
        </w:tc>
        <w:tc>
          <w:tcPr>
            <w:tcW w:type="dxa" w:w="1728"/>
          </w:tcPr>
          <w:p>
            <w:r>
              <w:t>91.41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82.01 GB</w:t>
            </w:r>
          </w:p>
        </w:tc>
        <w:tc>
          <w:tcPr>
            <w:tcW w:type="dxa" w:w="1728"/>
          </w:tcPr>
          <w:p>
            <w:r>
              <w:t>82.01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5.51 GB</w:t>
            </w:r>
          </w:p>
        </w:tc>
        <w:tc>
          <w:tcPr>
            <w:tcW w:type="dxa" w:w="1728"/>
          </w:tcPr>
          <w:p>
            <w:r>
              <w:t>5.51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694.81 GB</w:t>
            </w:r>
          </w:p>
        </w:tc>
        <w:tc>
          <w:tcPr>
            <w:tcW w:type="dxa" w:w="1728"/>
          </w:tcPr>
          <w:p>
            <w:r>
              <w:t>694.81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1.43 GB</w:t>
            </w:r>
          </w:p>
        </w:tc>
        <w:tc>
          <w:tcPr>
            <w:tcW w:type="dxa" w:w="1728"/>
          </w:tcPr>
          <w:p>
            <w:r>
              <w:t>1.43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superset-tables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support-analytics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timeseries-redis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41.17 GB</w:t>
            </w:r>
          </w:p>
        </w:tc>
        <w:tc>
          <w:tcPr>
            <w:tcW w:type="dxa" w:w="1728"/>
          </w:tcPr>
          <w:p>
            <w:r>
              <w:t>41.17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2.48 GB</w:t>
            </w:r>
          </w:p>
        </w:tc>
        <w:tc>
          <w:tcPr>
            <w:tcW w:type="dxa" w:w="1728"/>
          </w:tcPr>
          <w:p>
            <w:r>
              <w:t>2.48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3.14 GB</w:t>
            </w:r>
          </w:p>
        </w:tc>
        <w:tc>
          <w:tcPr>
            <w:tcW w:type="dxa" w:w="1728"/>
          </w:tcPr>
          <w:p>
            <w:r>
              <w:t>3.14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</w:tbl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138888</w:t>
            </w:r>
          </w:p>
        </w:tc>
        <w:tc>
          <w:tcPr>
            <w:tcW w:type="dxa" w:w="1728"/>
          </w:tcPr>
          <w:p>
            <w:r>
              <w:t>139000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airflow-redis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airflow_airflow-scheduler_1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airflow_airflow-triggerer_1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airflow_airflow-webserver_1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airflow_airflow-worker_1</w:t>
            </w:r>
          </w:p>
        </w:tc>
        <w:tc>
          <w:tcPr>
            <w:tcW w:type="dxa" w:w="1728"/>
          </w:tcPr>
          <w:p>
            <w:r>
              <w:t>3.12 GB</w:t>
            </w:r>
          </w:p>
        </w:tc>
        <w:tc>
          <w:tcPr>
            <w:tcW w:type="dxa" w:w="1728"/>
          </w:tcPr>
          <w:p>
            <w:r>
              <w:t>3.12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airflow_elasticsearch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airflow_flower_1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alluxio-master</w:t>
            </w:r>
          </w:p>
        </w:tc>
        <w:tc>
          <w:tcPr>
            <w:tcW w:type="dxa" w:w="1728"/>
          </w:tcPr>
          <w:p>
            <w:r>
              <w:t>7.69 GB</w:t>
            </w:r>
          </w:p>
        </w:tc>
        <w:tc>
          <w:tcPr>
            <w:tcW w:type="dxa" w:w="1728"/>
          </w:tcPr>
          <w:p>
            <w:r>
              <w:t>7.69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alluxio-worker</w:t>
            </w:r>
          </w:p>
        </w:tc>
        <w:tc>
          <w:tcPr>
            <w:tcW w:type="dxa" w:w="1728"/>
          </w:tcPr>
          <w:p>
            <w:r>
              <w:t>8.32 GB</w:t>
            </w:r>
          </w:p>
        </w:tc>
        <w:tc>
          <w:tcPr>
            <w:tcW w:type="dxa" w:w="1728"/>
          </w:tcPr>
          <w:p>
            <w:r>
              <w:t>8.32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checksumvalidator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1.99 GB</w:t>
            </w:r>
          </w:p>
        </w:tc>
        <w:tc>
          <w:tcPr>
            <w:tcW w:type="dxa" w:w="1728"/>
          </w:tcPr>
          <w:p>
            <w:r>
              <w:t>1.99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0.24 GB</w:t>
            </w:r>
          </w:p>
        </w:tc>
        <w:tc>
          <w:tcPr>
            <w:tcW w:type="dxa" w:w="1728"/>
          </w:tcPr>
          <w:p>
            <w:r>
              <w:t>0.24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1.48 GB</w:t>
            </w:r>
          </w:p>
        </w:tc>
        <w:tc>
          <w:tcPr>
            <w:tcW w:type="dxa" w:w="1728"/>
          </w:tcPr>
          <w:p>
            <w:r>
              <w:t>1.48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0.60 GB</w:t>
            </w:r>
          </w:p>
        </w:tc>
        <w:tc>
          <w:tcPr>
            <w:tcW w:type="dxa" w:w="1728"/>
          </w:tcPr>
          <w:p>
            <w:r>
              <w:t>0.60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1.71 GB</w:t>
            </w:r>
          </w:p>
        </w:tc>
        <w:tc>
          <w:tcPr>
            <w:tcW w:type="dxa" w:w="1728"/>
          </w:tcPr>
          <w:p>
            <w:r>
              <w:t>1.71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122.60 GB</w:t>
            </w:r>
          </w:p>
        </w:tc>
        <w:tc>
          <w:tcPr>
            <w:tcW w:type="dxa" w:w="1728"/>
          </w:tcPr>
          <w:p>
            <w:r>
              <w:t>122.60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2.57 GB</w:t>
            </w:r>
          </w:p>
        </w:tc>
        <w:tc>
          <w:tcPr>
            <w:tcW w:type="dxa" w:w="1728"/>
          </w:tcPr>
          <w:p>
            <w:r>
              <w:t>2.57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0.65 GB</w:t>
            </w:r>
          </w:p>
        </w:tc>
        <w:tc>
          <w:tcPr>
            <w:tcW w:type="dxa" w:w="1728"/>
          </w:tcPr>
          <w:p>
            <w:r>
              <w:t>0.65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2.13 GB</w:t>
            </w:r>
          </w:p>
        </w:tc>
        <w:tc>
          <w:tcPr>
            <w:tcW w:type="dxa" w:w="1728"/>
          </w:tcPr>
          <w:p>
            <w:r>
              <w:t>2.13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1.01 GB</w:t>
            </w:r>
          </w:p>
        </w:tc>
        <w:tc>
          <w:tcPr>
            <w:tcW w:type="dxa" w:w="1728"/>
          </w:tcPr>
          <w:p>
            <w:r>
              <w:t>1.01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elasticsearch</w:t>
            </w:r>
          </w:p>
        </w:tc>
        <w:tc>
          <w:tcPr>
            <w:tcW w:type="dxa" w:w="1728"/>
          </w:tcPr>
          <w:p>
            <w:r>
              <w:t>20.92 GB</w:t>
            </w:r>
          </w:p>
        </w:tc>
        <w:tc>
          <w:tcPr>
            <w:tcW w:type="dxa" w:w="1728"/>
          </w:tcPr>
          <w:p>
            <w:r>
              <w:t>20.92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5.14 GB</w:t>
            </w:r>
          </w:p>
        </w:tc>
        <w:tc>
          <w:tcPr>
            <w:tcW w:type="dxa" w:w="1728"/>
          </w:tcPr>
          <w:p>
            <w:r>
              <w:t>5.14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granulate-gprofiler</w:t>
            </w:r>
          </w:p>
        </w:tc>
        <w:tc>
          <w:tcPr>
            <w:tcW w:type="dxa" w:w="1728"/>
          </w:tcPr>
          <w:p>
            <w:r>
              <w:t>32.73 GB</w:t>
            </w:r>
          </w:p>
        </w:tc>
        <w:tc>
          <w:tcPr>
            <w:tcW w:type="dxa" w:w="1728"/>
          </w:tcPr>
          <w:p>
            <w:r>
              <w:t>32.73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32.66 GB</w:t>
            </w:r>
          </w:p>
        </w:tc>
        <w:tc>
          <w:tcPr>
            <w:tcW w:type="dxa" w:w="1728"/>
          </w:tcPr>
          <w:p>
            <w:r>
              <w:t>32.66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gubernator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3.86 GB</w:t>
            </w:r>
          </w:p>
        </w:tc>
        <w:tc>
          <w:tcPr>
            <w:tcW w:type="dxa" w:w="1728"/>
          </w:tcPr>
          <w:p>
            <w:r>
              <w:t>3.86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337.63 GB</w:t>
            </w:r>
          </w:p>
        </w:tc>
        <w:tc>
          <w:tcPr>
            <w:tcW w:type="dxa" w:w="1728"/>
          </w:tcPr>
          <w:p>
            <w:r>
              <w:t>337.63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11.01 GB</w:t>
            </w:r>
          </w:p>
        </w:tc>
        <w:tc>
          <w:tcPr>
            <w:tcW w:type="dxa" w:w="1728"/>
          </w:tcPr>
          <w:p>
            <w:r>
              <w:t>11.01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76.32 GB</w:t>
            </w:r>
          </w:p>
        </w:tc>
        <w:tc>
          <w:tcPr>
            <w:tcW w:type="dxa" w:w="1728"/>
          </w:tcPr>
          <w:p>
            <w:r>
              <w:t>76.32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13.32 GB</w:t>
            </w:r>
          </w:p>
        </w:tc>
        <w:tc>
          <w:tcPr>
            <w:tcW w:type="dxa" w:w="1728"/>
          </w:tcPr>
          <w:p>
            <w:r>
              <w:t>13.32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23.87 GB</w:t>
            </w:r>
          </w:p>
        </w:tc>
        <w:tc>
          <w:tcPr>
            <w:tcW w:type="dxa" w:w="1728"/>
          </w:tcPr>
          <w:p>
            <w:r>
              <w:t>23.87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901.44 GB</w:t>
            </w:r>
          </w:p>
        </w:tc>
        <w:tc>
          <w:tcPr>
            <w:tcW w:type="dxa" w:w="1728"/>
          </w:tcPr>
          <w:p>
            <w:r>
              <w:t>901.44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kibana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0.32 GB</w:t>
            </w:r>
          </w:p>
        </w:tc>
        <w:tc>
          <w:tcPr>
            <w:tcW w:type="dxa" w:w="1728"/>
          </w:tcPr>
          <w:p>
            <w:r>
              <w:t>0.32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16.70 GB</w:t>
            </w:r>
          </w:p>
        </w:tc>
        <w:tc>
          <w:tcPr>
            <w:tcW w:type="dxa" w:w="1728"/>
          </w:tcPr>
          <w:p>
            <w:r>
              <w:t>16.70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logstash</w:t>
            </w:r>
          </w:p>
        </w:tc>
        <w:tc>
          <w:tcPr>
            <w:tcW w:type="dxa" w:w="1728"/>
          </w:tcPr>
          <w:p>
            <w:r>
              <w:t>19.45 GB</w:t>
            </w:r>
          </w:p>
        </w:tc>
        <w:tc>
          <w:tcPr>
            <w:tcW w:type="dxa" w:w="1728"/>
          </w:tcPr>
          <w:p>
            <w:r>
              <w:t>19.45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23.78 GB</w:t>
            </w:r>
          </w:p>
        </w:tc>
        <w:tc>
          <w:tcPr>
            <w:tcW w:type="dxa" w:w="1728"/>
          </w:tcPr>
          <w:p>
            <w:r>
              <w:t>23.78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metricbeat</w:t>
            </w:r>
          </w:p>
        </w:tc>
        <w:tc>
          <w:tcPr>
            <w:tcW w:type="dxa" w:w="1728"/>
          </w:tcPr>
          <w:p>
            <w:r>
              <w:t>3.41 GB</w:t>
            </w:r>
          </w:p>
        </w:tc>
        <w:tc>
          <w:tcPr>
            <w:tcW w:type="dxa" w:w="1728"/>
          </w:tcPr>
          <w:p>
            <w:r>
              <w:t>3.41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1.09 GB</w:t>
            </w:r>
          </w:p>
        </w:tc>
        <w:tc>
          <w:tcPr>
            <w:tcW w:type="dxa" w:w="1728"/>
          </w:tcPr>
          <w:p>
            <w:r>
              <w:t>1.09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11.00 GB</w:t>
            </w:r>
          </w:p>
        </w:tc>
        <w:tc>
          <w:tcPr>
            <w:tcW w:type="dxa" w:w="1728"/>
          </w:tcPr>
          <w:p>
            <w:r>
              <w:t>11.00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169.56 GB</w:t>
            </w:r>
          </w:p>
        </w:tc>
        <w:tc>
          <w:tcPr>
            <w:tcW w:type="dxa" w:w="1728"/>
          </w:tcPr>
          <w:p>
            <w:r>
              <w:t>169.56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221.47 GB</w:t>
            </w:r>
          </w:p>
        </w:tc>
        <w:tc>
          <w:tcPr>
            <w:tcW w:type="dxa" w:w="1728"/>
          </w:tcPr>
          <w:p>
            <w:r>
              <w:t>221.47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postgres-airflowdb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64.13 GB</w:t>
            </w:r>
          </w:p>
        </w:tc>
        <w:tc>
          <w:tcPr>
            <w:tcW w:type="dxa" w:w="1728"/>
          </w:tcPr>
          <w:p>
            <w:r>
              <w:t>64.13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23.85 GB</w:t>
            </w:r>
          </w:p>
        </w:tc>
        <w:tc>
          <w:tcPr>
            <w:tcW w:type="dxa" w:w="1728"/>
          </w:tcPr>
          <w:p>
            <w:r>
              <w:t>23.85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15.68 GB</w:t>
            </w:r>
          </w:p>
        </w:tc>
        <w:tc>
          <w:tcPr>
            <w:tcW w:type="dxa" w:w="1728"/>
          </w:tcPr>
          <w:p>
            <w:r>
              <w:t>15.68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773.37 GB</w:t>
            </w:r>
          </w:p>
        </w:tc>
        <w:tc>
          <w:tcPr>
            <w:tcW w:type="dxa" w:w="1728"/>
          </w:tcPr>
          <w:p>
            <w:r>
              <w:t>773.37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39.10 GB</w:t>
            </w:r>
          </w:p>
        </w:tc>
        <w:tc>
          <w:tcPr>
            <w:tcW w:type="dxa" w:w="1728"/>
          </w:tcPr>
          <w:p>
            <w:r>
              <w:t>39.10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5.06 GB</w:t>
            </w:r>
          </w:p>
        </w:tc>
        <w:tc>
          <w:tcPr>
            <w:tcW w:type="dxa" w:w="1728"/>
          </w:tcPr>
          <w:p>
            <w:r>
              <w:t>5.06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7.13 GB</w:t>
            </w:r>
          </w:p>
        </w:tc>
        <w:tc>
          <w:tcPr>
            <w:tcW w:type="dxa" w:w="1728"/>
          </w:tcPr>
          <w:p>
            <w:r>
              <w:t>7.13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1.93 GB</w:t>
            </w:r>
          </w:p>
        </w:tc>
        <w:tc>
          <w:tcPr>
            <w:tcW w:type="dxa" w:w="1728"/>
          </w:tcPr>
          <w:p>
            <w:r>
              <w:t>1.93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1.70 GB</w:t>
            </w:r>
          </w:p>
        </w:tc>
        <w:tc>
          <w:tcPr>
            <w:tcW w:type="dxa" w:w="1728"/>
          </w:tcPr>
          <w:p>
            <w:r>
              <w:t>1.70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redisinsight</w:t>
            </w:r>
          </w:p>
        </w:tc>
        <w:tc>
          <w:tcPr>
            <w:tcW w:type="dxa" w:w="1728"/>
          </w:tcPr>
          <w:p>
            <w:r>
              <w:t>1.41 GB</w:t>
            </w:r>
          </w:p>
        </w:tc>
        <w:tc>
          <w:tcPr>
            <w:tcW w:type="dxa" w:w="1728"/>
          </w:tcPr>
          <w:p>
            <w:r>
              <w:t>1.41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redisjson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0.55 GB</w:t>
            </w:r>
          </w:p>
        </w:tc>
        <w:tc>
          <w:tcPr>
            <w:tcW w:type="dxa" w:w="1728"/>
          </w:tcPr>
          <w:p>
            <w:r>
              <w:t>0.55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91.41 GB</w:t>
            </w:r>
          </w:p>
        </w:tc>
        <w:tc>
          <w:tcPr>
            <w:tcW w:type="dxa" w:w="1728"/>
          </w:tcPr>
          <w:p>
            <w:r>
              <w:t>91.41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82.01 GB</w:t>
            </w:r>
          </w:p>
        </w:tc>
        <w:tc>
          <w:tcPr>
            <w:tcW w:type="dxa" w:w="1728"/>
          </w:tcPr>
          <w:p>
            <w:r>
              <w:t>82.01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5.51 GB</w:t>
            </w:r>
          </w:p>
        </w:tc>
        <w:tc>
          <w:tcPr>
            <w:tcW w:type="dxa" w:w="1728"/>
          </w:tcPr>
          <w:p>
            <w:r>
              <w:t>5.51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694.81 GB</w:t>
            </w:r>
          </w:p>
        </w:tc>
        <w:tc>
          <w:tcPr>
            <w:tcW w:type="dxa" w:w="1728"/>
          </w:tcPr>
          <w:p>
            <w:r>
              <w:t>694.81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1.43 GB</w:t>
            </w:r>
          </w:p>
        </w:tc>
        <w:tc>
          <w:tcPr>
            <w:tcW w:type="dxa" w:w="1728"/>
          </w:tcPr>
          <w:p>
            <w:r>
              <w:t>1.43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superset-tables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support-analytics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timeseries-redis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41.17 GB</w:t>
            </w:r>
          </w:p>
        </w:tc>
        <w:tc>
          <w:tcPr>
            <w:tcW w:type="dxa" w:w="1728"/>
          </w:tcPr>
          <w:p>
            <w:r>
              <w:t>41.17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2.48 GB</w:t>
            </w:r>
          </w:p>
        </w:tc>
        <w:tc>
          <w:tcPr>
            <w:tcW w:type="dxa" w:w="1728"/>
          </w:tcPr>
          <w:p>
            <w:r>
              <w:t>2.48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0.00 %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3.14 GB</w:t>
            </w:r>
          </w:p>
        </w:tc>
        <w:tc>
          <w:tcPr>
            <w:tcW w:type="dxa" w:w="1728"/>
          </w:tcPr>
          <w:p>
            <w:r>
              <w:t>3.14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</w:tbl>
    <w:p>
      <w:pPr>
        <w:pStyle w:val="Heading2"/>
      </w:pPr>
      <w:r>
        <w:t>Usage Increase/decrease Summary</w:t>
      </w:r>
    </w:p>
    <w:p>
      <w:pPr>
        <w:pStyle w:val="Heading3"/>
      </w:pPr>
      <w:r>
        <w:t>Memory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Memory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CPU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CPU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Complete resource usage(GB/cores)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138888</w:t>
            </w:r>
          </w:p>
        </w:tc>
        <w:tc>
          <w:tcPr>
            <w:tcW w:type="dxa" w:w="1728"/>
          </w:tcPr>
          <w:p>
            <w:r>
              <w:t>139000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Complete Memory usage</w:t>
            </w:r>
          </w:p>
        </w:tc>
        <w:tc>
          <w:tcPr>
            <w:tcW w:type="dxa" w:w="1728"/>
          </w:tcPr>
          <w:p>
            <w:r>
              <w:t>3956.40</w:t>
            </w:r>
          </w:p>
        </w:tc>
        <w:tc>
          <w:tcPr>
            <w:tcW w:type="dxa" w:w="1728"/>
          </w:tcPr>
          <w:p>
            <w:r>
              <w:t>3956.40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Complete CPU usage</w:t>
            </w:r>
          </w:p>
        </w:tc>
        <w:tc>
          <w:tcPr>
            <w:tcW w:type="dxa" w:w="1728"/>
          </w:tcPr>
          <w:p>
            <w:r>
              <w:t>200.06</w:t>
            </w:r>
          </w:p>
        </w:tc>
        <w:tc>
          <w:tcPr>
            <w:tcW w:type="dxa" w:w="1728"/>
          </w:tcPr>
          <w:p>
            <w:r>
              <w:t>200.06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