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CF5" w:rsidRDefault="00E5598E" w:rsidP="00E5598E">
      <w:pPr>
        <w:pStyle w:val="2"/>
        <w:rPr>
          <w:lang w:val="ru-RU"/>
        </w:rPr>
      </w:pPr>
      <w:r>
        <w:rPr>
          <w:lang w:val="ru-RU"/>
        </w:rPr>
        <w:t>Отчет по исследованию</w:t>
      </w:r>
    </w:p>
    <w:p w:rsidR="00E5598E" w:rsidRDefault="008318A0" w:rsidP="00FB3669">
      <w:pPr>
        <w:pStyle w:val="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Введение</w:t>
      </w:r>
    </w:p>
    <w:p w:rsidR="00FB3669" w:rsidRDefault="00D41E2D" w:rsidP="00FB3669">
      <w:pPr>
        <w:rPr>
          <w:lang w:val="ru-RU"/>
        </w:rPr>
      </w:pPr>
      <w:r>
        <w:rPr>
          <w:lang w:val="ru-RU"/>
        </w:rPr>
        <w:t>Была поставлена задача исследовать, как физико-химические свойства португальского вина</w:t>
      </w:r>
      <w:r w:rsidR="00972E93">
        <w:rPr>
          <w:lang w:val="ru-RU"/>
        </w:rPr>
        <w:t xml:space="preserve"> марки</w:t>
      </w:r>
      <w:r>
        <w:rPr>
          <w:lang w:val="ru-RU"/>
        </w:rPr>
        <w:t xml:space="preserve"> «</w:t>
      </w:r>
      <w:proofErr w:type="spellStart"/>
      <w:r>
        <w:t>Vinho</w:t>
      </w:r>
      <w:proofErr w:type="spellEnd"/>
      <w:r w:rsidRPr="00D41E2D">
        <w:rPr>
          <w:lang w:val="ru-RU"/>
        </w:rPr>
        <w:t xml:space="preserve"> </w:t>
      </w:r>
      <w:r>
        <w:t>Verde</w:t>
      </w:r>
      <w:r>
        <w:rPr>
          <w:lang w:val="ru-RU"/>
        </w:rPr>
        <w:t>» влияют на его качество. Регрессионная задача решалась в рамках выполнения домашнего задания по курсу «Машинное обучение».</w:t>
      </w:r>
    </w:p>
    <w:p w:rsidR="00972E93" w:rsidRDefault="00972E93" w:rsidP="00FB3669">
      <w:pPr>
        <w:rPr>
          <w:lang w:val="ru-RU"/>
        </w:rPr>
      </w:pPr>
      <w:r>
        <w:rPr>
          <w:lang w:val="ru-RU"/>
        </w:rPr>
        <w:t xml:space="preserve">Из-за проблем конфиденциальности и логистики доступны только указанные параметры, и нет данных о типах винограда, марке вина, цене </w:t>
      </w:r>
      <w:r w:rsidR="003C7827">
        <w:rPr>
          <w:lang w:val="ru-RU"/>
        </w:rPr>
        <w:t>продажи</w:t>
      </w:r>
      <w:r w:rsidR="00CA3E45">
        <w:rPr>
          <w:lang w:val="ru-RU"/>
        </w:rPr>
        <w:t xml:space="preserve"> и т.д.</w:t>
      </w:r>
    </w:p>
    <w:p w:rsidR="008318A0" w:rsidRDefault="008318A0" w:rsidP="00FB3669">
      <w:pPr>
        <w:rPr>
          <w:lang w:val="ru-RU"/>
        </w:rPr>
      </w:pPr>
    </w:p>
    <w:p w:rsidR="008318A0" w:rsidRDefault="008318A0" w:rsidP="008318A0">
      <w:pPr>
        <w:pStyle w:val="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Описание проблемы и набор данных</w:t>
      </w:r>
    </w:p>
    <w:p w:rsidR="008318A0" w:rsidRDefault="008318A0" w:rsidP="008318A0">
      <w:pPr>
        <w:rPr>
          <w:lang w:val="ru-RU"/>
        </w:rPr>
      </w:pPr>
      <w:r>
        <w:rPr>
          <w:lang w:val="ru-RU"/>
        </w:rPr>
        <w:t xml:space="preserve">Данная проблема открыта для решения на платформе </w:t>
      </w:r>
      <w:proofErr w:type="spellStart"/>
      <w:r>
        <w:t>Kaggle</w:t>
      </w:r>
      <w:proofErr w:type="spellEnd"/>
      <w:r w:rsidRPr="008318A0">
        <w:rPr>
          <w:lang w:val="ru-RU"/>
        </w:rPr>
        <w:t xml:space="preserve"> </w:t>
      </w:r>
      <w:r>
        <w:rPr>
          <w:lang w:val="ru-RU"/>
        </w:rPr>
        <w:t xml:space="preserve">в качестве упражнения для начинающих специалистов в области </w:t>
      </w:r>
      <w:r w:rsidR="00520CF4">
        <w:t>D</w:t>
      </w:r>
      <w:r>
        <w:t>ata</w:t>
      </w:r>
      <w:r w:rsidRPr="008318A0">
        <w:rPr>
          <w:lang w:val="ru-RU"/>
        </w:rPr>
        <w:t xml:space="preserve"> </w:t>
      </w:r>
      <w:r w:rsidR="00520CF4">
        <w:t>S</w:t>
      </w:r>
      <w:r>
        <w:t>cience</w:t>
      </w:r>
      <w:r w:rsidRPr="008318A0">
        <w:rPr>
          <w:lang w:val="ru-RU"/>
        </w:rPr>
        <w:t>.</w:t>
      </w:r>
    </w:p>
    <w:p w:rsidR="00612AA4" w:rsidRDefault="00B5539D" w:rsidP="00EB0FCA">
      <w:pPr>
        <w:rPr>
          <w:lang w:val="ru-RU"/>
        </w:rPr>
      </w:pPr>
      <w:r>
        <w:rPr>
          <w:lang w:val="ru-RU"/>
        </w:rPr>
        <w:t xml:space="preserve">Набор данных </w:t>
      </w:r>
      <w:r w:rsidR="00311EDE">
        <w:rPr>
          <w:lang w:val="ru-RU"/>
        </w:rPr>
        <w:t>представляет собой 12 признаковых переменных (плотность жидкости, содержание алкоголя, количество лимонной кислоты, остат</w:t>
      </w:r>
      <w:r w:rsidR="00173A70">
        <w:rPr>
          <w:lang w:val="ru-RU"/>
        </w:rPr>
        <w:t>очных сахаров и т.д.) и 1 целевую переменную</w:t>
      </w:r>
      <w:r w:rsidR="00311EDE">
        <w:rPr>
          <w:lang w:val="ru-RU"/>
        </w:rPr>
        <w:t xml:space="preserve"> (качество продукта), которую необходимо предсказать. </w:t>
      </w:r>
      <w:r w:rsidR="00F04165">
        <w:rPr>
          <w:lang w:val="ru-RU"/>
        </w:rPr>
        <w:t>Сведения о единицах измерения признаковых переменных отсутствуют, значения целевой переменной находятся в диапазоне от 0 до 10.</w:t>
      </w:r>
    </w:p>
    <w:p w:rsidR="006201E4" w:rsidRPr="006201E4" w:rsidRDefault="00311EDE" w:rsidP="00EB0FCA">
      <w:pPr>
        <w:rPr>
          <w:lang w:val="ru-RU"/>
        </w:rPr>
      </w:pPr>
      <w:r>
        <w:rPr>
          <w:lang w:val="ru-RU"/>
        </w:rPr>
        <w:t xml:space="preserve">Всего в наборе 6497 </w:t>
      </w:r>
      <w:r w:rsidR="00EB0FCA">
        <w:rPr>
          <w:lang w:val="ru-RU"/>
        </w:rPr>
        <w:t>экземпляров.</w:t>
      </w:r>
      <w:r w:rsidR="00612AA4">
        <w:rPr>
          <w:lang w:val="ru-RU"/>
        </w:rPr>
        <w:t xml:space="preserve"> </w:t>
      </w:r>
      <w:r w:rsidR="006201E4">
        <w:rPr>
          <w:lang w:val="ru-RU"/>
        </w:rPr>
        <w:t xml:space="preserve">Для построения модели и оценки результатов набор данных был разделен на обучаемую и тестовую выборки. Тестовая выборка составляет </w:t>
      </w:r>
      <w:r w:rsidR="006201E4" w:rsidRPr="00612AA4">
        <w:rPr>
          <w:lang w:val="ru-RU"/>
        </w:rPr>
        <w:t xml:space="preserve">20% </w:t>
      </w:r>
      <w:r w:rsidR="006201E4">
        <w:rPr>
          <w:lang w:val="ru-RU"/>
        </w:rPr>
        <w:t>от всего набора данных.</w:t>
      </w:r>
    </w:p>
    <w:p w:rsidR="00EB0FCA" w:rsidRDefault="00EB0FCA" w:rsidP="00EB0FCA">
      <w:pPr>
        <w:rPr>
          <w:lang w:val="ru-RU"/>
        </w:rPr>
      </w:pPr>
    </w:p>
    <w:p w:rsidR="00EB0FCA" w:rsidRDefault="00EB0FCA" w:rsidP="00EB0FCA">
      <w:pPr>
        <w:pStyle w:val="2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Подготовка данных</w:t>
      </w:r>
    </w:p>
    <w:p w:rsidR="00EB0FCA" w:rsidRDefault="00EB0FCA" w:rsidP="00EB0FCA">
      <w:pPr>
        <w:rPr>
          <w:lang w:val="ru-RU"/>
        </w:rPr>
      </w:pPr>
      <w:r>
        <w:rPr>
          <w:lang w:val="ru-RU"/>
        </w:rPr>
        <w:t xml:space="preserve">Для решения задачи был проведен </w:t>
      </w:r>
      <w:r>
        <w:t>EDA</w:t>
      </w:r>
      <w:r w:rsidRPr="00EB0FCA">
        <w:rPr>
          <w:lang w:val="ru-RU"/>
        </w:rPr>
        <w:t xml:space="preserve"> </w:t>
      </w:r>
      <w:r>
        <w:rPr>
          <w:lang w:val="ru-RU"/>
        </w:rPr>
        <w:t>для выявления м</w:t>
      </w:r>
      <w:r w:rsidR="00F723C2">
        <w:rPr>
          <w:lang w:val="ru-RU"/>
        </w:rPr>
        <w:t>аловажных признаков, построена</w:t>
      </w:r>
      <w:r>
        <w:rPr>
          <w:lang w:val="ru-RU"/>
        </w:rPr>
        <w:t xml:space="preserve"> корреляционная матрица для выявления зависимостей между признаками, произведено преобразование категориальных переменных в пригодный для компьютерной обработки</w:t>
      </w:r>
      <w:r w:rsidR="00F20AA2">
        <w:rPr>
          <w:lang w:val="ru-RU"/>
        </w:rPr>
        <w:t xml:space="preserve"> числовой</w:t>
      </w:r>
      <w:r>
        <w:rPr>
          <w:lang w:val="ru-RU"/>
        </w:rPr>
        <w:t xml:space="preserve"> вид, а также присутствующие в наборе данных пропуски </w:t>
      </w:r>
      <w:r w:rsidR="00B73F71">
        <w:rPr>
          <w:lang w:val="ru-RU"/>
        </w:rPr>
        <w:t>заменены</w:t>
      </w:r>
      <w:r>
        <w:rPr>
          <w:lang w:val="ru-RU"/>
        </w:rPr>
        <w:t xml:space="preserve"> медианными значениями.</w:t>
      </w:r>
    </w:p>
    <w:p w:rsidR="00541C0D" w:rsidRDefault="00541C0D" w:rsidP="00EB0FCA">
      <w:pPr>
        <w:rPr>
          <w:lang w:val="ru-RU"/>
        </w:rPr>
      </w:pPr>
    </w:p>
    <w:p w:rsidR="00541C0D" w:rsidRDefault="00541C0D" w:rsidP="00541C0D">
      <w:pPr>
        <w:pStyle w:val="2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Построение модели</w:t>
      </w:r>
    </w:p>
    <w:p w:rsidR="00541C0D" w:rsidRDefault="00541C0D" w:rsidP="00541C0D">
      <w:pPr>
        <w:rPr>
          <w:lang w:val="ru-RU"/>
        </w:rPr>
      </w:pPr>
      <w:r w:rsidRPr="00541C0D">
        <w:rPr>
          <w:lang w:val="ru-RU"/>
        </w:rPr>
        <w:t xml:space="preserve">Для построения модели и решения задачи регрессии </w:t>
      </w:r>
      <w:r>
        <w:rPr>
          <w:lang w:val="ru-RU"/>
        </w:rPr>
        <w:t>был выбран нелинейный алгоритм</w:t>
      </w:r>
      <w:r w:rsidRPr="00541C0D">
        <w:rPr>
          <w:lang w:val="ru-RU"/>
        </w:rPr>
        <w:t xml:space="preserve"> </w:t>
      </w:r>
      <w:proofErr w:type="spellStart"/>
      <w:r w:rsidR="006465CE" w:rsidRPr="006465CE">
        <w:rPr>
          <w:lang w:val="ru-RU"/>
        </w:rPr>
        <w:t>RandomForestRegressor</w:t>
      </w:r>
      <w:proofErr w:type="spellEnd"/>
      <w:r>
        <w:rPr>
          <w:lang w:val="ru-RU"/>
        </w:rPr>
        <w:t>, т.к. он наиболее подходи</w:t>
      </w:r>
      <w:r w:rsidR="00CD4B1B">
        <w:rPr>
          <w:lang w:val="ru-RU"/>
        </w:rPr>
        <w:t>т для решения подобных задач, в данных отсутствуют выбросы и зашумление, а количество экземпляров достаточно велико.</w:t>
      </w:r>
    </w:p>
    <w:p w:rsidR="00FE4820" w:rsidRDefault="00FE4820" w:rsidP="00541C0D">
      <w:pPr>
        <w:rPr>
          <w:lang w:val="ru-RU"/>
        </w:rPr>
      </w:pPr>
      <w:r>
        <w:rPr>
          <w:lang w:val="ru-RU"/>
        </w:rPr>
        <w:t>При построении модели использовались стандартные параметры, за исключением случайного начального состояния.</w:t>
      </w:r>
    </w:p>
    <w:p w:rsidR="006465CE" w:rsidRDefault="006465CE" w:rsidP="00541C0D">
      <w:pPr>
        <w:rPr>
          <w:lang w:val="ru-RU"/>
        </w:rPr>
      </w:pPr>
    </w:p>
    <w:p w:rsidR="006465CE" w:rsidRDefault="006465CE" w:rsidP="006465CE">
      <w:pPr>
        <w:pStyle w:val="2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Результаты</w:t>
      </w:r>
    </w:p>
    <w:p w:rsidR="006465CE" w:rsidRDefault="006465CE" w:rsidP="006465CE">
      <w:pPr>
        <w:rPr>
          <w:lang w:val="ru-RU"/>
        </w:rPr>
      </w:pPr>
      <w:r>
        <w:rPr>
          <w:lang w:val="ru-RU"/>
        </w:rPr>
        <w:t xml:space="preserve">Для оценки результатов была выбрана метрика </w:t>
      </w:r>
      <w:r>
        <w:t>RMSE</w:t>
      </w:r>
      <w:r>
        <w:rPr>
          <w:lang w:val="ru-RU"/>
        </w:rPr>
        <w:t>, т.к. она наиболее эффективно позволяет оценивать результаты предсказаний в случае, когда числовые значения данных находятся в маленьких диапазонах.</w:t>
      </w:r>
    </w:p>
    <w:p w:rsidR="00FE4820" w:rsidRDefault="00FE4820" w:rsidP="006465CE">
      <w:pPr>
        <w:rPr>
          <w:lang w:val="ru-RU"/>
        </w:rPr>
      </w:pPr>
      <w:r>
        <w:rPr>
          <w:lang w:val="ru-RU"/>
        </w:rPr>
        <w:t xml:space="preserve">Полученная оценка составляет </w:t>
      </w:r>
      <w:r w:rsidRPr="00FE4820">
        <w:rPr>
          <w:lang w:val="ru-RU"/>
        </w:rPr>
        <w:t>0.63</w:t>
      </w:r>
      <w:r>
        <w:rPr>
          <w:lang w:val="ru-RU"/>
        </w:rPr>
        <w:t>, что говорит о достаточно эффективной работе выбранного алгоритма.</w:t>
      </w:r>
    </w:p>
    <w:p w:rsidR="00FE4820" w:rsidRDefault="00FE4820" w:rsidP="006465CE">
      <w:pPr>
        <w:rPr>
          <w:lang w:val="ru-RU"/>
        </w:rPr>
      </w:pPr>
    </w:p>
    <w:p w:rsidR="00FE4820" w:rsidRDefault="00FE4820" w:rsidP="00FE4820">
      <w:pPr>
        <w:pStyle w:val="2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Возможные улучшения модели</w:t>
      </w:r>
    </w:p>
    <w:p w:rsidR="009955B6" w:rsidRDefault="009955B6" w:rsidP="00FE4820">
      <w:pPr>
        <w:rPr>
          <w:lang w:val="ru-RU"/>
        </w:rPr>
      </w:pPr>
      <w:r>
        <w:rPr>
          <w:lang w:val="ru-RU"/>
        </w:rPr>
        <w:t>Несмотря на то, что выбранная метрика для оценки работа алгоритма показала хороший результат, думаю, что, изменяя параметры алгоритма (например, максимальную глубину дерева, максимальное количество листьев), результат может быть улучшен.</w:t>
      </w:r>
    </w:p>
    <w:p w:rsidR="00FE4820" w:rsidRPr="009955B6" w:rsidRDefault="009955B6" w:rsidP="00FE4820">
      <w:pPr>
        <w:rPr>
          <w:lang w:val="ru-RU"/>
        </w:rPr>
      </w:pPr>
      <w:r>
        <w:rPr>
          <w:lang w:val="ru-RU"/>
        </w:rPr>
        <w:t xml:space="preserve">При необходимости дальнейших исследований для автоматизации подбора параметров можно воспользоваться алгоритмами </w:t>
      </w:r>
      <w:proofErr w:type="spellStart"/>
      <w:r>
        <w:t>GridSearchCV</w:t>
      </w:r>
      <w:proofErr w:type="spellEnd"/>
      <w:r w:rsidRPr="009955B6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RandomSearchCV</w:t>
      </w:r>
      <w:r w:rsidR="004F74DA">
        <w:rPr>
          <w:lang w:val="ru-RU"/>
        </w:rPr>
        <w:t>.</w:t>
      </w:r>
      <w:bookmarkStart w:id="0" w:name="_GoBack"/>
      <w:bookmarkEnd w:id="0"/>
    </w:p>
    <w:sectPr w:rsidR="00FE4820" w:rsidRPr="009955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62C"/>
    <w:multiLevelType w:val="hybridMultilevel"/>
    <w:tmpl w:val="CD48BFE0"/>
    <w:lvl w:ilvl="0" w:tplc="AE22B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DE"/>
    <w:rsid w:val="00030874"/>
    <w:rsid w:val="000F43F5"/>
    <w:rsid w:val="00173A70"/>
    <w:rsid w:val="00311EDE"/>
    <w:rsid w:val="003C7827"/>
    <w:rsid w:val="004D2CF5"/>
    <w:rsid w:val="004F74DA"/>
    <w:rsid w:val="00520CF4"/>
    <w:rsid w:val="00541C0D"/>
    <w:rsid w:val="005B405F"/>
    <w:rsid w:val="005B4E58"/>
    <w:rsid w:val="00612AA4"/>
    <w:rsid w:val="006201E4"/>
    <w:rsid w:val="006465CE"/>
    <w:rsid w:val="00705923"/>
    <w:rsid w:val="008318A0"/>
    <w:rsid w:val="00972E93"/>
    <w:rsid w:val="009955B6"/>
    <w:rsid w:val="00B5539D"/>
    <w:rsid w:val="00B73F71"/>
    <w:rsid w:val="00CA3E45"/>
    <w:rsid w:val="00CD4B1B"/>
    <w:rsid w:val="00D41E2D"/>
    <w:rsid w:val="00E5598E"/>
    <w:rsid w:val="00E60E2F"/>
    <w:rsid w:val="00EB0FCA"/>
    <w:rsid w:val="00EB10DE"/>
    <w:rsid w:val="00F04165"/>
    <w:rsid w:val="00F20AA2"/>
    <w:rsid w:val="00F723C2"/>
    <w:rsid w:val="00FB3669"/>
    <w:rsid w:val="00FE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4B2A"/>
  <w15:chartTrackingRefBased/>
  <w15:docId w15:val="{8CC70092-FD56-49F2-A6F4-18BA98BC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E58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4E5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4E5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4E5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E5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4E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B4E5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E60E2F"/>
    <w:pPr>
      <w:spacing w:after="200"/>
      <w:ind w:firstLine="0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25</cp:revision>
  <dcterms:created xsi:type="dcterms:W3CDTF">2020-05-25T12:14:00Z</dcterms:created>
  <dcterms:modified xsi:type="dcterms:W3CDTF">2020-05-25T13:38:00Z</dcterms:modified>
</cp:coreProperties>
</file>