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系统设计说明书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胡剑桥 201830660420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flink本地化的功能，连接了socket，可以在本地获取到远程服务器的kafka数据流，获取数据。本系统实现的功能还包括使用kafka连接S3，将数据持久化保存在S3数据库里面。另外，对于数据流的处理，可以根据其中的关键字进行分类，然后将分类筛选的结果持久化保存在S3数据库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系统运行流程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系统之后，允许用户输入一个名字表示关键字，在此之后，系统会依照此关键字进行kafka数据流中JSON格式的数据匹配，并且在进行了筛选之后，将筛选之后的数据保存在S3数据库中进行持久化保存。保存的格式是txt格式的文本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系统流程图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921510"/>
            <wp:effectExtent l="0" t="0" r="19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（该图式源文件为根目录下的图例1.uxf）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用户输入的关键字为username,buy_address,buy_time,origin等等，用于作为分组并且保存在S3数据库上的依据。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在代码中使用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sortKey</w:t>
      </w:r>
      <w:r>
        <w:rPr>
          <w:rFonts w:hint="eastAsia"/>
          <w:lang w:val="en-US" w:eastAsia="zh-CN"/>
        </w:rPr>
        <w:t>表示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具体如下所示：</w:t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552825" cy="9906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在测试的时候使用username作为分类的字段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代码结构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本项目中，文件夹及代码结构如下所示，使用码云作为版本管理器：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00500" cy="40195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在homework文件夹中是拓展题的代码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在pass文件夹中是文档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在proj文件夹中是项目的代码，主要的入口是Main.scala文件。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项目的根目录下还包括了.gitignore文件等，项目的示例图也放在根目录下。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系统主要功能概述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将数据写入S3数据库中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定义了一个读写S3数据库的类，用于将流式数据写入到指定的S3数据库中，该类的名字为S3Writer，在允许它的时候，将它作为参数传入。如下图所示：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6606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其中S3Writer对象在初始化之前的数据配置已经给定，用于连接S3。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代码实现的部分截图如下所示：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557911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/>
          <w:lang w:val="en-US" w:eastAsia="zh-CN"/>
        </w:rPr>
        <w:t>可以使用fileName值来移动数据，在本系统中暂时使用了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val 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 xml:space="preserve">fileName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"data.txt"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来定义，它应该预先放在S3中，它的数据如下所示：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925195"/>
            <wp:effectExtent l="0" t="0" r="381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值得注意的是，在这个文本文件中，虽然使用了吴诗的名字，而且购买时间是一样的，但是在名字后加入了标识，所以在程序运行之后，这四条数据依然会被分成不同的结果。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61C49"/>
    <w:multiLevelType w:val="singleLevel"/>
    <w:tmpl w:val="85661C49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3581B20C"/>
    <w:multiLevelType w:val="singleLevel"/>
    <w:tmpl w:val="3581B20C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972A3"/>
    <w:rsid w:val="1824372C"/>
    <w:rsid w:val="31357F33"/>
    <w:rsid w:val="49F74F02"/>
    <w:rsid w:val="6EE65321"/>
    <w:rsid w:val="7407525B"/>
    <w:rsid w:val="7C80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2021-06-19T13:30:00Z</dcterms:created>
  <dc:creator>masaikk</dc:creator>
  <cp:lastModifiedBy>马赛柯柯</cp:lastModifiedBy>
  <dcterms:modified xsi:type="dcterms:W3CDTF">2021-06-21T03:55:50Z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9C493422133F4A32AB24992639D46498</vt:lpwstr>
  </property>
</Properties>
</file>