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3955C4" w14:textId="77777777" w:rsidR="00FC6978" w:rsidRPr="00DC1024" w:rsidRDefault="00FC6978" w:rsidP="00DC1024">
      <w:pPr>
        <w:pStyle w:val="af2"/>
        <w:spacing w:line="240" w:lineRule="auto"/>
        <w:rPr>
          <w:sz w:val="20"/>
          <w:szCs w:val="20"/>
        </w:rPr>
      </w:pPr>
      <w:r w:rsidRPr="00DC1024">
        <w:rPr>
          <w:rFonts w:hint="eastAsia"/>
          <w:sz w:val="20"/>
          <w:szCs w:val="20"/>
        </w:rPr>
        <w:t>Chapter７</w:t>
      </w:r>
    </w:p>
    <w:p w14:paraId="2382C16F" w14:textId="7F9C140B" w:rsidR="00A32B30" w:rsidRPr="00DC1024" w:rsidRDefault="00FC6978" w:rsidP="00DC1024">
      <w:pPr>
        <w:pStyle w:val="af2"/>
        <w:rPr>
          <w:szCs w:val="40"/>
        </w:rPr>
      </w:pPr>
      <w:r w:rsidRPr="00DC1024">
        <w:rPr>
          <w:rFonts w:hint="eastAsia"/>
          <w:szCs w:val="40"/>
        </w:rPr>
        <w:t>法務</w:t>
      </w:r>
    </w:p>
    <w:p w14:paraId="6A438621" w14:textId="77777777" w:rsidR="00A32B30" w:rsidRPr="0074198C" w:rsidRDefault="00A32B30" w:rsidP="0074198C">
      <w:pPr>
        <w:snapToGrid w:val="0"/>
        <w:spacing w:line="240" w:lineRule="exact"/>
        <w:rPr>
          <w:rFonts w:ascii="Meiryo UI" w:eastAsia="Meiryo UI" w:hAnsi="Meiryo UI"/>
          <w:szCs w:val="20"/>
        </w:rPr>
      </w:pPr>
    </w:p>
    <w:p w14:paraId="3B7D92C7" w14:textId="6A6656D6" w:rsidR="00A32B30" w:rsidRPr="00DC1024" w:rsidRDefault="00FC6978" w:rsidP="00DC1024">
      <w:pPr>
        <w:pStyle w:val="1"/>
      </w:pPr>
      <w:r w:rsidRPr="00DC1024">
        <w:rPr>
          <w:rFonts w:hint="eastAsia"/>
        </w:rPr>
        <w:t>1</w:t>
      </w:r>
      <w:r w:rsidR="00A70130">
        <w:t>.</w:t>
      </w:r>
      <w:r w:rsidRPr="00DC1024">
        <w:rPr>
          <w:rFonts w:hint="eastAsia"/>
        </w:rPr>
        <w:t xml:space="preserve"> 知的財産権</w:t>
      </w:r>
    </w:p>
    <w:p w14:paraId="26F41D30" w14:textId="7B3978A3" w:rsidR="00FC6978" w:rsidRDefault="00FC6978" w:rsidP="0074198C">
      <w:pPr>
        <w:snapToGrid w:val="0"/>
        <w:spacing w:line="240" w:lineRule="exact"/>
        <w:rPr>
          <w:rFonts w:ascii="Meiryo UI" w:eastAsia="Meiryo UI" w:hAnsi="Meiryo UI"/>
          <w:szCs w:val="20"/>
        </w:rPr>
      </w:pPr>
    </w:p>
    <w:p w14:paraId="66D5FBC0" w14:textId="6CE5E6A0" w:rsidR="00FC6978" w:rsidRDefault="00FC6978" w:rsidP="00EB793D">
      <w:pPr>
        <w:pStyle w:val="af0"/>
        <w:pBdr>
          <w:right w:val="single" w:sz="4" w:space="0" w:color="auto"/>
        </w:pBdr>
        <w:ind w:left="180" w:firstLine="180"/>
        <w:rPr>
          <w:rFonts w:hAnsi="Meiryo UI"/>
          <w:szCs w:val="20"/>
        </w:rPr>
      </w:pPr>
      <w:r>
        <w:rPr>
          <w:rFonts w:hAnsi="Meiryo UI" w:hint="eastAsia"/>
          <w:szCs w:val="20"/>
        </w:rPr>
        <w:t>学習のポイント</w:t>
      </w:r>
    </w:p>
    <w:p w14:paraId="29AB0C87" w14:textId="6C78B624" w:rsidR="00FC6978" w:rsidRPr="00EB793D" w:rsidRDefault="00EB793D" w:rsidP="00EB793D">
      <w:pPr>
        <w:pStyle w:val="af0"/>
        <w:pBdr>
          <w:right w:val="single" w:sz="4" w:space="0" w:color="auto"/>
        </w:pBdr>
        <w:ind w:left="180" w:firstLine="180"/>
        <w:rPr>
          <w:rFonts w:hAnsi="Meiryo UI"/>
          <w:szCs w:val="20"/>
        </w:rPr>
      </w:pPr>
      <w:bookmarkStart w:id="0" w:name="_Hlk81039308"/>
      <w:r w:rsidRPr="005F44A1">
        <w:rPr>
          <w:rFonts w:ascii="Segoe UI Emoji" w:hAnsi="Segoe UI Emoji" w:cs="Segoe UI Emoji"/>
          <w:szCs w:val="20"/>
        </w:rPr>
        <w:t>✅</w:t>
      </w:r>
      <w:bookmarkEnd w:id="0"/>
      <w:r>
        <w:rPr>
          <w:rFonts w:ascii="Segoe UI Emoji" w:hAnsi="Segoe UI Emoji" w:cs="Segoe UI Emoji" w:hint="eastAsia"/>
          <w:szCs w:val="20"/>
        </w:rPr>
        <w:t xml:space="preserve">　</w:t>
      </w:r>
      <w:r w:rsidR="00FC6978" w:rsidRPr="00FC6978">
        <w:rPr>
          <w:rFonts w:hAnsi="Meiryo UI" w:hint="eastAsia"/>
          <w:szCs w:val="20"/>
        </w:rPr>
        <w:t>著作権関係は多数出題実績あり！例題や</w:t>
      </w:r>
      <w:r w:rsidR="00FC6978" w:rsidRPr="00FC6978">
        <w:rPr>
          <w:rFonts w:hAnsi="Meiryo UI"/>
          <w:szCs w:val="20"/>
        </w:rPr>
        <w:t>演習ドリルを</w:t>
      </w:r>
      <w:r w:rsidR="00FC6978" w:rsidRPr="00FC6978">
        <w:rPr>
          <w:rFonts w:hAnsi="Meiryo UI" w:hint="eastAsia"/>
          <w:szCs w:val="20"/>
        </w:rPr>
        <w:t>ひと通り</w:t>
      </w:r>
      <w:r w:rsidR="00FC6978" w:rsidRPr="00FC6978">
        <w:rPr>
          <w:rFonts w:hAnsi="Meiryo UI"/>
          <w:szCs w:val="20"/>
        </w:rPr>
        <w:t>チェックしよう！</w:t>
      </w:r>
    </w:p>
    <w:p w14:paraId="220C6FD6" w14:textId="5D33DAD3" w:rsidR="00FC6978" w:rsidRPr="00EB793D" w:rsidRDefault="00EB793D" w:rsidP="00EB793D">
      <w:pPr>
        <w:pStyle w:val="af0"/>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hint="eastAsia"/>
          <w:szCs w:val="20"/>
        </w:rPr>
        <w:t xml:space="preserve">　</w:t>
      </w:r>
      <w:r w:rsidR="00FC6978" w:rsidRPr="00FC6978">
        <w:rPr>
          <w:rFonts w:hAnsi="Meiryo UI" w:hint="eastAsia"/>
          <w:szCs w:val="20"/>
        </w:rPr>
        <w:t>産業財産権</w:t>
      </w:r>
      <w:r w:rsidR="00FC6978" w:rsidRPr="00FC6978">
        <w:rPr>
          <w:rFonts w:hAnsi="Meiryo UI"/>
          <w:szCs w:val="20"/>
        </w:rPr>
        <w:t>も、特許法を中心に</w:t>
      </w:r>
      <w:r w:rsidR="00FC6978" w:rsidRPr="00FC6978">
        <w:rPr>
          <w:rFonts w:hAnsi="Meiryo UI" w:hint="eastAsia"/>
          <w:szCs w:val="20"/>
        </w:rPr>
        <w:t>覚えておこう！</w:t>
      </w:r>
    </w:p>
    <w:p w14:paraId="4ACD779E" w14:textId="77777777" w:rsidR="00FC6978" w:rsidRPr="00FC6978" w:rsidRDefault="00FC6978" w:rsidP="0074198C">
      <w:pPr>
        <w:snapToGrid w:val="0"/>
        <w:spacing w:line="240" w:lineRule="exact"/>
        <w:rPr>
          <w:rFonts w:ascii="Meiryo UI" w:eastAsia="Meiryo UI" w:hAnsi="Meiryo UI"/>
          <w:szCs w:val="20"/>
        </w:rPr>
      </w:pPr>
    </w:p>
    <w:p w14:paraId="651A761D" w14:textId="2BE93F29" w:rsidR="002260AC" w:rsidRPr="00DC1024" w:rsidRDefault="00A70130" w:rsidP="00DC1024">
      <w:pPr>
        <w:pStyle w:val="2"/>
      </w:pPr>
      <w:r>
        <w:rPr>
          <w:rFonts w:hint="eastAsia"/>
        </w:rPr>
        <w:t>1</w:t>
      </w:r>
      <w:r>
        <w:t xml:space="preserve">. </w:t>
      </w:r>
      <w:r w:rsidR="002260AC" w:rsidRPr="00DC1024">
        <w:rPr>
          <w:rFonts w:hint="eastAsia"/>
        </w:rPr>
        <w:t>知的財産権</w:t>
      </w:r>
    </w:p>
    <w:p w14:paraId="35C947A6" w14:textId="77777777" w:rsidR="00DC1024" w:rsidRPr="0074198C" w:rsidRDefault="00DC1024" w:rsidP="0074198C">
      <w:pPr>
        <w:snapToGrid w:val="0"/>
        <w:spacing w:line="240" w:lineRule="exact"/>
        <w:rPr>
          <w:rFonts w:ascii="Meiryo UI" w:eastAsia="Meiryo UI" w:hAnsi="Meiryo UI"/>
          <w:szCs w:val="20"/>
        </w:rPr>
      </w:pPr>
    </w:p>
    <w:p w14:paraId="43322162" w14:textId="448C9837" w:rsidR="00EE116E" w:rsidRPr="0074198C" w:rsidRDefault="002260AC" w:rsidP="003A4E5D">
      <w:pPr>
        <w:snapToGrid w:val="0"/>
        <w:spacing w:line="240" w:lineRule="exact"/>
        <w:ind w:leftChars="102" w:left="184" w:firstLineChars="105" w:firstLine="189"/>
        <w:rPr>
          <w:rFonts w:ascii="Meiryo UI" w:eastAsia="Meiryo UI" w:hAnsi="Meiryo UI"/>
          <w:szCs w:val="20"/>
        </w:rPr>
      </w:pPr>
      <w:r w:rsidRPr="0074198C">
        <w:rPr>
          <w:rFonts w:ascii="Meiryo UI" w:eastAsia="Meiryo UI" w:hAnsi="Meiryo UI" w:hint="eastAsia"/>
          <w:szCs w:val="20"/>
        </w:rPr>
        <w:t>わが国では、</w:t>
      </w:r>
      <w:r w:rsidR="00A277BD" w:rsidRPr="0074198C">
        <w:rPr>
          <w:rFonts w:ascii="Meiryo UI" w:eastAsia="Meiryo UI" w:hAnsi="Meiryo UI" w:hint="eastAsia"/>
          <w:szCs w:val="20"/>
        </w:rPr>
        <w:t>知的財産基本法の第二条で、「知的財産」を、「発明、考案、植物の新品種、意匠、著作物その他の人間の創造的活動により生み出されるもの（発見又は解明がされた自然の法則又は現象であって、産業上の利用可能性があるものを含む。）、商標、商号その他の事業活動に用いられる商品又は役務を表示するもの及び営業秘密その他の事業活動に有用な技術上又は営業上の情報をいう。」と定義しています。この条文から、産業財産権（工業所有権）、著作権及び営業秘密などが</w:t>
      </w:r>
      <w:r w:rsidR="00A277BD" w:rsidRPr="00642056">
        <w:rPr>
          <w:rFonts w:ascii="Meiryo UI" w:eastAsia="Meiryo UI" w:hAnsi="Meiryo UI" w:hint="eastAsia"/>
          <w:bCs/>
          <w:szCs w:val="20"/>
        </w:rPr>
        <w:t>知的財産権</w:t>
      </w:r>
      <w:r w:rsidR="00A277BD" w:rsidRPr="0074198C">
        <w:rPr>
          <w:rFonts w:ascii="Meiryo UI" w:eastAsia="Meiryo UI" w:hAnsi="Meiryo UI" w:hint="eastAsia"/>
          <w:szCs w:val="20"/>
        </w:rPr>
        <w:t>に該当することが</w:t>
      </w:r>
      <w:r w:rsidR="004D0A51">
        <w:rPr>
          <w:rFonts w:ascii="Meiryo UI" w:eastAsia="Meiryo UI" w:hAnsi="Meiryo UI" w:hint="eastAsia"/>
          <w:szCs w:val="20"/>
        </w:rPr>
        <w:t>わ</w:t>
      </w:r>
      <w:r w:rsidR="00A277BD" w:rsidRPr="0074198C">
        <w:rPr>
          <w:rFonts w:ascii="Meiryo UI" w:eastAsia="Meiryo UI" w:hAnsi="Meiryo UI" w:hint="eastAsia"/>
          <w:szCs w:val="20"/>
        </w:rPr>
        <w:t>かります。</w:t>
      </w:r>
    </w:p>
    <w:p w14:paraId="75378730" w14:textId="56F2B5D7" w:rsidR="00A277BD" w:rsidRDefault="00A277BD" w:rsidP="0074198C">
      <w:pPr>
        <w:snapToGrid w:val="0"/>
        <w:spacing w:line="240" w:lineRule="exact"/>
        <w:rPr>
          <w:rFonts w:ascii="Meiryo UI" w:eastAsia="Meiryo UI" w:hAnsi="Meiryo UI"/>
          <w:szCs w:val="20"/>
        </w:rPr>
      </w:pPr>
    </w:p>
    <w:tbl>
      <w:tblPr>
        <w:tblStyle w:val="a4"/>
        <w:tblW w:w="8178" w:type="dxa"/>
        <w:tblInd w:w="538" w:type="dxa"/>
        <w:tblLook w:val="04A0" w:firstRow="1" w:lastRow="0" w:firstColumn="1" w:lastColumn="0" w:noHBand="0" w:noVBand="1"/>
      </w:tblPr>
      <w:tblGrid>
        <w:gridCol w:w="311"/>
        <w:gridCol w:w="1246"/>
        <w:gridCol w:w="3192"/>
        <w:gridCol w:w="1973"/>
        <w:gridCol w:w="1456"/>
      </w:tblGrid>
      <w:tr w:rsidR="003A4E5D" w:rsidRPr="003A4E5D" w14:paraId="242A57E7" w14:textId="77777777" w:rsidTr="003A4E5D">
        <w:trPr>
          <w:trHeight w:val="149"/>
        </w:trPr>
        <w:tc>
          <w:tcPr>
            <w:tcW w:w="1557" w:type="dxa"/>
            <w:gridSpan w:val="2"/>
            <w:shd w:val="clear" w:color="auto" w:fill="F2DBDB" w:themeFill="accent2" w:themeFillTint="33"/>
            <w:vAlign w:val="center"/>
          </w:tcPr>
          <w:p w14:paraId="4030A710" w14:textId="77777777" w:rsidR="003A4E5D" w:rsidRPr="003A4E5D" w:rsidRDefault="003A4E5D" w:rsidP="00802DEF">
            <w:pPr>
              <w:snapToGrid w:val="0"/>
              <w:spacing w:line="220" w:lineRule="exact"/>
              <w:jc w:val="center"/>
              <w:rPr>
                <w:rFonts w:ascii="Meiryo UI" w:eastAsia="Meiryo UI" w:hAnsi="Meiryo UI"/>
                <w:sz w:val="16"/>
                <w:szCs w:val="16"/>
              </w:rPr>
            </w:pPr>
            <w:r w:rsidRPr="003A4E5D">
              <w:rPr>
                <w:rFonts w:ascii="Meiryo UI" w:eastAsia="Meiryo UI" w:hAnsi="Meiryo UI" w:hint="eastAsia"/>
                <w:sz w:val="16"/>
                <w:szCs w:val="16"/>
              </w:rPr>
              <w:t>知的財産権</w:t>
            </w:r>
          </w:p>
          <w:p w14:paraId="2585F837" w14:textId="77777777" w:rsidR="003A4E5D" w:rsidRPr="003A4E5D" w:rsidRDefault="003A4E5D" w:rsidP="00802DEF">
            <w:pPr>
              <w:snapToGrid w:val="0"/>
              <w:spacing w:line="220" w:lineRule="exact"/>
              <w:jc w:val="center"/>
              <w:rPr>
                <w:rFonts w:ascii="Meiryo UI" w:eastAsia="Meiryo UI" w:hAnsi="Meiryo UI"/>
                <w:sz w:val="16"/>
                <w:szCs w:val="16"/>
              </w:rPr>
            </w:pPr>
            <w:r w:rsidRPr="003A4E5D">
              <w:rPr>
                <w:rFonts w:ascii="Meiryo UI" w:eastAsia="Meiryo UI" w:hAnsi="Meiryo UI" w:hint="eastAsia"/>
                <w:sz w:val="16"/>
                <w:szCs w:val="16"/>
              </w:rPr>
              <w:t>（保護する法律）</w:t>
            </w:r>
          </w:p>
        </w:tc>
        <w:tc>
          <w:tcPr>
            <w:tcW w:w="3192" w:type="dxa"/>
            <w:shd w:val="clear" w:color="auto" w:fill="F2DBDB" w:themeFill="accent2" w:themeFillTint="33"/>
            <w:vAlign w:val="center"/>
          </w:tcPr>
          <w:p w14:paraId="1F9022EF" w14:textId="77777777" w:rsidR="003A4E5D" w:rsidRPr="003A4E5D" w:rsidRDefault="003A4E5D" w:rsidP="00802DEF">
            <w:pPr>
              <w:snapToGrid w:val="0"/>
              <w:spacing w:line="220" w:lineRule="exact"/>
              <w:jc w:val="center"/>
              <w:rPr>
                <w:rFonts w:ascii="Meiryo UI" w:eastAsia="Meiryo UI" w:hAnsi="Meiryo UI"/>
                <w:sz w:val="16"/>
                <w:szCs w:val="16"/>
              </w:rPr>
            </w:pPr>
            <w:r w:rsidRPr="003A4E5D">
              <w:rPr>
                <w:rFonts w:ascii="Meiryo UI" w:eastAsia="Meiryo UI" w:hAnsi="Meiryo UI" w:hint="eastAsia"/>
                <w:sz w:val="16"/>
                <w:szCs w:val="16"/>
              </w:rPr>
              <w:t>保護対象</w:t>
            </w:r>
          </w:p>
        </w:tc>
        <w:tc>
          <w:tcPr>
            <w:tcW w:w="1973" w:type="dxa"/>
            <w:shd w:val="clear" w:color="auto" w:fill="F2DBDB" w:themeFill="accent2" w:themeFillTint="33"/>
            <w:vAlign w:val="center"/>
          </w:tcPr>
          <w:p w14:paraId="7798F334" w14:textId="77777777" w:rsidR="003A4E5D" w:rsidRPr="003A4E5D" w:rsidRDefault="003A4E5D" w:rsidP="00802DEF">
            <w:pPr>
              <w:snapToGrid w:val="0"/>
              <w:spacing w:line="220" w:lineRule="exact"/>
              <w:jc w:val="center"/>
              <w:rPr>
                <w:rFonts w:ascii="Meiryo UI" w:eastAsia="Meiryo UI" w:hAnsi="Meiryo UI"/>
                <w:sz w:val="16"/>
                <w:szCs w:val="16"/>
              </w:rPr>
            </w:pPr>
            <w:r w:rsidRPr="003A4E5D">
              <w:rPr>
                <w:rFonts w:ascii="Meiryo UI" w:eastAsia="Meiryo UI" w:hAnsi="Meiryo UI" w:hint="eastAsia"/>
                <w:sz w:val="16"/>
                <w:szCs w:val="16"/>
              </w:rPr>
              <w:t>例</w:t>
            </w:r>
          </w:p>
        </w:tc>
        <w:tc>
          <w:tcPr>
            <w:tcW w:w="1456" w:type="dxa"/>
            <w:shd w:val="clear" w:color="auto" w:fill="F2DBDB" w:themeFill="accent2" w:themeFillTint="33"/>
            <w:vAlign w:val="center"/>
          </w:tcPr>
          <w:p w14:paraId="41B6FD90" w14:textId="77777777" w:rsidR="003A4E5D" w:rsidRPr="003A4E5D" w:rsidRDefault="003A4E5D" w:rsidP="00802DEF">
            <w:pPr>
              <w:snapToGrid w:val="0"/>
              <w:spacing w:line="220" w:lineRule="exact"/>
              <w:jc w:val="center"/>
              <w:rPr>
                <w:rFonts w:ascii="Meiryo UI" w:eastAsia="Meiryo UI" w:hAnsi="Meiryo UI"/>
                <w:sz w:val="16"/>
                <w:szCs w:val="16"/>
              </w:rPr>
            </w:pPr>
            <w:r w:rsidRPr="003A4E5D">
              <w:rPr>
                <w:rFonts w:ascii="Meiryo UI" w:eastAsia="Meiryo UI" w:hAnsi="Meiryo UI" w:hint="eastAsia"/>
                <w:sz w:val="16"/>
                <w:szCs w:val="16"/>
              </w:rPr>
              <w:t>保護期間</w:t>
            </w:r>
          </w:p>
        </w:tc>
      </w:tr>
      <w:tr w:rsidR="003A4E5D" w:rsidRPr="003A4E5D" w14:paraId="38AE93FC" w14:textId="77777777" w:rsidTr="003A4E5D">
        <w:trPr>
          <w:trHeight w:val="207"/>
        </w:trPr>
        <w:tc>
          <w:tcPr>
            <w:tcW w:w="1557" w:type="dxa"/>
            <w:gridSpan w:val="2"/>
            <w:tcBorders>
              <w:bottom w:val="nil"/>
            </w:tcBorders>
            <w:vAlign w:val="center"/>
          </w:tcPr>
          <w:p w14:paraId="077B038D" w14:textId="77777777" w:rsidR="003A4E5D" w:rsidRPr="003A4E5D" w:rsidRDefault="003A4E5D" w:rsidP="00802DEF">
            <w:pPr>
              <w:snapToGrid w:val="0"/>
              <w:spacing w:line="220" w:lineRule="exact"/>
              <w:rPr>
                <w:rFonts w:ascii="Meiryo UI" w:eastAsia="Meiryo UI" w:hAnsi="Meiryo UI"/>
                <w:sz w:val="16"/>
                <w:szCs w:val="16"/>
              </w:rPr>
            </w:pPr>
            <w:r w:rsidRPr="003A4E5D">
              <w:rPr>
                <w:rFonts w:ascii="Meiryo UI" w:eastAsia="Meiryo UI" w:hAnsi="Meiryo UI" w:hint="eastAsia"/>
                <w:sz w:val="16"/>
                <w:szCs w:val="16"/>
              </w:rPr>
              <w:t>著作権（著作権法）</w:t>
            </w:r>
          </w:p>
        </w:tc>
        <w:tc>
          <w:tcPr>
            <w:tcW w:w="3192" w:type="dxa"/>
            <w:vAlign w:val="center"/>
          </w:tcPr>
          <w:p w14:paraId="1543E868" w14:textId="77777777" w:rsidR="003A4E5D" w:rsidRPr="003A4E5D" w:rsidRDefault="003A4E5D" w:rsidP="00802DEF">
            <w:pPr>
              <w:snapToGrid w:val="0"/>
              <w:spacing w:line="220" w:lineRule="exact"/>
              <w:rPr>
                <w:rFonts w:ascii="Meiryo UI" w:eastAsia="Meiryo UI" w:hAnsi="Meiryo UI"/>
                <w:sz w:val="16"/>
                <w:szCs w:val="16"/>
              </w:rPr>
            </w:pPr>
            <w:r w:rsidRPr="003A4E5D">
              <w:rPr>
                <w:rFonts w:ascii="Meiryo UI" w:eastAsia="Meiryo UI" w:hAnsi="Meiryo UI" w:hint="eastAsia"/>
                <w:sz w:val="16"/>
                <w:szCs w:val="16"/>
              </w:rPr>
              <w:t>一般著作物や知的創作物を保護する権利。</w:t>
            </w:r>
          </w:p>
        </w:tc>
        <w:tc>
          <w:tcPr>
            <w:tcW w:w="1973" w:type="dxa"/>
            <w:vMerge w:val="restart"/>
            <w:vAlign w:val="center"/>
          </w:tcPr>
          <w:p w14:paraId="69378963" w14:textId="77777777" w:rsidR="003A4E5D" w:rsidRPr="003A4E5D" w:rsidRDefault="003A4E5D" w:rsidP="00802DEF">
            <w:pPr>
              <w:snapToGrid w:val="0"/>
              <w:spacing w:line="220" w:lineRule="exact"/>
              <w:ind w:left="70" w:hangingChars="50" w:hanging="70"/>
              <w:rPr>
                <w:rFonts w:ascii="Meiryo UI" w:eastAsia="Meiryo UI" w:hAnsi="Meiryo UI"/>
                <w:sz w:val="16"/>
                <w:szCs w:val="16"/>
              </w:rPr>
            </w:pPr>
            <w:r w:rsidRPr="003A4E5D">
              <w:rPr>
                <w:rFonts w:ascii="Meiryo UI" w:eastAsia="Meiryo UI" w:hAnsi="Meiryo UI" w:hint="eastAsia"/>
                <w:sz w:val="16"/>
                <w:szCs w:val="16"/>
              </w:rPr>
              <w:t>≪一般著作物≫</w:t>
            </w:r>
          </w:p>
          <w:p w14:paraId="129E903B" w14:textId="77777777" w:rsidR="003A4E5D" w:rsidRPr="003A4E5D" w:rsidRDefault="003A4E5D" w:rsidP="00802DEF">
            <w:pPr>
              <w:snapToGrid w:val="0"/>
              <w:spacing w:line="220" w:lineRule="exact"/>
              <w:ind w:left="70" w:hangingChars="50" w:hanging="70"/>
              <w:rPr>
                <w:rFonts w:ascii="Meiryo UI" w:eastAsia="Meiryo UI" w:hAnsi="Meiryo UI"/>
                <w:sz w:val="16"/>
                <w:szCs w:val="16"/>
              </w:rPr>
            </w:pPr>
            <w:r w:rsidRPr="003A4E5D">
              <w:rPr>
                <w:rFonts w:ascii="Meiryo UI" w:eastAsia="Meiryo UI" w:hAnsi="Meiryo UI" w:hint="eastAsia"/>
                <w:sz w:val="16"/>
                <w:szCs w:val="16"/>
              </w:rPr>
              <w:t>・絵画、映画、小説</w:t>
            </w:r>
          </w:p>
          <w:p w14:paraId="680FE52C" w14:textId="77777777" w:rsidR="003A4E5D" w:rsidRPr="003A4E5D" w:rsidRDefault="003A4E5D" w:rsidP="00802DEF">
            <w:pPr>
              <w:snapToGrid w:val="0"/>
              <w:spacing w:line="220" w:lineRule="exact"/>
              <w:ind w:left="70" w:hangingChars="50" w:hanging="70"/>
              <w:rPr>
                <w:rFonts w:ascii="Meiryo UI" w:eastAsia="Meiryo UI" w:hAnsi="Meiryo UI"/>
                <w:sz w:val="16"/>
                <w:szCs w:val="16"/>
              </w:rPr>
            </w:pPr>
            <w:r w:rsidRPr="003A4E5D">
              <w:rPr>
                <w:rFonts w:ascii="Meiryo UI" w:eastAsia="Meiryo UI" w:hAnsi="Meiryo UI" w:hint="eastAsia"/>
                <w:sz w:val="16"/>
                <w:szCs w:val="16"/>
              </w:rPr>
              <w:t>≪知的創作物≫</w:t>
            </w:r>
          </w:p>
          <w:p w14:paraId="44D7BC99" w14:textId="77777777" w:rsidR="003A4E5D" w:rsidRPr="003A4E5D" w:rsidRDefault="003A4E5D" w:rsidP="00802DEF">
            <w:pPr>
              <w:snapToGrid w:val="0"/>
              <w:spacing w:line="220" w:lineRule="exact"/>
              <w:ind w:left="70" w:hangingChars="50" w:hanging="70"/>
              <w:rPr>
                <w:rFonts w:ascii="Meiryo UI" w:eastAsia="Meiryo UI" w:hAnsi="Meiryo UI"/>
                <w:sz w:val="16"/>
                <w:szCs w:val="16"/>
              </w:rPr>
            </w:pPr>
            <w:r w:rsidRPr="003A4E5D">
              <w:rPr>
                <w:rFonts w:ascii="Meiryo UI" w:eastAsia="Meiryo UI" w:hAnsi="Meiryo UI" w:hint="eastAsia"/>
                <w:sz w:val="16"/>
                <w:szCs w:val="16"/>
              </w:rPr>
              <w:t>・プログラム</w:t>
            </w:r>
          </w:p>
          <w:p w14:paraId="236B1DD7" w14:textId="77777777" w:rsidR="003A4E5D" w:rsidRPr="003A4E5D" w:rsidRDefault="003A4E5D" w:rsidP="00802DEF">
            <w:pPr>
              <w:snapToGrid w:val="0"/>
              <w:spacing w:line="220" w:lineRule="exact"/>
              <w:ind w:left="70" w:hangingChars="50" w:hanging="70"/>
              <w:rPr>
                <w:rFonts w:ascii="Meiryo UI" w:eastAsia="Meiryo UI" w:hAnsi="Meiryo UI"/>
                <w:sz w:val="16"/>
                <w:szCs w:val="16"/>
              </w:rPr>
            </w:pPr>
            <w:r w:rsidRPr="003A4E5D">
              <w:rPr>
                <w:rFonts w:ascii="Meiryo UI" w:eastAsia="Meiryo UI" w:hAnsi="Meiryo UI" w:hint="eastAsia"/>
                <w:sz w:val="16"/>
                <w:szCs w:val="16"/>
              </w:rPr>
              <w:t>・データベース</w:t>
            </w:r>
          </w:p>
          <w:p w14:paraId="5F6475EE" w14:textId="77777777" w:rsidR="003A4E5D" w:rsidRPr="003A4E5D" w:rsidRDefault="003A4E5D" w:rsidP="00802DEF">
            <w:pPr>
              <w:snapToGrid w:val="0"/>
              <w:spacing w:line="220" w:lineRule="exact"/>
              <w:ind w:left="70" w:hangingChars="50" w:hanging="70"/>
              <w:rPr>
                <w:rFonts w:ascii="Meiryo UI" w:eastAsia="Meiryo UI" w:hAnsi="Meiryo UI"/>
                <w:sz w:val="16"/>
                <w:szCs w:val="16"/>
              </w:rPr>
            </w:pPr>
            <w:r w:rsidRPr="003A4E5D">
              <w:rPr>
                <w:rFonts w:ascii="Meiryo UI" w:eastAsia="Meiryo UI" w:hAnsi="Meiryo UI" w:hint="eastAsia"/>
                <w:sz w:val="16"/>
                <w:szCs w:val="16"/>
              </w:rPr>
              <w:t>・マルチメディア素材</w:t>
            </w:r>
          </w:p>
        </w:tc>
        <w:tc>
          <w:tcPr>
            <w:tcW w:w="1456" w:type="dxa"/>
            <w:vMerge w:val="restart"/>
            <w:vAlign w:val="center"/>
          </w:tcPr>
          <w:p w14:paraId="2C0D0779" w14:textId="77777777" w:rsidR="003A4E5D" w:rsidRPr="00ED2F4C" w:rsidRDefault="003A4E5D" w:rsidP="00802DEF">
            <w:pPr>
              <w:snapToGrid w:val="0"/>
              <w:spacing w:line="220" w:lineRule="exact"/>
              <w:ind w:left="70" w:hangingChars="50" w:hanging="70"/>
              <w:rPr>
                <w:rFonts w:ascii="Meiryo UI" w:eastAsia="Meiryo UI" w:hAnsi="Meiryo UI"/>
                <w:bCs/>
                <w:sz w:val="16"/>
                <w:szCs w:val="16"/>
              </w:rPr>
            </w:pPr>
            <w:r w:rsidRPr="00ED2F4C">
              <w:rPr>
                <w:rFonts w:ascii="Meiryo UI" w:eastAsia="Meiryo UI" w:hAnsi="Meiryo UI" w:hint="eastAsia"/>
                <w:bCs/>
                <w:sz w:val="16"/>
                <w:szCs w:val="16"/>
              </w:rPr>
              <w:t>著作者の死後70年</w:t>
            </w:r>
          </w:p>
          <w:p w14:paraId="0AE488E6" w14:textId="77777777" w:rsidR="003A4E5D" w:rsidRPr="00ED2F4C" w:rsidRDefault="003A4E5D" w:rsidP="00802DEF">
            <w:pPr>
              <w:snapToGrid w:val="0"/>
              <w:spacing w:line="220" w:lineRule="exact"/>
              <w:ind w:left="70" w:hangingChars="50" w:hanging="70"/>
              <w:rPr>
                <w:rFonts w:ascii="Meiryo UI" w:eastAsia="Meiryo UI" w:hAnsi="Meiryo UI"/>
                <w:bCs/>
                <w:sz w:val="16"/>
                <w:szCs w:val="16"/>
              </w:rPr>
            </w:pPr>
            <w:r w:rsidRPr="00ED2F4C">
              <w:rPr>
                <w:rFonts w:ascii="Meiryo UI" w:eastAsia="Meiryo UI" w:hAnsi="Meiryo UI" w:hint="eastAsia"/>
                <w:bCs/>
                <w:sz w:val="16"/>
                <w:szCs w:val="16"/>
              </w:rPr>
              <w:t>公表後70年</w:t>
            </w:r>
          </w:p>
          <w:p w14:paraId="7C648E28" w14:textId="77777777" w:rsidR="003A4E5D" w:rsidRPr="00ED2F4C" w:rsidRDefault="003A4E5D" w:rsidP="00802DEF">
            <w:pPr>
              <w:snapToGrid w:val="0"/>
              <w:spacing w:line="220" w:lineRule="exact"/>
              <w:ind w:left="70" w:hangingChars="50" w:hanging="70"/>
              <w:rPr>
                <w:rFonts w:ascii="Meiryo UI" w:eastAsia="Meiryo UI" w:hAnsi="Meiryo UI"/>
                <w:bCs/>
                <w:sz w:val="16"/>
                <w:szCs w:val="16"/>
              </w:rPr>
            </w:pPr>
            <w:r w:rsidRPr="00ED2F4C">
              <w:rPr>
                <w:rFonts w:ascii="Meiryo UI" w:eastAsia="Meiryo UI" w:hAnsi="Meiryo UI" w:hint="eastAsia"/>
                <w:bCs/>
                <w:sz w:val="16"/>
                <w:szCs w:val="16"/>
              </w:rPr>
              <w:t>創作後70年</w:t>
            </w:r>
          </w:p>
        </w:tc>
      </w:tr>
      <w:tr w:rsidR="003A4E5D" w:rsidRPr="003A4E5D" w14:paraId="66A3439F" w14:textId="77777777" w:rsidTr="003A4E5D">
        <w:trPr>
          <w:trHeight w:val="404"/>
        </w:trPr>
        <w:tc>
          <w:tcPr>
            <w:tcW w:w="311" w:type="dxa"/>
            <w:vMerge w:val="restart"/>
            <w:tcBorders>
              <w:top w:val="nil"/>
            </w:tcBorders>
            <w:vAlign w:val="center"/>
          </w:tcPr>
          <w:p w14:paraId="1C700357" w14:textId="77777777" w:rsidR="003A4E5D" w:rsidRPr="003A4E5D" w:rsidRDefault="003A4E5D" w:rsidP="00802DEF">
            <w:pPr>
              <w:snapToGrid w:val="0"/>
              <w:spacing w:line="220" w:lineRule="exact"/>
              <w:rPr>
                <w:rFonts w:ascii="Meiryo UI" w:eastAsia="Meiryo UI" w:hAnsi="Meiryo UI"/>
                <w:sz w:val="16"/>
                <w:szCs w:val="16"/>
              </w:rPr>
            </w:pPr>
          </w:p>
        </w:tc>
        <w:tc>
          <w:tcPr>
            <w:tcW w:w="1246" w:type="dxa"/>
            <w:vAlign w:val="center"/>
          </w:tcPr>
          <w:p w14:paraId="103CDD73" w14:textId="77777777" w:rsidR="003A4E5D" w:rsidRPr="00ED2F4C" w:rsidRDefault="003A4E5D" w:rsidP="00802DEF">
            <w:pPr>
              <w:snapToGrid w:val="0"/>
              <w:spacing w:line="220" w:lineRule="exact"/>
              <w:rPr>
                <w:rFonts w:ascii="Meiryo UI" w:eastAsia="Meiryo UI" w:hAnsi="Meiryo UI"/>
                <w:bCs/>
                <w:sz w:val="16"/>
                <w:szCs w:val="16"/>
              </w:rPr>
            </w:pPr>
            <w:r w:rsidRPr="00ED2F4C">
              <w:rPr>
                <w:rFonts w:ascii="Meiryo UI" w:eastAsia="Meiryo UI" w:hAnsi="Meiryo UI" w:hint="eastAsia"/>
                <w:bCs/>
                <w:sz w:val="16"/>
                <w:szCs w:val="16"/>
              </w:rPr>
              <w:t>著作者人格権</w:t>
            </w:r>
          </w:p>
        </w:tc>
        <w:tc>
          <w:tcPr>
            <w:tcW w:w="3192" w:type="dxa"/>
            <w:vAlign w:val="center"/>
          </w:tcPr>
          <w:p w14:paraId="0A084B23" w14:textId="77777777" w:rsidR="003A4E5D" w:rsidRPr="00ED2F4C" w:rsidRDefault="003A4E5D" w:rsidP="00802DEF">
            <w:pPr>
              <w:snapToGrid w:val="0"/>
              <w:spacing w:line="220" w:lineRule="exact"/>
              <w:rPr>
                <w:rFonts w:ascii="Meiryo UI" w:eastAsia="Meiryo UI" w:hAnsi="Meiryo UI"/>
                <w:bCs/>
                <w:sz w:val="16"/>
                <w:szCs w:val="16"/>
              </w:rPr>
            </w:pPr>
            <w:r w:rsidRPr="00ED2F4C">
              <w:rPr>
                <w:rFonts w:ascii="Meiryo UI" w:eastAsia="Meiryo UI" w:hAnsi="Meiryo UI" w:hint="eastAsia"/>
                <w:bCs/>
                <w:sz w:val="16"/>
                <w:szCs w:val="16"/>
              </w:rPr>
              <w:t>公表権、氏名表示権、同一性保持権から構成され、著作者だけに帰属する権利。</w:t>
            </w:r>
          </w:p>
          <w:p w14:paraId="7B3746B1" w14:textId="77777777" w:rsidR="003A4E5D" w:rsidRPr="00ED2F4C" w:rsidRDefault="003A4E5D" w:rsidP="00802DEF">
            <w:pPr>
              <w:snapToGrid w:val="0"/>
              <w:spacing w:line="220" w:lineRule="exact"/>
              <w:rPr>
                <w:rFonts w:ascii="Meiryo UI" w:eastAsia="Meiryo UI" w:hAnsi="Meiryo UI"/>
                <w:bCs/>
                <w:sz w:val="16"/>
                <w:szCs w:val="16"/>
              </w:rPr>
            </w:pPr>
            <w:r w:rsidRPr="00ED2F4C">
              <w:rPr>
                <w:rFonts w:ascii="Meiryo UI" w:eastAsia="Meiryo UI" w:hAnsi="Meiryo UI" w:hint="eastAsia"/>
                <w:bCs/>
                <w:sz w:val="16"/>
                <w:szCs w:val="16"/>
              </w:rPr>
              <w:t>他人へ譲渡することができない。</w:t>
            </w:r>
          </w:p>
        </w:tc>
        <w:tc>
          <w:tcPr>
            <w:tcW w:w="1973" w:type="dxa"/>
            <w:vMerge/>
            <w:vAlign w:val="center"/>
          </w:tcPr>
          <w:p w14:paraId="129FF15C" w14:textId="77777777" w:rsidR="003A4E5D" w:rsidRPr="003A4E5D" w:rsidRDefault="003A4E5D" w:rsidP="00802DEF">
            <w:pPr>
              <w:snapToGrid w:val="0"/>
              <w:spacing w:line="220" w:lineRule="exact"/>
              <w:ind w:left="70" w:hangingChars="50" w:hanging="70"/>
              <w:rPr>
                <w:rFonts w:ascii="Meiryo UI" w:eastAsia="Meiryo UI" w:hAnsi="Meiryo UI"/>
                <w:sz w:val="16"/>
                <w:szCs w:val="16"/>
              </w:rPr>
            </w:pPr>
          </w:p>
        </w:tc>
        <w:tc>
          <w:tcPr>
            <w:tcW w:w="1456" w:type="dxa"/>
            <w:vMerge/>
            <w:vAlign w:val="center"/>
          </w:tcPr>
          <w:p w14:paraId="1CFB100B" w14:textId="77777777" w:rsidR="003A4E5D" w:rsidRPr="00ED2F4C" w:rsidRDefault="003A4E5D" w:rsidP="00802DEF">
            <w:pPr>
              <w:snapToGrid w:val="0"/>
              <w:spacing w:line="220" w:lineRule="exact"/>
              <w:ind w:left="70" w:hangingChars="50" w:hanging="70"/>
              <w:rPr>
                <w:rFonts w:ascii="Meiryo UI" w:eastAsia="Meiryo UI" w:hAnsi="Meiryo UI"/>
                <w:bCs/>
                <w:sz w:val="16"/>
                <w:szCs w:val="16"/>
              </w:rPr>
            </w:pPr>
          </w:p>
        </w:tc>
      </w:tr>
      <w:tr w:rsidR="003A4E5D" w:rsidRPr="003A4E5D" w14:paraId="10FDA97F" w14:textId="77777777" w:rsidTr="003A4E5D">
        <w:trPr>
          <w:trHeight w:val="406"/>
        </w:trPr>
        <w:tc>
          <w:tcPr>
            <w:tcW w:w="311" w:type="dxa"/>
            <w:vMerge/>
            <w:tcBorders>
              <w:top w:val="nil"/>
            </w:tcBorders>
            <w:vAlign w:val="center"/>
          </w:tcPr>
          <w:p w14:paraId="20660B7F" w14:textId="77777777" w:rsidR="003A4E5D" w:rsidRPr="003A4E5D" w:rsidRDefault="003A4E5D" w:rsidP="00802DEF">
            <w:pPr>
              <w:snapToGrid w:val="0"/>
              <w:spacing w:line="220" w:lineRule="exact"/>
              <w:rPr>
                <w:rFonts w:ascii="Meiryo UI" w:eastAsia="Meiryo UI" w:hAnsi="Meiryo UI"/>
                <w:sz w:val="16"/>
                <w:szCs w:val="16"/>
              </w:rPr>
            </w:pPr>
          </w:p>
        </w:tc>
        <w:tc>
          <w:tcPr>
            <w:tcW w:w="1246" w:type="dxa"/>
            <w:vAlign w:val="center"/>
          </w:tcPr>
          <w:p w14:paraId="05D3CDB9" w14:textId="2BD52DA9" w:rsidR="003A4E5D" w:rsidRPr="00ED2F4C" w:rsidRDefault="003A4E5D" w:rsidP="00802DEF">
            <w:pPr>
              <w:snapToGrid w:val="0"/>
              <w:spacing w:line="220" w:lineRule="exact"/>
              <w:rPr>
                <w:rFonts w:ascii="Meiryo UI" w:eastAsia="Meiryo UI" w:hAnsi="Meiryo UI"/>
                <w:bCs/>
                <w:sz w:val="16"/>
                <w:szCs w:val="16"/>
              </w:rPr>
            </w:pPr>
            <w:r w:rsidRPr="00ED2F4C">
              <w:rPr>
                <w:rFonts w:ascii="Meiryo UI" w:eastAsia="Meiryo UI" w:hAnsi="Meiryo UI" w:hint="eastAsia"/>
                <w:bCs/>
                <w:sz w:val="16"/>
                <w:szCs w:val="16"/>
              </w:rPr>
              <w:t>著作財産権</w:t>
            </w:r>
          </w:p>
        </w:tc>
        <w:tc>
          <w:tcPr>
            <w:tcW w:w="3192" w:type="dxa"/>
            <w:vAlign w:val="center"/>
          </w:tcPr>
          <w:p w14:paraId="2987E9BB" w14:textId="77777777" w:rsidR="003A4E5D" w:rsidRPr="00ED2F4C" w:rsidRDefault="003A4E5D" w:rsidP="00802DEF">
            <w:pPr>
              <w:snapToGrid w:val="0"/>
              <w:spacing w:line="220" w:lineRule="exact"/>
              <w:rPr>
                <w:rFonts w:ascii="Meiryo UI" w:eastAsia="Meiryo UI" w:hAnsi="Meiryo UI"/>
                <w:bCs/>
                <w:sz w:val="16"/>
                <w:szCs w:val="16"/>
              </w:rPr>
            </w:pPr>
            <w:r w:rsidRPr="00ED2F4C">
              <w:rPr>
                <w:rFonts w:ascii="Meiryo UI" w:eastAsia="Meiryo UI" w:hAnsi="Meiryo UI" w:hint="eastAsia"/>
                <w:bCs/>
                <w:sz w:val="16"/>
                <w:szCs w:val="16"/>
              </w:rPr>
              <w:t>複製権、上演権、演奏権、展示権等から構成され、財産的な利益を守る権利。</w:t>
            </w:r>
          </w:p>
          <w:p w14:paraId="5E1E7543" w14:textId="77777777" w:rsidR="003A4E5D" w:rsidRPr="00ED2F4C" w:rsidRDefault="003A4E5D" w:rsidP="00802DEF">
            <w:pPr>
              <w:snapToGrid w:val="0"/>
              <w:spacing w:line="220" w:lineRule="exact"/>
              <w:rPr>
                <w:rFonts w:ascii="Meiryo UI" w:eastAsia="Meiryo UI" w:hAnsi="Meiryo UI"/>
                <w:bCs/>
                <w:sz w:val="16"/>
                <w:szCs w:val="16"/>
              </w:rPr>
            </w:pPr>
            <w:r w:rsidRPr="00ED2F4C">
              <w:rPr>
                <w:rFonts w:ascii="Meiryo UI" w:eastAsia="Meiryo UI" w:hAnsi="Meiryo UI" w:hint="eastAsia"/>
                <w:bCs/>
                <w:sz w:val="16"/>
                <w:szCs w:val="16"/>
              </w:rPr>
              <w:t>他人に譲渡することができる。</w:t>
            </w:r>
          </w:p>
        </w:tc>
        <w:tc>
          <w:tcPr>
            <w:tcW w:w="1973" w:type="dxa"/>
            <w:vMerge/>
            <w:vAlign w:val="center"/>
          </w:tcPr>
          <w:p w14:paraId="51856C5F" w14:textId="77777777" w:rsidR="003A4E5D" w:rsidRPr="003A4E5D" w:rsidRDefault="003A4E5D" w:rsidP="00802DEF">
            <w:pPr>
              <w:snapToGrid w:val="0"/>
              <w:spacing w:line="220" w:lineRule="exact"/>
              <w:ind w:left="70" w:hangingChars="50" w:hanging="70"/>
              <w:rPr>
                <w:rFonts w:ascii="Meiryo UI" w:eastAsia="Meiryo UI" w:hAnsi="Meiryo UI"/>
                <w:sz w:val="16"/>
                <w:szCs w:val="16"/>
              </w:rPr>
            </w:pPr>
          </w:p>
        </w:tc>
        <w:tc>
          <w:tcPr>
            <w:tcW w:w="1456" w:type="dxa"/>
            <w:vMerge/>
            <w:vAlign w:val="center"/>
          </w:tcPr>
          <w:p w14:paraId="069B5AF9" w14:textId="77777777" w:rsidR="003A4E5D" w:rsidRPr="00ED2F4C" w:rsidRDefault="003A4E5D" w:rsidP="00802DEF">
            <w:pPr>
              <w:snapToGrid w:val="0"/>
              <w:spacing w:line="220" w:lineRule="exact"/>
              <w:ind w:left="70" w:hangingChars="50" w:hanging="70"/>
              <w:rPr>
                <w:rFonts w:ascii="Meiryo UI" w:eastAsia="Meiryo UI" w:hAnsi="Meiryo UI"/>
                <w:bCs/>
                <w:sz w:val="16"/>
                <w:szCs w:val="16"/>
              </w:rPr>
            </w:pPr>
          </w:p>
        </w:tc>
      </w:tr>
      <w:tr w:rsidR="003A4E5D" w:rsidRPr="003A4E5D" w14:paraId="5C5C1833" w14:textId="77777777" w:rsidTr="003A4E5D">
        <w:trPr>
          <w:cantSplit/>
          <w:trHeight w:val="340"/>
        </w:trPr>
        <w:tc>
          <w:tcPr>
            <w:tcW w:w="311" w:type="dxa"/>
            <w:vMerge w:val="restart"/>
            <w:tcMar>
              <w:left w:w="0" w:type="dxa"/>
              <w:right w:w="0" w:type="dxa"/>
            </w:tcMar>
            <w:textDirection w:val="tbRlV"/>
            <w:vAlign w:val="center"/>
          </w:tcPr>
          <w:p w14:paraId="6E5C38F6" w14:textId="77777777" w:rsidR="003A4E5D" w:rsidRPr="003A4E5D" w:rsidRDefault="003A4E5D" w:rsidP="00802DEF">
            <w:pPr>
              <w:snapToGrid w:val="0"/>
              <w:spacing w:line="220" w:lineRule="exact"/>
              <w:ind w:left="113" w:right="113"/>
              <w:jc w:val="center"/>
              <w:rPr>
                <w:rFonts w:ascii="Meiryo UI" w:eastAsia="Meiryo UI" w:hAnsi="Meiryo UI"/>
                <w:sz w:val="16"/>
                <w:szCs w:val="16"/>
              </w:rPr>
            </w:pPr>
            <w:r w:rsidRPr="003A4E5D">
              <w:rPr>
                <w:rFonts w:ascii="Meiryo UI" w:eastAsia="Meiryo UI" w:hAnsi="Meiryo UI" w:hint="eastAsia"/>
                <w:sz w:val="16"/>
                <w:szCs w:val="16"/>
              </w:rPr>
              <w:t>産業財産権</w:t>
            </w:r>
          </w:p>
        </w:tc>
        <w:tc>
          <w:tcPr>
            <w:tcW w:w="1246" w:type="dxa"/>
            <w:vAlign w:val="center"/>
          </w:tcPr>
          <w:p w14:paraId="63022EAD" w14:textId="77777777" w:rsidR="003A4E5D" w:rsidRPr="003A4E5D" w:rsidRDefault="003A4E5D" w:rsidP="00802DEF">
            <w:pPr>
              <w:snapToGrid w:val="0"/>
              <w:spacing w:line="220" w:lineRule="exact"/>
              <w:rPr>
                <w:rFonts w:ascii="Meiryo UI" w:eastAsia="Meiryo UI" w:hAnsi="Meiryo UI"/>
                <w:sz w:val="16"/>
                <w:szCs w:val="16"/>
              </w:rPr>
            </w:pPr>
            <w:r w:rsidRPr="003A4E5D">
              <w:rPr>
                <w:rFonts w:ascii="Meiryo UI" w:eastAsia="Meiryo UI" w:hAnsi="Meiryo UI" w:hint="eastAsia"/>
                <w:sz w:val="16"/>
                <w:szCs w:val="16"/>
              </w:rPr>
              <w:t>特許権</w:t>
            </w:r>
          </w:p>
          <w:p w14:paraId="65C57FAF" w14:textId="77777777" w:rsidR="003A4E5D" w:rsidRPr="003A4E5D" w:rsidRDefault="003A4E5D" w:rsidP="00802DEF">
            <w:pPr>
              <w:snapToGrid w:val="0"/>
              <w:spacing w:line="220" w:lineRule="exact"/>
              <w:rPr>
                <w:rFonts w:ascii="Meiryo UI" w:eastAsia="Meiryo UI" w:hAnsi="Meiryo UI"/>
                <w:sz w:val="16"/>
                <w:szCs w:val="16"/>
              </w:rPr>
            </w:pPr>
            <w:r w:rsidRPr="003A4E5D">
              <w:rPr>
                <w:rFonts w:ascii="Meiryo UI" w:eastAsia="Meiryo UI" w:hAnsi="Meiryo UI" w:hint="eastAsia"/>
                <w:sz w:val="16"/>
                <w:szCs w:val="16"/>
              </w:rPr>
              <w:t>（特許権法）</w:t>
            </w:r>
          </w:p>
        </w:tc>
        <w:tc>
          <w:tcPr>
            <w:tcW w:w="3192" w:type="dxa"/>
            <w:vAlign w:val="center"/>
          </w:tcPr>
          <w:p w14:paraId="64C0386F" w14:textId="77777777" w:rsidR="003A4E5D" w:rsidRPr="003A4E5D" w:rsidRDefault="003A4E5D" w:rsidP="00802DEF">
            <w:pPr>
              <w:snapToGrid w:val="0"/>
              <w:spacing w:line="220" w:lineRule="exact"/>
              <w:rPr>
                <w:rFonts w:ascii="Meiryo UI" w:eastAsia="Meiryo UI" w:hAnsi="Meiryo UI"/>
                <w:sz w:val="16"/>
                <w:szCs w:val="16"/>
              </w:rPr>
            </w:pPr>
            <w:r w:rsidRPr="003A4E5D">
              <w:rPr>
                <w:rFonts w:ascii="Meiryo UI" w:eastAsia="Meiryo UI" w:hAnsi="Meiryo UI" w:hint="eastAsia"/>
                <w:sz w:val="16"/>
                <w:szCs w:val="16"/>
              </w:rPr>
              <w:t>発明と呼ばれる比較的程度の高い新しいアイデアを保護する。「物」・「方法」・「物の生産方法」の3つのタイプがある。</w:t>
            </w:r>
          </w:p>
        </w:tc>
        <w:tc>
          <w:tcPr>
            <w:tcW w:w="1973" w:type="dxa"/>
            <w:vAlign w:val="center"/>
          </w:tcPr>
          <w:p w14:paraId="3D41EEB0" w14:textId="77777777" w:rsidR="003A4E5D" w:rsidRPr="003A4E5D" w:rsidRDefault="003A4E5D" w:rsidP="00802DEF">
            <w:pPr>
              <w:snapToGrid w:val="0"/>
              <w:spacing w:line="220" w:lineRule="exact"/>
              <w:ind w:left="70" w:hangingChars="50" w:hanging="70"/>
              <w:rPr>
                <w:rFonts w:ascii="Meiryo UI" w:eastAsia="Meiryo UI" w:hAnsi="Meiryo UI"/>
                <w:sz w:val="16"/>
                <w:szCs w:val="16"/>
              </w:rPr>
            </w:pPr>
            <w:r w:rsidRPr="003A4E5D">
              <w:rPr>
                <w:rFonts w:ascii="Meiryo UI" w:eastAsia="Meiryo UI" w:hAnsi="Meiryo UI" w:hint="eastAsia"/>
                <w:sz w:val="16"/>
                <w:szCs w:val="16"/>
              </w:rPr>
              <w:t>・消せるボールペン</w:t>
            </w:r>
          </w:p>
          <w:p w14:paraId="256EB326" w14:textId="77777777" w:rsidR="003A4E5D" w:rsidRPr="003A4E5D" w:rsidRDefault="003A4E5D" w:rsidP="00802DEF">
            <w:pPr>
              <w:snapToGrid w:val="0"/>
              <w:spacing w:line="220" w:lineRule="exact"/>
              <w:ind w:left="70" w:hangingChars="50" w:hanging="70"/>
              <w:rPr>
                <w:rFonts w:ascii="Meiryo UI" w:eastAsia="Meiryo UI" w:hAnsi="Meiryo UI"/>
                <w:sz w:val="16"/>
                <w:szCs w:val="16"/>
              </w:rPr>
            </w:pPr>
            <w:r w:rsidRPr="003A4E5D">
              <w:rPr>
                <w:rFonts w:ascii="Meiryo UI" w:eastAsia="Meiryo UI" w:hAnsi="Meiryo UI" w:hint="eastAsia"/>
                <w:sz w:val="16"/>
                <w:szCs w:val="16"/>
              </w:rPr>
              <w:t>・長寿命の充電池</w:t>
            </w:r>
          </w:p>
        </w:tc>
        <w:tc>
          <w:tcPr>
            <w:tcW w:w="1456" w:type="dxa"/>
            <w:vAlign w:val="center"/>
          </w:tcPr>
          <w:p w14:paraId="22DB9126" w14:textId="24EB9625" w:rsidR="003A4E5D" w:rsidRPr="00ED2F4C" w:rsidRDefault="003A4E5D" w:rsidP="00802DEF">
            <w:pPr>
              <w:snapToGrid w:val="0"/>
              <w:spacing w:line="220" w:lineRule="exact"/>
              <w:ind w:left="70" w:hangingChars="50" w:hanging="70"/>
              <w:rPr>
                <w:rFonts w:ascii="Meiryo UI" w:eastAsia="Meiryo UI" w:hAnsi="Meiryo UI"/>
                <w:bCs/>
                <w:sz w:val="16"/>
                <w:szCs w:val="16"/>
              </w:rPr>
            </w:pPr>
            <w:r w:rsidRPr="00ED2F4C">
              <w:rPr>
                <w:rFonts w:ascii="Meiryo UI" w:eastAsia="Meiryo UI" w:hAnsi="Meiryo UI" w:hint="eastAsia"/>
                <w:bCs/>
                <w:sz w:val="16"/>
                <w:szCs w:val="16"/>
              </w:rPr>
              <w:t>出願から</w:t>
            </w:r>
            <w:r w:rsidR="00D67919">
              <w:rPr>
                <w:rFonts w:ascii="Meiryo UI" w:eastAsia="Meiryo UI" w:hAnsi="Meiryo UI" w:hint="eastAsia"/>
                <w:bCs/>
                <w:sz w:val="16"/>
                <w:szCs w:val="16"/>
              </w:rPr>
              <w:t>原則</w:t>
            </w:r>
            <w:bookmarkStart w:id="1" w:name="_GoBack"/>
            <w:bookmarkEnd w:id="1"/>
            <w:r w:rsidRPr="00ED2F4C">
              <w:rPr>
                <w:rFonts w:ascii="Meiryo UI" w:eastAsia="Meiryo UI" w:hAnsi="Meiryo UI" w:hint="eastAsia"/>
                <w:bCs/>
                <w:sz w:val="16"/>
                <w:szCs w:val="16"/>
              </w:rPr>
              <w:t>20年</w:t>
            </w:r>
          </w:p>
        </w:tc>
      </w:tr>
      <w:tr w:rsidR="003A4E5D" w:rsidRPr="003A4E5D" w14:paraId="4B11EDBC" w14:textId="77777777" w:rsidTr="003A4E5D">
        <w:trPr>
          <w:trHeight w:val="341"/>
        </w:trPr>
        <w:tc>
          <w:tcPr>
            <w:tcW w:w="311" w:type="dxa"/>
            <w:vMerge/>
            <w:vAlign w:val="center"/>
          </w:tcPr>
          <w:p w14:paraId="54193B9C" w14:textId="77777777" w:rsidR="003A4E5D" w:rsidRPr="003A4E5D" w:rsidRDefault="003A4E5D" w:rsidP="00802DEF">
            <w:pPr>
              <w:snapToGrid w:val="0"/>
              <w:spacing w:line="220" w:lineRule="exact"/>
              <w:rPr>
                <w:rFonts w:ascii="Meiryo UI" w:eastAsia="Meiryo UI" w:hAnsi="Meiryo UI"/>
                <w:sz w:val="16"/>
                <w:szCs w:val="16"/>
              </w:rPr>
            </w:pPr>
          </w:p>
        </w:tc>
        <w:tc>
          <w:tcPr>
            <w:tcW w:w="1246" w:type="dxa"/>
            <w:vAlign w:val="center"/>
          </w:tcPr>
          <w:p w14:paraId="6710BCC4" w14:textId="77777777" w:rsidR="003A4E5D" w:rsidRPr="003A4E5D" w:rsidRDefault="003A4E5D" w:rsidP="00802DEF">
            <w:pPr>
              <w:snapToGrid w:val="0"/>
              <w:spacing w:line="220" w:lineRule="exact"/>
              <w:rPr>
                <w:rFonts w:ascii="Meiryo UI" w:eastAsia="Meiryo UI" w:hAnsi="Meiryo UI"/>
                <w:sz w:val="16"/>
                <w:szCs w:val="16"/>
              </w:rPr>
            </w:pPr>
            <w:r w:rsidRPr="003A4E5D">
              <w:rPr>
                <w:rFonts w:ascii="Meiryo UI" w:eastAsia="Meiryo UI" w:hAnsi="Meiryo UI" w:hint="eastAsia"/>
                <w:sz w:val="16"/>
                <w:szCs w:val="16"/>
              </w:rPr>
              <w:t>実用新案権</w:t>
            </w:r>
          </w:p>
          <w:p w14:paraId="08269707" w14:textId="77777777" w:rsidR="003A4E5D" w:rsidRPr="003A4E5D" w:rsidRDefault="003A4E5D" w:rsidP="00802DEF">
            <w:pPr>
              <w:snapToGrid w:val="0"/>
              <w:spacing w:line="220" w:lineRule="exact"/>
              <w:rPr>
                <w:rFonts w:ascii="Meiryo UI" w:eastAsia="Meiryo UI" w:hAnsi="Meiryo UI"/>
                <w:sz w:val="16"/>
                <w:szCs w:val="16"/>
              </w:rPr>
            </w:pPr>
            <w:r w:rsidRPr="003A4E5D">
              <w:rPr>
                <w:rFonts w:ascii="Meiryo UI" w:eastAsia="Meiryo UI" w:hAnsi="Meiryo UI" w:hint="eastAsia"/>
                <w:sz w:val="16"/>
                <w:szCs w:val="16"/>
              </w:rPr>
              <w:t>（実用新案法）</w:t>
            </w:r>
          </w:p>
        </w:tc>
        <w:tc>
          <w:tcPr>
            <w:tcW w:w="3192" w:type="dxa"/>
            <w:vAlign w:val="center"/>
          </w:tcPr>
          <w:p w14:paraId="4B7CA9A1" w14:textId="77777777" w:rsidR="003A4E5D" w:rsidRPr="003A4E5D" w:rsidRDefault="003A4E5D" w:rsidP="00802DEF">
            <w:pPr>
              <w:snapToGrid w:val="0"/>
              <w:spacing w:line="220" w:lineRule="exact"/>
              <w:rPr>
                <w:rFonts w:ascii="Meiryo UI" w:eastAsia="Meiryo UI" w:hAnsi="Meiryo UI"/>
                <w:sz w:val="16"/>
                <w:szCs w:val="16"/>
              </w:rPr>
            </w:pPr>
            <w:r w:rsidRPr="003A4E5D">
              <w:rPr>
                <w:rFonts w:ascii="Meiryo UI" w:eastAsia="Meiryo UI" w:hAnsi="Meiryo UI" w:hint="eastAsia"/>
                <w:sz w:val="16"/>
                <w:szCs w:val="16"/>
              </w:rPr>
              <w:t>発明ほど高度な技術的アイデアではなく、後発明と呼ばれる考案を保護する。</w:t>
            </w:r>
          </w:p>
        </w:tc>
        <w:tc>
          <w:tcPr>
            <w:tcW w:w="1973" w:type="dxa"/>
            <w:vAlign w:val="center"/>
          </w:tcPr>
          <w:p w14:paraId="08846746" w14:textId="77777777" w:rsidR="003A4E5D" w:rsidRPr="003A4E5D" w:rsidRDefault="003A4E5D" w:rsidP="00802DEF">
            <w:pPr>
              <w:snapToGrid w:val="0"/>
              <w:spacing w:line="220" w:lineRule="exact"/>
              <w:ind w:left="70" w:hangingChars="50" w:hanging="70"/>
              <w:rPr>
                <w:rFonts w:ascii="Meiryo UI" w:eastAsia="Meiryo UI" w:hAnsi="Meiryo UI"/>
                <w:sz w:val="16"/>
                <w:szCs w:val="16"/>
              </w:rPr>
            </w:pPr>
            <w:r w:rsidRPr="003A4E5D">
              <w:rPr>
                <w:rFonts w:ascii="Meiryo UI" w:eastAsia="Meiryo UI" w:hAnsi="Meiryo UI" w:hint="eastAsia"/>
                <w:sz w:val="16"/>
                <w:szCs w:val="16"/>
              </w:rPr>
              <w:t>・日用品の構造的工夫</w:t>
            </w:r>
          </w:p>
          <w:p w14:paraId="5A7A9D7A" w14:textId="77777777" w:rsidR="003A4E5D" w:rsidRPr="003A4E5D" w:rsidRDefault="003A4E5D" w:rsidP="00802DEF">
            <w:pPr>
              <w:snapToGrid w:val="0"/>
              <w:spacing w:line="220" w:lineRule="exact"/>
              <w:ind w:left="70" w:hangingChars="50" w:hanging="70"/>
              <w:rPr>
                <w:rFonts w:ascii="Meiryo UI" w:eastAsia="Meiryo UI" w:hAnsi="Meiryo UI"/>
                <w:sz w:val="16"/>
                <w:szCs w:val="16"/>
              </w:rPr>
            </w:pPr>
            <w:r w:rsidRPr="003A4E5D">
              <w:rPr>
                <w:rFonts w:ascii="Meiryo UI" w:eastAsia="Meiryo UI" w:hAnsi="Meiryo UI" w:hint="eastAsia"/>
                <w:sz w:val="16"/>
                <w:szCs w:val="16"/>
              </w:rPr>
              <w:t>・シャチハタ印</w:t>
            </w:r>
          </w:p>
        </w:tc>
        <w:tc>
          <w:tcPr>
            <w:tcW w:w="1456" w:type="dxa"/>
            <w:vAlign w:val="center"/>
          </w:tcPr>
          <w:p w14:paraId="2CF8423D" w14:textId="77777777" w:rsidR="003A4E5D" w:rsidRPr="003A4E5D" w:rsidRDefault="003A4E5D" w:rsidP="00802DEF">
            <w:pPr>
              <w:snapToGrid w:val="0"/>
              <w:spacing w:line="220" w:lineRule="exact"/>
              <w:ind w:left="70" w:hangingChars="50" w:hanging="70"/>
              <w:rPr>
                <w:rFonts w:ascii="Meiryo UI" w:eastAsia="Meiryo UI" w:hAnsi="Meiryo UI"/>
                <w:sz w:val="16"/>
                <w:szCs w:val="16"/>
              </w:rPr>
            </w:pPr>
            <w:r w:rsidRPr="003A4E5D">
              <w:rPr>
                <w:rFonts w:ascii="Meiryo UI" w:eastAsia="Meiryo UI" w:hAnsi="Meiryo UI" w:hint="eastAsia"/>
                <w:sz w:val="16"/>
                <w:szCs w:val="16"/>
              </w:rPr>
              <w:t>出願から10年</w:t>
            </w:r>
          </w:p>
        </w:tc>
      </w:tr>
      <w:tr w:rsidR="003A4E5D" w:rsidRPr="003A4E5D" w14:paraId="02796288" w14:textId="77777777" w:rsidTr="003A4E5D">
        <w:trPr>
          <w:trHeight w:val="293"/>
        </w:trPr>
        <w:tc>
          <w:tcPr>
            <w:tcW w:w="311" w:type="dxa"/>
            <w:vMerge/>
            <w:vAlign w:val="center"/>
          </w:tcPr>
          <w:p w14:paraId="09DA1B65" w14:textId="77777777" w:rsidR="003A4E5D" w:rsidRPr="003A4E5D" w:rsidRDefault="003A4E5D" w:rsidP="00802DEF">
            <w:pPr>
              <w:snapToGrid w:val="0"/>
              <w:spacing w:line="220" w:lineRule="exact"/>
              <w:rPr>
                <w:rFonts w:ascii="Meiryo UI" w:eastAsia="Meiryo UI" w:hAnsi="Meiryo UI"/>
                <w:sz w:val="16"/>
                <w:szCs w:val="16"/>
              </w:rPr>
            </w:pPr>
          </w:p>
        </w:tc>
        <w:tc>
          <w:tcPr>
            <w:tcW w:w="1246" w:type="dxa"/>
            <w:vAlign w:val="center"/>
          </w:tcPr>
          <w:p w14:paraId="0F5999DB" w14:textId="77777777" w:rsidR="003A4E5D" w:rsidRPr="003A4E5D" w:rsidRDefault="003A4E5D" w:rsidP="00802DEF">
            <w:pPr>
              <w:snapToGrid w:val="0"/>
              <w:spacing w:line="220" w:lineRule="exact"/>
              <w:rPr>
                <w:rFonts w:ascii="Meiryo UI" w:eastAsia="Meiryo UI" w:hAnsi="Meiryo UI"/>
                <w:sz w:val="16"/>
                <w:szCs w:val="16"/>
              </w:rPr>
            </w:pPr>
            <w:r w:rsidRPr="003A4E5D">
              <w:rPr>
                <w:rFonts w:ascii="Meiryo UI" w:eastAsia="Meiryo UI" w:hAnsi="Meiryo UI" w:hint="eastAsia"/>
                <w:sz w:val="16"/>
                <w:szCs w:val="16"/>
              </w:rPr>
              <w:t>意匠権</w:t>
            </w:r>
          </w:p>
          <w:p w14:paraId="7B7027D1" w14:textId="77777777" w:rsidR="003A4E5D" w:rsidRPr="003A4E5D" w:rsidRDefault="003A4E5D" w:rsidP="00802DEF">
            <w:pPr>
              <w:snapToGrid w:val="0"/>
              <w:spacing w:line="220" w:lineRule="exact"/>
              <w:rPr>
                <w:rFonts w:ascii="Meiryo UI" w:eastAsia="Meiryo UI" w:hAnsi="Meiryo UI"/>
                <w:sz w:val="16"/>
                <w:szCs w:val="16"/>
              </w:rPr>
            </w:pPr>
            <w:r w:rsidRPr="003A4E5D">
              <w:rPr>
                <w:rFonts w:ascii="Meiryo UI" w:eastAsia="Meiryo UI" w:hAnsi="Meiryo UI" w:hint="eastAsia"/>
                <w:sz w:val="16"/>
                <w:szCs w:val="16"/>
              </w:rPr>
              <w:t>（意匠法）</w:t>
            </w:r>
          </w:p>
        </w:tc>
        <w:tc>
          <w:tcPr>
            <w:tcW w:w="3192" w:type="dxa"/>
            <w:vAlign w:val="center"/>
          </w:tcPr>
          <w:p w14:paraId="18B48526" w14:textId="77777777" w:rsidR="003A4E5D" w:rsidRPr="003A4E5D" w:rsidRDefault="003A4E5D" w:rsidP="00802DEF">
            <w:pPr>
              <w:snapToGrid w:val="0"/>
              <w:spacing w:line="220" w:lineRule="exact"/>
              <w:rPr>
                <w:rFonts w:ascii="Meiryo UI" w:eastAsia="Meiryo UI" w:hAnsi="Meiryo UI"/>
                <w:sz w:val="16"/>
                <w:szCs w:val="16"/>
              </w:rPr>
            </w:pPr>
            <w:r w:rsidRPr="003A4E5D">
              <w:rPr>
                <w:rFonts w:ascii="Meiryo UI" w:eastAsia="Meiryo UI" w:hAnsi="Meiryo UI" w:hint="eastAsia"/>
                <w:sz w:val="16"/>
                <w:szCs w:val="16"/>
              </w:rPr>
              <w:t>物の形状や模様など、物の斬新なデザイン（意匠）を保護する。</w:t>
            </w:r>
          </w:p>
        </w:tc>
        <w:tc>
          <w:tcPr>
            <w:tcW w:w="1973" w:type="dxa"/>
            <w:vAlign w:val="center"/>
          </w:tcPr>
          <w:p w14:paraId="6064BEF8" w14:textId="77777777" w:rsidR="003A4E5D" w:rsidRPr="003A4E5D" w:rsidRDefault="003A4E5D" w:rsidP="00802DEF">
            <w:pPr>
              <w:snapToGrid w:val="0"/>
              <w:spacing w:line="220" w:lineRule="exact"/>
              <w:ind w:left="70" w:hangingChars="50" w:hanging="70"/>
              <w:rPr>
                <w:rFonts w:ascii="Meiryo UI" w:eastAsia="Meiryo UI" w:hAnsi="Meiryo UI"/>
                <w:sz w:val="16"/>
                <w:szCs w:val="16"/>
              </w:rPr>
            </w:pPr>
            <w:r w:rsidRPr="003A4E5D">
              <w:rPr>
                <w:rFonts w:ascii="Meiryo UI" w:eastAsia="Meiryo UI" w:hAnsi="Meiryo UI" w:hint="eastAsia"/>
                <w:sz w:val="16"/>
                <w:szCs w:val="16"/>
              </w:rPr>
              <w:t>・家電製品の独創的外観</w:t>
            </w:r>
          </w:p>
          <w:p w14:paraId="13FF2AD4" w14:textId="77777777" w:rsidR="003A4E5D" w:rsidRPr="003A4E5D" w:rsidRDefault="003A4E5D" w:rsidP="00802DEF">
            <w:pPr>
              <w:snapToGrid w:val="0"/>
              <w:spacing w:line="220" w:lineRule="exact"/>
              <w:ind w:left="70" w:hangingChars="50" w:hanging="70"/>
              <w:rPr>
                <w:rFonts w:ascii="Meiryo UI" w:eastAsia="Meiryo UI" w:hAnsi="Meiryo UI"/>
                <w:sz w:val="16"/>
                <w:szCs w:val="16"/>
              </w:rPr>
            </w:pPr>
            <w:r w:rsidRPr="003A4E5D">
              <w:rPr>
                <w:rFonts w:ascii="Meiryo UI" w:eastAsia="Meiryo UI" w:hAnsi="Meiryo UI" w:hint="eastAsia"/>
                <w:sz w:val="16"/>
                <w:szCs w:val="16"/>
              </w:rPr>
              <w:t>・超立体マスク</w:t>
            </w:r>
          </w:p>
        </w:tc>
        <w:tc>
          <w:tcPr>
            <w:tcW w:w="1456" w:type="dxa"/>
            <w:vAlign w:val="center"/>
          </w:tcPr>
          <w:p w14:paraId="3F1ACEB9" w14:textId="4A22127D" w:rsidR="003A4E5D" w:rsidRPr="003A4E5D" w:rsidRDefault="00C170B8" w:rsidP="00802DEF">
            <w:pPr>
              <w:snapToGrid w:val="0"/>
              <w:spacing w:line="220" w:lineRule="exact"/>
              <w:ind w:left="70" w:hangingChars="50" w:hanging="70"/>
              <w:rPr>
                <w:rFonts w:ascii="Meiryo UI" w:eastAsia="Meiryo UI" w:hAnsi="Meiryo UI"/>
                <w:sz w:val="16"/>
                <w:szCs w:val="16"/>
              </w:rPr>
            </w:pPr>
            <w:r w:rsidRPr="00ED2F4C">
              <w:rPr>
                <w:rFonts w:ascii="Meiryo UI" w:eastAsia="Meiryo UI" w:hAnsi="Meiryo UI" w:hint="eastAsia"/>
                <w:bCs/>
                <w:sz w:val="16"/>
                <w:szCs w:val="16"/>
              </w:rPr>
              <w:t>出願から2</w:t>
            </w:r>
            <w:r>
              <w:rPr>
                <w:rFonts w:ascii="Meiryo UI" w:eastAsia="Meiryo UI" w:hAnsi="Meiryo UI" w:hint="eastAsia"/>
                <w:bCs/>
                <w:sz w:val="16"/>
                <w:szCs w:val="16"/>
              </w:rPr>
              <w:t>5</w:t>
            </w:r>
            <w:r w:rsidRPr="00ED2F4C">
              <w:rPr>
                <w:rFonts w:ascii="Meiryo UI" w:eastAsia="Meiryo UI" w:hAnsi="Meiryo UI" w:hint="eastAsia"/>
                <w:bCs/>
                <w:sz w:val="16"/>
                <w:szCs w:val="16"/>
              </w:rPr>
              <w:t>年</w:t>
            </w:r>
          </w:p>
        </w:tc>
      </w:tr>
      <w:tr w:rsidR="003A4E5D" w:rsidRPr="003A4E5D" w14:paraId="6DEB4B7F" w14:textId="77777777" w:rsidTr="003A4E5D">
        <w:trPr>
          <w:trHeight w:val="371"/>
        </w:trPr>
        <w:tc>
          <w:tcPr>
            <w:tcW w:w="311" w:type="dxa"/>
            <w:vMerge/>
            <w:vAlign w:val="center"/>
          </w:tcPr>
          <w:p w14:paraId="05C5AE49" w14:textId="77777777" w:rsidR="003A4E5D" w:rsidRPr="003A4E5D" w:rsidRDefault="003A4E5D" w:rsidP="00802DEF">
            <w:pPr>
              <w:snapToGrid w:val="0"/>
              <w:spacing w:line="220" w:lineRule="exact"/>
              <w:rPr>
                <w:rFonts w:ascii="Meiryo UI" w:eastAsia="Meiryo UI" w:hAnsi="Meiryo UI"/>
                <w:sz w:val="16"/>
                <w:szCs w:val="16"/>
              </w:rPr>
            </w:pPr>
          </w:p>
        </w:tc>
        <w:tc>
          <w:tcPr>
            <w:tcW w:w="1246" w:type="dxa"/>
            <w:vAlign w:val="center"/>
          </w:tcPr>
          <w:p w14:paraId="0BBBE6D0" w14:textId="77777777" w:rsidR="003A4E5D" w:rsidRPr="003A4E5D" w:rsidRDefault="003A4E5D" w:rsidP="00802DEF">
            <w:pPr>
              <w:snapToGrid w:val="0"/>
              <w:spacing w:line="220" w:lineRule="exact"/>
              <w:rPr>
                <w:rFonts w:ascii="Meiryo UI" w:eastAsia="Meiryo UI" w:hAnsi="Meiryo UI"/>
                <w:sz w:val="16"/>
                <w:szCs w:val="16"/>
              </w:rPr>
            </w:pPr>
            <w:r w:rsidRPr="003A4E5D">
              <w:rPr>
                <w:rFonts w:ascii="Meiryo UI" w:eastAsia="Meiryo UI" w:hAnsi="Meiryo UI" w:hint="eastAsia"/>
                <w:sz w:val="16"/>
                <w:szCs w:val="16"/>
              </w:rPr>
              <w:t>商標権</w:t>
            </w:r>
          </w:p>
          <w:p w14:paraId="42927E30" w14:textId="77777777" w:rsidR="003A4E5D" w:rsidRPr="003A4E5D" w:rsidRDefault="003A4E5D" w:rsidP="00802DEF">
            <w:pPr>
              <w:snapToGrid w:val="0"/>
              <w:spacing w:line="220" w:lineRule="exact"/>
              <w:rPr>
                <w:rFonts w:ascii="Meiryo UI" w:eastAsia="Meiryo UI" w:hAnsi="Meiryo UI"/>
                <w:sz w:val="16"/>
                <w:szCs w:val="16"/>
              </w:rPr>
            </w:pPr>
            <w:r w:rsidRPr="003A4E5D">
              <w:rPr>
                <w:rFonts w:ascii="Meiryo UI" w:eastAsia="Meiryo UI" w:hAnsi="Meiryo UI" w:hint="eastAsia"/>
                <w:sz w:val="16"/>
                <w:szCs w:val="16"/>
              </w:rPr>
              <w:t>（商標法）</w:t>
            </w:r>
          </w:p>
        </w:tc>
        <w:tc>
          <w:tcPr>
            <w:tcW w:w="3192" w:type="dxa"/>
            <w:vAlign w:val="center"/>
          </w:tcPr>
          <w:p w14:paraId="08FFD0B5" w14:textId="02845A3D" w:rsidR="003A4E5D" w:rsidRPr="003A4E5D" w:rsidRDefault="003A4E5D" w:rsidP="00802DEF">
            <w:pPr>
              <w:snapToGrid w:val="0"/>
              <w:spacing w:line="220" w:lineRule="exact"/>
              <w:rPr>
                <w:rFonts w:ascii="Meiryo UI" w:eastAsia="Meiryo UI" w:hAnsi="Meiryo UI"/>
                <w:sz w:val="16"/>
                <w:szCs w:val="16"/>
              </w:rPr>
            </w:pPr>
            <w:r w:rsidRPr="003A4E5D">
              <w:rPr>
                <w:rFonts w:ascii="Meiryo UI" w:eastAsia="Meiryo UI" w:hAnsi="Meiryo UI" w:hint="eastAsia"/>
                <w:sz w:val="16"/>
                <w:szCs w:val="16"/>
              </w:rPr>
              <w:t>自己の商品やサービスと、他者の商品やサービスを区別するための文字やマーク</w:t>
            </w:r>
            <w:r w:rsidR="004D0A51">
              <w:rPr>
                <w:rFonts w:ascii="Meiryo UI" w:eastAsia="Meiryo UI" w:hAnsi="Meiryo UI" w:hint="eastAsia"/>
                <w:sz w:val="16"/>
                <w:szCs w:val="16"/>
              </w:rPr>
              <w:t>など</w:t>
            </w:r>
            <w:r w:rsidRPr="003A4E5D">
              <w:rPr>
                <w:rFonts w:ascii="Meiryo UI" w:eastAsia="Meiryo UI" w:hAnsi="Meiryo UI" w:hint="eastAsia"/>
                <w:sz w:val="16"/>
                <w:szCs w:val="16"/>
              </w:rPr>
              <w:t>を保護する。</w:t>
            </w:r>
          </w:p>
        </w:tc>
        <w:tc>
          <w:tcPr>
            <w:tcW w:w="1973" w:type="dxa"/>
            <w:vAlign w:val="center"/>
          </w:tcPr>
          <w:p w14:paraId="58F67776" w14:textId="77777777" w:rsidR="003A4E5D" w:rsidRPr="003A4E5D" w:rsidRDefault="003A4E5D" w:rsidP="00802DEF">
            <w:pPr>
              <w:snapToGrid w:val="0"/>
              <w:spacing w:line="220" w:lineRule="exact"/>
              <w:ind w:left="70" w:hangingChars="50" w:hanging="70"/>
              <w:rPr>
                <w:rFonts w:ascii="Meiryo UI" w:eastAsia="Meiryo UI" w:hAnsi="Meiryo UI"/>
                <w:sz w:val="16"/>
                <w:szCs w:val="16"/>
              </w:rPr>
            </w:pPr>
            <w:r w:rsidRPr="003A4E5D">
              <w:rPr>
                <w:rFonts w:ascii="Meiryo UI" w:eastAsia="Meiryo UI" w:hAnsi="Meiryo UI" w:hint="eastAsia"/>
                <w:sz w:val="16"/>
                <w:szCs w:val="16"/>
              </w:rPr>
              <w:t>・会社や商品のロゴ</w:t>
            </w:r>
          </w:p>
          <w:p w14:paraId="0251BD31" w14:textId="77777777" w:rsidR="003A4E5D" w:rsidRPr="003A4E5D" w:rsidRDefault="003A4E5D" w:rsidP="00802DEF">
            <w:pPr>
              <w:snapToGrid w:val="0"/>
              <w:spacing w:line="220" w:lineRule="exact"/>
              <w:ind w:left="70" w:hangingChars="50" w:hanging="70"/>
              <w:rPr>
                <w:rFonts w:ascii="Meiryo UI" w:eastAsia="Meiryo UI" w:hAnsi="Meiryo UI"/>
                <w:sz w:val="16"/>
                <w:szCs w:val="16"/>
              </w:rPr>
            </w:pPr>
            <w:r w:rsidRPr="003A4E5D">
              <w:rPr>
                <w:rFonts w:ascii="Meiryo UI" w:eastAsia="Meiryo UI" w:hAnsi="Meiryo UI" w:hint="eastAsia"/>
                <w:sz w:val="16"/>
                <w:szCs w:val="16"/>
              </w:rPr>
              <w:t>・ルイヴィトンのデザイン</w:t>
            </w:r>
          </w:p>
        </w:tc>
        <w:tc>
          <w:tcPr>
            <w:tcW w:w="1456" w:type="dxa"/>
            <w:vAlign w:val="center"/>
          </w:tcPr>
          <w:p w14:paraId="14D3B3AE" w14:textId="77777777" w:rsidR="003A4E5D" w:rsidRPr="003A4E5D" w:rsidRDefault="003A4E5D" w:rsidP="00802DEF">
            <w:pPr>
              <w:snapToGrid w:val="0"/>
              <w:spacing w:line="220" w:lineRule="exact"/>
              <w:ind w:left="70" w:hangingChars="50" w:hanging="70"/>
              <w:rPr>
                <w:rFonts w:ascii="Meiryo UI" w:eastAsia="Meiryo UI" w:hAnsi="Meiryo UI"/>
                <w:sz w:val="16"/>
                <w:szCs w:val="16"/>
              </w:rPr>
            </w:pPr>
            <w:r w:rsidRPr="003A4E5D">
              <w:rPr>
                <w:rFonts w:ascii="Meiryo UI" w:eastAsia="Meiryo UI" w:hAnsi="Meiryo UI" w:hint="eastAsia"/>
                <w:sz w:val="16"/>
                <w:szCs w:val="16"/>
              </w:rPr>
              <w:t>登録から10年</w:t>
            </w:r>
          </w:p>
          <w:p w14:paraId="18A0DA81" w14:textId="77777777" w:rsidR="003A4E5D" w:rsidRPr="003A4E5D" w:rsidRDefault="003A4E5D" w:rsidP="00802DEF">
            <w:pPr>
              <w:snapToGrid w:val="0"/>
              <w:spacing w:line="220" w:lineRule="exact"/>
              <w:ind w:left="70" w:hangingChars="50" w:hanging="70"/>
              <w:rPr>
                <w:rFonts w:ascii="Meiryo UI" w:eastAsia="Meiryo UI" w:hAnsi="Meiryo UI"/>
                <w:sz w:val="16"/>
                <w:szCs w:val="16"/>
              </w:rPr>
            </w:pPr>
            <w:r w:rsidRPr="003A4E5D">
              <w:rPr>
                <w:rFonts w:ascii="Meiryo UI" w:eastAsia="Meiryo UI" w:hAnsi="Meiryo UI" w:hint="eastAsia"/>
                <w:sz w:val="16"/>
                <w:szCs w:val="16"/>
              </w:rPr>
              <w:t>※10年毎に更新</w:t>
            </w:r>
          </w:p>
        </w:tc>
      </w:tr>
      <w:tr w:rsidR="003A4E5D" w:rsidRPr="003A4E5D" w14:paraId="03CC7915" w14:textId="77777777" w:rsidTr="003A4E5D">
        <w:trPr>
          <w:trHeight w:val="335"/>
        </w:trPr>
        <w:tc>
          <w:tcPr>
            <w:tcW w:w="311" w:type="dxa"/>
            <w:vMerge/>
            <w:vAlign w:val="center"/>
          </w:tcPr>
          <w:p w14:paraId="76BC2FA9" w14:textId="77777777" w:rsidR="003A4E5D" w:rsidRPr="003A4E5D" w:rsidRDefault="003A4E5D" w:rsidP="00802DEF">
            <w:pPr>
              <w:snapToGrid w:val="0"/>
              <w:spacing w:line="220" w:lineRule="exact"/>
              <w:rPr>
                <w:rFonts w:ascii="Meiryo UI" w:eastAsia="Meiryo UI" w:hAnsi="Meiryo UI"/>
                <w:sz w:val="16"/>
                <w:szCs w:val="16"/>
              </w:rPr>
            </w:pPr>
          </w:p>
        </w:tc>
        <w:tc>
          <w:tcPr>
            <w:tcW w:w="1246" w:type="dxa"/>
            <w:vAlign w:val="center"/>
          </w:tcPr>
          <w:p w14:paraId="2C7D4F39" w14:textId="77777777" w:rsidR="003A4E5D" w:rsidRPr="003A4E5D" w:rsidRDefault="003A4E5D" w:rsidP="00802DEF">
            <w:pPr>
              <w:snapToGrid w:val="0"/>
              <w:spacing w:line="220" w:lineRule="exact"/>
              <w:rPr>
                <w:rFonts w:ascii="Meiryo UI" w:eastAsia="Meiryo UI" w:hAnsi="Meiryo UI"/>
                <w:sz w:val="16"/>
                <w:szCs w:val="16"/>
              </w:rPr>
            </w:pPr>
            <w:r w:rsidRPr="003A4E5D">
              <w:rPr>
                <w:rFonts w:ascii="Meiryo UI" w:eastAsia="Meiryo UI" w:hAnsi="Meiryo UI" w:hint="eastAsia"/>
                <w:sz w:val="16"/>
                <w:szCs w:val="16"/>
              </w:rPr>
              <w:t>回路配置利用権</w:t>
            </w:r>
          </w:p>
          <w:p w14:paraId="5E54F5AD" w14:textId="77777777" w:rsidR="003A4E5D" w:rsidRPr="003A4E5D" w:rsidRDefault="003A4E5D" w:rsidP="00802DEF">
            <w:pPr>
              <w:snapToGrid w:val="0"/>
              <w:spacing w:line="220" w:lineRule="exact"/>
              <w:rPr>
                <w:rFonts w:ascii="Meiryo UI" w:eastAsia="Meiryo UI" w:hAnsi="Meiryo UI"/>
                <w:sz w:val="16"/>
                <w:szCs w:val="16"/>
              </w:rPr>
            </w:pPr>
            <w:r w:rsidRPr="003A4E5D">
              <w:rPr>
                <w:rFonts w:ascii="Meiryo UI" w:eastAsia="Meiryo UI" w:hAnsi="Meiryo UI" w:hint="eastAsia"/>
                <w:sz w:val="16"/>
                <w:szCs w:val="16"/>
              </w:rPr>
              <w:t>（※1）</w:t>
            </w:r>
          </w:p>
        </w:tc>
        <w:tc>
          <w:tcPr>
            <w:tcW w:w="3192" w:type="dxa"/>
            <w:vAlign w:val="center"/>
          </w:tcPr>
          <w:p w14:paraId="7C61E1FC" w14:textId="77777777" w:rsidR="003A4E5D" w:rsidRPr="003A4E5D" w:rsidRDefault="003A4E5D" w:rsidP="00802DEF">
            <w:pPr>
              <w:snapToGrid w:val="0"/>
              <w:spacing w:line="220" w:lineRule="exact"/>
              <w:rPr>
                <w:rFonts w:ascii="Meiryo UI" w:eastAsia="Meiryo UI" w:hAnsi="Meiryo UI"/>
                <w:sz w:val="16"/>
                <w:szCs w:val="16"/>
              </w:rPr>
            </w:pPr>
            <w:r w:rsidRPr="003A4E5D">
              <w:rPr>
                <w:rFonts w:ascii="Meiryo UI" w:eastAsia="Meiryo UI" w:hAnsi="Meiryo UI" w:hint="eastAsia"/>
                <w:sz w:val="16"/>
                <w:szCs w:val="16"/>
              </w:rPr>
              <w:t>独自に開発された半導体チップの回路配置を保護する。</w:t>
            </w:r>
          </w:p>
        </w:tc>
        <w:tc>
          <w:tcPr>
            <w:tcW w:w="1973" w:type="dxa"/>
            <w:vAlign w:val="center"/>
          </w:tcPr>
          <w:p w14:paraId="52276F37" w14:textId="77777777" w:rsidR="003A4E5D" w:rsidRPr="003A4E5D" w:rsidRDefault="003A4E5D" w:rsidP="00802DEF">
            <w:pPr>
              <w:snapToGrid w:val="0"/>
              <w:spacing w:line="220" w:lineRule="exact"/>
              <w:ind w:left="70" w:hangingChars="50" w:hanging="70"/>
              <w:rPr>
                <w:rFonts w:ascii="Meiryo UI" w:eastAsia="Meiryo UI" w:hAnsi="Meiryo UI"/>
                <w:sz w:val="16"/>
                <w:szCs w:val="16"/>
              </w:rPr>
            </w:pPr>
            <w:r w:rsidRPr="003A4E5D">
              <w:rPr>
                <w:rFonts w:ascii="Meiryo UI" w:eastAsia="Meiryo UI" w:hAnsi="Meiryo UI" w:hint="eastAsia"/>
                <w:sz w:val="16"/>
                <w:szCs w:val="16"/>
              </w:rPr>
              <w:t>・半導体集積回路の回路配置</w:t>
            </w:r>
          </w:p>
        </w:tc>
        <w:tc>
          <w:tcPr>
            <w:tcW w:w="1456" w:type="dxa"/>
            <w:vAlign w:val="center"/>
          </w:tcPr>
          <w:p w14:paraId="4DE275C2" w14:textId="77777777" w:rsidR="003A4E5D" w:rsidRPr="003A4E5D" w:rsidRDefault="003A4E5D" w:rsidP="00802DEF">
            <w:pPr>
              <w:snapToGrid w:val="0"/>
              <w:spacing w:line="220" w:lineRule="exact"/>
              <w:ind w:left="70" w:hangingChars="50" w:hanging="70"/>
              <w:rPr>
                <w:rFonts w:ascii="Meiryo UI" w:eastAsia="Meiryo UI" w:hAnsi="Meiryo UI"/>
                <w:sz w:val="16"/>
                <w:szCs w:val="16"/>
              </w:rPr>
            </w:pPr>
            <w:r w:rsidRPr="003A4E5D">
              <w:rPr>
                <w:rFonts w:ascii="Meiryo UI" w:eastAsia="Meiryo UI" w:hAnsi="Meiryo UI" w:hint="eastAsia"/>
                <w:sz w:val="16"/>
                <w:szCs w:val="16"/>
              </w:rPr>
              <w:t>登録から10年</w:t>
            </w:r>
          </w:p>
        </w:tc>
      </w:tr>
      <w:tr w:rsidR="003A4E5D" w:rsidRPr="003A4E5D" w14:paraId="7D4034A9" w14:textId="77777777" w:rsidTr="003A4E5D">
        <w:trPr>
          <w:trHeight w:val="672"/>
        </w:trPr>
        <w:tc>
          <w:tcPr>
            <w:tcW w:w="1557" w:type="dxa"/>
            <w:gridSpan w:val="2"/>
            <w:vAlign w:val="center"/>
          </w:tcPr>
          <w:p w14:paraId="564DD9CB" w14:textId="77777777" w:rsidR="003A4E5D" w:rsidRPr="003A4E5D" w:rsidRDefault="003A4E5D" w:rsidP="00802DEF">
            <w:pPr>
              <w:snapToGrid w:val="0"/>
              <w:spacing w:line="220" w:lineRule="exact"/>
              <w:rPr>
                <w:rFonts w:ascii="Meiryo UI" w:eastAsia="Meiryo UI" w:hAnsi="Meiryo UI"/>
                <w:sz w:val="16"/>
                <w:szCs w:val="16"/>
              </w:rPr>
            </w:pPr>
            <w:r w:rsidRPr="003A4E5D">
              <w:rPr>
                <w:rFonts w:ascii="Meiryo UI" w:eastAsia="Meiryo UI" w:hAnsi="Meiryo UI" w:hint="eastAsia"/>
                <w:sz w:val="16"/>
                <w:szCs w:val="16"/>
              </w:rPr>
              <w:t>営業秘密</w:t>
            </w:r>
          </w:p>
          <w:p w14:paraId="03A91F4F" w14:textId="77777777" w:rsidR="003A4E5D" w:rsidRPr="003A4E5D" w:rsidRDefault="003A4E5D" w:rsidP="00802DEF">
            <w:pPr>
              <w:snapToGrid w:val="0"/>
              <w:spacing w:line="220" w:lineRule="exact"/>
              <w:rPr>
                <w:rFonts w:ascii="Meiryo UI" w:eastAsia="Meiryo UI" w:hAnsi="Meiryo UI"/>
                <w:sz w:val="16"/>
                <w:szCs w:val="16"/>
              </w:rPr>
            </w:pPr>
            <w:r w:rsidRPr="003A4E5D">
              <w:rPr>
                <w:rFonts w:ascii="Meiryo UI" w:eastAsia="Meiryo UI" w:hAnsi="Meiryo UI" w:hint="eastAsia"/>
                <w:sz w:val="16"/>
                <w:szCs w:val="16"/>
              </w:rPr>
              <w:t>；トレードシークレット</w:t>
            </w:r>
          </w:p>
          <w:p w14:paraId="0A22D605" w14:textId="77777777" w:rsidR="003A4E5D" w:rsidRPr="003A4E5D" w:rsidRDefault="003A4E5D" w:rsidP="00802DEF">
            <w:pPr>
              <w:snapToGrid w:val="0"/>
              <w:spacing w:line="220" w:lineRule="exact"/>
              <w:rPr>
                <w:rFonts w:ascii="Meiryo UI" w:eastAsia="Meiryo UI" w:hAnsi="Meiryo UI"/>
                <w:sz w:val="16"/>
                <w:szCs w:val="16"/>
              </w:rPr>
            </w:pPr>
            <w:r w:rsidRPr="003A4E5D">
              <w:rPr>
                <w:rFonts w:ascii="Meiryo UI" w:eastAsia="Meiryo UI" w:hAnsi="Meiryo UI" w:hint="eastAsia"/>
                <w:sz w:val="16"/>
                <w:szCs w:val="16"/>
              </w:rPr>
              <w:t>（不正競争防止法）</w:t>
            </w:r>
          </w:p>
        </w:tc>
        <w:tc>
          <w:tcPr>
            <w:tcW w:w="3192" w:type="dxa"/>
            <w:vAlign w:val="center"/>
          </w:tcPr>
          <w:p w14:paraId="757939C2" w14:textId="77777777" w:rsidR="003A4E5D" w:rsidRPr="003A4E5D" w:rsidRDefault="003A4E5D" w:rsidP="00802DEF">
            <w:pPr>
              <w:snapToGrid w:val="0"/>
              <w:spacing w:line="220" w:lineRule="exact"/>
              <w:rPr>
                <w:rFonts w:ascii="Meiryo UI" w:eastAsia="Meiryo UI" w:hAnsi="Meiryo UI"/>
                <w:sz w:val="16"/>
                <w:szCs w:val="16"/>
              </w:rPr>
            </w:pPr>
            <w:r w:rsidRPr="003A4E5D">
              <w:rPr>
                <w:rFonts w:ascii="Meiryo UI" w:eastAsia="Meiryo UI" w:hAnsi="Meiryo UI" w:hint="eastAsia"/>
                <w:sz w:val="16"/>
                <w:szCs w:val="16"/>
              </w:rPr>
              <w:t>経済活動を行う事業者間の競争が自由競争の範囲を逸脱して濫用的に行われ、または社会全体の公正な競争秩序を破壊するものである場合に、これを不正競争に該当するものとして防止する。</w:t>
            </w:r>
          </w:p>
        </w:tc>
        <w:tc>
          <w:tcPr>
            <w:tcW w:w="3429" w:type="dxa"/>
            <w:gridSpan w:val="2"/>
            <w:vAlign w:val="center"/>
          </w:tcPr>
          <w:p w14:paraId="46A9AD4E" w14:textId="77777777" w:rsidR="003A4E5D" w:rsidRPr="003A4E5D" w:rsidRDefault="003A4E5D" w:rsidP="00802DEF">
            <w:pPr>
              <w:snapToGrid w:val="0"/>
              <w:spacing w:line="220" w:lineRule="exact"/>
              <w:ind w:left="70" w:hangingChars="50" w:hanging="70"/>
              <w:rPr>
                <w:rFonts w:ascii="Meiryo UI" w:eastAsia="Meiryo UI" w:hAnsi="Meiryo UI"/>
                <w:sz w:val="16"/>
                <w:szCs w:val="16"/>
              </w:rPr>
            </w:pPr>
            <w:r w:rsidRPr="003A4E5D">
              <w:rPr>
                <w:rFonts w:ascii="Meiryo UI" w:eastAsia="Meiryo UI" w:hAnsi="Meiryo UI" w:hint="eastAsia"/>
                <w:sz w:val="16"/>
                <w:szCs w:val="16"/>
              </w:rPr>
              <w:t>・他人の商品の形態を模倣した商品を譲渡等する行為</w:t>
            </w:r>
          </w:p>
          <w:p w14:paraId="766A5D7A" w14:textId="77777777" w:rsidR="003A4E5D" w:rsidRPr="003A4E5D" w:rsidRDefault="003A4E5D" w:rsidP="00802DEF">
            <w:pPr>
              <w:snapToGrid w:val="0"/>
              <w:spacing w:line="220" w:lineRule="exact"/>
              <w:ind w:left="70" w:hangingChars="50" w:hanging="70"/>
              <w:rPr>
                <w:rFonts w:ascii="Meiryo UI" w:eastAsia="Meiryo UI" w:hAnsi="Meiryo UI"/>
                <w:sz w:val="16"/>
                <w:szCs w:val="16"/>
              </w:rPr>
            </w:pPr>
            <w:r w:rsidRPr="003A4E5D">
              <w:rPr>
                <w:rFonts w:ascii="Meiryo UI" w:eastAsia="Meiryo UI" w:hAnsi="Meiryo UI" w:hint="eastAsia"/>
                <w:sz w:val="16"/>
                <w:szCs w:val="16"/>
              </w:rPr>
              <w:t>・他人の周知な商品等表示を使用して、自己の商品を他人の商品と混同させる行為</w:t>
            </w:r>
          </w:p>
          <w:p w14:paraId="699110D9" w14:textId="77777777" w:rsidR="003A4E5D" w:rsidRPr="003A4E5D" w:rsidRDefault="003A4E5D" w:rsidP="00802DEF">
            <w:pPr>
              <w:snapToGrid w:val="0"/>
              <w:spacing w:line="220" w:lineRule="exact"/>
              <w:ind w:left="70" w:hangingChars="50" w:hanging="70"/>
              <w:rPr>
                <w:rFonts w:ascii="Meiryo UI" w:eastAsia="Meiryo UI" w:hAnsi="Meiryo UI"/>
                <w:sz w:val="16"/>
                <w:szCs w:val="16"/>
              </w:rPr>
            </w:pPr>
            <w:r w:rsidRPr="003A4E5D">
              <w:rPr>
                <w:rFonts w:ascii="Meiryo UI" w:eastAsia="Meiryo UI" w:hAnsi="Meiryo UI" w:hint="eastAsia"/>
                <w:sz w:val="16"/>
                <w:szCs w:val="16"/>
              </w:rPr>
              <w:t>・</w:t>
            </w:r>
            <w:r w:rsidRPr="00ED2F4C">
              <w:rPr>
                <w:rFonts w:ascii="Meiryo UI" w:eastAsia="Meiryo UI" w:hAnsi="Meiryo UI" w:hint="eastAsia"/>
                <w:bCs/>
                <w:sz w:val="16"/>
                <w:szCs w:val="16"/>
              </w:rPr>
              <w:t>ドメイン名の不正取得な</w:t>
            </w:r>
            <w:r w:rsidRPr="003A4E5D">
              <w:rPr>
                <w:rFonts w:ascii="Meiryo UI" w:eastAsia="Meiryo UI" w:hAnsi="Meiryo UI" w:hint="eastAsia"/>
                <w:sz w:val="16"/>
                <w:szCs w:val="16"/>
              </w:rPr>
              <w:t>ど</w:t>
            </w:r>
          </w:p>
        </w:tc>
      </w:tr>
    </w:tbl>
    <w:p w14:paraId="233143D0" w14:textId="77777777" w:rsidR="003A4E5D" w:rsidRPr="00497692" w:rsidRDefault="003A4E5D" w:rsidP="003A4E5D">
      <w:pPr>
        <w:spacing w:line="220" w:lineRule="exact"/>
        <w:jc w:val="right"/>
        <w:rPr>
          <w:rFonts w:ascii="Meiryo UI" w:eastAsia="Meiryo UI" w:hAnsi="Meiryo UI"/>
          <w:sz w:val="18"/>
          <w:szCs w:val="18"/>
        </w:rPr>
      </w:pPr>
      <w:r w:rsidRPr="00497692">
        <w:rPr>
          <w:rFonts w:ascii="Meiryo UI" w:eastAsia="Meiryo UI" w:hAnsi="Meiryo UI" w:hint="eastAsia"/>
        </w:rPr>
        <w:t xml:space="preserve">　</w:t>
      </w:r>
      <w:r w:rsidRPr="00497692">
        <w:rPr>
          <w:rFonts w:ascii="Meiryo UI" w:eastAsia="Meiryo UI" w:hAnsi="Meiryo UI" w:hint="eastAsia"/>
          <w:sz w:val="18"/>
          <w:szCs w:val="18"/>
        </w:rPr>
        <w:t>※1：半導体集積回路の回路配置に関する法律</w:t>
      </w:r>
    </w:p>
    <w:p w14:paraId="211AF5F6" w14:textId="50E24057" w:rsidR="003A4E5D" w:rsidRPr="00497692" w:rsidRDefault="003A4E5D" w:rsidP="003A4E5D">
      <w:pPr>
        <w:spacing w:line="220" w:lineRule="exact"/>
        <w:jc w:val="center"/>
        <w:rPr>
          <w:rFonts w:ascii="Meiryo UI" w:eastAsia="Meiryo UI" w:hAnsi="Meiryo UI"/>
        </w:rPr>
      </w:pPr>
      <w:r w:rsidRPr="00497692">
        <w:rPr>
          <w:rFonts w:ascii="Meiryo UI" w:eastAsia="Meiryo UI" w:hAnsi="Meiryo UI" w:hint="eastAsia"/>
        </w:rPr>
        <w:t>知的財産権の種類</w:t>
      </w:r>
    </w:p>
    <w:p w14:paraId="56D31CAC" w14:textId="48F8C389" w:rsidR="003A4E5D" w:rsidRDefault="003A4E5D" w:rsidP="00642056">
      <w:pPr>
        <w:snapToGrid w:val="0"/>
        <w:spacing w:line="240" w:lineRule="exact"/>
        <w:rPr>
          <w:rFonts w:ascii="Meiryo UI" w:eastAsia="Meiryo UI" w:hAnsi="Meiryo UI"/>
          <w:szCs w:val="20"/>
        </w:rPr>
      </w:pPr>
    </w:p>
    <w:p w14:paraId="6E4A2D6D" w14:textId="3C20FF7B" w:rsidR="00A277BD" w:rsidRDefault="00A70130" w:rsidP="00DC1024">
      <w:pPr>
        <w:pStyle w:val="2"/>
      </w:pPr>
      <w:r>
        <w:rPr>
          <w:rFonts w:hint="eastAsia"/>
        </w:rPr>
        <w:t>2</w:t>
      </w:r>
      <w:r>
        <w:t xml:space="preserve">. </w:t>
      </w:r>
      <w:r w:rsidR="00A277BD" w:rsidRPr="0074198C">
        <w:rPr>
          <w:rFonts w:hint="eastAsia"/>
        </w:rPr>
        <w:t>著作権法</w:t>
      </w:r>
    </w:p>
    <w:p w14:paraId="59CA0A25" w14:textId="77777777" w:rsidR="00DC1024" w:rsidRPr="0074198C" w:rsidRDefault="00DC1024" w:rsidP="0074198C">
      <w:pPr>
        <w:snapToGrid w:val="0"/>
        <w:spacing w:line="240" w:lineRule="exact"/>
        <w:rPr>
          <w:rFonts w:ascii="Meiryo UI" w:eastAsia="Meiryo UI" w:hAnsi="Meiryo UI"/>
          <w:szCs w:val="20"/>
        </w:rPr>
      </w:pPr>
    </w:p>
    <w:p w14:paraId="2EBDAB81" w14:textId="77777777" w:rsidR="00A277BD" w:rsidRPr="0074198C" w:rsidRDefault="00A277BD" w:rsidP="00630452">
      <w:pPr>
        <w:snapToGrid w:val="0"/>
        <w:spacing w:line="240" w:lineRule="exact"/>
        <w:ind w:leftChars="100" w:left="180" w:firstLineChars="100" w:firstLine="180"/>
        <w:rPr>
          <w:rFonts w:ascii="Meiryo UI" w:eastAsia="Meiryo UI" w:hAnsi="Meiryo UI"/>
          <w:szCs w:val="20"/>
        </w:rPr>
      </w:pPr>
      <w:r w:rsidRPr="00630452">
        <w:rPr>
          <w:rFonts w:ascii="Meiryo UI" w:eastAsia="Meiryo UI" w:hAnsi="Meiryo UI" w:hint="eastAsia"/>
          <w:bCs/>
          <w:szCs w:val="20"/>
        </w:rPr>
        <w:t>著作権法</w:t>
      </w:r>
      <w:r w:rsidRPr="0074198C">
        <w:rPr>
          <w:rFonts w:ascii="Meiryo UI" w:eastAsia="Meiryo UI" w:hAnsi="Meiryo UI" w:hint="eastAsia"/>
          <w:szCs w:val="20"/>
        </w:rPr>
        <w:t>は、著作物の表現の無断複製や改変を禁止する権利（同一性保持権）を著作者に認め、著作物の権利</w:t>
      </w:r>
      <w:r w:rsidR="00247465" w:rsidRPr="0074198C">
        <w:rPr>
          <w:rFonts w:ascii="Meiryo UI" w:eastAsia="Meiryo UI" w:hAnsi="Meiryo UI" w:hint="eastAsia"/>
          <w:szCs w:val="20"/>
        </w:rPr>
        <w:t>（</w:t>
      </w:r>
      <w:r w:rsidR="00247465" w:rsidRPr="008204D8">
        <w:rPr>
          <w:rFonts w:ascii="Meiryo UI" w:eastAsia="Meiryo UI" w:hAnsi="Meiryo UI" w:hint="eastAsia"/>
          <w:bCs/>
          <w:szCs w:val="20"/>
        </w:rPr>
        <w:t>著作権</w:t>
      </w:r>
      <w:r w:rsidR="00247465" w:rsidRPr="0074198C">
        <w:rPr>
          <w:rFonts w:ascii="Meiryo UI" w:eastAsia="Meiryo UI" w:hAnsi="Meiryo UI" w:hint="eastAsia"/>
          <w:szCs w:val="20"/>
        </w:rPr>
        <w:t>）</w:t>
      </w:r>
      <w:r w:rsidRPr="0074198C">
        <w:rPr>
          <w:rFonts w:ascii="Meiryo UI" w:eastAsia="Meiryo UI" w:hAnsi="Meiryo UI" w:hint="eastAsia"/>
          <w:szCs w:val="20"/>
        </w:rPr>
        <w:t>を保護する法律です。</w:t>
      </w:r>
    </w:p>
    <w:p w14:paraId="3D6945E9" w14:textId="77777777" w:rsidR="000318CC" w:rsidRPr="0074198C" w:rsidRDefault="000318CC" w:rsidP="00630452">
      <w:pPr>
        <w:snapToGrid w:val="0"/>
        <w:spacing w:line="240" w:lineRule="exact"/>
        <w:ind w:leftChars="100" w:left="180" w:firstLineChars="105" w:firstLine="189"/>
        <w:rPr>
          <w:rFonts w:ascii="Meiryo UI" w:eastAsia="Meiryo UI" w:hAnsi="Meiryo UI"/>
          <w:szCs w:val="20"/>
        </w:rPr>
      </w:pPr>
      <w:r w:rsidRPr="0074198C">
        <w:rPr>
          <w:rFonts w:ascii="Meiryo UI" w:eastAsia="Meiryo UI" w:hAnsi="Meiryo UI" w:hint="eastAsia"/>
          <w:szCs w:val="20"/>
        </w:rPr>
        <w:t>著作者の権利は、著作物の財産的な利益を守る</w:t>
      </w:r>
      <w:r w:rsidRPr="0074198C">
        <w:rPr>
          <w:rFonts w:ascii="Meiryo UI" w:eastAsia="Meiryo UI" w:hAnsi="Meiryo UI" w:hint="eastAsia"/>
          <w:b/>
          <w:szCs w:val="20"/>
        </w:rPr>
        <w:t>著作財産権</w:t>
      </w:r>
      <w:r w:rsidRPr="0074198C">
        <w:rPr>
          <w:rFonts w:ascii="Meiryo UI" w:eastAsia="Meiryo UI" w:hAnsi="Meiryo UI" w:hint="eastAsia"/>
          <w:szCs w:val="20"/>
        </w:rPr>
        <w:t>（複製権、上演権及び演奏権、上映権、公衆放送権等、口述権、展示権、頒布権、譲渡権、貸与権、翻訳権、翻案権等、二次的著作物の利用に関する原著作者の検知）と、他人に譲渡できない一身専属的な</w:t>
      </w:r>
      <w:r w:rsidRPr="0074198C">
        <w:rPr>
          <w:rFonts w:ascii="Meiryo UI" w:eastAsia="Meiryo UI" w:hAnsi="Meiryo UI" w:hint="eastAsia"/>
          <w:b/>
          <w:szCs w:val="20"/>
        </w:rPr>
        <w:t>著作者人格権</w:t>
      </w:r>
      <w:r w:rsidRPr="0074198C">
        <w:rPr>
          <w:rFonts w:ascii="Meiryo UI" w:eastAsia="Meiryo UI" w:hAnsi="Meiryo UI" w:hint="eastAsia"/>
          <w:szCs w:val="20"/>
        </w:rPr>
        <w:t>（公表権、氏名表示権、同一性保持権）から構成されています。</w:t>
      </w:r>
    </w:p>
    <w:p w14:paraId="0AABD184" w14:textId="77777777" w:rsidR="000318CC" w:rsidRPr="0074198C" w:rsidRDefault="000318CC" w:rsidP="00630452">
      <w:pPr>
        <w:snapToGrid w:val="0"/>
        <w:spacing w:line="240" w:lineRule="exact"/>
        <w:ind w:leftChars="100" w:left="180" w:firstLineChars="105" w:firstLine="189"/>
        <w:rPr>
          <w:rFonts w:ascii="Meiryo UI" w:eastAsia="Meiryo UI" w:hAnsi="Meiryo UI"/>
          <w:szCs w:val="20"/>
        </w:rPr>
      </w:pPr>
      <w:r w:rsidRPr="0074198C">
        <w:rPr>
          <w:rFonts w:ascii="Meiryo UI" w:eastAsia="Meiryo UI" w:hAnsi="Meiryo UI" w:hint="eastAsia"/>
          <w:szCs w:val="20"/>
        </w:rPr>
        <w:t>著作権は、著作物を作成した時点で自動的に発生します。また、他人の著作物の模倣、盗用でなく、他の著作物の存在を知らずにたまたま同じものを作った場合には、権利の侵害にはなりません。</w:t>
      </w:r>
    </w:p>
    <w:p w14:paraId="7C916E92" w14:textId="77777777" w:rsidR="000318CC" w:rsidRPr="0074198C" w:rsidRDefault="000318CC" w:rsidP="00630452">
      <w:pPr>
        <w:snapToGrid w:val="0"/>
        <w:spacing w:line="240" w:lineRule="exact"/>
        <w:ind w:leftChars="100" w:left="180" w:firstLineChars="105" w:firstLine="189"/>
        <w:rPr>
          <w:rFonts w:ascii="Meiryo UI" w:eastAsia="Meiryo UI" w:hAnsi="Meiryo UI"/>
          <w:szCs w:val="20"/>
        </w:rPr>
      </w:pPr>
      <w:r w:rsidRPr="0074198C">
        <w:rPr>
          <w:rFonts w:ascii="Meiryo UI" w:eastAsia="Meiryo UI" w:hAnsi="Meiryo UI" w:hint="eastAsia"/>
          <w:szCs w:val="20"/>
        </w:rPr>
        <w:lastRenderedPageBreak/>
        <w:t>著作権が保護されるのは、著作者の死後</w:t>
      </w:r>
      <w:r w:rsidR="00752368" w:rsidRPr="0074198C">
        <w:rPr>
          <w:rFonts w:ascii="Meiryo UI" w:eastAsia="Meiryo UI" w:hAnsi="Meiryo UI" w:hint="eastAsia"/>
          <w:szCs w:val="20"/>
        </w:rPr>
        <w:t>7</w:t>
      </w:r>
      <w:r w:rsidRPr="0074198C">
        <w:rPr>
          <w:rFonts w:ascii="Meiryo UI" w:eastAsia="Meiryo UI" w:hAnsi="Meiryo UI"/>
          <w:szCs w:val="20"/>
        </w:rPr>
        <w:t>0</w:t>
      </w:r>
      <w:r w:rsidRPr="0074198C">
        <w:rPr>
          <w:rFonts w:ascii="Meiryo UI" w:eastAsia="Meiryo UI" w:hAnsi="Meiryo UI" w:hint="eastAsia"/>
          <w:szCs w:val="20"/>
        </w:rPr>
        <w:t>年</w:t>
      </w:r>
      <w:r w:rsidR="00247465" w:rsidRPr="0074198C">
        <w:rPr>
          <w:rFonts w:ascii="Meiryo UI" w:eastAsia="Meiryo UI" w:hAnsi="Meiryo UI" w:hint="eastAsia"/>
          <w:szCs w:val="20"/>
        </w:rPr>
        <w:t>間</w:t>
      </w:r>
      <w:r w:rsidRPr="0074198C">
        <w:rPr>
          <w:rFonts w:ascii="Meiryo UI" w:eastAsia="Meiryo UI" w:hAnsi="Meiryo UI" w:hint="eastAsia"/>
          <w:szCs w:val="20"/>
        </w:rPr>
        <w:t>または公表後</w:t>
      </w:r>
      <w:r w:rsidR="00752368" w:rsidRPr="0074198C">
        <w:rPr>
          <w:rFonts w:ascii="Meiryo UI" w:eastAsia="Meiryo UI" w:hAnsi="Meiryo UI" w:hint="eastAsia"/>
          <w:szCs w:val="20"/>
        </w:rPr>
        <w:t>7</w:t>
      </w:r>
      <w:r w:rsidRPr="0074198C">
        <w:rPr>
          <w:rFonts w:ascii="Meiryo UI" w:eastAsia="Meiryo UI" w:hAnsi="Meiryo UI"/>
          <w:szCs w:val="20"/>
        </w:rPr>
        <w:t>0</w:t>
      </w:r>
      <w:r w:rsidRPr="0074198C">
        <w:rPr>
          <w:rFonts w:ascii="Meiryo UI" w:eastAsia="Meiryo UI" w:hAnsi="Meiryo UI" w:hint="eastAsia"/>
          <w:szCs w:val="20"/>
        </w:rPr>
        <w:t>年間です。なお、創作後</w:t>
      </w:r>
      <w:r w:rsidR="00752368" w:rsidRPr="0074198C">
        <w:rPr>
          <w:rFonts w:ascii="Meiryo UI" w:eastAsia="Meiryo UI" w:hAnsi="Meiryo UI" w:hint="eastAsia"/>
          <w:szCs w:val="20"/>
        </w:rPr>
        <w:t>7</w:t>
      </w:r>
      <w:r w:rsidRPr="0074198C">
        <w:rPr>
          <w:rFonts w:ascii="Meiryo UI" w:eastAsia="Meiryo UI" w:hAnsi="Meiryo UI"/>
          <w:szCs w:val="20"/>
        </w:rPr>
        <w:t>0</w:t>
      </w:r>
      <w:r w:rsidRPr="0074198C">
        <w:rPr>
          <w:rFonts w:ascii="Meiryo UI" w:eastAsia="Meiryo UI" w:hAnsi="Meiryo UI" w:hint="eastAsia"/>
          <w:szCs w:val="20"/>
        </w:rPr>
        <w:t>年以内に公表していない場合には、創作後</w:t>
      </w:r>
      <w:r w:rsidR="00752368" w:rsidRPr="0074198C">
        <w:rPr>
          <w:rFonts w:ascii="Meiryo UI" w:eastAsia="Meiryo UI" w:hAnsi="Meiryo UI" w:hint="eastAsia"/>
          <w:szCs w:val="20"/>
        </w:rPr>
        <w:t>7</w:t>
      </w:r>
      <w:r w:rsidRPr="0074198C">
        <w:rPr>
          <w:rFonts w:ascii="Meiryo UI" w:eastAsia="Meiryo UI" w:hAnsi="Meiryo UI"/>
          <w:szCs w:val="20"/>
        </w:rPr>
        <w:t>0</w:t>
      </w:r>
      <w:r w:rsidRPr="0074198C">
        <w:rPr>
          <w:rFonts w:ascii="Meiryo UI" w:eastAsia="Meiryo UI" w:hAnsi="Meiryo UI" w:hint="eastAsia"/>
          <w:szCs w:val="20"/>
        </w:rPr>
        <w:t>年間が保護の期間となります。</w:t>
      </w:r>
    </w:p>
    <w:p w14:paraId="724BCB06" w14:textId="77777777" w:rsidR="000318CC" w:rsidRPr="0074198C" w:rsidRDefault="000318CC" w:rsidP="00630452">
      <w:pPr>
        <w:snapToGrid w:val="0"/>
        <w:spacing w:line="240" w:lineRule="exact"/>
        <w:ind w:leftChars="100" w:left="180" w:firstLineChars="105" w:firstLine="189"/>
        <w:rPr>
          <w:rFonts w:ascii="Meiryo UI" w:eastAsia="Meiryo UI" w:hAnsi="Meiryo UI"/>
          <w:szCs w:val="20"/>
        </w:rPr>
      </w:pPr>
      <w:r w:rsidRPr="0074198C">
        <w:rPr>
          <w:rFonts w:ascii="Meiryo UI" w:eastAsia="Meiryo UI" w:hAnsi="Meiryo UI" w:hint="eastAsia"/>
          <w:szCs w:val="20"/>
        </w:rPr>
        <w:t>また、法人その他の団体の著作権が保護されるのは、公表後</w:t>
      </w:r>
      <w:r w:rsidR="00752368" w:rsidRPr="0074198C">
        <w:rPr>
          <w:rFonts w:ascii="Meiryo UI" w:eastAsia="Meiryo UI" w:hAnsi="Meiryo UI" w:hint="eastAsia"/>
          <w:szCs w:val="20"/>
        </w:rPr>
        <w:t>7</w:t>
      </w:r>
      <w:r w:rsidRPr="0074198C">
        <w:rPr>
          <w:rFonts w:ascii="Meiryo UI" w:eastAsia="Meiryo UI" w:hAnsi="Meiryo UI"/>
          <w:szCs w:val="20"/>
        </w:rPr>
        <w:t>0</w:t>
      </w:r>
      <w:r w:rsidRPr="0074198C">
        <w:rPr>
          <w:rFonts w:ascii="Meiryo UI" w:eastAsia="Meiryo UI" w:hAnsi="Meiryo UI" w:hint="eastAsia"/>
          <w:szCs w:val="20"/>
        </w:rPr>
        <w:t>年</w:t>
      </w:r>
      <w:r w:rsidR="00247465" w:rsidRPr="0074198C">
        <w:rPr>
          <w:rFonts w:ascii="Meiryo UI" w:eastAsia="Meiryo UI" w:hAnsi="Meiryo UI" w:hint="eastAsia"/>
          <w:szCs w:val="20"/>
        </w:rPr>
        <w:t>間</w:t>
      </w:r>
      <w:r w:rsidRPr="0074198C">
        <w:rPr>
          <w:rFonts w:ascii="Meiryo UI" w:eastAsia="Meiryo UI" w:hAnsi="Meiryo UI" w:hint="eastAsia"/>
          <w:szCs w:val="20"/>
        </w:rPr>
        <w:t>です。なお、創作後</w:t>
      </w:r>
      <w:r w:rsidR="00752368" w:rsidRPr="0074198C">
        <w:rPr>
          <w:rFonts w:ascii="Meiryo UI" w:eastAsia="Meiryo UI" w:hAnsi="Meiryo UI" w:hint="eastAsia"/>
          <w:szCs w:val="20"/>
        </w:rPr>
        <w:t>7</w:t>
      </w:r>
      <w:r w:rsidRPr="0074198C">
        <w:rPr>
          <w:rFonts w:ascii="Meiryo UI" w:eastAsia="Meiryo UI" w:hAnsi="Meiryo UI"/>
          <w:szCs w:val="20"/>
        </w:rPr>
        <w:t>0</w:t>
      </w:r>
      <w:r w:rsidRPr="0074198C">
        <w:rPr>
          <w:rFonts w:ascii="Meiryo UI" w:eastAsia="Meiryo UI" w:hAnsi="Meiryo UI" w:hint="eastAsia"/>
          <w:szCs w:val="20"/>
        </w:rPr>
        <w:t>年以内に公表されなかった場合には、創作後</w:t>
      </w:r>
      <w:r w:rsidR="00752368" w:rsidRPr="0074198C">
        <w:rPr>
          <w:rFonts w:ascii="Meiryo UI" w:eastAsia="Meiryo UI" w:hAnsi="Meiryo UI" w:hint="eastAsia"/>
          <w:szCs w:val="20"/>
        </w:rPr>
        <w:t>7</w:t>
      </w:r>
      <w:r w:rsidRPr="0074198C">
        <w:rPr>
          <w:rFonts w:ascii="Meiryo UI" w:eastAsia="Meiryo UI" w:hAnsi="Meiryo UI"/>
          <w:szCs w:val="20"/>
        </w:rPr>
        <w:t>0</w:t>
      </w:r>
      <w:r w:rsidRPr="0074198C">
        <w:rPr>
          <w:rFonts w:ascii="Meiryo UI" w:eastAsia="Meiryo UI" w:hAnsi="Meiryo UI" w:hint="eastAsia"/>
          <w:szCs w:val="20"/>
        </w:rPr>
        <w:t>年</w:t>
      </w:r>
      <w:r w:rsidR="00247465" w:rsidRPr="0074198C">
        <w:rPr>
          <w:rFonts w:ascii="Meiryo UI" w:eastAsia="Meiryo UI" w:hAnsi="Meiryo UI" w:hint="eastAsia"/>
          <w:szCs w:val="20"/>
        </w:rPr>
        <w:t>間</w:t>
      </w:r>
      <w:r w:rsidRPr="0074198C">
        <w:rPr>
          <w:rFonts w:ascii="Meiryo UI" w:eastAsia="Meiryo UI" w:hAnsi="Meiryo UI" w:hint="eastAsia"/>
          <w:szCs w:val="20"/>
        </w:rPr>
        <w:t>が保護の期間となります。</w:t>
      </w:r>
    </w:p>
    <w:p w14:paraId="775E2CF8" w14:textId="77777777" w:rsidR="00FC6978" w:rsidRDefault="00FC6978" w:rsidP="0074198C">
      <w:pPr>
        <w:widowControl/>
        <w:snapToGrid w:val="0"/>
        <w:spacing w:line="240" w:lineRule="exact"/>
        <w:jc w:val="left"/>
        <w:rPr>
          <w:rFonts w:ascii="Meiryo UI" w:eastAsia="Meiryo UI" w:hAnsi="Meiryo UI"/>
          <w:szCs w:val="20"/>
        </w:rPr>
      </w:pPr>
    </w:p>
    <w:tbl>
      <w:tblPr>
        <w:tblStyle w:val="a4"/>
        <w:tblW w:w="8788" w:type="dxa"/>
        <w:tblInd w:w="279" w:type="dxa"/>
        <w:tblLook w:val="04A0" w:firstRow="1" w:lastRow="0" w:firstColumn="1" w:lastColumn="0" w:noHBand="0" w:noVBand="1"/>
      </w:tblPr>
      <w:tblGrid>
        <w:gridCol w:w="8788"/>
      </w:tblGrid>
      <w:tr w:rsidR="00072191" w14:paraId="1136BE66" w14:textId="77777777" w:rsidTr="00802DEF">
        <w:tc>
          <w:tcPr>
            <w:tcW w:w="8788" w:type="dxa"/>
            <w:tcBorders>
              <w:top w:val="single" w:sz="4" w:space="0" w:color="auto"/>
              <w:left w:val="single" w:sz="4" w:space="0" w:color="auto"/>
              <w:bottom w:val="single" w:sz="4" w:space="0" w:color="auto"/>
              <w:right w:val="single" w:sz="4" w:space="0" w:color="auto"/>
            </w:tcBorders>
          </w:tcPr>
          <w:p w14:paraId="7F88E1DD" w14:textId="77777777" w:rsidR="00026E20" w:rsidRDefault="00026E20" w:rsidP="00026E20">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414DCE73" w14:textId="77777777" w:rsidR="00026E20" w:rsidRPr="00FC6978"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著作者</w:t>
            </w:r>
            <w:r w:rsidRPr="00FC6978">
              <w:rPr>
                <w:rFonts w:ascii="Meiryo UI" w:eastAsia="Meiryo UI" w:hAnsi="Meiryo UI" w:hint="eastAsia"/>
                <w:szCs w:val="20"/>
              </w:rPr>
              <w:t>人格権に該当するものはどれか。</w:t>
            </w:r>
          </w:p>
          <w:p w14:paraId="60F5F2A8" w14:textId="77777777" w:rsidR="00026E20" w:rsidRPr="00FC6978" w:rsidRDefault="00026E20" w:rsidP="00026E20">
            <w:pPr>
              <w:widowControl/>
              <w:snapToGrid w:val="0"/>
              <w:spacing w:line="240" w:lineRule="exact"/>
              <w:jc w:val="left"/>
              <w:rPr>
                <w:rFonts w:ascii="Meiryo UI" w:eastAsia="Meiryo UI" w:hAnsi="Meiryo UI"/>
                <w:szCs w:val="20"/>
              </w:rPr>
            </w:pPr>
          </w:p>
          <w:p w14:paraId="566B11EA"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C6978">
              <w:rPr>
                <w:rFonts w:ascii="Meiryo UI" w:eastAsia="Meiryo UI" w:hAnsi="Meiryo UI" w:hint="eastAsia"/>
                <w:szCs w:val="20"/>
              </w:rPr>
              <w:t>ア　印刷</w:t>
            </w:r>
            <w:r w:rsidRPr="003610B1">
              <w:rPr>
                <w:rFonts w:ascii="Meiryo UI" w:eastAsia="Meiryo UI" w:hAnsi="Meiryo UI" w:cstheme="minorBidi" w:hint="eastAsia"/>
                <w:szCs w:val="20"/>
              </w:rPr>
              <w:t>，撮影，複写などの方法によって著作物を複製する権利</w:t>
            </w:r>
          </w:p>
          <w:p w14:paraId="649B13A6"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イ　公衆からの要求に応じて自動的にサーバから情報を送信する権利</w:t>
            </w:r>
          </w:p>
          <w:p w14:paraId="2C4DB8BF"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ウ　著作物の複製物を公衆に貸し出す権利</w:t>
            </w:r>
          </w:p>
          <w:p w14:paraId="3CB55160" w14:textId="77777777" w:rsidR="00026E20" w:rsidRPr="00FC6978"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エ　自ら</w:t>
            </w:r>
            <w:r w:rsidRPr="00FC6978">
              <w:rPr>
                <w:rFonts w:ascii="Meiryo UI" w:eastAsia="Meiryo UI" w:hAnsi="Meiryo UI" w:hint="eastAsia"/>
                <w:szCs w:val="20"/>
              </w:rPr>
              <w:t>の意思に反して著作物を変更，切除されない権利</w:t>
            </w:r>
          </w:p>
          <w:p w14:paraId="12FFAF7D" w14:textId="77777777" w:rsidR="00026E20" w:rsidRDefault="00026E20" w:rsidP="00026E20">
            <w:pPr>
              <w:widowControl/>
              <w:pBdr>
                <w:bottom w:val="single" w:sz="6" w:space="1" w:color="auto"/>
              </w:pBdr>
              <w:snapToGrid w:val="0"/>
              <w:spacing w:line="240" w:lineRule="exact"/>
              <w:jc w:val="left"/>
              <w:rPr>
                <w:rFonts w:ascii="Meiryo UI" w:eastAsia="Meiryo UI" w:hAnsi="Meiryo UI"/>
                <w:szCs w:val="20"/>
              </w:rPr>
            </w:pPr>
          </w:p>
          <w:p w14:paraId="480800D3" w14:textId="77777777" w:rsidR="00026E20" w:rsidRPr="00FC6978" w:rsidRDefault="00026E20" w:rsidP="00026E20">
            <w:pPr>
              <w:widowControl/>
              <w:snapToGrid w:val="0"/>
              <w:spacing w:line="240" w:lineRule="exact"/>
              <w:jc w:val="left"/>
              <w:rPr>
                <w:rFonts w:ascii="Meiryo UI" w:eastAsia="Meiryo UI" w:hAnsi="Meiryo UI"/>
                <w:szCs w:val="20"/>
              </w:rPr>
            </w:pPr>
          </w:p>
          <w:p w14:paraId="5E93C223" w14:textId="77777777" w:rsidR="00026E20" w:rsidRPr="00FC6978" w:rsidRDefault="00026E20" w:rsidP="00026E20">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szCs w:val="20"/>
              </w:rPr>
            </w:pPr>
            <w:r w:rsidRPr="00FC6978">
              <w:rPr>
                <w:rFonts w:ascii="Meiryo UI" w:eastAsia="Meiryo UI" w:hAnsi="Meiryo UI" w:hint="eastAsia"/>
                <w:szCs w:val="20"/>
              </w:rPr>
              <w:t>著作者の権利は、著作物の財産的な利益を守る著作者財産権と、他人に譲渡できない一身専属的な著作者人格権から構成されています。解答以外の選択肢は、著作者財産権です。</w:t>
            </w:r>
          </w:p>
          <w:p w14:paraId="658BA3EF" w14:textId="77777777" w:rsidR="00026E20" w:rsidRPr="00FC6978" w:rsidRDefault="00026E20" w:rsidP="00026E20">
            <w:pPr>
              <w:widowControl/>
              <w:snapToGrid w:val="0"/>
              <w:spacing w:line="240" w:lineRule="exact"/>
              <w:jc w:val="left"/>
              <w:rPr>
                <w:rFonts w:ascii="Meiryo UI" w:eastAsia="Meiryo UI" w:hAnsi="Meiryo UI"/>
                <w:szCs w:val="20"/>
              </w:rPr>
            </w:pPr>
          </w:p>
          <w:p w14:paraId="391D0541" w14:textId="77777777" w:rsidR="00026E20" w:rsidRPr="00FC6978" w:rsidRDefault="00026E20" w:rsidP="00026E20">
            <w:pPr>
              <w:widowControl/>
              <w:snapToGrid w:val="0"/>
              <w:spacing w:line="240" w:lineRule="exact"/>
              <w:jc w:val="right"/>
              <w:rPr>
                <w:rFonts w:ascii="Meiryo UI" w:eastAsia="Meiryo UI" w:hAnsi="Meiryo UI"/>
                <w:szCs w:val="20"/>
              </w:rPr>
            </w:pPr>
            <w:r w:rsidRPr="00FC6978">
              <w:rPr>
                <w:rFonts w:ascii="Meiryo UI" w:eastAsia="Meiryo UI" w:hAnsi="Meiryo UI" w:hint="eastAsia"/>
                <w:szCs w:val="20"/>
              </w:rPr>
              <w:t>基本情報　平成31年度春　問79　[出題頻度：★☆☆]</w:t>
            </w:r>
          </w:p>
          <w:p w14:paraId="4D034339" w14:textId="4C98B76A" w:rsidR="00072191" w:rsidRDefault="00026E20" w:rsidP="00026E20">
            <w:pPr>
              <w:widowControl/>
              <w:snapToGrid w:val="0"/>
              <w:spacing w:line="240" w:lineRule="exact"/>
              <w:jc w:val="right"/>
              <w:rPr>
                <w:rFonts w:hAnsi="Meiryo UI"/>
                <w:szCs w:val="20"/>
              </w:rPr>
            </w:pPr>
            <w:r>
              <w:rPr>
                <w:rFonts w:ascii="Meiryo UI" w:eastAsia="Meiryo UI" w:hAnsi="Meiryo UI" w:hint="eastAsia"/>
                <w:szCs w:val="20"/>
              </w:rPr>
              <w:t>解答－エ</w:t>
            </w:r>
          </w:p>
        </w:tc>
      </w:tr>
    </w:tbl>
    <w:p w14:paraId="48C01BD2" w14:textId="16D1AB18" w:rsidR="00A96F3B" w:rsidRPr="0074198C" w:rsidRDefault="00A96F3B" w:rsidP="0074198C">
      <w:pPr>
        <w:widowControl/>
        <w:snapToGrid w:val="0"/>
        <w:spacing w:line="240" w:lineRule="exact"/>
        <w:jc w:val="left"/>
        <w:rPr>
          <w:rFonts w:ascii="Meiryo UI" w:eastAsia="Meiryo UI" w:hAnsi="Meiryo UI"/>
          <w:szCs w:val="20"/>
        </w:rPr>
      </w:pPr>
    </w:p>
    <w:p w14:paraId="0CF820FB" w14:textId="54CD0651" w:rsidR="00A96F3B" w:rsidRPr="0074198C" w:rsidRDefault="00A96F3B" w:rsidP="00642056">
      <w:pPr>
        <w:snapToGrid w:val="0"/>
        <w:spacing w:line="240" w:lineRule="exact"/>
        <w:ind w:leftChars="100" w:left="180" w:firstLineChars="105" w:firstLine="189"/>
        <w:rPr>
          <w:rFonts w:ascii="Meiryo UI" w:eastAsia="Meiryo UI" w:hAnsi="Meiryo UI"/>
          <w:szCs w:val="20"/>
        </w:rPr>
      </w:pPr>
      <w:r w:rsidRPr="0074198C">
        <w:rPr>
          <w:rFonts w:ascii="Meiryo UI" w:eastAsia="Meiryo UI" w:hAnsi="Meiryo UI" w:hint="eastAsia"/>
          <w:szCs w:val="20"/>
        </w:rPr>
        <w:t>企業において、従業員が業務中に作成した著作物の著作権は、特別の取決めがない限り、その企業に帰属します。なお、請負</w:t>
      </w:r>
      <w:r w:rsidR="00191F10" w:rsidRPr="0074198C">
        <w:rPr>
          <w:rFonts w:ascii="Meiryo UI" w:eastAsia="Meiryo UI" w:hAnsi="Meiryo UI" w:hint="eastAsia"/>
          <w:szCs w:val="20"/>
        </w:rPr>
        <w:t>（</w:t>
      </w:r>
      <w:r w:rsidR="00191F10" w:rsidRPr="0084769E">
        <w:rPr>
          <w:rFonts w:ascii="Meiryo UI" w:eastAsia="Meiryo UI" w:hAnsi="Meiryo UI" w:hint="eastAsia"/>
          <w:szCs w:val="20"/>
        </w:rPr>
        <w:t>P6</w:t>
      </w:r>
      <w:r w:rsidR="0084769E" w:rsidRPr="0084769E">
        <w:rPr>
          <w:rFonts w:ascii="Meiryo UI" w:eastAsia="Meiryo UI" w:hAnsi="Meiryo UI" w:hint="eastAsia"/>
          <w:szCs w:val="20"/>
        </w:rPr>
        <w:t>42</w:t>
      </w:r>
      <w:r w:rsidR="00191F10" w:rsidRPr="0074198C">
        <w:rPr>
          <w:rFonts w:ascii="Meiryo UI" w:eastAsia="Meiryo UI" w:hAnsi="Meiryo UI" w:hint="eastAsia"/>
          <w:szCs w:val="20"/>
        </w:rPr>
        <w:t>参照）</w:t>
      </w:r>
      <w:r w:rsidRPr="0074198C">
        <w:rPr>
          <w:rFonts w:ascii="Meiryo UI" w:eastAsia="Meiryo UI" w:hAnsi="Meiryo UI" w:hint="eastAsia"/>
          <w:szCs w:val="20"/>
        </w:rPr>
        <w:t>の場合には発注先の企業に、派遣</w:t>
      </w:r>
      <w:r w:rsidR="00191F10" w:rsidRPr="0074198C">
        <w:rPr>
          <w:rFonts w:ascii="Meiryo UI" w:eastAsia="Meiryo UI" w:hAnsi="Meiryo UI" w:hint="eastAsia"/>
          <w:szCs w:val="20"/>
        </w:rPr>
        <w:t>（P63</w:t>
      </w:r>
      <w:r w:rsidR="00774FE8">
        <w:rPr>
          <w:rFonts w:ascii="Meiryo UI" w:eastAsia="Meiryo UI" w:hAnsi="Meiryo UI" w:hint="eastAsia"/>
          <w:szCs w:val="20"/>
        </w:rPr>
        <w:t>9</w:t>
      </w:r>
      <w:r w:rsidR="00191F10" w:rsidRPr="0074198C">
        <w:rPr>
          <w:rFonts w:ascii="Meiryo UI" w:eastAsia="Meiryo UI" w:hAnsi="Meiryo UI" w:hint="eastAsia"/>
          <w:szCs w:val="20"/>
        </w:rPr>
        <w:t>参照）</w:t>
      </w:r>
      <w:r w:rsidRPr="0074198C">
        <w:rPr>
          <w:rFonts w:ascii="Meiryo UI" w:eastAsia="Meiryo UI" w:hAnsi="Meiryo UI" w:hint="eastAsia"/>
          <w:szCs w:val="20"/>
        </w:rPr>
        <w:t>の場合には派遣先の企業に著作権は帰属します。</w:t>
      </w:r>
    </w:p>
    <w:p w14:paraId="261600EC" w14:textId="77777777" w:rsidR="00A96F3B" w:rsidRPr="0074198C" w:rsidRDefault="00A96F3B" w:rsidP="0074198C">
      <w:pPr>
        <w:snapToGrid w:val="0"/>
        <w:spacing w:line="240" w:lineRule="exact"/>
        <w:rPr>
          <w:rFonts w:ascii="Meiryo UI" w:eastAsia="Meiryo UI" w:hAnsi="Meiryo UI"/>
          <w:szCs w:val="20"/>
        </w:rPr>
      </w:pPr>
    </w:p>
    <w:tbl>
      <w:tblPr>
        <w:tblStyle w:val="a4"/>
        <w:tblW w:w="8788" w:type="dxa"/>
        <w:tblInd w:w="279" w:type="dxa"/>
        <w:tblLook w:val="04A0" w:firstRow="1" w:lastRow="0" w:firstColumn="1" w:lastColumn="0" w:noHBand="0" w:noVBand="1"/>
      </w:tblPr>
      <w:tblGrid>
        <w:gridCol w:w="8788"/>
      </w:tblGrid>
      <w:tr w:rsidR="00072191" w14:paraId="48E3BD4F" w14:textId="77777777" w:rsidTr="00802DEF">
        <w:tc>
          <w:tcPr>
            <w:tcW w:w="8788" w:type="dxa"/>
            <w:tcBorders>
              <w:top w:val="single" w:sz="4" w:space="0" w:color="auto"/>
              <w:left w:val="single" w:sz="4" w:space="0" w:color="auto"/>
              <w:bottom w:val="single" w:sz="4" w:space="0" w:color="auto"/>
              <w:right w:val="single" w:sz="4" w:space="0" w:color="auto"/>
            </w:tcBorders>
          </w:tcPr>
          <w:p w14:paraId="0D5AC949" w14:textId="77777777" w:rsidR="00026E20" w:rsidRDefault="00026E20" w:rsidP="00026E20">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6EE8A399" w14:textId="77777777" w:rsidR="00026E20" w:rsidRPr="00FC6978"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プログラム</w:t>
            </w:r>
            <w:r w:rsidRPr="00FC6978">
              <w:rPr>
                <w:rFonts w:ascii="Meiryo UI" w:eastAsia="Meiryo UI" w:hAnsi="Meiryo UI" w:hint="eastAsia"/>
                <w:szCs w:val="20"/>
              </w:rPr>
              <w:t>開発において，法人の発意に基づく法人名義の著作物について，著作権法で規定されているものはどれか。</w:t>
            </w:r>
          </w:p>
          <w:p w14:paraId="6DD9199E" w14:textId="77777777" w:rsidR="00026E20" w:rsidRPr="00FC6978" w:rsidRDefault="00026E20" w:rsidP="00026E20">
            <w:pPr>
              <w:widowControl/>
              <w:snapToGrid w:val="0"/>
              <w:spacing w:line="240" w:lineRule="exact"/>
              <w:jc w:val="left"/>
              <w:rPr>
                <w:rFonts w:ascii="Meiryo UI" w:eastAsia="Meiryo UI" w:hAnsi="Meiryo UI"/>
                <w:szCs w:val="20"/>
              </w:rPr>
            </w:pPr>
          </w:p>
          <w:p w14:paraId="3CB8B81C"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C6978">
              <w:rPr>
                <w:rFonts w:ascii="Meiryo UI" w:eastAsia="Meiryo UI" w:hAnsi="Meiryo UI" w:hint="eastAsia"/>
                <w:szCs w:val="20"/>
              </w:rPr>
              <w:t>ア　就業</w:t>
            </w:r>
            <w:r w:rsidRPr="003610B1">
              <w:rPr>
                <w:rFonts w:ascii="Meiryo UI" w:eastAsia="Meiryo UI" w:hAnsi="Meiryo UI" w:cstheme="minorBidi" w:hint="eastAsia"/>
                <w:szCs w:val="20"/>
              </w:rPr>
              <w:t>規則などに特段の取決めがない限り，権利は法人に帰属する。</w:t>
            </w:r>
          </w:p>
          <w:p w14:paraId="157BF1CD"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イ　担当した従業員に権利は帰属するが，法人に譲渡することができる。</w:t>
            </w:r>
          </w:p>
          <w:p w14:paraId="4EF800F7"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ウ　担当した従業員に権利は帰属するが，法人はそのプログラムを使用できる。</w:t>
            </w:r>
          </w:p>
          <w:p w14:paraId="1B49E61D" w14:textId="77777777" w:rsidR="00026E20" w:rsidRPr="00FC6978"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エ　法人</w:t>
            </w:r>
            <w:r w:rsidRPr="00FC6978">
              <w:rPr>
                <w:rFonts w:ascii="Meiryo UI" w:eastAsia="Meiryo UI" w:hAnsi="Meiryo UI" w:hint="eastAsia"/>
                <w:szCs w:val="20"/>
              </w:rPr>
              <w:t>が権利を取得する場合は，担当した従業員に相当の対価を支払う必要がある。</w:t>
            </w:r>
          </w:p>
          <w:p w14:paraId="7D0DACF7" w14:textId="77777777" w:rsidR="00026E20" w:rsidRDefault="00026E20" w:rsidP="00026E20">
            <w:pPr>
              <w:widowControl/>
              <w:pBdr>
                <w:bottom w:val="single" w:sz="6" w:space="1" w:color="auto"/>
              </w:pBdr>
              <w:snapToGrid w:val="0"/>
              <w:spacing w:line="240" w:lineRule="exact"/>
              <w:jc w:val="left"/>
              <w:rPr>
                <w:rFonts w:ascii="Meiryo UI" w:eastAsia="Meiryo UI" w:hAnsi="Meiryo UI"/>
                <w:szCs w:val="20"/>
              </w:rPr>
            </w:pPr>
          </w:p>
          <w:p w14:paraId="0A37BEFE" w14:textId="77777777" w:rsidR="00026E20" w:rsidRPr="00FC6978" w:rsidRDefault="00026E20" w:rsidP="00026E20">
            <w:pPr>
              <w:widowControl/>
              <w:snapToGrid w:val="0"/>
              <w:spacing w:line="240" w:lineRule="exact"/>
              <w:jc w:val="left"/>
              <w:rPr>
                <w:rFonts w:ascii="Meiryo UI" w:eastAsia="Meiryo UI" w:hAnsi="Meiryo UI"/>
                <w:szCs w:val="20"/>
              </w:rPr>
            </w:pPr>
          </w:p>
          <w:p w14:paraId="030A56A5" w14:textId="77777777" w:rsidR="00026E20" w:rsidRPr="00FC6978" w:rsidRDefault="00026E20" w:rsidP="00026E20">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szCs w:val="20"/>
              </w:rPr>
            </w:pPr>
            <w:r w:rsidRPr="00FC6978">
              <w:rPr>
                <w:rFonts w:ascii="Meiryo UI" w:eastAsia="Meiryo UI" w:hAnsi="Meiryo UI" w:hint="eastAsia"/>
                <w:szCs w:val="20"/>
              </w:rPr>
              <w:t>著作権法第15条の規定に従い、法人において、従業員が業務中に作成した著作物の著作権は、特別の取決めがない限り、その法人に帰属します。</w:t>
            </w:r>
          </w:p>
          <w:p w14:paraId="3EAAB8D4" w14:textId="77777777" w:rsidR="00026E20" w:rsidRPr="00FC6978" w:rsidRDefault="00026E20" w:rsidP="00026E20">
            <w:pPr>
              <w:widowControl/>
              <w:snapToGrid w:val="0"/>
              <w:spacing w:line="240" w:lineRule="exact"/>
              <w:jc w:val="left"/>
              <w:rPr>
                <w:rFonts w:ascii="Meiryo UI" w:eastAsia="Meiryo UI" w:hAnsi="Meiryo UI"/>
                <w:szCs w:val="20"/>
              </w:rPr>
            </w:pPr>
          </w:p>
          <w:p w14:paraId="36818266" w14:textId="77777777" w:rsidR="00026E20" w:rsidRPr="00FC6978" w:rsidRDefault="00026E20" w:rsidP="00026E20">
            <w:pPr>
              <w:widowControl/>
              <w:snapToGrid w:val="0"/>
              <w:spacing w:line="240" w:lineRule="exact"/>
              <w:jc w:val="right"/>
              <w:rPr>
                <w:rFonts w:ascii="Meiryo UI" w:eastAsia="Meiryo UI" w:hAnsi="Meiryo UI"/>
                <w:szCs w:val="20"/>
              </w:rPr>
            </w:pPr>
            <w:r w:rsidRPr="00FC6978">
              <w:rPr>
                <w:rFonts w:ascii="Meiryo UI" w:eastAsia="Meiryo UI" w:hAnsi="Meiryo UI" w:hint="eastAsia"/>
                <w:szCs w:val="20"/>
              </w:rPr>
              <w:t>基本情報　平成28年度秋　問79　[出題頻度：★★★]</w:t>
            </w:r>
          </w:p>
          <w:p w14:paraId="3891B544" w14:textId="046DB949" w:rsidR="00072191" w:rsidRDefault="00026E20" w:rsidP="00026E20">
            <w:pPr>
              <w:widowControl/>
              <w:snapToGrid w:val="0"/>
              <w:spacing w:line="240" w:lineRule="exact"/>
              <w:jc w:val="right"/>
              <w:rPr>
                <w:rFonts w:hAnsi="Meiryo UI"/>
                <w:szCs w:val="20"/>
              </w:rPr>
            </w:pPr>
            <w:r>
              <w:rPr>
                <w:rFonts w:ascii="Meiryo UI" w:eastAsia="Meiryo UI" w:hAnsi="Meiryo UI" w:hint="eastAsia"/>
                <w:szCs w:val="20"/>
              </w:rPr>
              <w:t>解答－ア</w:t>
            </w:r>
          </w:p>
        </w:tc>
      </w:tr>
    </w:tbl>
    <w:p w14:paraId="5AE7702A" w14:textId="2167F295" w:rsidR="00FC6978" w:rsidRPr="0074198C" w:rsidRDefault="0043511C" w:rsidP="00FC6978">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FC6978">
        <w:rPr>
          <w:rFonts w:ascii="Meiryo UI" w:eastAsia="Meiryo UI" w:hAnsi="Meiryo UI" w:hint="eastAsia"/>
          <w:szCs w:val="20"/>
        </w:rPr>
        <w:t>3-212～214</w:t>
      </w:r>
    </w:p>
    <w:p w14:paraId="39A1FF1E" w14:textId="77777777" w:rsidR="00A96F3B" w:rsidRPr="0074198C" w:rsidRDefault="00A96F3B" w:rsidP="0074198C">
      <w:pPr>
        <w:widowControl/>
        <w:snapToGrid w:val="0"/>
        <w:spacing w:line="240" w:lineRule="exact"/>
        <w:jc w:val="left"/>
        <w:rPr>
          <w:rFonts w:ascii="Meiryo UI" w:eastAsia="Meiryo UI" w:hAnsi="Meiryo UI"/>
          <w:szCs w:val="20"/>
        </w:rPr>
      </w:pPr>
    </w:p>
    <w:p w14:paraId="16C4FD8A" w14:textId="77777777" w:rsidR="00B7212D" w:rsidRPr="0074198C" w:rsidRDefault="000318CC" w:rsidP="00642056">
      <w:pPr>
        <w:snapToGrid w:val="0"/>
        <w:spacing w:line="240" w:lineRule="exact"/>
        <w:ind w:leftChars="100" w:left="180" w:firstLineChars="105" w:firstLine="189"/>
        <w:rPr>
          <w:rFonts w:ascii="Meiryo UI" w:eastAsia="Meiryo UI" w:hAnsi="Meiryo UI"/>
          <w:szCs w:val="20"/>
        </w:rPr>
      </w:pPr>
      <w:r w:rsidRPr="0074198C">
        <w:rPr>
          <w:rFonts w:ascii="Meiryo UI" w:eastAsia="Meiryo UI" w:hAnsi="Meiryo UI" w:hint="eastAsia"/>
          <w:szCs w:val="20"/>
        </w:rPr>
        <w:t>著作権法では著作物を「思想又は感情を創造的に表現したものであって、文芸、学術、美術または音楽の範囲に属するもの」と定めていましたが、</w:t>
      </w:r>
      <w:r w:rsidRPr="0074198C">
        <w:rPr>
          <w:rFonts w:ascii="Meiryo UI" w:eastAsia="Meiryo UI" w:hAnsi="Meiryo UI"/>
          <w:szCs w:val="20"/>
        </w:rPr>
        <w:t>1985</w:t>
      </w:r>
      <w:r w:rsidRPr="0074198C">
        <w:rPr>
          <w:rFonts w:ascii="Meiryo UI" w:eastAsia="Meiryo UI" w:hAnsi="Meiryo UI" w:hint="eastAsia"/>
          <w:szCs w:val="20"/>
        </w:rPr>
        <w:t>年以降の改正で創造性が認められるものに限りプログラムやデータベースも著作物に含めて、保護</w:t>
      </w:r>
      <w:r w:rsidR="00247465" w:rsidRPr="0074198C">
        <w:rPr>
          <w:rFonts w:ascii="Meiryo UI" w:eastAsia="Meiryo UI" w:hAnsi="Meiryo UI" w:hint="eastAsia"/>
          <w:szCs w:val="20"/>
        </w:rPr>
        <w:t>の</w:t>
      </w:r>
      <w:r w:rsidRPr="0074198C">
        <w:rPr>
          <w:rFonts w:ascii="Meiryo UI" w:eastAsia="Meiryo UI" w:hAnsi="Meiryo UI" w:hint="eastAsia"/>
          <w:szCs w:val="20"/>
        </w:rPr>
        <w:t>対象としました。なお、プログラム言語や規約（プロトコル）、解法（アルゴリズム）は保護</w:t>
      </w:r>
      <w:r w:rsidR="00247465" w:rsidRPr="0074198C">
        <w:rPr>
          <w:rFonts w:ascii="Meiryo UI" w:eastAsia="Meiryo UI" w:hAnsi="Meiryo UI" w:hint="eastAsia"/>
          <w:szCs w:val="20"/>
        </w:rPr>
        <w:t>の</w:t>
      </w:r>
      <w:r w:rsidRPr="0074198C">
        <w:rPr>
          <w:rFonts w:ascii="Meiryo UI" w:eastAsia="Meiryo UI" w:hAnsi="Meiryo UI" w:hint="eastAsia"/>
          <w:szCs w:val="20"/>
        </w:rPr>
        <w:t>対象にはなりません。</w:t>
      </w:r>
    </w:p>
    <w:p w14:paraId="1E3F503B" w14:textId="0C198FFD" w:rsidR="00642056" w:rsidRDefault="00642056" w:rsidP="002D5FCB">
      <w:pPr>
        <w:pStyle w:val="3"/>
      </w:pPr>
      <w:r>
        <w:br w:type="page"/>
      </w:r>
    </w:p>
    <w:tbl>
      <w:tblPr>
        <w:tblStyle w:val="a4"/>
        <w:tblW w:w="8679" w:type="dxa"/>
        <w:tblInd w:w="388" w:type="dxa"/>
        <w:tblLook w:val="04A0" w:firstRow="1" w:lastRow="0" w:firstColumn="1" w:lastColumn="0" w:noHBand="0" w:noVBand="1"/>
      </w:tblPr>
      <w:tblGrid>
        <w:gridCol w:w="8679"/>
      </w:tblGrid>
      <w:tr w:rsidR="00072191" w14:paraId="7195717E" w14:textId="77777777" w:rsidTr="00F94F73">
        <w:tc>
          <w:tcPr>
            <w:tcW w:w="8679" w:type="dxa"/>
            <w:tcBorders>
              <w:top w:val="single" w:sz="4" w:space="0" w:color="auto"/>
              <w:left w:val="single" w:sz="4" w:space="0" w:color="auto"/>
              <w:bottom w:val="single" w:sz="4" w:space="0" w:color="auto"/>
              <w:right w:val="single" w:sz="4" w:space="0" w:color="auto"/>
            </w:tcBorders>
          </w:tcPr>
          <w:p w14:paraId="0723E73C" w14:textId="77777777" w:rsidR="00026E20" w:rsidRDefault="00026E20" w:rsidP="00026E20">
            <w:pPr>
              <w:snapToGrid w:val="0"/>
              <w:spacing w:line="240" w:lineRule="exact"/>
              <w:rPr>
                <w:rFonts w:ascii="Meiryo UI" w:eastAsia="Meiryo UI" w:hAnsi="Meiryo UI"/>
                <w:szCs w:val="20"/>
              </w:rPr>
            </w:pPr>
            <w:r>
              <w:rPr>
                <w:rFonts w:ascii="Meiryo UI" w:eastAsia="Meiryo UI" w:hAnsi="Meiryo UI" w:hint="eastAsia"/>
                <w:szCs w:val="20"/>
              </w:rPr>
              <w:lastRenderedPageBreak/>
              <w:t>例題</w:t>
            </w:r>
          </w:p>
          <w:p w14:paraId="076AAAE3" w14:textId="77777777" w:rsidR="00026E20" w:rsidRPr="00FC6978"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著作権法</w:t>
            </w:r>
            <w:r w:rsidRPr="00FC6978">
              <w:rPr>
                <w:rFonts w:ascii="Meiryo UI" w:eastAsia="Meiryo UI" w:hAnsi="Meiryo UI" w:hint="eastAsia"/>
                <w:szCs w:val="20"/>
              </w:rPr>
              <w:t>で保護されるものはどれか。</w:t>
            </w:r>
          </w:p>
          <w:p w14:paraId="222A81E3" w14:textId="77777777" w:rsidR="00026E20" w:rsidRPr="003610B1" w:rsidRDefault="00026E20" w:rsidP="00026E20">
            <w:pPr>
              <w:snapToGrid w:val="0"/>
              <w:spacing w:line="240" w:lineRule="exact"/>
              <w:rPr>
                <w:rFonts w:ascii="Meiryo UI" w:eastAsia="Meiryo UI" w:hAnsi="Meiryo UI"/>
                <w:szCs w:val="20"/>
              </w:rPr>
            </w:pPr>
          </w:p>
          <w:p w14:paraId="53C59683"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ア　アルゴリズム</w:t>
            </w:r>
            <w:r w:rsidRPr="003610B1">
              <w:rPr>
                <w:rFonts w:ascii="Meiryo UI" w:eastAsia="Meiryo UI" w:hAnsi="Meiryo UI" w:cstheme="minorBidi" w:hint="eastAsia"/>
                <w:szCs w:val="20"/>
              </w:rPr>
              <w:tab/>
              <w:t>イ　コンパイラのプログラム</w:t>
            </w:r>
          </w:p>
          <w:p w14:paraId="5E2C1081"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ウ　プログラム言語</w:t>
            </w:r>
            <w:r w:rsidRPr="003610B1">
              <w:rPr>
                <w:rFonts w:ascii="Meiryo UI" w:eastAsia="Meiryo UI" w:hAnsi="Meiryo UI" w:cstheme="minorBidi" w:hint="eastAsia"/>
                <w:szCs w:val="20"/>
              </w:rPr>
              <w:tab/>
              <w:t>エ　プロトコル</w:t>
            </w:r>
          </w:p>
          <w:p w14:paraId="5B821ACD" w14:textId="77777777" w:rsidR="00026E20" w:rsidRDefault="00026E20" w:rsidP="00026E20">
            <w:pPr>
              <w:pBdr>
                <w:bottom w:val="single" w:sz="6" w:space="1" w:color="auto"/>
              </w:pBdr>
              <w:snapToGrid w:val="0"/>
              <w:spacing w:line="240" w:lineRule="exact"/>
              <w:rPr>
                <w:rFonts w:ascii="Meiryo UI" w:eastAsia="Meiryo UI" w:hAnsi="Meiryo UI"/>
                <w:szCs w:val="20"/>
              </w:rPr>
            </w:pPr>
          </w:p>
          <w:p w14:paraId="18F89D58" w14:textId="77777777" w:rsidR="00026E20" w:rsidRPr="00FC6978" w:rsidRDefault="00026E20" w:rsidP="00026E20">
            <w:pPr>
              <w:snapToGrid w:val="0"/>
              <w:spacing w:line="240" w:lineRule="exact"/>
              <w:rPr>
                <w:rFonts w:ascii="Meiryo UI" w:eastAsia="Meiryo UI" w:hAnsi="Meiryo UI"/>
                <w:szCs w:val="20"/>
              </w:rPr>
            </w:pPr>
          </w:p>
          <w:p w14:paraId="3D618933" w14:textId="77777777" w:rsidR="00026E20" w:rsidRPr="00FC6978" w:rsidRDefault="00026E20" w:rsidP="00026E20">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szCs w:val="20"/>
              </w:rPr>
            </w:pPr>
            <w:r w:rsidRPr="00FC6978">
              <w:rPr>
                <w:rFonts w:ascii="Meiryo UI" w:eastAsia="Meiryo UI" w:hAnsi="Meiryo UI" w:hint="eastAsia"/>
                <w:szCs w:val="20"/>
              </w:rPr>
              <w:t>著作権法は、著作物の表現の無断複製や改変を禁止する権利を著作者に認め、著作物の権利を保護する法律です。著作権法第10条第３項の「プログラム著作物に対する著作権の保護」には、「この法律による保護はその著作物を作成するために用いるプログラム言語、規約及び解法には及ばない」との定めがあります。選択肢アのアルゴリズムは「解法」に、選択肢エのプロトコルは「規約」に当たります。</w:t>
            </w:r>
          </w:p>
          <w:p w14:paraId="61D95127" w14:textId="77777777" w:rsidR="00026E20" w:rsidRPr="00FC6978" w:rsidRDefault="00026E20" w:rsidP="00026E20">
            <w:pPr>
              <w:snapToGrid w:val="0"/>
              <w:spacing w:line="240" w:lineRule="exact"/>
              <w:rPr>
                <w:rFonts w:ascii="Meiryo UI" w:eastAsia="Meiryo UI" w:hAnsi="Meiryo UI"/>
                <w:szCs w:val="20"/>
              </w:rPr>
            </w:pPr>
          </w:p>
          <w:p w14:paraId="690B2706" w14:textId="77777777" w:rsidR="00026E20" w:rsidRPr="00FC6978" w:rsidRDefault="00026E20" w:rsidP="00026E20">
            <w:pPr>
              <w:snapToGrid w:val="0"/>
              <w:spacing w:line="240" w:lineRule="exact"/>
              <w:jc w:val="right"/>
              <w:rPr>
                <w:rFonts w:ascii="Meiryo UI" w:eastAsia="Meiryo UI" w:hAnsi="Meiryo UI"/>
                <w:szCs w:val="20"/>
              </w:rPr>
            </w:pPr>
            <w:r w:rsidRPr="00FC6978">
              <w:rPr>
                <w:rFonts w:ascii="Meiryo UI" w:eastAsia="Meiryo UI" w:hAnsi="Meiryo UI" w:hint="eastAsia"/>
                <w:szCs w:val="20"/>
              </w:rPr>
              <w:t>基本情報　平成24年度秋　問79　[出題頻度：★★★]</w:t>
            </w:r>
          </w:p>
          <w:p w14:paraId="069DDF8A" w14:textId="4960A1BF" w:rsidR="00072191" w:rsidRDefault="00026E20" w:rsidP="00026E20">
            <w:pPr>
              <w:snapToGrid w:val="0"/>
              <w:spacing w:line="240" w:lineRule="exact"/>
              <w:jc w:val="right"/>
              <w:rPr>
                <w:rFonts w:hAnsi="Meiryo UI"/>
                <w:szCs w:val="20"/>
              </w:rPr>
            </w:pPr>
            <w:r>
              <w:rPr>
                <w:rFonts w:ascii="Meiryo UI" w:eastAsia="Meiryo UI" w:hAnsi="Meiryo UI" w:hint="eastAsia"/>
                <w:szCs w:val="20"/>
              </w:rPr>
              <w:t>解答－イ</w:t>
            </w:r>
          </w:p>
        </w:tc>
      </w:tr>
    </w:tbl>
    <w:p w14:paraId="71FE8273" w14:textId="418CE6C5" w:rsidR="00FC6978" w:rsidRDefault="0043511C" w:rsidP="00FC6978">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FC6978">
        <w:rPr>
          <w:rFonts w:ascii="Meiryo UI" w:eastAsia="Meiryo UI" w:hAnsi="Meiryo UI" w:hint="eastAsia"/>
          <w:szCs w:val="20"/>
        </w:rPr>
        <w:t>3-215</w:t>
      </w:r>
      <w:r w:rsidR="000C2601">
        <w:rPr>
          <w:rFonts w:ascii="Meiryo UI" w:eastAsia="Meiryo UI" w:hAnsi="Meiryo UI" w:hint="eastAsia"/>
          <w:szCs w:val="20"/>
        </w:rPr>
        <w:t>,</w:t>
      </w:r>
      <w:r w:rsidR="00FC6978">
        <w:rPr>
          <w:rFonts w:ascii="Meiryo UI" w:eastAsia="Meiryo UI" w:hAnsi="Meiryo UI" w:hint="eastAsia"/>
          <w:szCs w:val="20"/>
        </w:rPr>
        <w:t>216</w:t>
      </w:r>
    </w:p>
    <w:p w14:paraId="1853F38D" w14:textId="77777777" w:rsidR="00FC6978" w:rsidRPr="0074198C" w:rsidRDefault="00FC6978" w:rsidP="0074198C">
      <w:pPr>
        <w:snapToGrid w:val="0"/>
        <w:spacing w:line="240" w:lineRule="exact"/>
        <w:rPr>
          <w:rFonts w:ascii="Meiryo UI" w:eastAsia="Meiryo UI" w:hAnsi="Meiryo UI"/>
          <w:szCs w:val="20"/>
        </w:rPr>
      </w:pPr>
    </w:p>
    <w:p w14:paraId="67E7FC5D" w14:textId="77777777" w:rsidR="002F32FB" w:rsidRPr="0074198C" w:rsidRDefault="002F32FB" w:rsidP="00642056">
      <w:pPr>
        <w:snapToGrid w:val="0"/>
        <w:spacing w:line="240" w:lineRule="exact"/>
        <w:ind w:leftChars="100" w:left="180" w:firstLineChars="105" w:firstLine="189"/>
        <w:rPr>
          <w:rFonts w:ascii="Meiryo UI" w:eastAsia="Meiryo UI" w:hAnsi="Meiryo UI"/>
          <w:szCs w:val="20"/>
        </w:rPr>
      </w:pPr>
      <w:r w:rsidRPr="0074198C">
        <w:rPr>
          <w:rFonts w:ascii="Meiryo UI" w:eastAsia="Meiryo UI" w:hAnsi="Meiryo UI" w:hint="eastAsia"/>
          <w:szCs w:val="20"/>
        </w:rPr>
        <w:t>プログラムやデータベースも含めた著作物を、著作権者に無断で複製した場合や改変した場合には</w:t>
      </w:r>
      <w:r w:rsidR="002B3057" w:rsidRPr="0074198C">
        <w:rPr>
          <w:rFonts w:ascii="Meiryo UI" w:eastAsia="Meiryo UI" w:hAnsi="Meiryo UI" w:hint="eastAsia"/>
          <w:szCs w:val="20"/>
        </w:rPr>
        <w:t>著作権侵害</w:t>
      </w:r>
      <w:r w:rsidRPr="0074198C">
        <w:rPr>
          <w:rFonts w:ascii="Meiryo UI" w:eastAsia="Meiryo UI" w:hAnsi="Meiryo UI" w:hint="eastAsia"/>
          <w:szCs w:val="20"/>
        </w:rPr>
        <w:t>となります。ただし、バックアップを含む私的使用目的の複製や、特定のコンピュータでの利用や効果的な利用を可能にするための改変は、</w:t>
      </w:r>
      <w:r w:rsidR="002B3057" w:rsidRPr="0074198C">
        <w:rPr>
          <w:rFonts w:ascii="Meiryo UI" w:eastAsia="Meiryo UI" w:hAnsi="Meiryo UI" w:hint="eastAsia"/>
          <w:szCs w:val="20"/>
        </w:rPr>
        <w:t>著作権侵害</w:t>
      </w:r>
      <w:r w:rsidRPr="0074198C">
        <w:rPr>
          <w:rFonts w:ascii="Meiryo UI" w:eastAsia="Meiryo UI" w:hAnsi="Meiryo UI" w:hint="eastAsia"/>
          <w:szCs w:val="20"/>
        </w:rPr>
        <w:t>にはなりません。</w:t>
      </w:r>
    </w:p>
    <w:p w14:paraId="45843251" w14:textId="77777777" w:rsidR="00FC6978" w:rsidRDefault="00191F10" w:rsidP="00642056">
      <w:pPr>
        <w:snapToGrid w:val="0"/>
        <w:spacing w:line="240" w:lineRule="exact"/>
        <w:ind w:leftChars="100" w:left="180" w:firstLineChars="100" w:firstLine="180"/>
        <w:rPr>
          <w:rFonts w:ascii="Meiryo UI" w:eastAsia="Meiryo UI" w:hAnsi="Meiryo UI"/>
          <w:szCs w:val="20"/>
        </w:rPr>
      </w:pPr>
      <w:r w:rsidRPr="0074198C">
        <w:rPr>
          <w:rFonts w:ascii="Meiryo UI" w:eastAsia="Meiryo UI" w:hAnsi="Meiryo UI" w:hint="eastAsia"/>
          <w:szCs w:val="20"/>
        </w:rPr>
        <w:t>ただし、著作権者の意図に反して、</w:t>
      </w:r>
      <w:r w:rsidR="008E66C6" w:rsidRPr="0074198C">
        <w:rPr>
          <w:rFonts w:ascii="Meiryo UI" w:eastAsia="Meiryo UI" w:hAnsi="Meiryo UI" w:hint="eastAsia"/>
          <w:szCs w:val="20"/>
        </w:rPr>
        <w:t>著作物の技術的保護手段を回避する</w:t>
      </w:r>
      <w:r w:rsidR="008E66C6" w:rsidRPr="0074198C">
        <w:rPr>
          <w:rFonts w:ascii="Meiryo UI" w:eastAsia="Meiryo UI" w:hAnsi="Meiryo UI" w:hint="eastAsia"/>
          <w:b/>
          <w:szCs w:val="20"/>
        </w:rPr>
        <w:t>コピープロテクト外し</w:t>
      </w:r>
      <w:r w:rsidR="008E66C6" w:rsidRPr="0074198C">
        <w:rPr>
          <w:rFonts w:ascii="Meiryo UI" w:eastAsia="Meiryo UI" w:hAnsi="Meiryo UI" w:hint="eastAsia"/>
          <w:szCs w:val="20"/>
        </w:rPr>
        <w:t>による著作物の複製、コピープロテクト外しを手助けする行為は、著作権侵害とされま</w:t>
      </w:r>
      <w:r w:rsidRPr="0074198C">
        <w:rPr>
          <w:rFonts w:ascii="Meiryo UI" w:eastAsia="Meiryo UI" w:hAnsi="Meiryo UI" w:hint="eastAsia"/>
          <w:szCs w:val="20"/>
        </w:rPr>
        <w:t>す</w:t>
      </w:r>
      <w:r w:rsidR="008E66C6" w:rsidRPr="0074198C">
        <w:rPr>
          <w:rFonts w:ascii="Meiryo UI" w:eastAsia="Meiryo UI" w:hAnsi="Meiryo UI" w:hint="eastAsia"/>
          <w:szCs w:val="20"/>
        </w:rPr>
        <w:t>。</w:t>
      </w:r>
      <w:r w:rsidRPr="0074198C">
        <w:rPr>
          <w:rFonts w:ascii="Meiryo UI" w:eastAsia="Meiryo UI" w:hAnsi="Meiryo UI" w:hint="eastAsia"/>
          <w:szCs w:val="20"/>
        </w:rPr>
        <w:t>この場合、</w:t>
      </w:r>
      <w:r w:rsidR="008E66C6" w:rsidRPr="0074198C">
        <w:rPr>
          <w:rFonts w:ascii="Meiryo UI" w:eastAsia="Meiryo UI" w:hAnsi="Meiryo UI" w:hint="eastAsia"/>
          <w:szCs w:val="20"/>
        </w:rPr>
        <w:t>バックアップを含む私的使用目的の複製もその対象に含</w:t>
      </w:r>
      <w:r w:rsidRPr="0074198C">
        <w:rPr>
          <w:rFonts w:ascii="Meiryo UI" w:eastAsia="Meiryo UI" w:hAnsi="Meiryo UI" w:hint="eastAsia"/>
          <w:szCs w:val="20"/>
        </w:rPr>
        <w:t>まれます。さらに、インターネットなどで違法にアップロードされている著作物と知りながら、それを</w:t>
      </w:r>
      <w:r w:rsidR="008E66C6" w:rsidRPr="0074198C">
        <w:rPr>
          <w:rFonts w:ascii="Meiryo UI" w:eastAsia="Meiryo UI" w:hAnsi="Meiryo UI" w:hint="eastAsia"/>
          <w:szCs w:val="20"/>
        </w:rPr>
        <w:t>ダウンロード</w:t>
      </w:r>
      <w:r w:rsidRPr="0074198C">
        <w:rPr>
          <w:rFonts w:ascii="Meiryo UI" w:eastAsia="Meiryo UI" w:hAnsi="Meiryo UI" w:hint="eastAsia"/>
          <w:szCs w:val="20"/>
        </w:rPr>
        <w:t>する行為は、</w:t>
      </w:r>
      <w:r w:rsidR="008E66C6" w:rsidRPr="0074198C">
        <w:rPr>
          <w:rFonts w:ascii="Meiryo UI" w:eastAsia="Meiryo UI" w:hAnsi="Meiryo UI" w:hint="eastAsia"/>
          <w:szCs w:val="20"/>
        </w:rPr>
        <w:t>私的使用目的であっても</w:t>
      </w:r>
      <w:r w:rsidRPr="0074198C">
        <w:rPr>
          <w:rFonts w:ascii="Meiryo UI" w:eastAsia="Meiryo UI" w:hAnsi="Meiryo UI" w:hint="eastAsia"/>
          <w:szCs w:val="20"/>
        </w:rPr>
        <w:t>著作権侵害となります。</w:t>
      </w:r>
    </w:p>
    <w:p w14:paraId="49C9631C" w14:textId="7B8B3A25" w:rsidR="008E66C6" w:rsidRPr="0074198C" w:rsidRDefault="008E66C6" w:rsidP="00FC6978">
      <w:pPr>
        <w:snapToGrid w:val="0"/>
        <w:spacing w:line="240" w:lineRule="exact"/>
        <w:rPr>
          <w:rFonts w:ascii="Meiryo UI" w:eastAsia="Meiryo UI" w:hAnsi="Meiryo UI"/>
          <w:szCs w:val="20"/>
        </w:rPr>
      </w:pPr>
    </w:p>
    <w:tbl>
      <w:tblPr>
        <w:tblStyle w:val="a4"/>
        <w:tblW w:w="8707" w:type="dxa"/>
        <w:tblInd w:w="360" w:type="dxa"/>
        <w:tblLook w:val="04A0" w:firstRow="1" w:lastRow="0" w:firstColumn="1" w:lastColumn="0" w:noHBand="0" w:noVBand="1"/>
      </w:tblPr>
      <w:tblGrid>
        <w:gridCol w:w="8707"/>
      </w:tblGrid>
      <w:tr w:rsidR="00072191" w14:paraId="7F198FD3" w14:textId="77777777" w:rsidTr="00F94F73">
        <w:tc>
          <w:tcPr>
            <w:tcW w:w="8707" w:type="dxa"/>
            <w:tcBorders>
              <w:top w:val="single" w:sz="4" w:space="0" w:color="auto"/>
              <w:left w:val="single" w:sz="4" w:space="0" w:color="auto"/>
              <w:bottom w:val="single" w:sz="4" w:space="0" w:color="auto"/>
              <w:right w:val="single" w:sz="4" w:space="0" w:color="auto"/>
            </w:tcBorders>
          </w:tcPr>
          <w:p w14:paraId="38C59141" w14:textId="77777777" w:rsidR="00026E20" w:rsidRDefault="00026E20" w:rsidP="00026E20">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0E6238C4" w14:textId="77777777" w:rsidR="00026E20" w:rsidRPr="00FC6978"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プログラム</w:t>
            </w:r>
            <w:r w:rsidRPr="00FC6978">
              <w:rPr>
                <w:rFonts w:ascii="Meiryo UI" w:eastAsia="Meiryo UI" w:hAnsi="Meiryo UI" w:hint="eastAsia"/>
                <w:szCs w:val="20"/>
              </w:rPr>
              <w:t>の著作物について，著作権法上適法である行為はどれか。</w:t>
            </w:r>
          </w:p>
          <w:p w14:paraId="69287BFC" w14:textId="77777777" w:rsidR="00026E20" w:rsidRPr="00FC6978" w:rsidRDefault="00026E20" w:rsidP="00026E20">
            <w:pPr>
              <w:widowControl/>
              <w:snapToGrid w:val="0"/>
              <w:spacing w:line="240" w:lineRule="exact"/>
              <w:jc w:val="left"/>
              <w:rPr>
                <w:rFonts w:ascii="Meiryo UI" w:eastAsia="Meiryo UI" w:hAnsi="Meiryo UI"/>
                <w:szCs w:val="20"/>
              </w:rPr>
            </w:pPr>
          </w:p>
          <w:p w14:paraId="51296902"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C6978">
              <w:rPr>
                <w:rFonts w:ascii="Meiryo UI" w:eastAsia="Meiryo UI" w:hAnsi="Meiryo UI" w:hint="eastAsia"/>
                <w:szCs w:val="20"/>
              </w:rPr>
              <w:t>ア　海賊</w:t>
            </w:r>
            <w:r w:rsidRPr="003610B1">
              <w:rPr>
                <w:rFonts w:ascii="Meiryo UI" w:eastAsia="Meiryo UI" w:hAnsi="Meiryo UI" w:cstheme="minorBidi" w:hint="eastAsia"/>
                <w:szCs w:val="20"/>
              </w:rPr>
              <w:t>版を複製したプログラムと事前に知りながら入手し，業務で使用した。</w:t>
            </w:r>
          </w:p>
          <w:p w14:paraId="3CAE523C"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イ　業務処理用に購入したプログラムを複製し，社内教育用として各部門に配布した。</w:t>
            </w:r>
          </w:p>
          <w:p w14:paraId="06959FD7"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ウ　職務著作のプログラムを，作成した担当者が独断で複製し協力会社に貸与した。</w:t>
            </w:r>
          </w:p>
          <w:p w14:paraId="3521BEFE" w14:textId="77777777" w:rsidR="00026E20" w:rsidRPr="00FC6978"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エ　処理</w:t>
            </w:r>
            <w:r w:rsidRPr="00FC6978">
              <w:rPr>
                <w:rFonts w:ascii="Meiryo UI" w:eastAsia="Meiryo UI" w:hAnsi="Meiryo UI" w:hint="eastAsia"/>
                <w:szCs w:val="20"/>
              </w:rPr>
              <w:t>速度の向上など，購入したプログラムを効果的に利用するために改変した。</w:t>
            </w:r>
          </w:p>
          <w:p w14:paraId="6AA8DF7A" w14:textId="77777777" w:rsidR="00026E20" w:rsidRDefault="00026E20" w:rsidP="00026E20">
            <w:pPr>
              <w:widowControl/>
              <w:pBdr>
                <w:bottom w:val="single" w:sz="6" w:space="1" w:color="auto"/>
              </w:pBdr>
              <w:snapToGrid w:val="0"/>
              <w:spacing w:line="240" w:lineRule="exact"/>
              <w:jc w:val="left"/>
              <w:rPr>
                <w:rFonts w:ascii="Meiryo UI" w:eastAsia="Meiryo UI" w:hAnsi="Meiryo UI"/>
                <w:szCs w:val="20"/>
              </w:rPr>
            </w:pPr>
          </w:p>
          <w:p w14:paraId="7A65101B" w14:textId="77777777" w:rsidR="00026E20" w:rsidRPr="00FC6978" w:rsidRDefault="00026E20" w:rsidP="00026E20">
            <w:pPr>
              <w:widowControl/>
              <w:snapToGrid w:val="0"/>
              <w:spacing w:line="240" w:lineRule="exact"/>
              <w:jc w:val="left"/>
              <w:rPr>
                <w:rFonts w:ascii="Meiryo UI" w:eastAsia="Meiryo UI" w:hAnsi="Meiryo UI"/>
                <w:szCs w:val="20"/>
              </w:rPr>
            </w:pPr>
          </w:p>
          <w:p w14:paraId="6351A8EA" w14:textId="77777777" w:rsidR="00026E20" w:rsidRPr="00FC6978" w:rsidRDefault="00026E20" w:rsidP="00026E20">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FC6978">
              <w:rPr>
                <w:rFonts w:ascii="Meiryo UI" w:eastAsia="Meiryo UI" w:hAnsi="Meiryo UI" w:hint="eastAsia"/>
                <w:szCs w:val="20"/>
              </w:rPr>
              <w:t>著作権は、著作物の表現の無断複製や改変を禁止する権利を著作者に認め、著作物の権利を保護する法律です。ただし、「第20条（同一性保持権）」では、特定の電子計算機で利用できるようにするための改変や、効果的に利用できるようにするための改変を認めています。</w:t>
            </w:r>
          </w:p>
          <w:p w14:paraId="4ECA073A" w14:textId="77777777" w:rsidR="00026E20" w:rsidRPr="00FC6978" w:rsidRDefault="00026E20" w:rsidP="00026E20">
            <w:pPr>
              <w:widowControl/>
              <w:snapToGrid w:val="0"/>
              <w:spacing w:line="240" w:lineRule="exact"/>
              <w:jc w:val="left"/>
              <w:rPr>
                <w:rFonts w:ascii="Meiryo UI" w:eastAsia="Meiryo UI" w:hAnsi="Meiryo UI"/>
                <w:szCs w:val="20"/>
              </w:rPr>
            </w:pPr>
          </w:p>
          <w:p w14:paraId="37841D54" w14:textId="77777777" w:rsidR="00026E20" w:rsidRPr="00FC6978" w:rsidRDefault="00026E20" w:rsidP="00026E20">
            <w:pPr>
              <w:widowControl/>
              <w:snapToGrid w:val="0"/>
              <w:spacing w:line="240" w:lineRule="exact"/>
              <w:jc w:val="right"/>
              <w:rPr>
                <w:rFonts w:ascii="Meiryo UI" w:eastAsia="Meiryo UI" w:hAnsi="Meiryo UI"/>
                <w:szCs w:val="20"/>
              </w:rPr>
            </w:pPr>
            <w:r w:rsidRPr="00FC6978">
              <w:rPr>
                <w:rFonts w:ascii="Meiryo UI" w:eastAsia="Meiryo UI" w:hAnsi="Meiryo UI" w:hint="eastAsia"/>
                <w:szCs w:val="20"/>
              </w:rPr>
              <w:t>応用情報　平成22年度春　問79　[出題頻度：★☆☆]</w:t>
            </w:r>
          </w:p>
          <w:p w14:paraId="1A3BB19D" w14:textId="7BC8B8FD" w:rsidR="00072191" w:rsidRDefault="00026E20" w:rsidP="00026E20">
            <w:pPr>
              <w:widowControl/>
              <w:snapToGrid w:val="0"/>
              <w:spacing w:line="240" w:lineRule="exact"/>
              <w:jc w:val="right"/>
              <w:rPr>
                <w:rFonts w:hAnsi="Meiryo UI"/>
                <w:szCs w:val="20"/>
              </w:rPr>
            </w:pPr>
            <w:r>
              <w:rPr>
                <w:rFonts w:ascii="Meiryo UI" w:eastAsia="Meiryo UI" w:hAnsi="Meiryo UI" w:hint="eastAsia"/>
                <w:szCs w:val="20"/>
              </w:rPr>
              <w:t>解答－エ</w:t>
            </w:r>
          </w:p>
        </w:tc>
      </w:tr>
    </w:tbl>
    <w:p w14:paraId="4A7737F3" w14:textId="7921D14D" w:rsidR="00FC6978" w:rsidRDefault="0043511C" w:rsidP="00FC6978">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FC6978">
        <w:rPr>
          <w:rFonts w:ascii="Meiryo UI" w:eastAsia="Meiryo UI" w:hAnsi="Meiryo UI" w:hint="eastAsia"/>
          <w:szCs w:val="20"/>
        </w:rPr>
        <w:t>3-217</w:t>
      </w:r>
    </w:p>
    <w:p w14:paraId="1FD79417" w14:textId="77777777" w:rsidR="00FC6978" w:rsidRPr="0074198C" w:rsidRDefault="00FC6978" w:rsidP="0074198C">
      <w:pPr>
        <w:widowControl/>
        <w:snapToGrid w:val="0"/>
        <w:spacing w:line="240" w:lineRule="exact"/>
        <w:jc w:val="left"/>
        <w:rPr>
          <w:rFonts w:ascii="Meiryo UI" w:eastAsia="Meiryo UI" w:hAnsi="Meiryo UI"/>
          <w:szCs w:val="20"/>
        </w:rPr>
      </w:pPr>
    </w:p>
    <w:p w14:paraId="439DAD4B" w14:textId="77777777" w:rsidR="002F32FB" w:rsidRPr="0074198C" w:rsidRDefault="009F3812" w:rsidP="00642056">
      <w:pPr>
        <w:snapToGrid w:val="0"/>
        <w:spacing w:line="240" w:lineRule="exact"/>
        <w:ind w:leftChars="100" w:left="180" w:firstLineChars="105" w:firstLine="189"/>
        <w:rPr>
          <w:rFonts w:ascii="Meiryo UI" w:eastAsia="Meiryo UI" w:hAnsi="Meiryo UI"/>
          <w:szCs w:val="20"/>
        </w:rPr>
      </w:pPr>
      <w:r w:rsidRPr="0074198C">
        <w:rPr>
          <w:rFonts w:ascii="Meiryo UI" w:eastAsia="Meiryo UI" w:hAnsi="Meiryo UI" w:hint="eastAsia"/>
          <w:szCs w:val="20"/>
        </w:rPr>
        <w:t>著作権者の許可を受けることなく、勝手に</w:t>
      </w:r>
      <w:r w:rsidRPr="0074198C">
        <w:rPr>
          <w:rFonts w:ascii="Meiryo UI" w:eastAsia="Meiryo UI" w:hAnsi="Meiryo UI"/>
          <w:szCs w:val="20"/>
        </w:rPr>
        <w:t>Web</w:t>
      </w:r>
      <w:r w:rsidRPr="0074198C">
        <w:rPr>
          <w:rFonts w:ascii="Meiryo UI" w:eastAsia="Meiryo UI" w:hAnsi="Meiryo UI" w:hint="eastAsia"/>
          <w:szCs w:val="20"/>
        </w:rPr>
        <w:t>ページの内容を自分の</w:t>
      </w:r>
      <w:r w:rsidRPr="0074198C">
        <w:rPr>
          <w:rFonts w:ascii="Meiryo UI" w:eastAsia="Meiryo UI" w:hAnsi="Meiryo UI"/>
          <w:szCs w:val="20"/>
        </w:rPr>
        <w:t xml:space="preserve">Web </w:t>
      </w:r>
      <w:r w:rsidRPr="0074198C">
        <w:rPr>
          <w:rFonts w:ascii="Meiryo UI" w:eastAsia="Meiryo UI" w:hAnsi="Meiryo UI" w:hint="eastAsia"/>
          <w:szCs w:val="20"/>
        </w:rPr>
        <w:t>ページに取り込むことや、写真や絵などの画像、音声、文章などを引用することは</w:t>
      </w:r>
      <w:r w:rsidR="002B3057" w:rsidRPr="0074198C">
        <w:rPr>
          <w:rFonts w:ascii="Meiryo UI" w:eastAsia="Meiryo UI" w:hAnsi="Meiryo UI" w:hint="eastAsia"/>
          <w:szCs w:val="20"/>
        </w:rPr>
        <w:t>著作権侵害</w:t>
      </w:r>
      <w:r w:rsidRPr="0074198C">
        <w:rPr>
          <w:rFonts w:ascii="Meiryo UI" w:eastAsia="Meiryo UI" w:hAnsi="Meiryo UI" w:hint="eastAsia"/>
          <w:szCs w:val="20"/>
        </w:rPr>
        <w:t>になります。なお、内容を取り込まない形でリンクを張る行為や、他人のデザインをまねて</w:t>
      </w:r>
      <w:r w:rsidRPr="0074198C">
        <w:rPr>
          <w:rFonts w:ascii="Meiryo UI" w:eastAsia="Meiryo UI" w:hAnsi="Meiryo UI"/>
          <w:szCs w:val="20"/>
        </w:rPr>
        <w:t xml:space="preserve">Web </w:t>
      </w:r>
      <w:r w:rsidRPr="0074198C">
        <w:rPr>
          <w:rFonts w:ascii="Meiryo UI" w:eastAsia="Meiryo UI" w:hAnsi="Meiryo UI" w:hint="eastAsia"/>
          <w:szCs w:val="20"/>
        </w:rPr>
        <w:t>ページを作成する行為は、</w:t>
      </w:r>
      <w:r w:rsidR="002B3057" w:rsidRPr="0074198C">
        <w:rPr>
          <w:rFonts w:ascii="Meiryo UI" w:eastAsia="Meiryo UI" w:hAnsi="Meiryo UI" w:hint="eastAsia"/>
          <w:szCs w:val="20"/>
        </w:rPr>
        <w:t>著作権侵害</w:t>
      </w:r>
      <w:r w:rsidRPr="0074198C">
        <w:rPr>
          <w:rFonts w:ascii="Meiryo UI" w:eastAsia="Meiryo UI" w:hAnsi="Meiryo UI" w:hint="eastAsia"/>
          <w:szCs w:val="20"/>
        </w:rPr>
        <w:t>にはなりません。また</w:t>
      </w:r>
      <w:r w:rsidR="0055147F" w:rsidRPr="0074198C">
        <w:rPr>
          <w:rFonts w:ascii="Meiryo UI" w:eastAsia="Meiryo UI" w:hAnsi="Meiryo UI" w:hint="eastAsia"/>
          <w:szCs w:val="20"/>
        </w:rPr>
        <w:t>、</w:t>
      </w:r>
      <w:r w:rsidRPr="0074198C">
        <w:rPr>
          <w:rFonts w:ascii="Meiryo UI" w:eastAsia="Meiryo UI" w:hAnsi="Meiryo UI" w:hint="eastAsia"/>
          <w:szCs w:val="20"/>
        </w:rPr>
        <w:t>各種白書など公共機関が発表しているものについては、確認をせずに</w:t>
      </w:r>
      <w:r w:rsidRPr="0074198C">
        <w:rPr>
          <w:rFonts w:ascii="Meiryo UI" w:eastAsia="Meiryo UI" w:hAnsi="Meiryo UI"/>
          <w:szCs w:val="20"/>
        </w:rPr>
        <w:t xml:space="preserve">Web </w:t>
      </w:r>
      <w:r w:rsidRPr="0074198C">
        <w:rPr>
          <w:rFonts w:ascii="Meiryo UI" w:eastAsia="Meiryo UI" w:hAnsi="Meiryo UI" w:hint="eastAsia"/>
          <w:szCs w:val="20"/>
        </w:rPr>
        <w:t>ページに載せても</w:t>
      </w:r>
      <w:r w:rsidR="002B3057" w:rsidRPr="0074198C">
        <w:rPr>
          <w:rFonts w:ascii="Meiryo UI" w:eastAsia="Meiryo UI" w:hAnsi="Meiryo UI" w:hint="eastAsia"/>
          <w:szCs w:val="20"/>
        </w:rPr>
        <w:t>著作権侵害</w:t>
      </w:r>
      <w:r w:rsidRPr="0074198C">
        <w:rPr>
          <w:rFonts w:ascii="Meiryo UI" w:eastAsia="Meiryo UI" w:hAnsi="Meiryo UI" w:hint="eastAsia"/>
          <w:szCs w:val="20"/>
        </w:rPr>
        <w:t>にはなりません。</w:t>
      </w:r>
    </w:p>
    <w:p w14:paraId="5F5ED15E" w14:textId="77777777" w:rsidR="00642056" w:rsidRDefault="00642056" w:rsidP="0074198C">
      <w:pPr>
        <w:snapToGrid w:val="0"/>
        <w:spacing w:line="240" w:lineRule="exact"/>
        <w:ind w:firstLineChars="100" w:firstLine="180"/>
        <w:rPr>
          <w:rFonts w:ascii="Meiryo UI" w:eastAsia="Meiryo UI" w:hAnsi="Meiryo UI"/>
          <w:szCs w:val="20"/>
        </w:rPr>
      </w:pPr>
    </w:p>
    <w:p w14:paraId="7323C175" w14:textId="77777777" w:rsidR="00642056" w:rsidRDefault="00642056" w:rsidP="00642056">
      <w:pPr>
        <w:pStyle w:val="af4"/>
        <w:ind w:firstLineChars="0" w:firstLine="0"/>
      </w:pPr>
      <w:bookmarkStart w:id="2" w:name="_Hlk79501865"/>
      <w:bookmarkStart w:id="3" w:name="_Hlk81293687"/>
      <w:r w:rsidRPr="008B2EDD">
        <w:rPr>
          <w:sz w:val="20"/>
          <w:szCs w:val="20"/>
        </w:rPr>
        <w:sym w:font="Webdings" w:char="F086"/>
      </w:r>
      <w:r w:rsidRPr="008B2EDD">
        <w:rPr>
          <w:rFonts w:hint="eastAsia"/>
          <w:sz w:val="20"/>
          <w:szCs w:val="20"/>
        </w:rPr>
        <w:t>プラスアルファ</w:t>
      </w:r>
      <w:bookmarkEnd w:id="2"/>
      <w:bookmarkEnd w:id="3"/>
    </w:p>
    <w:p w14:paraId="16F5EEEE" w14:textId="16270CD3" w:rsidR="00642056" w:rsidRPr="00642056" w:rsidRDefault="00642056" w:rsidP="00642056">
      <w:pPr>
        <w:pStyle w:val="af4"/>
        <w:ind w:firstLineChars="0" w:firstLine="0"/>
        <w:rPr>
          <w:b/>
          <w:bCs/>
        </w:rPr>
      </w:pPr>
      <w:r w:rsidRPr="00642056">
        <w:rPr>
          <w:rFonts w:hint="eastAsia"/>
          <w:b/>
          <w:bCs/>
        </w:rPr>
        <w:t>●クリエイティブ・コモンズ・ライセンス</w:t>
      </w:r>
      <w:r w:rsidRPr="00D671E5">
        <w:rPr>
          <w:rFonts w:hint="eastAsia"/>
        </w:rPr>
        <w:t>（CCライセンス）</w:t>
      </w:r>
    </w:p>
    <w:p w14:paraId="18337401" w14:textId="3E5E5FEE" w:rsidR="00C865DA" w:rsidRPr="00642056" w:rsidRDefault="00C865DA" w:rsidP="00642056">
      <w:pPr>
        <w:pStyle w:val="af4"/>
      </w:pPr>
      <w:r w:rsidRPr="00642056">
        <w:rPr>
          <w:rFonts w:hint="eastAsia"/>
        </w:rPr>
        <w:t>インターネット時代に、著作物の共有をより円滑に行うために、再利用の許諾条件を著作者があらかじめ明示する枠組みをクリエイティブ・コモンズ・ライセンス（CCライセンス）と呼び、策定して普及させようとする活動及びその運営主体である団体を</w:t>
      </w:r>
      <w:r w:rsidR="00382ACE" w:rsidRPr="00642056">
        <w:rPr>
          <w:rFonts w:hint="eastAsia"/>
        </w:rPr>
        <w:t>クリエイティブ</w:t>
      </w:r>
      <w:r w:rsidRPr="00642056">
        <w:rPr>
          <w:rFonts w:hint="eastAsia"/>
        </w:rPr>
        <w:t>コモンズと呼びます。CCライセンスを利用することで、著作者は著作権を有したまま自由に著作物を流通させることができます。</w:t>
      </w:r>
    </w:p>
    <w:p w14:paraId="08F60782" w14:textId="285A0E20" w:rsidR="00642056" w:rsidRDefault="00642056" w:rsidP="002D5FCB">
      <w:pPr>
        <w:pStyle w:val="3"/>
      </w:pPr>
      <w:r>
        <w:br w:type="page"/>
      </w:r>
    </w:p>
    <w:tbl>
      <w:tblPr>
        <w:tblStyle w:val="a4"/>
        <w:tblW w:w="8693" w:type="dxa"/>
        <w:tblInd w:w="374" w:type="dxa"/>
        <w:tblLook w:val="04A0" w:firstRow="1" w:lastRow="0" w:firstColumn="1" w:lastColumn="0" w:noHBand="0" w:noVBand="1"/>
      </w:tblPr>
      <w:tblGrid>
        <w:gridCol w:w="8693"/>
      </w:tblGrid>
      <w:tr w:rsidR="00072191" w14:paraId="3D2CE291" w14:textId="77777777" w:rsidTr="00642056">
        <w:tc>
          <w:tcPr>
            <w:tcW w:w="8693" w:type="dxa"/>
            <w:tcBorders>
              <w:top w:val="single" w:sz="4" w:space="0" w:color="auto"/>
              <w:left w:val="single" w:sz="4" w:space="0" w:color="auto"/>
              <w:bottom w:val="single" w:sz="4" w:space="0" w:color="auto"/>
              <w:right w:val="single" w:sz="4" w:space="0" w:color="auto"/>
            </w:tcBorders>
          </w:tcPr>
          <w:p w14:paraId="21444C71" w14:textId="77777777" w:rsidR="00026E20" w:rsidRDefault="00026E20" w:rsidP="00026E20">
            <w:pPr>
              <w:widowControl/>
              <w:snapToGrid w:val="0"/>
              <w:spacing w:line="240" w:lineRule="exact"/>
              <w:jc w:val="left"/>
              <w:rPr>
                <w:rFonts w:ascii="Meiryo UI" w:eastAsia="Meiryo UI" w:hAnsi="Meiryo UI"/>
                <w:szCs w:val="20"/>
              </w:rPr>
            </w:pPr>
            <w:r>
              <w:rPr>
                <w:rFonts w:ascii="Meiryo UI" w:eastAsia="Meiryo UI" w:hAnsi="Meiryo UI" w:hint="eastAsia"/>
                <w:szCs w:val="20"/>
              </w:rPr>
              <w:lastRenderedPageBreak/>
              <w:t>例題</w:t>
            </w:r>
          </w:p>
          <w:p w14:paraId="54353C6D" w14:textId="77777777" w:rsidR="00026E20" w:rsidRPr="00AB7FF8"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Web</w:t>
            </w:r>
            <w:r w:rsidRPr="00AB7FF8">
              <w:rPr>
                <w:rFonts w:ascii="Meiryo UI" w:eastAsia="Meiryo UI" w:hAnsi="Meiryo UI" w:hint="eastAsia"/>
                <w:szCs w:val="20"/>
              </w:rPr>
              <w:t>ページの著作権に関する記述のうち，適切なものはどれか。</w:t>
            </w:r>
          </w:p>
          <w:p w14:paraId="195C1657" w14:textId="77777777" w:rsidR="00026E20" w:rsidRPr="00AB7FF8" w:rsidRDefault="00026E20" w:rsidP="00026E20">
            <w:pPr>
              <w:widowControl/>
              <w:snapToGrid w:val="0"/>
              <w:spacing w:line="240" w:lineRule="exact"/>
              <w:jc w:val="left"/>
              <w:rPr>
                <w:rFonts w:ascii="Meiryo UI" w:eastAsia="Meiryo UI" w:hAnsi="Meiryo UI"/>
                <w:szCs w:val="20"/>
              </w:rPr>
            </w:pPr>
          </w:p>
          <w:p w14:paraId="7CD1BAEE" w14:textId="77777777" w:rsidR="00026E20" w:rsidRPr="00026E20" w:rsidRDefault="00026E20" w:rsidP="00026E20">
            <w:pPr>
              <w:spacing w:line="240" w:lineRule="exact"/>
              <w:ind w:leftChars="100" w:left="360" w:hangingChars="100" w:hanging="180"/>
              <w:rPr>
                <w:rFonts w:ascii="Meiryo UI" w:eastAsia="Meiryo UI" w:hAnsi="Meiryo UI"/>
              </w:rPr>
            </w:pPr>
            <w:r w:rsidRPr="00AB7FF8">
              <w:rPr>
                <w:rFonts w:ascii="Meiryo UI" w:eastAsia="Meiryo UI" w:hAnsi="Meiryo UI" w:hint="eastAsia"/>
                <w:szCs w:val="20"/>
              </w:rPr>
              <w:t>ア　営</w:t>
            </w:r>
            <w:r w:rsidRPr="003610B1">
              <w:rPr>
                <w:rFonts w:ascii="Meiryo UI" w:eastAsia="Meiryo UI" w:hAnsi="Meiryo UI" w:cstheme="minorBidi" w:hint="eastAsia"/>
                <w:szCs w:val="20"/>
              </w:rPr>
              <w:t>利</w:t>
            </w:r>
            <w:r w:rsidRPr="00026E20">
              <w:rPr>
                <w:rFonts w:ascii="Meiryo UI" w:eastAsia="Meiryo UI" w:hAnsi="Meiryo UI" w:hint="eastAsia"/>
              </w:rPr>
              <w:t>目的でなく趣味として，個人が開設し，公開しているWebページに他人の著作物を無断掲載しても，私的使用であるから著作権の侵害にならない。</w:t>
            </w:r>
          </w:p>
          <w:p w14:paraId="14FD2690" w14:textId="77777777" w:rsidR="00026E20" w:rsidRPr="00026E20" w:rsidRDefault="00026E20" w:rsidP="00026E20">
            <w:pPr>
              <w:spacing w:line="240" w:lineRule="exact"/>
              <w:ind w:leftChars="100" w:left="360" w:hangingChars="100" w:hanging="180"/>
              <w:rPr>
                <w:rFonts w:ascii="Meiryo UI" w:eastAsia="Meiryo UI" w:hAnsi="Meiryo UI"/>
              </w:rPr>
            </w:pPr>
            <w:r w:rsidRPr="00026E20">
              <w:rPr>
                <w:rFonts w:ascii="Meiryo UI" w:eastAsia="Meiryo UI" w:hAnsi="Meiryo UI" w:hint="eastAsia"/>
              </w:rPr>
              <w:t>イ　作成したプログラムをインターネット上でフリーウェアとして公開した場合，公開されたプログラムは，著作権法で保護されない。</w:t>
            </w:r>
          </w:p>
          <w:p w14:paraId="4EBD1D95" w14:textId="77777777" w:rsidR="00026E20" w:rsidRPr="00026E20" w:rsidRDefault="00026E20" w:rsidP="00026E20">
            <w:pPr>
              <w:spacing w:line="240" w:lineRule="exact"/>
              <w:ind w:leftChars="100" w:left="360" w:hangingChars="100" w:hanging="180"/>
              <w:rPr>
                <w:rFonts w:ascii="Meiryo UI" w:eastAsia="Meiryo UI" w:hAnsi="Meiryo UI"/>
              </w:rPr>
            </w:pPr>
            <w:r w:rsidRPr="00026E20">
              <w:rPr>
                <w:rFonts w:ascii="Meiryo UI" w:eastAsia="Meiryo UI" w:hAnsi="Meiryo UI" w:hint="eastAsia"/>
              </w:rPr>
              <w:t>ウ　試用期間中のシェアウェアを使用して作成したデータを，試用期間終了後もWebページに掲載することは，著作権の侵害になる。</w:t>
            </w:r>
          </w:p>
          <w:p w14:paraId="4824AA9B" w14:textId="77777777" w:rsidR="00026E20" w:rsidRPr="00AB7FF8" w:rsidRDefault="00026E20" w:rsidP="00026E20">
            <w:pPr>
              <w:spacing w:line="240" w:lineRule="exact"/>
              <w:ind w:leftChars="100" w:left="360" w:hangingChars="100" w:hanging="180"/>
              <w:rPr>
                <w:rFonts w:ascii="Meiryo UI" w:eastAsia="Meiryo UI" w:hAnsi="Meiryo UI"/>
                <w:szCs w:val="20"/>
              </w:rPr>
            </w:pPr>
            <w:r w:rsidRPr="00026E20">
              <w:rPr>
                <w:rFonts w:ascii="Meiryo UI" w:eastAsia="Meiryo UI" w:hAnsi="Meiryo UI" w:hint="eastAsia"/>
              </w:rPr>
              <w:t>エ　特定の</w:t>
            </w:r>
            <w:r w:rsidRPr="00AB7FF8">
              <w:rPr>
                <w:rFonts w:ascii="Meiryo UI" w:eastAsia="Meiryo UI" w:hAnsi="Meiryo UI" w:hint="eastAsia"/>
                <w:szCs w:val="20"/>
              </w:rPr>
              <w:t>分野ごとにWebページのURLを収集し，独自の解釈を付けたリンク集は，著作権法で保護され得る。</w:t>
            </w:r>
          </w:p>
          <w:p w14:paraId="41B1CF1B" w14:textId="77777777" w:rsidR="00026E20" w:rsidRDefault="00026E20" w:rsidP="00026E20">
            <w:pPr>
              <w:widowControl/>
              <w:pBdr>
                <w:bottom w:val="single" w:sz="6" w:space="1" w:color="auto"/>
              </w:pBdr>
              <w:snapToGrid w:val="0"/>
              <w:spacing w:line="240" w:lineRule="exact"/>
              <w:jc w:val="left"/>
              <w:rPr>
                <w:rFonts w:ascii="Meiryo UI" w:eastAsia="Meiryo UI" w:hAnsi="Meiryo UI"/>
                <w:szCs w:val="20"/>
              </w:rPr>
            </w:pPr>
          </w:p>
          <w:p w14:paraId="32674699" w14:textId="77777777" w:rsidR="00026E20" w:rsidRPr="00AB7FF8" w:rsidRDefault="00026E20" w:rsidP="00026E20">
            <w:pPr>
              <w:widowControl/>
              <w:snapToGrid w:val="0"/>
              <w:spacing w:line="240" w:lineRule="exact"/>
              <w:jc w:val="left"/>
              <w:rPr>
                <w:rFonts w:ascii="Meiryo UI" w:eastAsia="Meiryo UI" w:hAnsi="Meiryo UI"/>
                <w:szCs w:val="20"/>
              </w:rPr>
            </w:pPr>
          </w:p>
          <w:p w14:paraId="3C0EDCFD"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ア　営利目的か否かは著作権とは関係ありません。</w:t>
            </w:r>
          </w:p>
          <w:p w14:paraId="2140A749"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イ　フリーウェアは無料で使えますが、作成者が著作権を放棄したわけではありません。</w:t>
            </w:r>
          </w:p>
          <w:p w14:paraId="485E5909" w14:textId="77777777" w:rsidR="00026E20" w:rsidRPr="003610B1" w:rsidRDefault="00026E20" w:rsidP="00026E20">
            <w:pPr>
              <w:spacing w:line="240" w:lineRule="exact"/>
              <w:ind w:leftChars="100" w:left="360" w:hangingChars="100" w:hanging="180"/>
              <w:rPr>
                <w:rFonts w:ascii="Meiryo UI" w:eastAsia="Meiryo UI" w:hAnsi="Meiryo UI" w:cstheme="minorBidi"/>
                <w:szCs w:val="20"/>
              </w:rPr>
            </w:pPr>
            <w:r w:rsidRPr="003610B1">
              <w:rPr>
                <w:rFonts w:ascii="Meiryo UI" w:eastAsia="Meiryo UI" w:hAnsi="Meiryo UI" w:cstheme="minorBidi" w:hint="eastAsia"/>
                <w:szCs w:val="20"/>
              </w:rPr>
              <w:t>ウ　シェアウェアは、試用期間経過後も使用する場合には著作権者に代金を支払う必要がありますが、作成した画像自体は、試用期間にかかわらず画像の作成者に著作権があります。</w:t>
            </w:r>
          </w:p>
          <w:p w14:paraId="668A8CFA" w14:textId="77777777" w:rsidR="00026E20" w:rsidRPr="00AB7FF8" w:rsidRDefault="00026E20" w:rsidP="00026E20">
            <w:pPr>
              <w:widowControl/>
              <w:snapToGrid w:val="0"/>
              <w:spacing w:line="240" w:lineRule="exact"/>
              <w:jc w:val="left"/>
              <w:rPr>
                <w:rFonts w:ascii="Meiryo UI" w:eastAsia="Meiryo UI" w:hAnsi="Meiryo UI"/>
                <w:szCs w:val="20"/>
              </w:rPr>
            </w:pPr>
          </w:p>
          <w:p w14:paraId="6C4F436F" w14:textId="77777777" w:rsidR="00026E20" w:rsidRPr="00AB7FF8" w:rsidRDefault="00026E20" w:rsidP="00026E20">
            <w:pPr>
              <w:widowControl/>
              <w:snapToGrid w:val="0"/>
              <w:spacing w:line="240" w:lineRule="exact"/>
              <w:jc w:val="right"/>
              <w:rPr>
                <w:rFonts w:ascii="Meiryo UI" w:eastAsia="Meiryo UI" w:hAnsi="Meiryo UI"/>
                <w:szCs w:val="20"/>
              </w:rPr>
            </w:pPr>
            <w:r w:rsidRPr="00AB7FF8">
              <w:rPr>
                <w:rFonts w:ascii="Meiryo UI" w:eastAsia="Meiryo UI" w:hAnsi="Meiryo UI" w:hint="eastAsia"/>
                <w:szCs w:val="20"/>
              </w:rPr>
              <w:t>情報セキュリティマネジメント　平成30年度秋　問34　[出題頻度：★☆☆]</w:t>
            </w:r>
          </w:p>
          <w:p w14:paraId="13F871A7" w14:textId="66AC217A" w:rsidR="00072191" w:rsidRDefault="00026E20" w:rsidP="00026E20">
            <w:pPr>
              <w:widowControl/>
              <w:snapToGrid w:val="0"/>
              <w:spacing w:line="240" w:lineRule="exact"/>
              <w:jc w:val="right"/>
              <w:rPr>
                <w:rFonts w:hAnsi="Meiryo UI"/>
                <w:szCs w:val="20"/>
              </w:rPr>
            </w:pPr>
            <w:r>
              <w:rPr>
                <w:rFonts w:ascii="Meiryo UI" w:eastAsia="Meiryo UI" w:hAnsi="Meiryo UI" w:hint="eastAsia"/>
                <w:szCs w:val="20"/>
              </w:rPr>
              <w:t>解答－エ</w:t>
            </w:r>
          </w:p>
        </w:tc>
      </w:tr>
    </w:tbl>
    <w:p w14:paraId="54319A7A" w14:textId="19AFC6F5" w:rsidR="00AB7FF8" w:rsidRDefault="0043511C" w:rsidP="00AB7FF8">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AB7FF8">
        <w:rPr>
          <w:rFonts w:ascii="Meiryo UI" w:eastAsia="Meiryo UI" w:hAnsi="Meiryo UI" w:hint="eastAsia"/>
          <w:szCs w:val="20"/>
        </w:rPr>
        <w:t>3-218</w:t>
      </w:r>
    </w:p>
    <w:p w14:paraId="43B47F2F" w14:textId="4697A0AE" w:rsidR="007D7F5E" w:rsidRPr="0074198C" w:rsidRDefault="007D7F5E" w:rsidP="0074198C">
      <w:pPr>
        <w:widowControl/>
        <w:snapToGrid w:val="0"/>
        <w:spacing w:line="240" w:lineRule="exact"/>
        <w:jc w:val="left"/>
        <w:rPr>
          <w:rFonts w:ascii="Meiryo UI" w:eastAsia="Meiryo UI" w:hAnsi="Meiryo UI"/>
          <w:szCs w:val="20"/>
        </w:rPr>
      </w:pPr>
    </w:p>
    <w:p w14:paraId="7E7FF70D" w14:textId="768D538C" w:rsidR="006E369D" w:rsidRDefault="00A70130" w:rsidP="00DC1024">
      <w:pPr>
        <w:pStyle w:val="2"/>
      </w:pPr>
      <w:r>
        <w:rPr>
          <w:rFonts w:hint="eastAsia"/>
        </w:rPr>
        <w:t>3</w:t>
      </w:r>
      <w:r>
        <w:t xml:space="preserve">. </w:t>
      </w:r>
      <w:r w:rsidR="00F66E2C" w:rsidRPr="0074198C">
        <w:rPr>
          <w:rFonts w:hint="eastAsia"/>
        </w:rPr>
        <w:t>産業財産権</w:t>
      </w:r>
      <w:r w:rsidR="00D25A13" w:rsidRPr="0074198C">
        <w:rPr>
          <w:rFonts w:hint="eastAsia"/>
        </w:rPr>
        <w:t>法</w:t>
      </w:r>
    </w:p>
    <w:p w14:paraId="504BE87E" w14:textId="77777777" w:rsidR="00DC1024" w:rsidRPr="0074198C" w:rsidRDefault="00DC1024" w:rsidP="0074198C">
      <w:pPr>
        <w:snapToGrid w:val="0"/>
        <w:spacing w:line="240" w:lineRule="exact"/>
        <w:rPr>
          <w:rFonts w:ascii="Meiryo UI" w:eastAsia="Meiryo UI" w:hAnsi="Meiryo UI"/>
          <w:szCs w:val="20"/>
        </w:rPr>
      </w:pPr>
    </w:p>
    <w:p w14:paraId="0E35AAC8" w14:textId="77777777" w:rsidR="00EE116E" w:rsidRPr="0074198C" w:rsidRDefault="00F66E2C" w:rsidP="00642056">
      <w:pPr>
        <w:snapToGrid w:val="0"/>
        <w:spacing w:line="240" w:lineRule="exact"/>
        <w:ind w:leftChars="100" w:left="180" w:firstLineChars="100" w:firstLine="180"/>
        <w:rPr>
          <w:rFonts w:ascii="Meiryo UI" w:eastAsia="Meiryo UI" w:hAnsi="Meiryo UI"/>
          <w:szCs w:val="20"/>
        </w:rPr>
      </w:pPr>
      <w:r w:rsidRPr="0074198C">
        <w:rPr>
          <w:rFonts w:ascii="Meiryo UI" w:eastAsia="Meiryo UI" w:hAnsi="Meiryo UI" w:hint="eastAsia"/>
          <w:b/>
          <w:szCs w:val="20"/>
        </w:rPr>
        <w:t>産業財産権</w:t>
      </w:r>
      <w:r w:rsidR="00D25A13" w:rsidRPr="0074198C">
        <w:rPr>
          <w:rFonts w:ascii="Meiryo UI" w:eastAsia="Meiryo UI" w:hAnsi="Meiryo UI" w:hint="eastAsia"/>
          <w:b/>
          <w:szCs w:val="20"/>
        </w:rPr>
        <w:t>法</w:t>
      </w:r>
      <w:r w:rsidRPr="0074198C">
        <w:rPr>
          <w:rFonts w:ascii="Meiryo UI" w:eastAsia="Meiryo UI" w:hAnsi="Meiryo UI" w:hint="eastAsia"/>
          <w:szCs w:val="20"/>
        </w:rPr>
        <w:t>は、</w:t>
      </w:r>
      <w:r w:rsidR="00541040" w:rsidRPr="0074198C">
        <w:rPr>
          <w:rFonts w:ascii="Meiryo UI" w:eastAsia="Meiryo UI" w:hAnsi="Meiryo UI" w:hint="eastAsia"/>
          <w:szCs w:val="20"/>
        </w:rPr>
        <w:t>産業の発展に寄与することを目的として制定された、特許法、実用新案法、意匠法、商標法の総称で、この４つの法律で保護される特許権、実用新案権、意匠権、商標権を総称して</w:t>
      </w:r>
      <w:r w:rsidR="00541040" w:rsidRPr="0074198C">
        <w:rPr>
          <w:rFonts w:ascii="Meiryo UI" w:eastAsia="Meiryo UI" w:hAnsi="Meiryo UI" w:hint="eastAsia"/>
          <w:b/>
          <w:szCs w:val="20"/>
        </w:rPr>
        <w:t>産業財産権</w:t>
      </w:r>
      <w:r w:rsidR="00541040" w:rsidRPr="0074198C">
        <w:rPr>
          <w:rFonts w:ascii="Meiryo UI" w:eastAsia="Meiryo UI" w:hAnsi="Meiryo UI" w:hint="eastAsia"/>
          <w:szCs w:val="20"/>
        </w:rPr>
        <w:t>と呼びます。</w:t>
      </w:r>
    </w:p>
    <w:p w14:paraId="3BE57447" w14:textId="77777777" w:rsidR="00D021C8" w:rsidRPr="00642056" w:rsidRDefault="0060560D" w:rsidP="00642056">
      <w:pPr>
        <w:pStyle w:val="3"/>
      </w:pPr>
      <w:r w:rsidRPr="00642056">
        <w:rPr>
          <w:rFonts w:hint="eastAsia"/>
        </w:rPr>
        <w:t>①</w:t>
      </w:r>
      <w:r w:rsidR="00D021C8" w:rsidRPr="00642056">
        <w:rPr>
          <w:rFonts w:hint="eastAsia"/>
        </w:rPr>
        <w:t>特許法</w:t>
      </w:r>
    </w:p>
    <w:p w14:paraId="6CAA956B" w14:textId="77777777" w:rsidR="00E54B64" w:rsidRPr="0074198C" w:rsidRDefault="005D0FFA" w:rsidP="00642056">
      <w:pPr>
        <w:snapToGrid w:val="0"/>
        <w:spacing w:line="240" w:lineRule="exact"/>
        <w:ind w:leftChars="200" w:left="360" w:firstLineChars="100" w:firstLine="180"/>
        <w:rPr>
          <w:rFonts w:ascii="Meiryo UI" w:eastAsia="Meiryo UI" w:hAnsi="Meiryo UI"/>
          <w:szCs w:val="20"/>
        </w:rPr>
      </w:pPr>
      <w:r w:rsidRPr="00642056">
        <w:rPr>
          <w:rFonts w:ascii="Meiryo UI" w:eastAsia="Meiryo UI" w:hAnsi="Meiryo UI" w:hint="eastAsia"/>
          <w:bCs/>
          <w:szCs w:val="20"/>
        </w:rPr>
        <w:t>特許法</w:t>
      </w:r>
      <w:r w:rsidRPr="0074198C">
        <w:rPr>
          <w:rFonts w:ascii="Meiryo UI" w:eastAsia="Meiryo UI" w:hAnsi="Meiryo UI" w:hint="eastAsia"/>
          <w:szCs w:val="20"/>
        </w:rPr>
        <w:t>は、</w:t>
      </w:r>
      <w:r w:rsidR="00235FA3" w:rsidRPr="0074198C">
        <w:rPr>
          <w:rFonts w:ascii="Meiryo UI" w:eastAsia="Meiryo UI" w:hAnsi="Meiryo UI" w:hint="eastAsia"/>
          <w:szCs w:val="20"/>
        </w:rPr>
        <w:t>発明を独占的・排他的に利用できる権利</w:t>
      </w:r>
      <w:r w:rsidR="00ED300B" w:rsidRPr="0074198C">
        <w:rPr>
          <w:rFonts w:ascii="Meiryo UI" w:eastAsia="Meiryo UI" w:hAnsi="Meiryo UI" w:hint="eastAsia"/>
          <w:szCs w:val="20"/>
        </w:rPr>
        <w:t>である</w:t>
      </w:r>
      <w:r w:rsidR="00235FA3" w:rsidRPr="0074198C">
        <w:rPr>
          <w:rFonts w:ascii="Meiryo UI" w:eastAsia="Meiryo UI" w:hAnsi="Meiryo UI" w:hint="eastAsia"/>
          <w:b/>
          <w:szCs w:val="20"/>
        </w:rPr>
        <w:t>特許権</w:t>
      </w:r>
      <w:r w:rsidR="00235FA3" w:rsidRPr="0074198C">
        <w:rPr>
          <w:rFonts w:ascii="Meiryo UI" w:eastAsia="Meiryo UI" w:hAnsi="Meiryo UI" w:hint="eastAsia"/>
          <w:szCs w:val="20"/>
        </w:rPr>
        <w:t>を</w:t>
      </w:r>
      <w:r w:rsidR="00ED300B" w:rsidRPr="0074198C">
        <w:rPr>
          <w:rFonts w:ascii="Meiryo UI" w:eastAsia="Meiryo UI" w:hAnsi="Meiryo UI" w:hint="eastAsia"/>
          <w:szCs w:val="20"/>
        </w:rPr>
        <w:t>発明者に</w:t>
      </w:r>
      <w:r w:rsidR="00235FA3" w:rsidRPr="0074198C">
        <w:rPr>
          <w:rFonts w:ascii="Meiryo UI" w:eastAsia="Meiryo UI" w:hAnsi="Meiryo UI" w:hint="eastAsia"/>
          <w:szCs w:val="20"/>
        </w:rPr>
        <w:t>与えることで、</w:t>
      </w:r>
      <w:r w:rsidR="00F9204B" w:rsidRPr="0074198C">
        <w:rPr>
          <w:rFonts w:ascii="Meiryo UI" w:eastAsia="Meiryo UI" w:hAnsi="Meiryo UI" w:hint="eastAsia"/>
          <w:szCs w:val="20"/>
        </w:rPr>
        <w:t>発明を奨励し、</w:t>
      </w:r>
      <w:r w:rsidR="00235FA3" w:rsidRPr="0074198C">
        <w:rPr>
          <w:rFonts w:ascii="Meiryo UI" w:eastAsia="Meiryo UI" w:hAnsi="Meiryo UI" w:hint="eastAsia"/>
          <w:szCs w:val="20"/>
        </w:rPr>
        <w:t>産業の発展を促進することを目的に制定された法律です。</w:t>
      </w:r>
    </w:p>
    <w:p w14:paraId="67330A9A" w14:textId="77777777" w:rsidR="00235FA3" w:rsidRPr="0074198C" w:rsidRDefault="002519EB" w:rsidP="00642056">
      <w:pPr>
        <w:snapToGrid w:val="0"/>
        <w:spacing w:line="240" w:lineRule="exact"/>
        <w:ind w:leftChars="200" w:left="360" w:firstLineChars="100" w:firstLine="180"/>
        <w:rPr>
          <w:rFonts w:ascii="Meiryo UI" w:eastAsia="Meiryo UI" w:hAnsi="Meiryo UI"/>
          <w:szCs w:val="20"/>
        </w:rPr>
      </w:pPr>
      <w:r w:rsidRPr="0074198C">
        <w:rPr>
          <w:rFonts w:ascii="Meiryo UI" w:eastAsia="Meiryo UI" w:hAnsi="Meiryo UI" w:hint="eastAsia"/>
          <w:szCs w:val="20"/>
        </w:rPr>
        <w:t>特許権</w:t>
      </w:r>
      <w:r w:rsidR="004F1118" w:rsidRPr="0074198C">
        <w:rPr>
          <w:rFonts w:ascii="Meiryo UI" w:eastAsia="Meiryo UI" w:hAnsi="Meiryo UI" w:hint="eastAsia"/>
          <w:szCs w:val="20"/>
        </w:rPr>
        <w:t>は、</w:t>
      </w:r>
      <w:r w:rsidRPr="0074198C">
        <w:rPr>
          <w:rFonts w:ascii="Meiryo UI" w:eastAsia="Meiryo UI" w:hAnsi="Meiryo UI" w:hint="eastAsia"/>
          <w:szCs w:val="20"/>
        </w:rPr>
        <w:t>特許庁に出願し、審査を受け、特許査定を受けたのち</w:t>
      </w:r>
      <w:r w:rsidR="004F1118" w:rsidRPr="0074198C">
        <w:rPr>
          <w:rFonts w:ascii="Meiryo UI" w:eastAsia="Meiryo UI" w:hAnsi="Meiryo UI" w:hint="eastAsia"/>
          <w:szCs w:val="20"/>
        </w:rPr>
        <w:t>登録することで発生します（第66条）</w:t>
      </w:r>
      <w:r w:rsidRPr="0074198C">
        <w:rPr>
          <w:rFonts w:ascii="Meiryo UI" w:eastAsia="Meiryo UI" w:hAnsi="Meiryo UI" w:hint="eastAsia"/>
          <w:szCs w:val="20"/>
        </w:rPr>
        <w:t>。</w:t>
      </w:r>
    </w:p>
    <w:p w14:paraId="2C2AA2F8" w14:textId="3F8AB8A4" w:rsidR="00E92B30" w:rsidRPr="0074198C" w:rsidRDefault="004F1118" w:rsidP="00642056">
      <w:pPr>
        <w:snapToGrid w:val="0"/>
        <w:spacing w:line="240" w:lineRule="exact"/>
        <w:ind w:leftChars="200" w:left="360" w:firstLineChars="100" w:firstLine="180"/>
        <w:rPr>
          <w:rFonts w:ascii="Meiryo UI" w:eastAsia="Meiryo UI" w:hAnsi="Meiryo UI"/>
          <w:szCs w:val="20"/>
        </w:rPr>
      </w:pPr>
      <w:r w:rsidRPr="0074198C">
        <w:rPr>
          <w:rFonts w:ascii="Meiryo UI" w:eastAsia="Meiryo UI" w:hAnsi="Meiryo UI" w:hint="eastAsia"/>
          <w:szCs w:val="20"/>
        </w:rPr>
        <w:t>特許権の存続期間は、原則として、特許出願日から</w:t>
      </w:r>
      <w:r w:rsidRPr="0074198C">
        <w:rPr>
          <w:rFonts w:ascii="Meiryo UI" w:eastAsia="Meiryo UI" w:hAnsi="Meiryo UI"/>
          <w:szCs w:val="20"/>
        </w:rPr>
        <w:t>20</w:t>
      </w:r>
      <w:r w:rsidRPr="0074198C">
        <w:rPr>
          <w:rFonts w:ascii="Meiryo UI" w:eastAsia="Meiryo UI" w:hAnsi="Meiryo UI" w:hint="eastAsia"/>
          <w:szCs w:val="20"/>
        </w:rPr>
        <w:t>年</w:t>
      </w:r>
      <w:r w:rsidR="004473ED" w:rsidRPr="0074198C">
        <w:rPr>
          <w:rFonts w:ascii="Meiryo UI" w:eastAsia="Meiryo UI" w:hAnsi="Meiryo UI" w:hint="eastAsia"/>
          <w:szCs w:val="20"/>
        </w:rPr>
        <w:t>間</w:t>
      </w:r>
      <w:r w:rsidRPr="0074198C">
        <w:rPr>
          <w:rFonts w:ascii="Meiryo UI" w:eastAsia="Meiryo UI" w:hAnsi="Meiryo UI" w:hint="eastAsia"/>
          <w:szCs w:val="20"/>
        </w:rPr>
        <w:t>です（第</w:t>
      </w:r>
      <w:r w:rsidRPr="0074198C">
        <w:rPr>
          <w:rFonts w:ascii="Meiryo UI" w:eastAsia="Meiryo UI" w:hAnsi="Meiryo UI"/>
          <w:szCs w:val="20"/>
        </w:rPr>
        <w:t>67</w:t>
      </w:r>
      <w:r w:rsidRPr="0074198C">
        <w:rPr>
          <w:rFonts w:ascii="Meiryo UI" w:eastAsia="Meiryo UI" w:hAnsi="Meiryo UI" w:hint="eastAsia"/>
          <w:szCs w:val="20"/>
        </w:rPr>
        <w:t>条）</w:t>
      </w:r>
      <w:r w:rsidR="00802DEF">
        <w:rPr>
          <w:rFonts w:ascii="Meiryo UI" w:eastAsia="Meiryo UI" w:hAnsi="Meiryo UI" w:hint="eastAsia"/>
          <w:szCs w:val="20"/>
        </w:rPr>
        <w:t>。</w:t>
      </w:r>
    </w:p>
    <w:p w14:paraId="7ABAC295" w14:textId="773E3A60" w:rsidR="00633B3C" w:rsidRPr="0074198C" w:rsidRDefault="00633B3C" w:rsidP="00642056">
      <w:pPr>
        <w:snapToGrid w:val="0"/>
        <w:spacing w:line="240" w:lineRule="exact"/>
        <w:ind w:leftChars="200" w:left="360" w:firstLineChars="100" w:firstLine="180"/>
        <w:rPr>
          <w:rFonts w:ascii="Meiryo UI" w:eastAsia="Meiryo UI" w:hAnsi="Meiryo UI"/>
          <w:szCs w:val="20"/>
        </w:rPr>
      </w:pPr>
      <w:r w:rsidRPr="0074198C">
        <w:rPr>
          <w:rFonts w:ascii="Meiryo UI" w:eastAsia="Meiryo UI" w:hAnsi="Meiryo UI" w:hint="eastAsia"/>
          <w:szCs w:val="20"/>
        </w:rPr>
        <w:t>特許法では、</w:t>
      </w:r>
      <w:r w:rsidR="00235FA3" w:rsidRPr="0074198C">
        <w:rPr>
          <w:rFonts w:ascii="Meiryo UI" w:eastAsia="Meiryo UI" w:hAnsi="Meiryo UI" w:hint="eastAsia"/>
          <w:szCs w:val="20"/>
        </w:rPr>
        <w:t>特許の</w:t>
      </w:r>
      <w:r w:rsidRPr="0074198C">
        <w:rPr>
          <w:rFonts w:ascii="Meiryo UI" w:eastAsia="Meiryo UI" w:hAnsi="Meiryo UI" w:hint="eastAsia"/>
          <w:szCs w:val="20"/>
        </w:rPr>
        <w:t>要件として次の</w:t>
      </w:r>
      <w:r w:rsidR="002519EB" w:rsidRPr="0074198C">
        <w:rPr>
          <w:rFonts w:ascii="Meiryo UI" w:eastAsia="Meiryo UI" w:hAnsi="Meiryo UI" w:hint="eastAsia"/>
          <w:szCs w:val="20"/>
        </w:rPr>
        <w:t>項目</w:t>
      </w:r>
      <w:r w:rsidRPr="0074198C">
        <w:rPr>
          <w:rFonts w:ascii="Meiryo UI" w:eastAsia="Meiryo UI" w:hAnsi="Meiryo UI" w:hint="eastAsia"/>
          <w:szCs w:val="20"/>
        </w:rPr>
        <w:t>を</w:t>
      </w:r>
      <w:r w:rsidR="00802DEF">
        <w:rPr>
          <w:rFonts w:ascii="Meiryo UI" w:eastAsia="Meiryo UI" w:hAnsi="Meiryo UI" w:hint="eastAsia"/>
          <w:szCs w:val="20"/>
        </w:rPr>
        <w:t>あ</w:t>
      </w:r>
      <w:r w:rsidRPr="0074198C">
        <w:rPr>
          <w:rFonts w:ascii="Meiryo UI" w:eastAsia="Meiryo UI" w:hAnsi="Meiryo UI" w:hint="eastAsia"/>
          <w:szCs w:val="20"/>
        </w:rPr>
        <w:t>げています。</w:t>
      </w:r>
    </w:p>
    <w:p w14:paraId="69C7BAB3" w14:textId="77777777" w:rsidR="00633B3C" w:rsidRPr="0074198C" w:rsidRDefault="002519EB" w:rsidP="00642056">
      <w:pPr>
        <w:snapToGrid w:val="0"/>
        <w:spacing w:line="240" w:lineRule="exact"/>
        <w:ind w:leftChars="300" w:left="540" w:firstLineChars="100" w:firstLine="180"/>
        <w:rPr>
          <w:rFonts w:ascii="Meiryo UI" w:eastAsia="Meiryo UI" w:hAnsi="Meiryo UI"/>
          <w:szCs w:val="20"/>
        </w:rPr>
      </w:pPr>
      <w:r w:rsidRPr="0074198C">
        <w:rPr>
          <w:rFonts w:ascii="Meiryo UI" w:eastAsia="Meiryo UI" w:hAnsi="Meiryo UI" w:hint="eastAsia"/>
          <w:szCs w:val="20"/>
        </w:rPr>
        <w:t>・</w:t>
      </w:r>
      <w:r w:rsidR="00633B3C" w:rsidRPr="0074198C">
        <w:rPr>
          <w:rFonts w:ascii="Meiryo UI" w:eastAsia="Meiryo UI" w:hAnsi="Meiryo UI" w:hint="eastAsia"/>
          <w:szCs w:val="20"/>
        </w:rPr>
        <w:t>自然法則を利用した技術的思想の創作のうち高度のものであること（第</w:t>
      </w:r>
      <w:r w:rsidR="00633B3C" w:rsidRPr="0074198C">
        <w:rPr>
          <w:rFonts w:ascii="Meiryo UI" w:eastAsia="Meiryo UI" w:hAnsi="Meiryo UI"/>
          <w:szCs w:val="20"/>
        </w:rPr>
        <w:t>2</w:t>
      </w:r>
      <w:r w:rsidR="00633B3C" w:rsidRPr="0074198C">
        <w:rPr>
          <w:rFonts w:ascii="Meiryo UI" w:eastAsia="Meiryo UI" w:hAnsi="Meiryo UI" w:hint="eastAsia"/>
          <w:szCs w:val="20"/>
        </w:rPr>
        <w:t>条）</w:t>
      </w:r>
    </w:p>
    <w:p w14:paraId="2E524683" w14:textId="77777777" w:rsidR="00633B3C" w:rsidRPr="0074198C" w:rsidRDefault="002519EB" w:rsidP="00642056">
      <w:pPr>
        <w:snapToGrid w:val="0"/>
        <w:spacing w:line="240" w:lineRule="exact"/>
        <w:ind w:leftChars="300" w:left="540" w:firstLineChars="100" w:firstLine="180"/>
        <w:rPr>
          <w:rFonts w:ascii="Meiryo UI" w:eastAsia="Meiryo UI" w:hAnsi="Meiryo UI"/>
          <w:szCs w:val="20"/>
        </w:rPr>
      </w:pPr>
      <w:r w:rsidRPr="0074198C">
        <w:rPr>
          <w:rFonts w:ascii="Meiryo UI" w:eastAsia="Meiryo UI" w:hAnsi="Meiryo UI" w:hint="eastAsia"/>
          <w:szCs w:val="20"/>
        </w:rPr>
        <w:t>・</w:t>
      </w:r>
      <w:r w:rsidR="00633B3C" w:rsidRPr="0074198C">
        <w:rPr>
          <w:rFonts w:ascii="Meiryo UI" w:eastAsia="Meiryo UI" w:hAnsi="Meiryo UI" w:hint="eastAsia"/>
          <w:szCs w:val="20"/>
        </w:rPr>
        <w:t>産業上利用することができること（第</w:t>
      </w:r>
      <w:r w:rsidR="00633B3C" w:rsidRPr="0074198C">
        <w:rPr>
          <w:rFonts w:ascii="Meiryo UI" w:eastAsia="Meiryo UI" w:hAnsi="Meiryo UI"/>
          <w:szCs w:val="20"/>
        </w:rPr>
        <w:t>29</w:t>
      </w:r>
      <w:r w:rsidR="00633B3C" w:rsidRPr="0074198C">
        <w:rPr>
          <w:rFonts w:ascii="Meiryo UI" w:eastAsia="Meiryo UI" w:hAnsi="Meiryo UI" w:hint="eastAsia"/>
          <w:szCs w:val="20"/>
        </w:rPr>
        <w:t>条）</w:t>
      </w:r>
    </w:p>
    <w:p w14:paraId="2567CF22" w14:textId="77777777" w:rsidR="00633B3C" w:rsidRPr="0074198C" w:rsidRDefault="002519EB" w:rsidP="00642056">
      <w:pPr>
        <w:snapToGrid w:val="0"/>
        <w:spacing w:line="240" w:lineRule="exact"/>
        <w:ind w:leftChars="300" w:left="540" w:firstLineChars="100" w:firstLine="180"/>
        <w:rPr>
          <w:rFonts w:ascii="Meiryo UI" w:eastAsia="Meiryo UI" w:hAnsi="Meiryo UI"/>
          <w:szCs w:val="20"/>
        </w:rPr>
      </w:pPr>
      <w:r w:rsidRPr="0074198C">
        <w:rPr>
          <w:rFonts w:ascii="Meiryo UI" w:eastAsia="Meiryo UI" w:hAnsi="Meiryo UI" w:hint="eastAsia"/>
          <w:szCs w:val="20"/>
        </w:rPr>
        <w:t>・</w:t>
      </w:r>
      <w:r w:rsidR="00633B3C" w:rsidRPr="0074198C">
        <w:rPr>
          <w:rFonts w:ascii="Meiryo UI" w:eastAsia="Meiryo UI" w:hAnsi="Meiryo UI" w:hint="eastAsia"/>
          <w:szCs w:val="20"/>
        </w:rPr>
        <w:t>特許出願前に公然と知られていないこと（第</w:t>
      </w:r>
      <w:r w:rsidR="00633B3C" w:rsidRPr="0074198C">
        <w:rPr>
          <w:rFonts w:ascii="Meiryo UI" w:eastAsia="Meiryo UI" w:hAnsi="Meiryo UI"/>
          <w:szCs w:val="20"/>
        </w:rPr>
        <w:t>29</w:t>
      </w:r>
      <w:r w:rsidR="00633B3C" w:rsidRPr="0074198C">
        <w:rPr>
          <w:rFonts w:ascii="Meiryo UI" w:eastAsia="Meiryo UI" w:hAnsi="Meiryo UI" w:hint="eastAsia"/>
          <w:szCs w:val="20"/>
        </w:rPr>
        <w:t>条）</w:t>
      </w:r>
    </w:p>
    <w:p w14:paraId="1A820007" w14:textId="77777777" w:rsidR="00633B3C" w:rsidRPr="0074198C" w:rsidRDefault="002519EB" w:rsidP="00642056">
      <w:pPr>
        <w:snapToGrid w:val="0"/>
        <w:spacing w:line="240" w:lineRule="exact"/>
        <w:ind w:leftChars="300" w:left="540" w:firstLineChars="100" w:firstLine="180"/>
        <w:rPr>
          <w:rFonts w:ascii="Meiryo UI" w:eastAsia="Meiryo UI" w:hAnsi="Meiryo UI"/>
          <w:szCs w:val="20"/>
        </w:rPr>
      </w:pPr>
      <w:r w:rsidRPr="0074198C">
        <w:rPr>
          <w:rFonts w:ascii="Meiryo UI" w:eastAsia="Meiryo UI" w:hAnsi="Meiryo UI" w:hint="eastAsia"/>
          <w:szCs w:val="20"/>
        </w:rPr>
        <w:t>・</w:t>
      </w:r>
      <w:r w:rsidR="00633B3C" w:rsidRPr="0074198C">
        <w:rPr>
          <w:rFonts w:ascii="Meiryo UI" w:eastAsia="Meiryo UI" w:hAnsi="Meiryo UI" w:hint="eastAsia"/>
          <w:szCs w:val="20"/>
        </w:rPr>
        <w:t>容易に発明できるものではないこと（第</w:t>
      </w:r>
      <w:r w:rsidR="00633B3C" w:rsidRPr="0074198C">
        <w:rPr>
          <w:rFonts w:ascii="Meiryo UI" w:eastAsia="Meiryo UI" w:hAnsi="Meiryo UI"/>
          <w:szCs w:val="20"/>
        </w:rPr>
        <w:t>29</w:t>
      </w:r>
      <w:r w:rsidR="00633B3C" w:rsidRPr="0074198C">
        <w:rPr>
          <w:rFonts w:ascii="Meiryo UI" w:eastAsia="Meiryo UI" w:hAnsi="Meiryo UI" w:hint="eastAsia"/>
          <w:szCs w:val="20"/>
        </w:rPr>
        <w:t>条）</w:t>
      </w:r>
    </w:p>
    <w:p w14:paraId="0847DA9F" w14:textId="77777777" w:rsidR="00633B3C" w:rsidRPr="0074198C" w:rsidRDefault="002519EB" w:rsidP="00642056">
      <w:pPr>
        <w:snapToGrid w:val="0"/>
        <w:spacing w:line="240" w:lineRule="exact"/>
        <w:ind w:leftChars="300" w:left="540" w:firstLineChars="100" w:firstLine="180"/>
        <w:rPr>
          <w:rFonts w:ascii="Meiryo UI" w:eastAsia="Meiryo UI" w:hAnsi="Meiryo UI"/>
          <w:szCs w:val="20"/>
        </w:rPr>
      </w:pPr>
      <w:r w:rsidRPr="0074198C">
        <w:rPr>
          <w:rFonts w:ascii="Meiryo UI" w:eastAsia="Meiryo UI" w:hAnsi="Meiryo UI" w:hint="eastAsia"/>
          <w:szCs w:val="20"/>
        </w:rPr>
        <w:t>・</w:t>
      </w:r>
      <w:r w:rsidR="00633B3C" w:rsidRPr="0074198C">
        <w:rPr>
          <w:rFonts w:ascii="Meiryo UI" w:eastAsia="Meiryo UI" w:hAnsi="Meiryo UI" w:hint="eastAsia"/>
          <w:szCs w:val="20"/>
        </w:rPr>
        <w:t>公序良俗に反していないこと（第</w:t>
      </w:r>
      <w:r w:rsidR="00633B3C" w:rsidRPr="0074198C">
        <w:rPr>
          <w:rFonts w:ascii="Meiryo UI" w:eastAsia="Meiryo UI" w:hAnsi="Meiryo UI"/>
          <w:szCs w:val="20"/>
        </w:rPr>
        <w:t>32</w:t>
      </w:r>
      <w:r w:rsidR="00633B3C" w:rsidRPr="0074198C">
        <w:rPr>
          <w:rFonts w:ascii="Meiryo UI" w:eastAsia="Meiryo UI" w:hAnsi="Meiryo UI" w:hint="eastAsia"/>
          <w:szCs w:val="20"/>
        </w:rPr>
        <w:t>条）</w:t>
      </w:r>
    </w:p>
    <w:p w14:paraId="479AC394" w14:textId="77777777" w:rsidR="00450CAF" w:rsidRPr="0074198C" w:rsidRDefault="002519EB" w:rsidP="00642056">
      <w:pPr>
        <w:snapToGrid w:val="0"/>
        <w:spacing w:line="240" w:lineRule="exact"/>
        <w:ind w:leftChars="300" w:left="540" w:firstLineChars="100" w:firstLine="180"/>
        <w:rPr>
          <w:rFonts w:ascii="Meiryo UI" w:eastAsia="Meiryo UI" w:hAnsi="Meiryo UI"/>
          <w:szCs w:val="20"/>
        </w:rPr>
      </w:pPr>
      <w:r w:rsidRPr="0074198C">
        <w:rPr>
          <w:rFonts w:ascii="Meiryo UI" w:eastAsia="Meiryo UI" w:hAnsi="Meiryo UI" w:hint="eastAsia"/>
          <w:szCs w:val="20"/>
        </w:rPr>
        <w:t>・</w:t>
      </w:r>
      <w:r w:rsidR="00633B3C" w:rsidRPr="0074198C">
        <w:rPr>
          <w:rFonts w:ascii="Meiryo UI" w:eastAsia="Meiryo UI" w:hAnsi="Meiryo UI" w:hint="eastAsia"/>
          <w:szCs w:val="20"/>
        </w:rPr>
        <w:t>先に同一の内容で出願されていないこと（第</w:t>
      </w:r>
      <w:r w:rsidR="00633B3C" w:rsidRPr="0074198C">
        <w:rPr>
          <w:rFonts w:ascii="Meiryo UI" w:eastAsia="Meiryo UI" w:hAnsi="Meiryo UI"/>
          <w:szCs w:val="20"/>
        </w:rPr>
        <w:t>39</w:t>
      </w:r>
      <w:r w:rsidR="00633B3C" w:rsidRPr="0074198C">
        <w:rPr>
          <w:rFonts w:ascii="Meiryo UI" w:eastAsia="Meiryo UI" w:hAnsi="Meiryo UI" w:hint="eastAsia"/>
          <w:szCs w:val="20"/>
        </w:rPr>
        <w:t>条）</w:t>
      </w:r>
    </w:p>
    <w:p w14:paraId="174DD8FD" w14:textId="77777777" w:rsidR="00997E0B" w:rsidRPr="0074198C" w:rsidRDefault="001728AD" w:rsidP="00642056">
      <w:pPr>
        <w:snapToGrid w:val="0"/>
        <w:spacing w:line="240" w:lineRule="exact"/>
        <w:ind w:leftChars="200" w:left="360" w:firstLineChars="100" w:firstLine="180"/>
        <w:rPr>
          <w:rFonts w:ascii="Meiryo UI" w:eastAsia="Meiryo UI" w:hAnsi="Meiryo UI"/>
          <w:szCs w:val="20"/>
        </w:rPr>
      </w:pPr>
      <w:r w:rsidRPr="0074198C">
        <w:rPr>
          <w:rFonts w:ascii="Meiryo UI" w:eastAsia="Meiryo UI" w:hAnsi="Meiryo UI" w:hint="eastAsia"/>
          <w:szCs w:val="20"/>
        </w:rPr>
        <w:t>ただし</w:t>
      </w:r>
      <w:r w:rsidR="00997E0B" w:rsidRPr="0074198C">
        <w:rPr>
          <w:rFonts w:ascii="Meiryo UI" w:eastAsia="Meiryo UI" w:hAnsi="Meiryo UI" w:hint="eastAsia"/>
          <w:szCs w:val="20"/>
        </w:rPr>
        <w:t>、</w:t>
      </w:r>
      <w:r w:rsidR="004F1118" w:rsidRPr="0074198C">
        <w:rPr>
          <w:rFonts w:ascii="Meiryo UI" w:eastAsia="Meiryo UI" w:hAnsi="Meiryo UI" w:hint="eastAsia"/>
          <w:szCs w:val="20"/>
        </w:rPr>
        <w:t>コンピュータを用いて</w:t>
      </w:r>
      <w:r w:rsidR="00997E0B" w:rsidRPr="0074198C">
        <w:rPr>
          <w:rFonts w:ascii="Meiryo UI" w:eastAsia="Meiryo UI" w:hAnsi="Meiryo UI" w:hint="eastAsia"/>
          <w:szCs w:val="20"/>
        </w:rPr>
        <w:t>新しい</w:t>
      </w:r>
      <w:r w:rsidR="004F1118" w:rsidRPr="0074198C">
        <w:rPr>
          <w:rFonts w:ascii="Meiryo UI" w:eastAsia="Meiryo UI" w:hAnsi="Meiryo UI" w:hint="eastAsia"/>
          <w:szCs w:val="20"/>
        </w:rPr>
        <w:t>ビジネスモデル</w:t>
      </w:r>
      <w:r w:rsidR="00E54B64" w:rsidRPr="0074198C">
        <w:rPr>
          <w:rFonts w:ascii="Meiryo UI" w:eastAsia="Meiryo UI" w:hAnsi="Meiryo UI" w:hint="eastAsia"/>
          <w:szCs w:val="20"/>
        </w:rPr>
        <w:t>を</w:t>
      </w:r>
      <w:r w:rsidR="00997E0B" w:rsidRPr="0074198C">
        <w:rPr>
          <w:rFonts w:ascii="Meiryo UI" w:eastAsia="Meiryo UI" w:hAnsi="Meiryo UI"/>
          <w:szCs w:val="20"/>
        </w:rPr>
        <w:t>実現</w:t>
      </w:r>
      <w:r w:rsidR="00E54B64" w:rsidRPr="0074198C">
        <w:rPr>
          <w:rFonts w:ascii="Meiryo UI" w:eastAsia="Meiryo UI" w:hAnsi="Meiryo UI" w:hint="eastAsia"/>
          <w:szCs w:val="20"/>
        </w:rPr>
        <w:t>した場合には</w:t>
      </w:r>
      <w:r w:rsidR="00997E0B" w:rsidRPr="0074198C">
        <w:rPr>
          <w:rFonts w:ascii="Meiryo UI" w:eastAsia="Meiryo UI" w:hAnsi="Meiryo UI" w:hint="eastAsia"/>
          <w:szCs w:val="20"/>
        </w:rPr>
        <w:t>特許法の保護の対象</w:t>
      </w:r>
      <w:r w:rsidR="00E54B64" w:rsidRPr="0074198C">
        <w:rPr>
          <w:rFonts w:ascii="Meiryo UI" w:eastAsia="Meiryo UI" w:hAnsi="Meiryo UI" w:hint="eastAsia"/>
          <w:szCs w:val="20"/>
        </w:rPr>
        <w:t>になります。</w:t>
      </w:r>
    </w:p>
    <w:p w14:paraId="42064689" w14:textId="77777777" w:rsidR="00642056" w:rsidRDefault="00642056" w:rsidP="0074198C">
      <w:pPr>
        <w:snapToGrid w:val="0"/>
        <w:spacing w:line="240" w:lineRule="exact"/>
        <w:ind w:leftChars="200" w:left="360" w:firstLineChars="100" w:firstLine="160"/>
        <w:rPr>
          <w:rFonts w:ascii="Webdings" w:eastAsia="Meiryo UI" w:hAnsi="Webdings"/>
          <w:color w:val="000000"/>
          <w:sz w:val="18"/>
          <w:szCs w:val="22"/>
          <w:shd w:val="pct15" w:color="auto" w:fill="FFFFFF"/>
        </w:rPr>
      </w:pPr>
    </w:p>
    <w:p w14:paraId="76C919D6" w14:textId="77777777" w:rsidR="00642056" w:rsidRDefault="00642056" w:rsidP="00642056">
      <w:pPr>
        <w:pStyle w:val="af4"/>
        <w:ind w:firstLineChars="0" w:firstLine="0"/>
        <w:rPr>
          <w:bCs/>
        </w:rPr>
      </w:pPr>
      <w:r w:rsidRPr="00642056">
        <w:rPr>
          <w:sz w:val="20"/>
          <w:szCs w:val="20"/>
        </w:rPr>
        <w:sym w:font="Webdings" w:char="F086"/>
      </w:r>
      <w:r w:rsidRPr="00642056">
        <w:rPr>
          <w:rFonts w:hint="eastAsia"/>
          <w:sz w:val="20"/>
          <w:szCs w:val="20"/>
        </w:rPr>
        <w:t>プラスアルファ</w:t>
      </w:r>
    </w:p>
    <w:p w14:paraId="79999FEB" w14:textId="495902B1" w:rsidR="00642056" w:rsidRPr="00642056" w:rsidRDefault="00642056" w:rsidP="00642056">
      <w:pPr>
        <w:pStyle w:val="af4"/>
        <w:ind w:firstLineChars="0" w:firstLine="0"/>
        <w:rPr>
          <w:b/>
        </w:rPr>
      </w:pPr>
      <w:r w:rsidRPr="00642056">
        <w:rPr>
          <w:rFonts w:hint="eastAsia"/>
          <w:b/>
        </w:rPr>
        <w:t>●パテントプール</w:t>
      </w:r>
    </w:p>
    <w:p w14:paraId="6D54BDC5" w14:textId="0351F110" w:rsidR="00D021C8" w:rsidRPr="0074198C" w:rsidRDefault="00D021C8" w:rsidP="00642056">
      <w:pPr>
        <w:pStyle w:val="af4"/>
      </w:pPr>
      <w:r w:rsidRPr="0074198C">
        <w:rPr>
          <w:rFonts w:hint="eastAsia"/>
        </w:rPr>
        <w:t>複数の企業が自社の特許権をもち寄り、特許権を一括して管理する仕組みを</w:t>
      </w:r>
      <w:r w:rsidRPr="00642056">
        <w:rPr>
          <w:rFonts w:hint="eastAsia"/>
          <w:bCs/>
        </w:rPr>
        <w:t>パテントプール</w:t>
      </w:r>
      <w:r w:rsidRPr="0074198C">
        <w:rPr>
          <w:rFonts w:hint="eastAsia"/>
        </w:rPr>
        <w:t>と呼びます。この仕組みを利用したものにMPEG２やMPEG４があります。</w:t>
      </w:r>
    </w:p>
    <w:p w14:paraId="67012D6B" w14:textId="77777777" w:rsidR="00987D76" w:rsidRPr="0074198C" w:rsidRDefault="00987D76" w:rsidP="00642056">
      <w:pPr>
        <w:pStyle w:val="af4"/>
      </w:pPr>
      <w:r w:rsidRPr="0074198C">
        <w:rPr>
          <w:rFonts w:hint="eastAsia"/>
        </w:rPr>
        <w:t>特許権者以外の者が特許発明を実施（利用）する場合には、特許権者から実施許諾を受ける必要があります。</w:t>
      </w:r>
      <w:r w:rsidR="00E54B64" w:rsidRPr="0074198C">
        <w:rPr>
          <w:rFonts w:hint="eastAsia"/>
        </w:rPr>
        <w:t>なお、</w:t>
      </w:r>
      <w:r w:rsidR="004F1118" w:rsidRPr="0074198C">
        <w:rPr>
          <w:rFonts w:hint="eastAsia"/>
        </w:rPr>
        <w:t>特許権</w:t>
      </w:r>
      <w:r w:rsidRPr="0074198C">
        <w:rPr>
          <w:rFonts w:hint="eastAsia"/>
        </w:rPr>
        <w:t>を有する</w:t>
      </w:r>
      <w:r w:rsidR="004F1118" w:rsidRPr="0074198C">
        <w:rPr>
          <w:rFonts w:hint="eastAsia"/>
        </w:rPr>
        <w:t>者が</w:t>
      </w:r>
      <w:r w:rsidRPr="0074198C">
        <w:rPr>
          <w:rFonts w:hint="eastAsia"/>
        </w:rPr>
        <w:t>互いに保有する特許</w:t>
      </w:r>
      <w:r w:rsidR="004F1118" w:rsidRPr="0074198C">
        <w:rPr>
          <w:rFonts w:hint="eastAsia"/>
        </w:rPr>
        <w:t>発明</w:t>
      </w:r>
      <w:r w:rsidRPr="0074198C">
        <w:rPr>
          <w:rFonts w:hint="eastAsia"/>
        </w:rPr>
        <w:t>の実施権を許諾し合う</w:t>
      </w:r>
      <w:r w:rsidR="00E54B64" w:rsidRPr="0074198C">
        <w:rPr>
          <w:rFonts w:hint="eastAsia"/>
        </w:rPr>
        <w:t>契約を、</w:t>
      </w:r>
      <w:r w:rsidR="00E54B64" w:rsidRPr="0074198C">
        <w:rPr>
          <w:rFonts w:hint="eastAsia"/>
          <w:b/>
        </w:rPr>
        <w:t>クロスライセンス契約</w:t>
      </w:r>
      <w:r w:rsidR="00E54B64" w:rsidRPr="0074198C">
        <w:rPr>
          <w:rFonts w:hint="eastAsia"/>
        </w:rPr>
        <w:t>と呼びます。</w:t>
      </w:r>
    </w:p>
    <w:p w14:paraId="09DE3B3E" w14:textId="1BF12945" w:rsidR="00642056" w:rsidRDefault="00642056" w:rsidP="002D5FCB">
      <w:pPr>
        <w:pStyle w:val="3"/>
      </w:pPr>
      <w:r>
        <w:br w:type="page"/>
      </w:r>
    </w:p>
    <w:tbl>
      <w:tblPr>
        <w:tblStyle w:val="a4"/>
        <w:tblW w:w="8788" w:type="dxa"/>
        <w:tblInd w:w="279" w:type="dxa"/>
        <w:tblLook w:val="04A0" w:firstRow="1" w:lastRow="0" w:firstColumn="1" w:lastColumn="0" w:noHBand="0" w:noVBand="1"/>
      </w:tblPr>
      <w:tblGrid>
        <w:gridCol w:w="8788"/>
      </w:tblGrid>
      <w:tr w:rsidR="00072191" w14:paraId="7C50B09E" w14:textId="77777777" w:rsidTr="00802DEF">
        <w:tc>
          <w:tcPr>
            <w:tcW w:w="8788" w:type="dxa"/>
            <w:tcBorders>
              <w:top w:val="single" w:sz="4" w:space="0" w:color="auto"/>
              <w:left w:val="single" w:sz="4" w:space="0" w:color="auto"/>
              <w:bottom w:val="single" w:sz="4" w:space="0" w:color="auto"/>
              <w:right w:val="single" w:sz="4" w:space="0" w:color="auto"/>
            </w:tcBorders>
          </w:tcPr>
          <w:p w14:paraId="37B13E8A" w14:textId="77777777" w:rsidR="00026E20" w:rsidRDefault="00026E20" w:rsidP="00026E20">
            <w:pPr>
              <w:widowControl/>
              <w:snapToGrid w:val="0"/>
              <w:spacing w:line="240" w:lineRule="exact"/>
              <w:jc w:val="left"/>
              <w:rPr>
                <w:rFonts w:ascii="Meiryo UI" w:eastAsia="Meiryo UI" w:hAnsi="Meiryo UI"/>
                <w:szCs w:val="20"/>
              </w:rPr>
            </w:pPr>
            <w:r>
              <w:rPr>
                <w:rFonts w:ascii="Meiryo UI" w:eastAsia="Meiryo UI" w:hAnsi="Meiryo UI" w:hint="eastAsia"/>
                <w:szCs w:val="20"/>
              </w:rPr>
              <w:lastRenderedPageBreak/>
              <w:t>例題</w:t>
            </w:r>
          </w:p>
          <w:p w14:paraId="25B90548" w14:textId="77777777" w:rsidR="00026E20" w:rsidRPr="00AB7FF8"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特許権</w:t>
            </w:r>
            <w:r w:rsidRPr="00AB7FF8">
              <w:rPr>
                <w:rFonts w:ascii="Meiryo UI" w:eastAsia="Meiryo UI" w:hAnsi="Meiryo UI" w:hint="eastAsia"/>
                <w:szCs w:val="20"/>
              </w:rPr>
              <w:t>を説明したものはどれか。</w:t>
            </w:r>
          </w:p>
          <w:p w14:paraId="460C6A21" w14:textId="77777777" w:rsidR="00026E20" w:rsidRPr="00AB7FF8" w:rsidRDefault="00026E20" w:rsidP="00026E20">
            <w:pPr>
              <w:widowControl/>
              <w:snapToGrid w:val="0"/>
              <w:spacing w:line="240" w:lineRule="exact"/>
              <w:jc w:val="left"/>
              <w:rPr>
                <w:rFonts w:ascii="Meiryo UI" w:eastAsia="Meiryo UI" w:hAnsi="Meiryo UI"/>
                <w:szCs w:val="20"/>
              </w:rPr>
            </w:pPr>
          </w:p>
          <w:p w14:paraId="65505F0F" w14:textId="77777777" w:rsidR="00026E20" w:rsidRPr="00026E20" w:rsidRDefault="00026E20" w:rsidP="00026E20">
            <w:pPr>
              <w:spacing w:line="240" w:lineRule="exact"/>
              <w:ind w:leftChars="100" w:left="360" w:hangingChars="100" w:hanging="180"/>
              <w:rPr>
                <w:rFonts w:ascii="Meiryo UI" w:eastAsia="Meiryo UI" w:hAnsi="Meiryo UI"/>
              </w:rPr>
            </w:pPr>
            <w:r w:rsidRPr="00AB7FF8">
              <w:rPr>
                <w:rFonts w:ascii="Meiryo UI" w:eastAsia="Meiryo UI" w:hAnsi="Meiryo UI" w:hint="eastAsia"/>
                <w:szCs w:val="20"/>
              </w:rPr>
              <w:t>ア　産業</w:t>
            </w:r>
            <w:r w:rsidRPr="003610B1">
              <w:rPr>
                <w:rFonts w:ascii="Meiryo UI" w:eastAsia="Meiryo UI" w:hAnsi="Meiryo UI" w:cstheme="minorBidi" w:hint="eastAsia"/>
                <w:szCs w:val="20"/>
              </w:rPr>
              <w:t>上利</w:t>
            </w:r>
            <w:r w:rsidRPr="00026E20">
              <w:rPr>
                <w:rFonts w:ascii="Meiryo UI" w:eastAsia="Meiryo UI" w:hAnsi="Meiryo UI" w:hint="eastAsia"/>
              </w:rPr>
              <w:t>用することができる新規の発明を独占的・排他的に利用できる権利であり，所轄の官庁への出願及び審査に基づいて付与される権利</w:t>
            </w:r>
          </w:p>
          <w:p w14:paraId="575BB1F1" w14:textId="77777777" w:rsidR="00026E20" w:rsidRPr="00026E20" w:rsidRDefault="00026E20" w:rsidP="00026E20">
            <w:pPr>
              <w:spacing w:line="240" w:lineRule="exact"/>
              <w:ind w:leftChars="100" w:left="360" w:hangingChars="100" w:hanging="180"/>
              <w:rPr>
                <w:rFonts w:ascii="Meiryo UI" w:eastAsia="Meiryo UI" w:hAnsi="Meiryo UI"/>
              </w:rPr>
            </w:pPr>
            <w:r w:rsidRPr="00026E20">
              <w:rPr>
                <w:rFonts w:ascii="Meiryo UI" w:eastAsia="Meiryo UI" w:hAnsi="Meiryo UI" w:hint="eastAsia"/>
              </w:rPr>
              <w:t>イ　事業者が自己の商品を他人の商品と識別するために商品について使用する標識を，独占的・排他的に使用できる権利</w:t>
            </w:r>
          </w:p>
          <w:p w14:paraId="73C64F2D" w14:textId="77777777" w:rsidR="00026E20" w:rsidRPr="00026E20" w:rsidRDefault="00026E20" w:rsidP="00026E20">
            <w:pPr>
              <w:spacing w:line="240" w:lineRule="exact"/>
              <w:ind w:leftChars="100" w:left="360" w:hangingChars="100" w:hanging="180"/>
              <w:rPr>
                <w:rFonts w:ascii="Meiryo UI" w:eastAsia="Meiryo UI" w:hAnsi="Meiryo UI"/>
              </w:rPr>
            </w:pPr>
            <w:r w:rsidRPr="00026E20">
              <w:rPr>
                <w:rFonts w:ascii="Meiryo UI" w:eastAsia="Meiryo UI" w:hAnsi="Meiryo UI" w:hint="eastAsia"/>
              </w:rPr>
              <w:t>ウ　新規の美術・工芸・工業製品などで，その形・色・模様・配置などについて加える装飾上の工夫を，独占的・排他的に使用できる権利</w:t>
            </w:r>
          </w:p>
          <w:p w14:paraId="19D86F61" w14:textId="77777777" w:rsidR="00026E20" w:rsidRPr="00AB7FF8" w:rsidRDefault="00026E20" w:rsidP="00026E20">
            <w:pPr>
              <w:spacing w:line="240" w:lineRule="exact"/>
              <w:ind w:leftChars="100" w:left="360" w:hangingChars="100" w:hanging="180"/>
              <w:rPr>
                <w:rFonts w:ascii="Meiryo UI" w:eastAsia="Meiryo UI" w:hAnsi="Meiryo UI"/>
                <w:szCs w:val="20"/>
              </w:rPr>
            </w:pPr>
            <w:r w:rsidRPr="00026E20">
              <w:rPr>
                <w:rFonts w:ascii="Meiryo UI" w:eastAsia="Meiryo UI" w:hAnsi="Meiryo UI" w:hint="eastAsia"/>
              </w:rPr>
              <w:t>エ　文芸，学術</w:t>
            </w:r>
            <w:r w:rsidRPr="00AB7FF8">
              <w:rPr>
                <w:rFonts w:ascii="Meiryo UI" w:eastAsia="Meiryo UI" w:hAnsi="Meiryo UI" w:hint="eastAsia"/>
                <w:szCs w:val="20"/>
              </w:rPr>
              <w:t>，美術又は音楽の範囲に属する著作物を，その著作者が独占的・排他的に支配して利益を受ける権利</w:t>
            </w:r>
          </w:p>
          <w:p w14:paraId="1F35A3CC" w14:textId="60DC2055" w:rsidR="00026E20" w:rsidRDefault="00026E20" w:rsidP="00026E20">
            <w:pPr>
              <w:widowControl/>
              <w:pBdr>
                <w:bottom w:val="single" w:sz="6" w:space="1" w:color="auto"/>
              </w:pBdr>
              <w:snapToGrid w:val="0"/>
              <w:spacing w:line="240" w:lineRule="exact"/>
              <w:jc w:val="left"/>
              <w:rPr>
                <w:rFonts w:ascii="Meiryo UI" w:eastAsia="Meiryo UI" w:hAnsi="Meiryo UI"/>
                <w:szCs w:val="20"/>
              </w:rPr>
            </w:pPr>
          </w:p>
          <w:p w14:paraId="5BC71066" w14:textId="77777777" w:rsidR="00026E20" w:rsidRPr="00AB7FF8" w:rsidRDefault="00026E20" w:rsidP="00026E20">
            <w:pPr>
              <w:widowControl/>
              <w:snapToGrid w:val="0"/>
              <w:spacing w:line="240" w:lineRule="exact"/>
              <w:jc w:val="left"/>
              <w:rPr>
                <w:rFonts w:ascii="Meiryo UI" w:eastAsia="Meiryo UI" w:hAnsi="Meiryo UI"/>
                <w:szCs w:val="20"/>
              </w:rPr>
            </w:pPr>
          </w:p>
          <w:p w14:paraId="67D98E7E"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AB7FF8">
              <w:rPr>
                <w:rFonts w:ascii="Meiryo UI" w:eastAsia="Meiryo UI" w:hAnsi="Meiryo UI" w:hint="eastAsia"/>
                <w:szCs w:val="20"/>
              </w:rPr>
              <w:t>イ　商標</w:t>
            </w:r>
            <w:r w:rsidRPr="003610B1">
              <w:rPr>
                <w:rFonts w:ascii="Meiryo UI" w:eastAsia="Meiryo UI" w:hAnsi="Meiryo UI" w:cstheme="minorBidi" w:hint="eastAsia"/>
                <w:szCs w:val="20"/>
              </w:rPr>
              <w:t>権に関する記述です。</w:t>
            </w:r>
          </w:p>
          <w:p w14:paraId="203C5942"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ウ　意匠権に関する記述です。</w:t>
            </w:r>
          </w:p>
          <w:p w14:paraId="4638F884" w14:textId="77777777" w:rsidR="00026E20" w:rsidRPr="00AB7FF8"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エ　著作</w:t>
            </w:r>
            <w:r w:rsidRPr="00AB7FF8">
              <w:rPr>
                <w:rFonts w:ascii="Meiryo UI" w:eastAsia="Meiryo UI" w:hAnsi="Meiryo UI" w:hint="eastAsia"/>
                <w:szCs w:val="20"/>
              </w:rPr>
              <w:t>権に関する記述です。</w:t>
            </w:r>
          </w:p>
          <w:p w14:paraId="12A2BAFE" w14:textId="77777777" w:rsidR="00026E20" w:rsidRPr="00AB7FF8" w:rsidRDefault="00026E20" w:rsidP="00026E20">
            <w:pPr>
              <w:widowControl/>
              <w:snapToGrid w:val="0"/>
              <w:spacing w:line="240" w:lineRule="exact"/>
              <w:jc w:val="left"/>
              <w:rPr>
                <w:rFonts w:ascii="Meiryo UI" w:eastAsia="Meiryo UI" w:hAnsi="Meiryo UI"/>
                <w:szCs w:val="20"/>
              </w:rPr>
            </w:pPr>
          </w:p>
          <w:p w14:paraId="07EC705A" w14:textId="77777777" w:rsidR="00026E20" w:rsidRPr="00AB7FF8" w:rsidRDefault="00026E20" w:rsidP="00026E20">
            <w:pPr>
              <w:widowControl/>
              <w:snapToGrid w:val="0"/>
              <w:spacing w:line="240" w:lineRule="exact"/>
              <w:jc w:val="right"/>
              <w:rPr>
                <w:rFonts w:ascii="Meiryo UI" w:eastAsia="Meiryo UI" w:hAnsi="Meiryo UI"/>
                <w:szCs w:val="20"/>
              </w:rPr>
            </w:pPr>
            <w:r w:rsidRPr="00AB7FF8">
              <w:rPr>
                <w:rFonts w:ascii="Meiryo UI" w:eastAsia="Meiryo UI" w:hAnsi="Meiryo UI" w:hint="eastAsia"/>
                <w:szCs w:val="20"/>
              </w:rPr>
              <w:t>基本情報　平成21年度春　問79　[出題頻度：★★★]</w:t>
            </w:r>
          </w:p>
          <w:p w14:paraId="5D8617EC" w14:textId="2F9777D0" w:rsidR="00072191" w:rsidRDefault="00026E20" w:rsidP="00026E20">
            <w:pPr>
              <w:widowControl/>
              <w:snapToGrid w:val="0"/>
              <w:spacing w:line="240" w:lineRule="exact"/>
              <w:jc w:val="right"/>
              <w:rPr>
                <w:rFonts w:hAnsi="Meiryo UI"/>
                <w:szCs w:val="20"/>
              </w:rPr>
            </w:pPr>
            <w:r>
              <w:rPr>
                <w:rFonts w:ascii="Meiryo UI" w:eastAsia="Meiryo UI" w:hAnsi="Meiryo UI" w:hint="eastAsia"/>
                <w:szCs w:val="20"/>
              </w:rPr>
              <w:t>解答－ア</w:t>
            </w:r>
          </w:p>
        </w:tc>
      </w:tr>
    </w:tbl>
    <w:p w14:paraId="23492A23" w14:textId="003527DD" w:rsidR="00AB7FF8" w:rsidRDefault="0043511C" w:rsidP="00AB7FF8">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AB7FF8">
        <w:rPr>
          <w:rFonts w:ascii="Meiryo UI" w:eastAsia="Meiryo UI" w:hAnsi="Meiryo UI" w:hint="eastAsia"/>
          <w:szCs w:val="20"/>
        </w:rPr>
        <w:t>3-219～223</w:t>
      </w:r>
    </w:p>
    <w:p w14:paraId="1701FA6D" w14:textId="176CC8B4" w:rsidR="00D021C8" w:rsidRPr="0074198C" w:rsidRDefault="00D021C8" w:rsidP="0074198C">
      <w:pPr>
        <w:widowControl/>
        <w:snapToGrid w:val="0"/>
        <w:spacing w:line="240" w:lineRule="exact"/>
        <w:jc w:val="left"/>
        <w:rPr>
          <w:rFonts w:ascii="Meiryo UI" w:eastAsia="Meiryo UI" w:hAnsi="Meiryo UI"/>
          <w:szCs w:val="20"/>
        </w:rPr>
      </w:pPr>
    </w:p>
    <w:p w14:paraId="41F0F719" w14:textId="77777777" w:rsidR="00D021C8" w:rsidRPr="0074198C" w:rsidRDefault="0060560D" w:rsidP="00642056">
      <w:pPr>
        <w:pStyle w:val="3"/>
      </w:pPr>
      <w:r w:rsidRPr="0074198C">
        <w:rPr>
          <w:rFonts w:hint="eastAsia"/>
        </w:rPr>
        <w:t>②</w:t>
      </w:r>
      <w:r w:rsidR="00D021C8" w:rsidRPr="0074198C">
        <w:rPr>
          <w:rFonts w:hint="eastAsia"/>
        </w:rPr>
        <w:t>実用新案法</w:t>
      </w:r>
    </w:p>
    <w:p w14:paraId="54444935" w14:textId="77777777" w:rsidR="00ED300B" w:rsidRPr="0074198C" w:rsidRDefault="00ED300B" w:rsidP="008204D8">
      <w:pPr>
        <w:snapToGrid w:val="0"/>
        <w:spacing w:line="240" w:lineRule="exact"/>
        <w:ind w:leftChars="189" w:left="340" w:firstLineChars="100" w:firstLine="180"/>
        <w:rPr>
          <w:rFonts w:ascii="Meiryo UI" w:eastAsia="Meiryo UI" w:hAnsi="Meiryo UI"/>
          <w:szCs w:val="20"/>
        </w:rPr>
      </w:pPr>
      <w:r w:rsidRPr="00642056">
        <w:rPr>
          <w:rFonts w:ascii="Meiryo UI" w:eastAsia="Meiryo UI" w:hAnsi="Meiryo UI" w:hint="eastAsia"/>
          <w:bCs/>
          <w:szCs w:val="20"/>
        </w:rPr>
        <w:t>実用新案法</w:t>
      </w:r>
      <w:r w:rsidRPr="0074198C">
        <w:rPr>
          <w:rFonts w:ascii="Meiryo UI" w:eastAsia="Meiryo UI" w:hAnsi="Meiryo UI" w:hint="eastAsia"/>
          <w:szCs w:val="20"/>
        </w:rPr>
        <w:t>は、</w:t>
      </w:r>
      <w:r w:rsidRPr="0074198C">
        <w:rPr>
          <w:rFonts w:ascii="Meiryo UI" w:eastAsia="Meiryo UI" w:hAnsi="Meiryo UI"/>
          <w:szCs w:val="20"/>
        </w:rPr>
        <w:t>物品の形状、構造または組合せに</w:t>
      </w:r>
      <w:r w:rsidRPr="0074198C">
        <w:rPr>
          <w:rFonts w:ascii="Meiryo UI" w:eastAsia="Meiryo UI" w:hAnsi="Meiryo UI" w:hint="eastAsia"/>
          <w:szCs w:val="20"/>
        </w:rPr>
        <w:t>よる</w:t>
      </w:r>
      <w:r w:rsidRPr="0074198C">
        <w:rPr>
          <w:rFonts w:ascii="Meiryo UI" w:eastAsia="Meiryo UI" w:hAnsi="Meiryo UI"/>
          <w:szCs w:val="20"/>
        </w:rPr>
        <w:t>考案</w:t>
      </w:r>
      <w:r w:rsidRPr="0074198C">
        <w:rPr>
          <w:rFonts w:ascii="Meiryo UI" w:eastAsia="Meiryo UI" w:hAnsi="Meiryo UI" w:hint="eastAsia"/>
          <w:szCs w:val="20"/>
        </w:rPr>
        <w:t>を独占的・排他的に利用できる</w:t>
      </w:r>
      <w:r w:rsidRPr="0074198C">
        <w:rPr>
          <w:rFonts w:ascii="Meiryo UI" w:eastAsia="Meiryo UI" w:hAnsi="Meiryo UI"/>
          <w:szCs w:val="20"/>
        </w:rPr>
        <w:t>権利</w:t>
      </w:r>
      <w:r w:rsidRPr="0074198C">
        <w:rPr>
          <w:rFonts w:ascii="Meiryo UI" w:eastAsia="Meiryo UI" w:hAnsi="Meiryo UI" w:hint="eastAsia"/>
          <w:szCs w:val="20"/>
        </w:rPr>
        <w:t>（</w:t>
      </w:r>
      <w:r w:rsidRPr="0074198C">
        <w:rPr>
          <w:rFonts w:ascii="Meiryo UI" w:eastAsia="Meiryo UI" w:hAnsi="Meiryo UI"/>
          <w:b/>
          <w:szCs w:val="20"/>
        </w:rPr>
        <w:t>実用新案権</w:t>
      </w:r>
      <w:r w:rsidRPr="0074198C">
        <w:rPr>
          <w:rFonts w:ascii="Meiryo UI" w:eastAsia="Meiryo UI" w:hAnsi="Meiryo UI" w:hint="eastAsia"/>
          <w:szCs w:val="20"/>
        </w:rPr>
        <w:t>）を考案者に与えることで、</w:t>
      </w:r>
      <w:r w:rsidR="00F9204B" w:rsidRPr="0074198C">
        <w:rPr>
          <w:rFonts w:ascii="Meiryo UI" w:eastAsia="Meiryo UI" w:hAnsi="Meiryo UI" w:hint="eastAsia"/>
          <w:szCs w:val="20"/>
        </w:rPr>
        <w:t>考案を奨励し、</w:t>
      </w:r>
      <w:r w:rsidRPr="0074198C">
        <w:rPr>
          <w:rFonts w:ascii="Meiryo UI" w:eastAsia="Meiryo UI" w:hAnsi="Meiryo UI" w:hint="eastAsia"/>
          <w:szCs w:val="20"/>
        </w:rPr>
        <w:t>産業の発展を促進することを目的に制定された法律です。</w:t>
      </w:r>
    </w:p>
    <w:p w14:paraId="5AB948E6" w14:textId="77777777" w:rsidR="00D021C8" w:rsidRPr="0074198C" w:rsidRDefault="0060560D" w:rsidP="00642056">
      <w:pPr>
        <w:pStyle w:val="3"/>
      </w:pPr>
      <w:r w:rsidRPr="0074198C">
        <w:rPr>
          <w:rFonts w:hint="eastAsia"/>
        </w:rPr>
        <w:t>③</w:t>
      </w:r>
      <w:r w:rsidR="00D021C8" w:rsidRPr="0074198C">
        <w:rPr>
          <w:rFonts w:hint="eastAsia"/>
        </w:rPr>
        <w:t>意匠法</w:t>
      </w:r>
    </w:p>
    <w:p w14:paraId="112E86CF" w14:textId="77777777" w:rsidR="00A25570" w:rsidRPr="0074198C" w:rsidRDefault="00A25570" w:rsidP="008204D8">
      <w:pPr>
        <w:snapToGrid w:val="0"/>
        <w:spacing w:line="240" w:lineRule="exact"/>
        <w:ind w:leftChars="189" w:left="340" w:firstLineChars="100" w:firstLine="180"/>
        <w:rPr>
          <w:rFonts w:ascii="Meiryo UI" w:eastAsia="Meiryo UI" w:hAnsi="Meiryo UI"/>
          <w:szCs w:val="20"/>
        </w:rPr>
      </w:pPr>
      <w:r w:rsidRPr="00642056">
        <w:rPr>
          <w:rFonts w:ascii="Meiryo UI" w:eastAsia="Meiryo UI" w:hAnsi="Meiryo UI" w:hint="eastAsia"/>
          <w:bCs/>
          <w:szCs w:val="20"/>
        </w:rPr>
        <w:t>意匠法は</w:t>
      </w:r>
      <w:r w:rsidRPr="0074198C">
        <w:rPr>
          <w:rFonts w:ascii="Meiryo UI" w:eastAsia="Meiryo UI" w:hAnsi="Meiryo UI" w:hint="eastAsia"/>
          <w:szCs w:val="20"/>
        </w:rPr>
        <w:t>、物品の意匠（デザイン）</w:t>
      </w:r>
      <w:r w:rsidR="00F9204B" w:rsidRPr="0074198C">
        <w:rPr>
          <w:rFonts w:ascii="Meiryo UI" w:eastAsia="Meiryo UI" w:hAnsi="Meiryo UI" w:hint="eastAsia"/>
          <w:szCs w:val="20"/>
        </w:rPr>
        <w:t>を独占的・排他的に利用できる権利（</w:t>
      </w:r>
      <w:r w:rsidR="00F9204B" w:rsidRPr="0074198C">
        <w:rPr>
          <w:rFonts w:ascii="Meiryo UI" w:eastAsia="Meiryo UI" w:hAnsi="Meiryo UI" w:hint="eastAsia"/>
          <w:b/>
          <w:szCs w:val="20"/>
        </w:rPr>
        <w:t>意匠権</w:t>
      </w:r>
      <w:r w:rsidR="00F9204B" w:rsidRPr="0074198C">
        <w:rPr>
          <w:rFonts w:ascii="Meiryo UI" w:eastAsia="Meiryo UI" w:hAnsi="Meiryo UI" w:hint="eastAsia"/>
          <w:szCs w:val="20"/>
        </w:rPr>
        <w:t>）を創作者に与えることで</w:t>
      </w:r>
      <w:r w:rsidRPr="0074198C">
        <w:rPr>
          <w:rFonts w:ascii="Meiryo UI" w:eastAsia="Meiryo UI" w:hAnsi="Meiryo UI" w:hint="eastAsia"/>
          <w:szCs w:val="20"/>
        </w:rPr>
        <w:t>、</w:t>
      </w:r>
      <w:r w:rsidR="00F9204B" w:rsidRPr="0074198C">
        <w:rPr>
          <w:rFonts w:ascii="Meiryo UI" w:eastAsia="Meiryo UI" w:hAnsi="Meiryo UI" w:hint="eastAsia"/>
          <w:szCs w:val="20"/>
        </w:rPr>
        <w:t>意匠の創作を奨励し、</w:t>
      </w:r>
      <w:r w:rsidRPr="0074198C">
        <w:rPr>
          <w:rFonts w:ascii="Meiryo UI" w:eastAsia="Meiryo UI" w:hAnsi="Meiryo UI" w:hint="eastAsia"/>
          <w:szCs w:val="20"/>
        </w:rPr>
        <w:t>産業の発達に寄与するための法律です。</w:t>
      </w:r>
    </w:p>
    <w:p w14:paraId="40F67237" w14:textId="77777777" w:rsidR="00D021C8" w:rsidRPr="0074198C" w:rsidRDefault="0060560D" w:rsidP="00642056">
      <w:pPr>
        <w:pStyle w:val="3"/>
      </w:pPr>
      <w:r w:rsidRPr="0074198C">
        <w:rPr>
          <w:rFonts w:hint="eastAsia"/>
        </w:rPr>
        <w:t>④</w:t>
      </w:r>
      <w:r w:rsidR="00D021C8" w:rsidRPr="0074198C">
        <w:rPr>
          <w:rFonts w:hint="eastAsia"/>
        </w:rPr>
        <w:t>商標法</w:t>
      </w:r>
    </w:p>
    <w:p w14:paraId="4988789A" w14:textId="77777777" w:rsidR="00F9204B" w:rsidRPr="0074198C" w:rsidRDefault="00F9204B" w:rsidP="008204D8">
      <w:pPr>
        <w:snapToGrid w:val="0"/>
        <w:spacing w:line="240" w:lineRule="exact"/>
        <w:ind w:leftChars="189" w:left="340" w:firstLineChars="100" w:firstLine="180"/>
        <w:rPr>
          <w:rFonts w:ascii="Meiryo UI" w:eastAsia="Meiryo UI" w:hAnsi="Meiryo UI"/>
          <w:szCs w:val="20"/>
        </w:rPr>
      </w:pPr>
      <w:r w:rsidRPr="00642056">
        <w:rPr>
          <w:rFonts w:ascii="Meiryo UI" w:eastAsia="Meiryo UI" w:hAnsi="Meiryo UI" w:hint="eastAsia"/>
          <w:bCs/>
          <w:szCs w:val="20"/>
        </w:rPr>
        <w:t>商標法は、</w:t>
      </w:r>
      <w:r w:rsidRPr="0074198C">
        <w:rPr>
          <w:rFonts w:ascii="Meiryo UI" w:eastAsia="Meiryo UI" w:hAnsi="Meiryo UI"/>
          <w:szCs w:val="20"/>
        </w:rPr>
        <w:t>事業者の取り扱う商品やサービスを</w:t>
      </w:r>
      <w:r w:rsidRPr="0074198C">
        <w:rPr>
          <w:rFonts w:ascii="Meiryo UI" w:eastAsia="Meiryo UI" w:hAnsi="Meiryo UI" w:hint="eastAsia"/>
          <w:szCs w:val="20"/>
        </w:rPr>
        <w:t>識別するために作成された文字や図形、記号の組合せである商標を</w:t>
      </w:r>
      <w:r w:rsidRPr="008204D8">
        <w:rPr>
          <w:rFonts w:ascii="Meiryo UI" w:eastAsia="Meiryo UI" w:hAnsi="Meiryo UI" w:hint="eastAsia"/>
          <w:bCs/>
          <w:szCs w:val="20"/>
        </w:rPr>
        <w:t>独占的</w:t>
      </w:r>
      <w:r w:rsidRPr="0074198C">
        <w:rPr>
          <w:rFonts w:ascii="Meiryo UI" w:eastAsia="Meiryo UI" w:hAnsi="Meiryo UI" w:hint="eastAsia"/>
          <w:szCs w:val="20"/>
        </w:rPr>
        <w:t>・排他的に利用できる権利（</w:t>
      </w:r>
      <w:r w:rsidRPr="0074198C">
        <w:rPr>
          <w:rFonts w:ascii="Meiryo UI" w:eastAsia="Meiryo UI" w:hAnsi="Meiryo UI" w:hint="eastAsia"/>
          <w:b/>
          <w:szCs w:val="20"/>
        </w:rPr>
        <w:t>商標権</w:t>
      </w:r>
      <w:r w:rsidRPr="0074198C">
        <w:rPr>
          <w:rFonts w:ascii="Meiryo UI" w:eastAsia="Meiryo UI" w:hAnsi="Meiryo UI" w:hint="eastAsia"/>
          <w:szCs w:val="20"/>
        </w:rPr>
        <w:t>）を当該事業者に与えることで、商標を使用する事業者の信用を維持</w:t>
      </w:r>
      <w:r w:rsidR="006C741C" w:rsidRPr="0074198C">
        <w:rPr>
          <w:rFonts w:ascii="Meiryo UI" w:eastAsia="Meiryo UI" w:hAnsi="Meiryo UI" w:hint="eastAsia"/>
          <w:szCs w:val="20"/>
        </w:rPr>
        <w:t>し、産業の発展に寄与するとともに</w:t>
      </w:r>
      <w:r w:rsidRPr="0074198C">
        <w:rPr>
          <w:rFonts w:ascii="Meiryo UI" w:eastAsia="Meiryo UI" w:hAnsi="Meiryo UI" w:hint="eastAsia"/>
          <w:szCs w:val="20"/>
        </w:rPr>
        <w:t>、消費者の利益を保護する</w:t>
      </w:r>
      <w:r w:rsidR="006C741C" w:rsidRPr="0074198C">
        <w:rPr>
          <w:rFonts w:ascii="Meiryo UI" w:eastAsia="Meiryo UI" w:hAnsi="Meiryo UI" w:hint="eastAsia"/>
          <w:szCs w:val="20"/>
        </w:rPr>
        <w:t>ための法律です。</w:t>
      </w:r>
    </w:p>
    <w:p w14:paraId="138796DF" w14:textId="77777777" w:rsidR="00937E8C" w:rsidRPr="0074198C" w:rsidRDefault="00937E8C" w:rsidP="0074198C">
      <w:pPr>
        <w:widowControl/>
        <w:snapToGrid w:val="0"/>
        <w:spacing w:line="240" w:lineRule="exact"/>
        <w:jc w:val="left"/>
        <w:rPr>
          <w:rFonts w:ascii="Meiryo UI" w:eastAsia="Meiryo UI" w:hAnsi="Meiryo UI"/>
          <w:szCs w:val="20"/>
        </w:rPr>
      </w:pPr>
    </w:p>
    <w:tbl>
      <w:tblPr>
        <w:tblStyle w:val="a4"/>
        <w:tblW w:w="8788" w:type="dxa"/>
        <w:tblInd w:w="279" w:type="dxa"/>
        <w:tblLook w:val="04A0" w:firstRow="1" w:lastRow="0" w:firstColumn="1" w:lastColumn="0" w:noHBand="0" w:noVBand="1"/>
      </w:tblPr>
      <w:tblGrid>
        <w:gridCol w:w="8788"/>
      </w:tblGrid>
      <w:tr w:rsidR="00072191" w14:paraId="108ADE90" w14:textId="77777777" w:rsidTr="00802DEF">
        <w:tc>
          <w:tcPr>
            <w:tcW w:w="8788" w:type="dxa"/>
            <w:tcBorders>
              <w:top w:val="single" w:sz="4" w:space="0" w:color="auto"/>
              <w:left w:val="single" w:sz="4" w:space="0" w:color="auto"/>
              <w:bottom w:val="single" w:sz="4" w:space="0" w:color="auto"/>
              <w:right w:val="single" w:sz="4" w:space="0" w:color="auto"/>
            </w:tcBorders>
          </w:tcPr>
          <w:p w14:paraId="42610E59" w14:textId="77777777" w:rsidR="00026E20" w:rsidRDefault="00026E20" w:rsidP="00026E20">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2070481F" w14:textId="77777777" w:rsidR="00026E20" w:rsidRPr="00AB7FF8"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AB7FF8">
              <w:rPr>
                <w:rFonts w:ascii="Meiryo UI" w:eastAsia="Meiryo UI" w:hAnsi="Meiryo UI" w:hint="eastAsia"/>
                <w:szCs w:val="20"/>
              </w:rPr>
              <w:t>事業者の取り扱う商品やサービスを，他者の商品やサービスと区別するための文字，図形，記号など（識別標識）を保護する法律はどれか。</w:t>
            </w:r>
          </w:p>
          <w:p w14:paraId="0E8B944C" w14:textId="77777777" w:rsidR="00026E20" w:rsidRPr="00AB7FF8" w:rsidRDefault="00026E20" w:rsidP="00026E20">
            <w:pPr>
              <w:widowControl/>
              <w:snapToGrid w:val="0"/>
              <w:spacing w:line="240" w:lineRule="exact"/>
              <w:jc w:val="left"/>
              <w:rPr>
                <w:rFonts w:ascii="Meiryo UI" w:eastAsia="Meiryo UI" w:hAnsi="Meiryo UI"/>
                <w:szCs w:val="20"/>
              </w:rPr>
            </w:pPr>
          </w:p>
          <w:p w14:paraId="1BC4E295" w14:textId="77777777" w:rsidR="00026E20" w:rsidRPr="00AB7FF8"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AB7FF8">
              <w:rPr>
                <w:rFonts w:ascii="Meiryo UI" w:eastAsia="Meiryo UI" w:hAnsi="Meiryo UI" w:hint="eastAsia"/>
                <w:szCs w:val="20"/>
              </w:rPr>
              <w:t>ア　意匠法</w:t>
            </w:r>
            <w:r w:rsidRPr="00AB7FF8">
              <w:rPr>
                <w:rFonts w:ascii="Meiryo UI" w:eastAsia="Meiryo UI" w:hAnsi="Meiryo UI" w:hint="eastAsia"/>
                <w:szCs w:val="20"/>
              </w:rPr>
              <w:tab/>
              <w:t>イ　商標法</w:t>
            </w:r>
            <w:r w:rsidRPr="00AB7FF8">
              <w:rPr>
                <w:rFonts w:ascii="Meiryo UI" w:eastAsia="Meiryo UI" w:hAnsi="Meiryo UI" w:hint="eastAsia"/>
                <w:szCs w:val="20"/>
              </w:rPr>
              <w:tab/>
              <w:t>ウ　特許法</w:t>
            </w:r>
            <w:r w:rsidRPr="00AB7FF8">
              <w:rPr>
                <w:rFonts w:ascii="Meiryo UI" w:eastAsia="Meiryo UI" w:hAnsi="Meiryo UI" w:hint="eastAsia"/>
                <w:szCs w:val="20"/>
              </w:rPr>
              <w:tab/>
              <w:t>エ　著作権法</w:t>
            </w:r>
          </w:p>
          <w:p w14:paraId="6B351FBB" w14:textId="051B4106" w:rsidR="00026E20" w:rsidRDefault="00026E20" w:rsidP="00026E20">
            <w:pPr>
              <w:widowControl/>
              <w:pBdr>
                <w:bottom w:val="single" w:sz="6" w:space="1" w:color="auto"/>
              </w:pBdr>
              <w:snapToGrid w:val="0"/>
              <w:spacing w:line="240" w:lineRule="exact"/>
              <w:jc w:val="left"/>
              <w:rPr>
                <w:rFonts w:ascii="Meiryo UI" w:eastAsia="Meiryo UI" w:hAnsi="Meiryo UI"/>
                <w:szCs w:val="20"/>
              </w:rPr>
            </w:pPr>
          </w:p>
          <w:p w14:paraId="3B70941A" w14:textId="77777777" w:rsidR="00026E20" w:rsidRPr="00AB7FF8" w:rsidRDefault="00026E20" w:rsidP="00026E20">
            <w:pPr>
              <w:widowControl/>
              <w:snapToGrid w:val="0"/>
              <w:spacing w:line="240" w:lineRule="exact"/>
              <w:jc w:val="left"/>
              <w:rPr>
                <w:rFonts w:ascii="Meiryo UI" w:eastAsia="Meiryo UI" w:hAnsi="Meiryo UI"/>
                <w:szCs w:val="20"/>
              </w:rPr>
            </w:pPr>
          </w:p>
          <w:p w14:paraId="700F2C36" w14:textId="77777777" w:rsidR="00026E20" w:rsidRPr="00026E20" w:rsidRDefault="00026E20" w:rsidP="00026E20">
            <w:pPr>
              <w:spacing w:line="240" w:lineRule="exact"/>
              <w:ind w:leftChars="100" w:left="360" w:hangingChars="100" w:hanging="180"/>
              <w:rPr>
                <w:rFonts w:ascii="Meiryo UI" w:eastAsia="Meiryo UI" w:hAnsi="Meiryo UI"/>
              </w:rPr>
            </w:pPr>
            <w:r w:rsidRPr="00AB7FF8">
              <w:rPr>
                <w:rFonts w:ascii="Meiryo UI" w:eastAsia="Meiryo UI" w:hAnsi="Meiryo UI" w:hint="eastAsia"/>
                <w:szCs w:val="20"/>
              </w:rPr>
              <w:t xml:space="preserve">ア　</w:t>
            </w:r>
            <w:r w:rsidRPr="003610B1">
              <w:rPr>
                <w:rFonts w:ascii="Meiryo UI" w:eastAsia="Meiryo UI" w:hAnsi="Meiryo UI" w:cstheme="minorBidi" w:hint="eastAsia"/>
                <w:szCs w:val="20"/>
              </w:rPr>
              <w:t>意</w:t>
            </w:r>
            <w:r w:rsidRPr="00026E20">
              <w:rPr>
                <w:rFonts w:ascii="Meiryo UI" w:eastAsia="Meiryo UI" w:hAnsi="Meiryo UI" w:hint="eastAsia"/>
              </w:rPr>
              <w:t>匠法は、物品の意匠（デザイン）の保護と利用を図ることで、意匠の創作を奨励し、産業の発達に寄与するための法律です。</w:t>
            </w:r>
          </w:p>
          <w:p w14:paraId="11200762" w14:textId="77777777" w:rsidR="00026E20" w:rsidRPr="00026E20" w:rsidRDefault="00026E20" w:rsidP="00026E20">
            <w:pPr>
              <w:spacing w:line="240" w:lineRule="exact"/>
              <w:ind w:leftChars="100" w:left="360" w:hangingChars="100" w:hanging="180"/>
              <w:rPr>
                <w:rFonts w:ascii="Meiryo UI" w:eastAsia="Meiryo UI" w:hAnsi="Meiryo UI"/>
              </w:rPr>
            </w:pPr>
            <w:r w:rsidRPr="00026E20">
              <w:rPr>
                <w:rFonts w:ascii="Meiryo UI" w:eastAsia="Meiryo UI" w:hAnsi="Meiryo UI" w:hint="eastAsia"/>
              </w:rPr>
              <w:t>ウ　特許法は、発明の保護と利用を図ることで、発明を奨励し、産業の発達に寄与するための法律です。</w:t>
            </w:r>
          </w:p>
          <w:p w14:paraId="14C80682" w14:textId="77777777" w:rsidR="00026E20" w:rsidRPr="00026E20" w:rsidRDefault="00026E20" w:rsidP="00026E20">
            <w:pPr>
              <w:spacing w:line="240" w:lineRule="exact"/>
              <w:ind w:leftChars="100" w:left="360" w:hangingChars="100" w:hanging="180"/>
              <w:rPr>
                <w:rFonts w:ascii="Meiryo UI" w:eastAsia="Meiryo UI" w:hAnsi="Meiryo UI"/>
              </w:rPr>
            </w:pPr>
            <w:r w:rsidRPr="00026E20">
              <w:rPr>
                <w:rFonts w:ascii="Meiryo UI" w:eastAsia="Meiryo UI" w:hAnsi="Meiryo UI" w:hint="eastAsia"/>
              </w:rPr>
              <w:t>エ　著作権法は、著作物の表現の無断複製や改変を禁止する権利を著作者に認め、著作物の権利を保護する法律です。</w:t>
            </w:r>
          </w:p>
          <w:p w14:paraId="58AE5CC7" w14:textId="77777777" w:rsidR="00026E20" w:rsidRPr="00AB7FF8" w:rsidRDefault="00026E20" w:rsidP="00026E20">
            <w:pPr>
              <w:widowControl/>
              <w:snapToGrid w:val="0"/>
              <w:spacing w:line="240" w:lineRule="exact"/>
              <w:jc w:val="left"/>
              <w:rPr>
                <w:rFonts w:ascii="Meiryo UI" w:eastAsia="Meiryo UI" w:hAnsi="Meiryo UI"/>
                <w:szCs w:val="20"/>
              </w:rPr>
            </w:pPr>
          </w:p>
          <w:p w14:paraId="342A16EF" w14:textId="77777777" w:rsidR="00026E20" w:rsidRPr="00AB7FF8" w:rsidRDefault="00026E20" w:rsidP="00026E20">
            <w:pPr>
              <w:widowControl/>
              <w:snapToGrid w:val="0"/>
              <w:spacing w:line="240" w:lineRule="exact"/>
              <w:jc w:val="right"/>
              <w:rPr>
                <w:rFonts w:ascii="Meiryo UI" w:eastAsia="Meiryo UI" w:hAnsi="Meiryo UI"/>
                <w:szCs w:val="20"/>
              </w:rPr>
            </w:pPr>
            <w:r w:rsidRPr="00AB7FF8">
              <w:rPr>
                <w:rFonts w:ascii="Meiryo UI" w:eastAsia="Meiryo UI" w:hAnsi="Meiryo UI" w:hint="eastAsia"/>
                <w:szCs w:val="20"/>
              </w:rPr>
              <w:t>基本情報　平成24年度春　問79　[出題頻度：★★☆]</w:t>
            </w:r>
          </w:p>
          <w:p w14:paraId="6A0658D5" w14:textId="25A9FB52" w:rsidR="00072191" w:rsidRDefault="00026E20" w:rsidP="00026E20">
            <w:pPr>
              <w:widowControl/>
              <w:snapToGrid w:val="0"/>
              <w:spacing w:line="240" w:lineRule="exact"/>
              <w:jc w:val="right"/>
              <w:rPr>
                <w:rFonts w:hAnsi="Meiryo UI"/>
                <w:szCs w:val="20"/>
              </w:rPr>
            </w:pPr>
            <w:r>
              <w:rPr>
                <w:rFonts w:ascii="Meiryo UI" w:eastAsia="Meiryo UI" w:hAnsi="Meiryo UI" w:hint="eastAsia"/>
                <w:szCs w:val="20"/>
              </w:rPr>
              <w:t>解答－イ</w:t>
            </w:r>
          </w:p>
        </w:tc>
      </w:tr>
    </w:tbl>
    <w:p w14:paraId="5E00C559" w14:textId="46A98A0B" w:rsidR="00AB7FF8" w:rsidRDefault="0043511C" w:rsidP="00AB7FF8">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AB7FF8">
        <w:rPr>
          <w:rFonts w:ascii="Meiryo UI" w:eastAsia="Meiryo UI" w:hAnsi="Meiryo UI" w:hint="eastAsia"/>
          <w:szCs w:val="20"/>
        </w:rPr>
        <w:t>3-224</w:t>
      </w:r>
    </w:p>
    <w:p w14:paraId="7DE06D97" w14:textId="77777777" w:rsidR="00642056" w:rsidRDefault="00642056" w:rsidP="002D5FCB">
      <w:pPr>
        <w:pStyle w:val="3"/>
      </w:pPr>
      <w:r>
        <w:br w:type="page"/>
      </w:r>
    </w:p>
    <w:p w14:paraId="4DB5CD1A" w14:textId="3CBEC6E1" w:rsidR="00723E10" w:rsidRDefault="00A70130" w:rsidP="00DC1024">
      <w:pPr>
        <w:pStyle w:val="2"/>
      </w:pPr>
      <w:r>
        <w:rPr>
          <w:rFonts w:hint="eastAsia"/>
        </w:rPr>
        <w:lastRenderedPageBreak/>
        <w:t>4</w:t>
      </w:r>
      <w:r>
        <w:t xml:space="preserve">. </w:t>
      </w:r>
      <w:r w:rsidR="003D2FB8" w:rsidRPr="0074198C">
        <w:rPr>
          <w:rFonts w:hint="eastAsia"/>
        </w:rPr>
        <w:t>不正競争防止法</w:t>
      </w:r>
    </w:p>
    <w:p w14:paraId="67EB5F20" w14:textId="77777777" w:rsidR="00DC1024" w:rsidRPr="0074198C" w:rsidRDefault="00DC1024" w:rsidP="0074198C">
      <w:pPr>
        <w:snapToGrid w:val="0"/>
        <w:spacing w:line="240" w:lineRule="exact"/>
        <w:rPr>
          <w:rFonts w:ascii="Meiryo UI" w:eastAsia="Meiryo UI" w:hAnsi="Meiryo UI"/>
          <w:szCs w:val="20"/>
        </w:rPr>
      </w:pPr>
    </w:p>
    <w:p w14:paraId="528A3B81" w14:textId="77777777" w:rsidR="00371B67" w:rsidRPr="0074198C" w:rsidRDefault="00371B67" w:rsidP="0047501D">
      <w:pPr>
        <w:snapToGrid w:val="0"/>
        <w:spacing w:line="240" w:lineRule="exact"/>
        <w:ind w:leftChars="100" w:left="180" w:firstLineChars="100" w:firstLine="180"/>
        <w:rPr>
          <w:rFonts w:ascii="Meiryo UI" w:eastAsia="Meiryo UI" w:hAnsi="Meiryo UI"/>
          <w:szCs w:val="20"/>
        </w:rPr>
      </w:pPr>
      <w:r w:rsidRPr="00F94F73">
        <w:rPr>
          <w:rFonts w:ascii="Meiryo UI" w:eastAsia="Meiryo UI" w:hAnsi="Meiryo UI" w:hint="eastAsia"/>
          <w:bCs/>
          <w:szCs w:val="20"/>
        </w:rPr>
        <w:t>不正競争防止法</w:t>
      </w:r>
      <w:r w:rsidRPr="0074198C">
        <w:rPr>
          <w:rFonts w:ascii="Meiryo UI" w:eastAsia="Meiryo UI" w:hAnsi="Meiryo UI" w:hint="eastAsia"/>
          <w:szCs w:val="20"/>
        </w:rPr>
        <w:t>は、</w:t>
      </w:r>
      <w:r w:rsidRPr="0074198C">
        <w:rPr>
          <w:rFonts w:ascii="Meiryo UI" w:eastAsia="Meiryo UI" w:hAnsi="Meiryo UI"/>
          <w:szCs w:val="20"/>
        </w:rPr>
        <w:t>事業者間の公正な競争及びこれに関する国際約束の的確な実施を確保するため、不正競争の防止及び不正競争に係る損害賠償に関する措置等を</w:t>
      </w:r>
      <w:r w:rsidRPr="0074198C">
        <w:rPr>
          <w:rFonts w:ascii="Meiryo UI" w:eastAsia="Meiryo UI" w:hAnsi="Meiryo UI" w:hint="eastAsia"/>
          <w:szCs w:val="20"/>
        </w:rPr>
        <w:t>定めたものです。</w:t>
      </w:r>
    </w:p>
    <w:p w14:paraId="1C19B4A2" w14:textId="77777777" w:rsidR="00371B67" w:rsidRPr="0074198C" w:rsidRDefault="00371B67" w:rsidP="0047501D">
      <w:pPr>
        <w:snapToGrid w:val="0"/>
        <w:spacing w:line="240" w:lineRule="exact"/>
        <w:ind w:leftChars="100" w:left="180" w:firstLineChars="100" w:firstLine="180"/>
        <w:rPr>
          <w:rFonts w:ascii="Meiryo UI" w:eastAsia="Meiryo UI" w:hAnsi="Meiryo UI"/>
          <w:szCs w:val="20"/>
        </w:rPr>
      </w:pPr>
      <w:r w:rsidRPr="0074198C">
        <w:rPr>
          <w:rFonts w:ascii="Meiryo UI" w:eastAsia="Meiryo UI" w:hAnsi="Meiryo UI" w:hint="eastAsia"/>
          <w:szCs w:val="20"/>
        </w:rPr>
        <w:t>この法律では不正競争行為を列挙し、その行為により営業上の利益を損なう可能性がある場合に差止賠償請求権を認めています。</w:t>
      </w:r>
    </w:p>
    <w:p w14:paraId="4CD5D5BF" w14:textId="219DDF4B" w:rsidR="00371B67" w:rsidRPr="0074198C" w:rsidRDefault="00371B67" w:rsidP="0047501D">
      <w:pPr>
        <w:snapToGrid w:val="0"/>
        <w:spacing w:line="240" w:lineRule="exact"/>
        <w:ind w:leftChars="200" w:left="540" w:hangingChars="100" w:hanging="180"/>
        <w:jc w:val="distribute"/>
        <w:rPr>
          <w:rFonts w:ascii="Meiryo UI" w:eastAsia="Meiryo UI" w:hAnsi="Meiryo UI"/>
          <w:szCs w:val="20"/>
        </w:rPr>
      </w:pPr>
      <w:r w:rsidRPr="0074198C">
        <w:rPr>
          <w:rFonts w:ascii="Meiryo UI" w:eastAsia="Meiryo UI" w:hAnsi="Meiryo UI" w:hint="eastAsia"/>
          <w:szCs w:val="20"/>
        </w:rPr>
        <w:t>・他人の商品等表示と同一または類似の商品等表示を使用し、またはその商品等表示を使用した商品を提供すること</w:t>
      </w:r>
    </w:p>
    <w:p w14:paraId="4275CE2A" w14:textId="77777777" w:rsidR="00371B67" w:rsidRPr="0074198C" w:rsidRDefault="00371B67" w:rsidP="0047501D">
      <w:pPr>
        <w:snapToGrid w:val="0"/>
        <w:spacing w:line="240" w:lineRule="exact"/>
        <w:ind w:leftChars="100" w:left="180" w:firstLineChars="100" w:firstLine="180"/>
        <w:rPr>
          <w:rFonts w:ascii="Meiryo UI" w:eastAsia="Meiryo UI" w:hAnsi="Meiryo UI"/>
          <w:szCs w:val="20"/>
        </w:rPr>
      </w:pPr>
      <w:r w:rsidRPr="0074198C">
        <w:rPr>
          <w:rFonts w:ascii="Meiryo UI" w:eastAsia="Meiryo UI" w:hAnsi="Meiryo UI" w:hint="eastAsia"/>
          <w:szCs w:val="20"/>
        </w:rPr>
        <w:t>・他人の商品の形態を模倣した商品を提供すること</w:t>
      </w:r>
    </w:p>
    <w:p w14:paraId="3C72E990" w14:textId="77777777" w:rsidR="00371B67" w:rsidRPr="0074198C" w:rsidRDefault="00371B67" w:rsidP="0047501D">
      <w:pPr>
        <w:snapToGrid w:val="0"/>
        <w:spacing w:line="240" w:lineRule="exact"/>
        <w:ind w:leftChars="200" w:left="540" w:hangingChars="100" w:hanging="180"/>
        <w:rPr>
          <w:rFonts w:ascii="Meiryo UI" w:eastAsia="Meiryo UI" w:hAnsi="Meiryo UI"/>
          <w:szCs w:val="20"/>
        </w:rPr>
      </w:pPr>
      <w:r w:rsidRPr="0074198C">
        <w:rPr>
          <w:rFonts w:ascii="Meiryo UI" w:eastAsia="Meiryo UI" w:hAnsi="Meiryo UI" w:hint="eastAsia"/>
          <w:szCs w:val="20"/>
        </w:rPr>
        <w:t>・不正な手段で営業秘密を取得または不正取得行為により取得した営業秘密を使用すること</w:t>
      </w:r>
    </w:p>
    <w:p w14:paraId="1F771E05" w14:textId="77777777" w:rsidR="00371B67" w:rsidRPr="0074198C" w:rsidRDefault="00371B67" w:rsidP="0047501D">
      <w:pPr>
        <w:snapToGrid w:val="0"/>
        <w:spacing w:line="240" w:lineRule="exact"/>
        <w:ind w:leftChars="200" w:left="540" w:hangingChars="100" w:hanging="180"/>
        <w:rPr>
          <w:rFonts w:ascii="Meiryo UI" w:eastAsia="Meiryo UI" w:hAnsi="Meiryo UI"/>
          <w:szCs w:val="20"/>
        </w:rPr>
      </w:pPr>
      <w:r w:rsidRPr="0074198C">
        <w:rPr>
          <w:rFonts w:ascii="Meiryo UI" w:eastAsia="Meiryo UI" w:hAnsi="Meiryo UI" w:hint="eastAsia"/>
          <w:szCs w:val="20"/>
        </w:rPr>
        <w:t>・取得後にその営業秘密が不正手段により取得されたことを知った後も使用すること</w:t>
      </w:r>
    </w:p>
    <w:p w14:paraId="37C75E17" w14:textId="77777777" w:rsidR="00371B67" w:rsidRPr="0074198C" w:rsidRDefault="00371B67" w:rsidP="0047501D">
      <w:pPr>
        <w:snapToGrid w:val="0"/>
        <w:spacing w:line="240" w:lineRule="exact"/>
        <w:ind w:leftChars="205" w:left="463" w:hangingChars="52" w:hanging="94"/>
        <w:rPr>
          <w:rFonts w:ascii="Meiryo UI" w:eastAsia="Meiryo UI" w:hAnsi="Meiryo UI"/>
          <w:szCs w:val="20"/>
        </w:rPr>
      </w:pPr>
      <w:r w:rsidRPr="0074198C">
        <w:rPr>
          <w:rFonts w:ascii="Meiryo UI" w:eastAsia="Meiryo UI" w:hAnsi="Meiryo UI" w:hint="eastAsia"/>
          <w:szCs w:val="20"/>
        </w:rPr>
        <w:t>・営業秘密の保有者からその営業秘密を示された場合において、不正な利益を得る目的で、又はその保有者に損害を加える目的で、その営業秘密を使用すること</w:t>
      </w:r>
    </w:p>
    <w:p w14:paraId="76715BA3" w14:textId="77777777" w:rsidR="00371B67" w:rsidRPr="0074198C" w:rsidRDefault="00371B67" w:rsidP="0047501D">
      <w:pPr>
        <w:snapToGrid w:val="0"/>
        <w:spacing w:line="240" w:lineRule="exact"/>
        <w:ind w:leftChars="205" w:left="463" w:hangingChars="52" w:hanging="94"/>
        <w:rPr>
          <w:rFonts w:ascii="Meiryo UI" w:eastAsia="Meiryo UI" w:hAnsi="Meiryo UI"/>
          <w:szCs w:val="20"/>
        </w:rPr>
      </w:pPr>
      <w:r w:rsidRPr="0074198C">
        <w:rPr>
          <w:rFonts w:ascii="Meiryo UI" w:eastAsia="Meiryo UI" w:hAnsi="Meiryo UI" w:hint="eastAsia"/>
          <w:szCs w:val="20"/>
        </w:rPr>
        <w:t>・不正な利益を得る目的で、又は他人に損害を加える目的で、他人の特定商品等表示と同一または類似のドメイン名を使用すること</w:t>
      </w:r>
    </w:p>
    <w:p w14:paraId="75D580C3" w14:textId="77777777" w:rsidR="00371B67" w:rsidRPr="0074198C" w:rsidRDefault="00371B67" w:rsidP="0047501D">
      <w:pPr>
        <w:snapToGrid w:val="0"/>
        <w:spacing w:line="240" w:lineRule="exact"/>
        <w:ind w:leftChars="200" w:left="540" w:hangingChars="100" w:hanging="180"/>
        <w:rPr>
          <w:rFonts w:ascii="Meiryo UI" w:eastAsia="Meiryo UI" w:hAnsi="Meiryo UI"/>
          <w:szCs w:val="20"/>
        </w:rPr>
      </w:pPr>
      <w:r w:rsidRPr="0074198C">
        <w:rPr>
          <w:rFonts w:ascii="Meiryo UI" w:eastAsia="Meiryo UI" w:hAnsi="Meiryo UI" w:hint="eastAsia"/>
          <w:szCs w:val="20"/>
        </w:rPr>
        <w:t>・商品の原産地、品質、内容、製造方法、用途または数量などを誤認させるような表示をすること</w:t>
      </w:r>
    </w:p>
    <w:p w14:paraId="1AB99F1F" w14:textId="77777777" w:rsidR="00371B67" w:rsidRPr="0074198C" w:rsidRDefault="00371B67" w:rsidP="0047501D">
      <w:pPr>
        <w:snapToGrid w:val="0"/>
        <w:spacing w:line="240" w:lineRule="exact"/>
        <w:ind w:leftChars="100" w:left="180" w:firstLineChars="100" w:firstLine="180"/>
        <w:rPr>
          <w:rFonts w:ascii="Meiryo UI" w:eastAsia="Meiryo UI" w:hAnsi="Meiryo UI"/>
          <w:szCs w:val="20"/>
        </w:rPr>
      </w:pPr>
      <w:r w:rsidRPr="0074198C">
        <w:rPr>
          <w:rFonts w:ascii="Meiryo UI" w:eastAsia="Meiryo UI" w:hAnsi="Meiryo UI" w:hint="eastAsia"/>
          <w:szCs w:val="20"/>
        </w:rPr>
        <w:t>・競争関係にある他人の営業上の信用を害する虚偽の事実を告知し、又は流布すること</w:t>
      </w:r>
    </w:p>
    <w:p w14:paraId="2A50B737" w14:textId="1C2006E9" w:rsidR="00371B67" w:rsidRPr="0074198C" w:rsidRDefault="005C06F0" w:rsidP="0047501D">
      <w:pPr>
        <w:snapToGrid w:val="0"/>
        <w:spacing w:line="240" w:lineRule="exact"/>
        <w:ind w:leftChars="205" w:left="463" w:hangingChars="52" w:hanging="94"/>
        <w:rPr>
          <w:rFonts w:ascii="Meiryo UI" w:eastAsia="Meiryo UI" w:hAnsi="Meiryo UI"/>
          <w:szCs w:val="20"/>
        </w:rPr>
      </w:pPr>
      <w:r w:rsidRPr="0074198C">
        <w:rPr>
          <w:rFonts w:ascii="Meiryo UI" w:eastAsia="Meiryo UI" w:hAnsi="Meiryo UI" w:hint="eastAsia"/>
          <w:szCs w:val="20"/>
        </w:rPr>
        <w:t>・不正な利益を得る目的で、又は他人に損害を加える目的で、他人の特定商品等表示と同一又は類似のドメイン名を取得</w:t>
      </w:r>
      <w:r w:rsidR="00B52EB5" w:rsidRPr="0074198C">
        <w:rPr>
          <w:rFonts w:ascii="Meiryo UI" w:eastAsia="Meiryo UI" w:hAnsi="Meiryo UI" w:hint="eastAsia"/>
          <w:szCs w:val="20"/>
        </w:rPr>
        <w:t>（</w:t>
      </w:r>
      <w:r w:rsidR="00B52EB5" w:rsidRPr="0074198C">
        <w:rPr>
          <w:rFonts w:ascii="Meiryo UI" w:eastAsia="Meiryo UI" w:hAnsi="Meiryo UI" w:hint="eastAsia"/>
          <w:b/>
          <w:szCs w:val="20"/>
        </w:rPr>
        <w:t>ドメイン名の不正取得</w:t>
      </w:r>
      <w:r w:rsidR="00B52EB5" w:rsidRPr="0074198C">
        <w:rPr>
          <w:rFonts w:ascii="Meiryo UI" w:eastAsia="Meiryo UI" w:hAnsi="Meiryo UI" w:hint="eastAsia"/>
          <w:szCs w:val="20"/>
        </w:rPr>
        <w:t>）</w:t>
      </w:r>
      <w:r w:rsidRPr="0074198C">
        <w:rPr>
          <w:rFonts w:ascii="Meiryo UI" w:eastAsia="Meiryo UI" w:hAnsi="Meiryo UI" w:hint="eastAsia"/>
          <w:szCs w:val="20"/>
        </w:rPr>
        <w:t>し、もしくは保有し、又は使用すること</w:t>
      </w:r>
      <w:r w:rsidR="0047501D">
        <w:rPr>
          <w:rFonts w:ascii="Meiryo UI" w:eastAsia="Meiryo UI" w:hAnsi="Meiryo UI" w:hint="eastAsia"/>
          <w:szCs w:val="20"/>
        </w:rPr>
        <w:t xml:space="preserve">　　</w:t>
      </w:r>
      <w:r w:rsidR="00371B67" w:rsidRPr="0074198C">
        <w:rPr>
          <w:rFonts w:ascii="Meiryo UI" w:eastAsia="Meiryo UI" w:hAnsi="Meiryo UI" w:hint="eastAsia"/>
          <w:szCs w:val="20"/>
        </w:rPr>
        <w:t>など</w:t>
      </w:r>
    </w:p>
    <w:p w14:paraId="7591748C" w14:textId="77777777" w:rsidR="00371B67" w:rsidRPr="0074198C" w:rsidRDefault="00371B67" w:rsidP="0047501D">
      <w:pPr>
        <w:snapToGrid w:val="0"/>
        <w:spacing w:line="240" w:lineRule="exact"/>
        <w:ind w:leftChars="100" w:left="180" w:firstLineChars="100" w:firstLine="180"/>
        <w:rPr>
          <w:rFonts w:ascii="Meiryo UI" w:eastAsia="Meiryo UI" w:hAnsi="Meiryo UI"/>
          <w:szCs w:val="20"/>
        </w:rPr>
      </w:pPr>
      <w:r w:rsidRPr="0074198C">
        <w:rPr>
          <w:rFonts w:ascii="Meiryo UI" w:eastAsia="Meiryo UI" w:hAnsi="Meiryo UI" w:hint="eastAsia"/>
          <w:szCs w:val="20"/>
        </w:rPr>
        <w:t>なお</w:t>
      </w:r>
      <w:r w:rsidR="0055147F" w:rsidRPr="0074198C">
        <w:rPr>
          <w:rFonts w:ascii="Meiryo UI" w:eastAsia="Meiryo UI" w:hAnsi="Meiryo UI" w:hint="eastAsia"/>
          <w:szCs w:val="20"/>
        </w:rPr>
        <w:t>、</w:t>
      </w:r>
      <w:r w:rsidRPr="0074198C">
        <w:rPr>
          <w:rFonts w:ascii="Meiryo UI" w:eastAsia="Meiryo UI" w:hAnsi="Meiryo UI" w:hint="eastAsia"/>
          <w:b/>
          <w:szCs w:val="20"/>
        </w:rPr>
        <w:t>営業秘密</w:t>
      </w:r>
      <w:r w:rsidRPr="0074198C">
        <w:rPr>
          <w:rFonts w:ascii="Meiryo UI" w:eastAsia="Meiryo UI" w:hAnsi="Meiryo UI" w:hint="eastAsia"/>
          <w:szCs w:val="20"/>
        </w:rPr>
        <w:t>（</w:t>
      </w:r>
      <w:r w:rsidRPr="0074198C">
        <w:rPr>
          <w:rFonts w:ascii="Meiryo UI" w:eastAsia="Meiryo UI" w:hAnsi="Meiryo UI" w:hint="eastAsia"/>
          <w:b/>
          <w:szCs w:val="20"/>
        </w:rPr>
        <w:t>トレードシークレット</w:t>
      </w:r>
      <w:r w:rsidRPr="0074198C">
        <w:rPr>
          <w:rFonts w:ascii="Meiryo UI" w:eastAsia="Meiryo UI" w:hAnsi="Meiryo UI" w:hint="eastAsia"/>
          <w:szCs w:val="20"/>
        </w:rPr>
        <w:t>）とは、秘密として管理されている生産方法、販売方法その他の事業活動に有用な技術上又は営業上の情報であって、公然と知られていないものをいいます。</w:t>
      </w:r>
    </w:p>
    <w:p w14:paraId="68310835" w14:textId="77777777" w:rsidR="00371B67" w:rsidRPr="0074198C" w:rsidRDefault="00371B67" w:rsidP="0047501D">
      <w:pPr>
        <w:snapToGrid w:val="0"/>
        <w:spacing w:line="240" w:lineRule="exact"/>
        <w:ind w:leftChars="100" w:left="180" w:firstLineChars="100" w:firstLine="180"/>
        <w:rPr>
          <w:rFonts w:ascii="Meiryo UI" w:eastAsia="Meiryo UI" w:hAnsi="Meiryo UI"/>
          <w:szCs w:val="20"/>
        </w:rPr>
      </w:pPr>
      <w:r w:rsidRPr="0074198C">
        <w:rPr>
          <w:rFonts w:ascii="Meiryo UI" w:eastAsia="Meiryo UI" w:hAnsi="Meiryo UI" w:hint="eastAsia"/>
          <w:szCs w:val="20"/>
        </w:rPr>
        <w:t>代表的な不正競争行為には、次のようなものがあります。</w:t>
      </w:r>
    </w:p>
    <w:p w14:paraId="3C14C214" w14:textId="77777777" w:rsidR="00371B67" w:rsidRPr="0074198C" w:rsidRDefault="00371B67" w:rsidP="0047501D">
      <w:pPr>
        <w:snapToGrid w:val="0"/>
        <w:spacing w:line="240" w:lineRule="exact"/>
        <w:ind w:leftChars="100" w:left="180" w:firstLineChars="100" w:firstLine="180"/>
        <w:rPr>
          <w:rFonts w:ascii="Meiryo UI" w:eastAsia="Meiryo UI" w:hAnsi="Meiryo UI"/>
          <w:szCs w:val="20"/>
        </w:rPr>
      </w:pPr>
      <w:r w:rsidRPr="0074198C">
        <w:rPr>
          <w:rFonts w:ascii="Meiryo UI" w:eastAsia="Meiryo UI" w:hAnsi="Meiryo UI" w:hint="eastAsia"/>
          <w:szCs w:val="20"/>
        </w:rPr>
        <w:t>・自己の商品に他人の商品ブランドを使用した場合</w:t>
      </w:r>
    </w:p>
    <w:p w14:paraId="03665788" w14:textId="7705DD68" w:rsidR="00371B67" w:rsidRPr="0074198C" w:rsidRDefault="00371B67" w:rsidP="0047501D">
      <w:pPr>
        <w:snapToGrid w:val="0"/>
        <w:spacing w:line="240" w:lineRule="exact"/>
        <w:ind w:leftChars="100" w:left="180" w:firstLineChars="100" w:firstLine="180"/>
        <w:rPr>
          <w:rFonts w:ascii="Meiryo UI" w:eastAsia="Meiryo UI" w:hAnsi="Meiryo UI"/>
          <w:szCs w:val="20"/>
        </w:rPr>
      </w:pPr>
      <w:r w:rsidRPr="0074198C">
        <w:rPr>
          <w:rFonts w:ascii="Meiryo UI" w:eastAsia="Meiryo UI" w:hAnsi="Meiryo UI" w:hint="eastAsia"/>
          <w:szCs w:val="20"/>
        </w:rPr>
        <w:t>・３年以内</w:t>
      </w:r>
      <w:r w:rsidR="00802DEF">
        <w:rPr>
          <w:rFonts w:ascii="Meiryo UI" w:eastAsia="Meiryo UI" w:hAnsi="Meiryo UI" w:hint="eastAsia"/>
          <w:szCs w:val="20"/>
        </w:rPr>
        <w:t>に</w:t>
      </w:r>
      <w:r w:rsidRPr="0074198C">
        <w:rPr>
          <w:rFonts w:ascii="Meiryo UI" w:eastAsia="Meiryo UI" w:hAnsi="Meiryo UI" w:hint="eastAsia"/>
          <w:szCs w:val="20"/>
        </w:rPr>
        <w:t>販売された他人の商品を模造して販売した場合</w:t>
      </w:r>
    </w:p>
    <w:p w14:paraId="08389CDB" w14:textId="77777777" w:rsidR="00371B67" w:rsidRPr="0074198C" w:rsidRDefault="00371B67" w:rsidP="0047501D">
      <w:pPr>
        <w:snapToGrid w:val="0"/>
        <w:spacing w:line="240" w:lineRule="exact"/>
        <w:ind w:leftChars="100" w:left="180" w:firstLineChars="100" w:firstLine="180"/>
        <w:rPr>
          <w:rFonts w:ascii="Meiryo UI" w:eastAsia="Meiryo UI" w:hAnsi="Meiryo UI"/>
          <w:szCs w:val="20"/>
        </w:rPr>
      </w:pPr>
      <w:r w:rsidRPr="0074198C">
        <w:rPr>
          <w:rFonts w:ascii="Meiryo UI" w:eastAsia="Meiryo UI" w:hAnsi="Meiryo UI" w:hint="eastAsia"/>
          <w:szCs w:val="20"/>
        </w:rPr>
        <w:t>・盗み出した顧客名簿と知っていながら、名簿業者がそれを購入する場合</w:t>
      </w:r>
    </w:p>
    <w:p w14:paraId="7EE6239E" w14:textId="77777777" w:rsidR="007C3801" w:rsidRPr="0074198C" w:rsidRDefault="007C3801" w:rsidP="0074198C">
      <w:pPr>
        <w:widowControl/>
        <w:snapToGrid w:val="0"/>
        <w:spacing w:line="240" w:lineRule="exact"/>
        <w:jc w:val="left"/>
        <w:rPr>
          <w:rFonts w:ascii="Meiryo UI" w:eastAsia="Meiryo UI" w:hAnsi="Meiryo UI"/>
          <w:szCs w:val="20"/>
        </w:rPr>
      </w:pPr>
    </w:p>
    <w:tbl>
      <w:tblPr>
        <w:tblStyle w:val="a4"/>
        <w:tblW w:w="8788" w:type="dxa"/>
        <w:tblInd w:w="279" w:type="dxa"/>
        <w:tblLook w:val="04A0" w:firstRow="1" w:lastRow="0" w:firstColumn="1" w:lastColumn="0" w:noHBand="0" w:noVBand="1"/>
      </w:tblPr>
      <w:tblGrid>
        <w:gridCol w:w="8788"/>
      </w:tblGrid>
      <w:tr w:rsidR="00072191" w14:paraId="2107E40F" w14:textId="77777777" w:rsidTr="00802DEF">
        <w:tc>
          <w:tcPr>
            <w:tcW w:w="8788" w:type="dxa"/>
            <w:tcBorders>
              <w:top w:val="single" w:sz="4" w:space="0" w:color="auto"/>
              <w:left w:val="single" w:sz="4" w:space="0" w:color="auto"/>
              <w:bottom w:val="single" w:sz="4" w:space="0" w:color="auto"/>
              <w:right w:val="single" w:sz="4" w:space="0" w:color="auto"/>
            </w:tcBorders>
          </w:tcPr>
          <w:p w14:paraId="4C080FCA" w14:textId="77777777" w:rsidR="00026E20" w:rsidRDefault="00026E20" w:rsidP="00026E20">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6C52984A" w14:textId="77777777" w:rsidR="00026E20" w:rsidRPr="00AB7FF8"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AB7FF8">
              <w:rPr>
                <w:rFonts w:ascii="Meiryo UI" w:eastAsia="Meiryo UI" w:hAnsi="Meiryo UI" w:hint="eastAsia"/>
                <w:szCs w:val="20"/>
              </w:rPr>
              <w:t>不正競争防止法で禁止されている行為はどれか。</w:t>
            </w:r>
          </w:p>
          <w:p w14:paraId="37A93BE8" w14:textId="77777777" w:rsidR="00026E20" w:rsidRPr="00AB7FF8" w:rsidRDefault="00026E20" w:rsidP="00026E20">
            <w:pPr>
              <w:widowControl/>
              <w:snapToGrid w:val="0"/>
              <w:spacing w:line="240" w:lineRule="exact"/>
              <w:jc w:val="left"/>
              <w:rPr>
                <w:rFonts w:ascii="Meiryo UI" w:eastAsia="Meiryo UI" w:hAnsi="Meiryo UI"/>
                <w:szCs w:val="20"/>
              </w:rPr>
            </w:pPr>
          </w:p>
          <w:p w14:paraId="726BF1D8"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AB7FF8">
              <w:rPr>
                <w:rFonts w:ascii="Meiryo UI" w:eastAsia="Meiryo UI" w:hAnsi="Meiryo UI" w:hint="eastAsia"/>
                <w:szCs w:val="20"/>
              </w:rPr>
              <w:t>ア　競争</w:t>
            </w:r>
            <w:r w:rsidRPr="003610B1">
              <w:rPr>
                <w:rFonts w:ascii="Meiryo UI" w:eastAsia="Meiryo UI" w:hAnsi="Meiryo UI" w:cstheme="minorBidi" w:hint="eastAsia"/>
                <w:szCs w:val="20"/>
              </w:rPr>
              <w:t>相手に対抗するために，特定商品の小売価格を安価に設定する。</w:t>
            </w:r>
          </w:p>
          <w:p w14:paraId="3229DF02"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イ　自社製品を扱っている小売業者に，指定した小売価格で販売するよう指示する。</w:t>
            </w:r>
          </w:p>
          <w:p w14:paraId="0B5D2D2A"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ウ　他社のヒット商品と商品名や形状は異なるが同等の機能をもつ商品を販売する。</w:t>
            </w:r>
          </w:p>
          <w:p w14:paraId="109A6B25" w14:textId="77777777" w:rsidR="00026E20" w:rsidRPr="00AB7FF8"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エ　広く</w:t>
            </w:r>
            <w:r w:rsidRPr="00AB7FF8">
              <w:rPr>
                <w:rFonts w:ascii="Meiryo UI" w:eastAsia="Meiryo UI" w:hAnsi="Meiryo UI" w:hint="eastAsia"/>
                <w:szCs w:val="20"/>
              </w:rPr>
              <w:t>知られた他人の商品の表示に，自社の商品の表示を類似させ，他人の商品と誤認させて商品を販売する。</w:t>
            </w:r>
          </w:p>
          <w:p w14:paraId="0F0D177A" w14:textId="2652FACF" w:rsidR="00026E20" w:rsidRDefault="00026E20" w:rsidP="00026E20">
            <w:pPr>
              <w:widowControl/>
              <w:pBdr>
                <w:bottom w:val="single" w:sz="6" w:space="1" w:color="auto"/>
              </w:pBdr>
              <w:snapToGrid w:val="0"/>
              <w:spacing w:line="240" w:lineRule="exact"/>
              <w:jc w:val="left"/>
              <w:rPr>
                <w:rFonts w:ascii="Meiryo UI" w:eastAsia="Meiryo UI" w:hAnsi="Meiryo UI"/>
                <w:szCs w:val="20"/>
              </w:rPr>
            </w:pPr>
          </w:p>
          <w:p w14:paraId="0AEC79B8" w14:textId="77777777" w:rsidR="00026E20" w:rsidRPr="00AB7FF8" w:rsidRDefault="00026E20" w:rsidP="00026E20">
            <w:pPr>
              <w:widowControl/>
              <w:snapToGrid w:val="0"/>
              <w:spacing w:line="240" w:lineRule="exact"/>
              <w:jc w:val="left"/>
              <w:rPr>
                <w:rFonts w:ascii="Meiryo UI" w:eastAsia="Meiryo UI" w:hAnsi="Meiryo UI"/>
                <w:szCs w:val="20"/>
              </w:rPr>
            </w:pPr>
          </w:p>
          <w:p w14:paraId="044A5D2B"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AB7FF8">
              <w:rPr>
                <w:rFonts w:ascii="Meiryo UI" w:eastAsia="Meiryo UI" w:hAnsi="Meiryo UI" w:hint="eastAsia"/>
                <w:szCs w:val="20"/>
              </w:rPr>
              <w:t>ア　小売</w:t>
            </w:r>
            <w:r w:rsidRPr="003610B1">
              <w:rPr>
                <w:rFonts w:ascii="Meiryo UI" w:eastAsia="Meiryo UI" w:hAnsi="Meiryo UI" w:cstheme="minorBidi" w:hint="eastAsia"/>
                <w:szCs w:val="20"/>
              </w:rPr>
              <w:t>価格をいくらに設定しようが自由です。</w:t>
            </w:r>
          </w:p>
          <w:p w14:paraId="33E4F6CA"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イ　独占禁止法で禁止されている再販売価格維持行為に当たります。</w:t>
            </w:r>
          </w:p>
          <w:p w14:paraId="71DC77C0" w14:textId="77777777" w:rsidR="00026E20" w:rsidRPr="00AB7FF8"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ウ　特許</w:t>
            </w:r>
            <w:r w:rsidRPr="00AB7FF8">
              <w:rPr>
                <w:rFonts w:ascii="Meiryo UI" w:eastAsia="Meiryo UI" w:hAnsi="Meiryo UI" w:hint="eastAsia"/>
                <w:szCs w:val="20"/>
              </w:rPr>
              <w:t>権侵害があれば特許法に違反することになります。</w:t>
            </w:r>
          </w:p>
          <w:p w14:paraId="31EAEED2" w14:textId="77777777" w:rsidR="00026E20" w:rsidRPr="00AB7FF8" w:rsidRDefault="00026E20" w:rsidP="00026E20">
            <w:pPr>
              <w:widowControl/>
              <w:snapToGrid w:val="0"/>
              <w:spacing w:line="240" w:lineRule="exact"/>
              <w:jc w:val="left"/>
              <w:rPr>
                <w:rFonts w:ascii="Meiryo UI" w:eastAsia="Meiryo UI" w:hAnsi="Meiryo UI"/>
                <w:szCs w:val="20"/>
              </w:rPr>
            </w:pPr>
          </w:p>
          <w:p w14:paraId="1CD8C1B0" w14:textId="77777777" w:rsidR="00026E20" w:rsidRPr="00AB7FF8" w:rsidRDefault="00026E20" w:rsidP="00026E20">
            <w:pPr>
              <w:widowControl/>
              <w:snapToGrid w:val="0"/>
              <w:spacing w:line="240" w:lineRule="exact"/>
              <w:jc w:val="right"/>
              <w:rPr>
                <w:rFonts w:ascii="Meiryo UI" w:eastAsia="Meiryo UI" w:hAnsi="Meiryo UI"/>
                <w:szCs w:val="20"/>
              </w:rPr>
            </w:pPr>
            <w:r w:rsidRPr="00AB7FF8">
              <w:rPr>
                <w:rFonts w:ascii="Meiryo UI" w:eastAsia="Meiryo UI" w:hAnsi="Meiryo UI" w:hint="eastAsia"/>
                <w:szCs w:val="20"/>
              </w:rPr>
              <w:t>情報セキュリティマネジメント　平成30年度春　問35　[出題頻度：★☆☆]</w:t>
            </w:r>
          </w:p>
          <w:p w14:paraId="34EDC769" w14:textId="71C1792F" w:rsidR="00072191" w:rsidRDefault="00026E20" w:rsidP="00026E20">
            <w:pPr>
              <w:widowControl/>
              <w:snapToGrid w:val="0"/>
              <w:spacing w:line="240" w:lineRule="exact"/>
              <w:jc w:val="right"/>
              <w:rPr>
                <w:rFonts w:hAnsi="Meiryo UI"/>
                <w:szCs w:val="20"/>
              </w:rPr>
            </w:pPr>
            <w:r>
              <w:rPr>
                <w:rFonts w:ascii="Meiryo UI" w:eastAsia="Meiryo UI" w:hAnsi="Meiryo UI" w:hint="eastAsia"/>
                <w:szCs w:val="20"/>
              </w:rPr>
              <w:t>解答－エ</w:t>
            </w:r>
          </w:p>
        </w:tc>
      </w:tr>
    </w:tbl>
    <w:p w14:paraId="627FF64C" w14:textId="2FE56403" w:rsidR="00AB7FF8" w:rsidRDefault="0043511C" w:rsidP="00AB7FF8">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AB7FF8">
        <w:rPr>
          <w:rFonts w:ascii="Meiryo UI" w:eastAsia="Meiryo UI" w:hAnsi="Meiryo UI" w:hint="eastAsia"/>
          <w:szCs w:val="20"/>
        </w:rPr>
        <w:t>3-225～227</w:t>
      </w:r>
    </w:p>
    <w:p w14:paraId="460F4CFD" w14:textId="6C0DA501" w:rsidR="005C06F0" w:rsidRPr="0074198C" w:rsidRDefault="005C06F0" w:rsidP="0074198C">
      <w:pPr>
        <w:widowControl/>
        <w:snapToGrid w:val="0"/>
        <w:spacing w:line="240" w:lineRule="exact"/>
        <w:jc w:val="left"/>
        <w:rPr>
          <w:rFonts w:ascii="Meiryo UI" w:eastAsia="Meiryo UI" w:hAnsi="Meiryo UI"/>
          <w:szCs w:val="20"/>
        </w:rPr>
      </w:pPr>
      <w:r w:rsidRPr="0074198C">
        <w:rPr>
          <w:rFonts w:ascii="Meiryo UI" w:eastAsia="Meiryo UI" w:hAnsi="Meiryo UI"/>
          <w:szCs w:val="20"/>
        </w:rPr>
        <w:br w:type="page"/>
      </w:r>
    </w:p>
    <w:p w14:paraId="540960A6" w14:textId="2C66D1C0" w:rsidR="00371B67" w:rsidRDefault="001F779B" w:rsidP="00DC1024">
      <w:pPr>
        <w:pStyle w:val="1"/>
      </w:pPr>
      <w:r>
        <w:rPr>
          <w:rFonts w:hint="eastAsia"/>
        </w:rPr>
        <w:lastRenderedPageBreak/>
        <w:t>2</w:t>
      </w:r>
      <w:r w:rsidR="00A70130">
        <w:t>.</w:t>
      </w:r>
      <w:r>
        <w:rPr>
          <w:rFonts w:hint="eastAsia"/>
        </w:rPr>
        <w:t xml:space="preserve"> </w:t>
      </w:r>
      <w:r w:rsidRPr="001F779B">
        <w:rPr>
          <w:rFonts w:hint="eastAsia"/>
        </w:rPr>
        <w:t>セキュリティ関連法規</w:t>
      </w:r>
    </w:p>
    <w:p w14:paraId="0EC27DF6" w14:textId="77777777" w:rsidR="001F779B" w:rsidRPr="0074198C" w:rsidRDefault="001F779B" w:rsidP="0074198C">
      <w:pPr>
        <w:snapToGrid w:val="0"/>
        <w:spacing w:line="240" w:lineRule="exact"/>
        <w:rPr>
          <w:rFonts w:ascii="Meiryo UI" w:eastAsia="Meiryo UI" w:hAnsi="Meiryo UI"/>
          <w:szCs w:val="20"/>
        </w:rPr>
      </w:pPr>
    </w:p>
    <w:p w14:paraId="06CD98E0" w14:textId="27584B16" w:rsidR="000318CC" w:rsidRDefault="001F779B" w:rsidP="00EB793D">
      <w:pPr>
        <w:pStyle w:val="af0"/>
        <w:pBdr>
          <w:right w:val="single" w:sz="4" w:space="0" w:color="auto"/>
        </w:pBdr>
        <w:ind w:left="180" w:firstLine="180"/>
        <w:rPr>
          <w:rFonts w:hAnsi="Meiryo UI"/>
          <w:szCs w:val="20"/>
        </w:rPr>
      </w:pPr>
      <w:r>
        <w:rPr>
          <w:rFonts w:hAnsi="Meiryo UI" w:hint="eastAsia"/>
          <w:szCs w:val="20"/>
        </w:rPr>
        <w:t>学習のポイント</w:t>
      </w:r>
    </w:p>
    <w:p w14:paraId="014553AD" w14:textId="2F9FEA85" w:rsidR="001F779B" w:rsidRPr="008E6DD3" w:rsidRDefault="00EB793D" w:rsidP="00EB793D">
      <w:pPr>
        <w:pStyle w:val="af0"/>
        <w:pBdr>
          <w:right w:val="single" w:sz="4" w:space="0" w:color="auto"/>
        </w:pBdr>
        <w:ind w:left="180" w:firstLine="180"/>
        <w:rPr>
          <w:rFonts w:hAnsi="Meiryo UI"/>
          <w:b w:val="0"/>
          <w:szCs w:val="20"/>
        </w:rPr>
      </w:pPr>
      <w:r w:rsidRPr="005F44A1">
        <w:rPr>
          <w:rFonts w:ascii="Segoe UI Emoji" w:hAnsi="Segoe UI Emoji" w:cs="Segoe UI Emoji"/>
          <w:szCs w:val="20"/>
        </w:rPr>
        <w:t>✅</w:t>
      </w:r>
      <w:r>
        <w:rPr>
          <w:rFonts w:ascii="Segoe UI Emoji" w:hAnsi="Segoe UI Emoji" w:cs="Segoe UI Emoji" w:hint="eastAsia"/>
          <w:szCs w:val="20"/>
        </w:rPr>
        <w:t xml:space="preserve">　</w:t>
      </w:r>
      <w:r w:rsidR="001F779B" w:rsidRPr="008E6DD3">
        <w:rPr>
          <w:rFonts w:hAnsi="Meiryo UI" w:hint="eastAsia"/>
          <w:szCs w:val="20"/>
        </w:rPr>
        <w:t>不正アクセス禁止法を中心に、出題頻度を参考にして用語の意味を覚えよう！</w:t>
      </w:r>
    </w:p>
    <w:p w14:paraId="186E7151" w14:textId="77777777" w:rsidR="000318CC" w:rsidRPr="0074198C" w:rsidRDefault="000318CC" w:rsidP="0074198C">
      <w:pPr>
        <w:snapToGrid w:val="0"/>
        <w:spacing w:line="240" w:lineRule="exact"/>
        <w:rPr>
          <w:rFonts w:ascii="Meiryo UI" w:eastAsia="Meiryo UI" w:hAnsi="Meiryo UI"/>
          <w:szCs w:val="20"/>
        </w:rPr>
      </w:pPr>
    </w:p>
    <w:p w14:paraId="290BD2E1" w14:textId="3F995AC5" w:rsidR="00F149F4" w:rsidRDefault="00A70130" w:rsidP="00DC1024">
      <w:pPr>
        <w:pStyle w:val="2"/>
      </w:pPr>
      <w:r>
        <w:rPr>
          <w:rFonts w:hint="eastAsia"/>
        </w:rPr>
        <w:t>1</w:t>
      </w:r>
      <w:r>
        <w:t xml:space="preserve">. </w:t>
      </w:r>
      <w:r w:rsidR="00795093" w:rsidRPr="0074198C">
        <w:rPr>
          <w:rFonts w:hint="eastAsia"/>
        </w:rPr>
        <w:t>サイ</w:t>
      </w:r>
      <w:r w:rsidR="000318CC" w:rsidRPr="0074198C">
        <w:rPr>
          <w:rFonts w:hint="eastAsia"/>
        </w:rPr>
        <w:t>バーセキュリティ基本法</w:t>
      </w:r>
    </w:p>
    <w:p w14:paraId="28773340" w14:textId="77777777" w:rsidR="005C1170" w:rsidRPr="005C1170" w:rsidRDefault="005C1170" w:rsidP="0074198C">
      <w:pPr>
        <w:snapToGrid w:val="0"/>
        <w:spacing w:line="240" w:lineRule="exact"/>
        <w:rPr>
          <w:rFonts w:ascii="Meiryo UI" w:eastAsia="Meiryo UI" w:hAnsi="Meiryo UI"/>
          <w:szCs w:val="20"/>
        </w:rPr>
      </w:pPr>
    </w:p>
    <w:p w14:paraId="45A5BCA2" w14:textId="77777777" w:rsidR="00B52EB5" w:rsidRPr="0074198C" w:rsidRDefault="00B52EB5" w:rsidP="0047501D">
      <w:pPr>
        <w:snapToGrid w:val="0"/>
        <w:spacing w:line="240" w:lineRule="exact"/>
        <w:ind w:leftChars="100" w:left="180" w:firstLineChars="105" w:firstLine="189"/>
        <w:rPr>
          <w:rFonts w:ascii="Meiryo UI" w:eastAsia="Meiryo UI" w:hAnsi="Meiryo UI"/>
          <w:szCs w:val="20"/>
        </w:rPr>
      </w:pPr>
      <w:r w:rsidRPr="0047501D">
        <w:rPr>
          <w:rFonts w:ascii="Meiryo UI" w:eastAsia="Meiryo UI" w:hAnsi="Meiryo UI" w:hint="eastAsia"/>
          <w:bCs/>
          <w:szCs w:val="20"/>
        </w:rPr>
        <w:t>サイバーセキュリティ基本法</w:t>
      </w:r>
      <w:r w:rsidRPr="0074198C">
        <w:rPr>
          <w:rFonts w:ascii="Meiryo UI" w:eastAsia="Meiryo UI" w:hAnsi="Meiryo UI" w:hint="eastAsia"/>
          <w:szCs w:val="20"/>
        </w:rPr>
        <w:t>は、</w:t>
      </w:r>
      <w:r w:rsidRPr="0074198C">
        <w:rPr>
          <w:rFonts w:ascii="Meiryo UI" w:eastAsia="Meiryo UI" w:hAnsi="Meiryo UI"/>
          <w:szCs w:val="20"/>
        </w:rPr>
        <w:t>国のサイバーセキュリティに関する施策</w:t>
      </w:r>
      <w:r w:rsidRPr="0074198C">
        <w:rPr>
          <w:rFonts w:ascii="Meiryo UI" w:eastAsia="Meiryo UI" w:hAnsi="Meiryo UI" w:hint="eastAsia"/>
          <w:szCs w:val="20"/>
        </w:rPr>
        <w:t>の</w:t>
      </w:r>
      <w:r w:rsidRPr="0074198C">
        <w:rPr>
          <w:rFonts w:ascii="Meiryo UI" w:eastAsia="Meiryo UI" w:hAnsi="Meiryo UI"/>
          <w:szCs w:val="20"/>
        </w:rPr>
        <w:t>基本理念を定め、国及び地方公共団体の</w:t>
      </w:r>
      <w:r w:rsidRPr="0074198C">
        <w:rPr>
          <w:rFonts w:ascii="Meiryo UI" w:eastAsia="Meiryo UI" w:hAnsi="Meiryo UI" w:hint="eastAsia"/>
          <w:szCs w:val="20"/>
        </w:rPr>
        <w:t>責任範囲</w:t>
      </w:r>
      <w:r w:rsidRPr="0074198C">
        <w:rPr>
          <w:rFonts w:ascii="Meiryo UI" w:eastAsia="Meiryo UI" w:hAnsi="Meiryo UI"/>
          <w:szCs w:val="20"/>
        </w:rPr>
        <w:t>を明らかに</w:t>
      </w:r>
      <w:r w:rsidRPr="0074198C">
        <w:rPr>
          <w:rFonts w:ascii="Meiryo UI" w:eastAsia="Meiryo UI" w:hAnsi="Meiryo UI" w:hint="eastAsia"/>
          <w:szCs w:val="20"/>
        </w:rPr>
        <w:t>するとともに</w:t>
      </w:r>
      <w:r w:rsidRPr="0074198C">
        <w:rPr>
          <w:rFonts w:ascii="Meiryo UI" w:eastAsia="Meiryo UI" w:hAnsi="Meiryo UI"/>
          <w:szCs w:val="20"/>
        </w:rPr>
        <w:t>、戦略の策定</w:t>
      </w:r>
      <w:r w:rsidRPr="0074198C">
        <w:rPr>
          <w:rFonts w:ascii="Meiryo UI" w:eastAsia="Meiryo UI" w:hAnsi="Meiryo UI" w:hint="eastAsia"/>
          <w:szCs w:val="20"/>
        </w:rPr>
        <w:t>や</w:t>
      </w:r>
      <w:r w:rsidRPr="0074198C">
        <w:rPr>
          <w:rFonts w:ascii="Meiryo UI" w:eastAsia="Meiryo UI" w:hAnsi="Meiryo UI"/>
          <w:szCs w:val="20"/>
        </w:rPr>
        <w:t>施策の基本事項</w:t>
      </w:r>
      <w:r w:rsidRPr="0074198C">
        <w:rPr>
          <w:rFonts w:ascii="Meiryo UI" w:eastAsia="Meiryo UI" w:hAnsi="Meiryo UI" w:hint="eastAsia"/>
          <w:szCs w:val="20"/>
        </w:rPr>
        <w:t>の取り組み、体制の設置などを求める法律です。</w:t>
      </w:r>
    </w:p>
    <w:p w14:paraId="024263DA" w14:textId="77777777" w:rsidR="00B52EB5" w:rsidRPr="0074198C" w:rsidRDefault="00B52EB5" w:rsidP="0047501D">
      <w:pPr>
        <w:snapToGrid w:val="0"/>
        <w:spacing w:line="240" w:lineRule="exact"/>
        <w:ind w:leftChars="100" w:left="180" w:firstLineChars="105" w:firstLine="189"/>
        <w:rPr>
          <w:rFonts w:ascii="Meiryo UI" w:eastAsia="Meiryo UI" w:hAnsi="Meiryo UI"/>
          <w:szCs w:val="20"/>
        </w:rPr>
      </w:pPr>
      <w:r w:rsidRPr="0074198C">
        <w:rPr>
          <w:rFonts w:ascii="Meiryo UI" w:eastAsia="Meiryo UI" w:hAnsi="Meiryo UI" w:hint="eastAsia"/>
          <w:szCs w:val="20"/>
        </w:rPr>
        <w:t>第一条で目的を、第二条で「サイバーセキュリティ」についての定義を、第三条で</w:t>
      </w:r>
      <w:r w:rsidRPr="0074198C">
        <w:rPr>
          <w:rFonts w:ascii="Meiryo UI" w:eastAsia="Meiryo UI" w:hAnsi="Meiryo UI"/>
          <w:szCs w:val="20"/>
        </w:rPr>
        <w:t>基本理念</w:t>
      </w:r>
      <w:r w:rsidRPr="0074198C">
        <w:rPr>
          <w:rFonts w:ascii="Meiryo UI" w:eastAsia="Meiryo UI" w:hAnsi="Meiryo UI" w:hint="eastAsia"/>
          <w:szCs w:val="20"/>
        </w:rPr>
        <w:t>を、第四条から第九条で</w:t>
      </w:r>
      <w:r w:rsidRPr="0074198C">
        <w:rPr>
          <w:rFonts w:ascii="Meiryo UI" w:eastAsia="Meiryo UI" w:hAnsi="Meiryo UI"/>
          <w:szCs w:val="20"/>
        </w:rPr>
        <w:t>国、地方公共団体、重要社会基盤事業者（重要インフラ事業者）、サイバー関連事業者、</w:t>
      </w:r>
      <w:r w:rsidRPr="0074198C">
        <w:rPr>
          <w:rFonts w:ascii="Meiryo UI" w:eastAsia="Meiryo UI" w:hAnsi="Meiryo UI" w:hint="eastAsia"/>
          <w:szCs w:val="20"/>
        </w:rPr>
        <w:t>大学その他の</w:t>
      </w:r>
      <w:r w:rsidRPr="0074198C">
        <w:rPr>
          <w:rFonts w:ascii="Meiryo UI" w:eastAsia="Meiryo UI" w:hAnsi="Meiryo UI"/>
          <w:szCs w:val="20"/>
        </w:rPr>
        <w:t>教育研究機関</w:t>
      </w:r>
      <w:r w:rsidRPr="0074198C">
        <w:rPr>
          <w:rFonts w:ascii="Meiryo UI" w:eastAsia="Meiryo UI" w:hAnsi="Meiryo UI" w:hint="eastAsia"/>
          <w:szCs w:val="20"/>
        </w:rPr>
        <w:t>、国民</w:t>
      </w:r>
      <w:r w:rsidRPr="0074198C">
        <w:rPr>
          <w:rFonts w:ascii="Meiryo UI" w:eastAsia="Meiryo UI" w:hAnsi="Meiryo UI"/>
          <w:szCs w:val="20"/>
        </w:rPr>
        <w:t>の責務等</w:t>
      </w:r>
      <w:r w:rsidRPr="0074198C">
        <w:rPr>
          <w:rFonts w:ascii="Meiryo UI" w:eastAsia="Meiryo UI" w:hAnsi="Meiryo UI" w:hint="eastAsia"/>
          <w:szCs w:val="20"/>
        </w:rPr>
        <w:t>を定めています。</w:t>
      </w:r>
    </w:p>
    <w:p w14:paraId="47FD633C" w14:textId="77777777" w:rsidR="00D24EB5" w:rsidRPr="0074198C" w:rsidRDefault="00D24EB5" w:rsidP="0047501D">
      <w:pPr>
        <w:snapToGrid w:val="0"/>
        <w:spacing w:line="240" w:lineRule="exact"/>
        <w:ind w:leftChars="100" w:left="180" w:firstLineChars="100" w:firstLine="180"/>
        <w:rPr>
          <w:rFonts w:ascii="Meiryo UI" w:eastAsia="Meiryo UI" w:hAnsi="Meiryo UI"/>
          <w:szCs w:val="20"/>
        </w:rPr>
      </w:pPr>
      <w:r w:rsidRPr="0074198C">
        <w:rPr>
          <w:rFonts w:ascii="Meiryo UI" w:eastAsia="Meiryo UI" w:hAnsi="Meiryo UI" w:hint="eastAsia"/>
          <w:szCs w:val="20"/>
        </w:rPr>
        <w:t>また、第十二条第一項の「</w:t>
      </w:r>
      <w:r w:rsidRPr="0074198C">
        <w:rPr>
          <w:rFonts w:ascii="Meiryo UI" w:eastAsia="Meiryo UI" w:hAnsi="Meiryo UI"/>
          <w:szCs w:val="20"/>
        </w:rPr>
        <w:t>政府は、サイバーセキュリティに関する施策の総合的かつ効果的な推進を図るため、サイバーセキュリティに関する基本的な計画（以下「サイバーセキュリティ戦略」という。）を定めなければならない</w:t>
      </w:r>
      <w:r w:rsidRPr="0074198C">
        <w:rPr>
          <w:rFonts w:ascii="Meiryo UI" w:eastAsia="Meiryo UI" w:hAnsi="Meiryo UI" w:hint="eastAsia"/>
          <w:szCs w:val="20"/>
        </w:rPr>
        <w:t>。」との規定に従い、内閣は、平成27年４月に</w:t>
      </w:r>
      <w:r w:rsidRPr="0074198C">
        <w:rPr>
          <w:rFonts w:ascii="Meiryo UI" w:eastAsia="Meiryo UI" w:hAnsi="Meiryo UI" w:hint="eastAsia"/>
          <w:b/>
          <w:szCs w:val="20"/>
        </w:rPr>
        <w:t>サイバーセキュリティ戦略</w:t>
      </w:r>
      <w:r w:rsidRPr="0074198C">
        <w:rPr>
          <w:rFonts w:ascii="Meiryo UI" w:eastAsia="Meiryo UI" w:hAnsi="Meiryo UI" w:hint="eastAsia"/>
          <w:szCs w:val="20"/>
        </w:rPr>
        <w:t>を定めました。</w:t>
      </w:r>
    </w:p>
    <w:p w14:paraId="5ED4C1C0" w14:textId="77777777" w:rsidR="00D24EB5" w:rsidRPr="0074198C" w:rsidRDefault="00D24EB5" w:rsidP="0047501D">
      <w:pPr>
        <w:autoSpaceDE w:val="0"/>
        <w:autoSpaceDN w:val="0"/>
        <w:snapToGrid w:val="0"/>
        <w:spacing w:line="240" w:lineRule="exact"/>
        <w:ind w:leftChars="100" w:left="180" w:firstLineChars="100" w:firstLine="180"/>
        <w:rPr>
          <w:rFonts w:ascii="Meiryo UI" w:eastAsia="Meiryo UI" w:hAnsi="Meiryo UI"/>
          <w:szCs w:val="20"/>
        </w:rPr>
      </w:pPr>
      <w:r w:rsidRPr="0074198C">
        <w:rPr>
          <w:rFonts w:ascii="Meiryo UI" w:eastAsia="Meiryo UI" w:hAnsi="Meiryo UI" w:hint="eastAsia"/>
          <w:szCs w:val="20"/>
        </w:rPr>
        <w:t>サイバーセキュリティ戦略では、その目的達成のための施策及び実施に当たって、「情報の自由な流通の確保」、「法の支配」、「開放性」、「自律性」、「多様な主体の連携」を五つの基本原則と定めています。</w:t>
      </w:r>
    </w:p>
    <w:p w14:paraId="2319C223" w14:textId="77777777" w:rsidR="00B52EB5" w:rsidRPr="0074198C" w:rsidRDefault="00B52EB5" w:rsidP="0074198C">
      <w:pPr>
        <w:snapToGrid w:val="0"/>
        <w:spacing w:line="240" w:lineRule="exact"/>
        <w:rPr>
          <w:rFonts w:ascii="Meiryo UI" w:eastAsia="Meiryo UI" w:hAnsi="Meiryo UI"/>
          <w:szCs w:val="20"/>
        </w:rPr>
      </w:pPr>
    </w:p>
    <w:tbl>
      <w:tblPr>
        <w:tblStyle w:val="a4"/>
        <w:tblW w:w="8788" w:type="dxa"/>
        <w:tblInd w:w="279" w:type="dxa"/>
        <w:tblLook w:val="04A0" w:firstRow="1" w:lastRow="0" w:firstColumn="1" w:lastColumn="0" w:noHBand="0" w:noVBand="1"/>
      </w:tblPr>
      <w:tblGrid>
        <w:gridCol w:w="8788"/>
      </w:tblGrid>
      <w:tr w:rsidR="00072191" w14:paraId="54CCDB48" w14:textId="77777777" w:rsidTr="00802DEF">
        <w:tc>
          <w:tcPr>
            <w:tcW w:w="8788" w:type="dxa"/>
            <w:tcBorders>
              <w:top w:val="single" w:sz="4" w:space="0" w:color="auto"/>
              <w:left w:val="single" w:sz="4" w:space="0" w:color="auto"/>
              <w:bottom w:val="single" w:sz="4" w:space="0" w:color="auto"/>
              <w:right w:val="single" w:sz="4" w:space="0" w:color="auto"/>
            </w:tcBorders>
          </w:tcPr>
          <w:p w14:paraId="244839DB" w14:textId="77777777" w:rsidR="00026E20" w:rsidRDefault="00026E20" w:rsidP="00026E20">
            <w:pPr>
              <w:snapToGrid w:val="0"/>
              <w:spacing w:line="240" w:lineRule="exact"/>
              <w:rPr>
                <w:rFonts w:ascii="Meiryo UI" w:eastAsia="Meiryo UI" w:hAnsi="Meiryo UI"/>
                <w:szCs w:val="20"/>
              </w:rPr>
            </w:pPr>
            <w:r>
              <w:rPr>
                <w:rFonts w:ascii="Meiryo UI" w:eastAsia="Meiryo UI" w:hAnsi="Meiryo UI" w:hint="eastAsia"/>
                <w:szCs w:val="20"/>
              </w:rPr>
              <w:t>例題</w:t>
            </w:r>
          </w:p>
          <w:p w14:paraId="01E049B3" w14:textId="77777777" w:rsidR="00026E20" w:rsidRPr="001F779B"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サイバーセキュリティ</w:t>
            </w:r>
            <w:r w:rsidRPr="001F779B">
              <w:rPr>
                <w:rFonts w:ascii="Meiryo UI" w:eastAsia="Meiryo UI" w:hAnsi="Meiryo UI" w:hint="eastAsia"/>
                <w:szCs w:val="20"/>
              </w:rPr>
              <w:t>基本法の説明はどれか。</w:t>
            </w:r>
          </w:p>
          <w:p w14:paraId="147801EA" w14:textId="77777777" w:rsidR="00026E20" w:rsidRPr="001F779B" w:rsidRDefault="00026E20" w:rsidP="00026E20">
            <w:pPr>
              <w:snapToGrid w:val="0"/>
              <w:spacing w:line="240" w:lineRule="exact"/>
              <w:rPr>
                <w:rFonts w:ascii="Meiryo UI" w:eastAsia="Meiryo UI" w:hAnsi="Meiryo UI"/>
                <w:szCs w:val="20"/>
              </w:rPr>
            </w:pPr>
          </w:p>
          <w:p w14:paraId="5AEE3617" w14:textId="77777777" w:rsidR="00026E20" w:rsidRPr="00026E20" w:rsidRDefault="00026E20" w:rsidP="00026E20">
            <w:pPr>
              <w:spacing w:line="240" w:lineRule="exact"/>
              <w:ind w:leftChars="100" w:left="360" w:hangingChars="100" w:hanging="180"/>
              <w:rPr>
                <w:rFonts w:ascii="Meiryo UI" w:eastAsia="Meiryo UI" w:hAnsi="Meiryo UI"/>
              </w:rPr>
            </w:pPr>
            <w:r w:rsidRPr="001F779B">
              <w:rPr>
                <w:rFonts w:ascii="Meiryo UI" w:eastAsia="Meiryo UI" w:hAnsi="Meiryo UI" w:hint="eastAsia"/>
                <w:szCs w:val="20"/>
              </w:rPr>
              <w:t>ア　国</w:t>
            </w:r>
            <w:r w:rsidRPr="003610B1">
              <w:rPr>
                <w:rFonts w:ascii="Meiryo UI" w:eastAsia="Meiryo UI" w:hAnsi="Meiryo UI" w:cstheme="minorBidi" w:hint="eastAsia"/>
                <w:szCs w:val="20"/>
              </w:rPr>
              <w:t>民は，サイバ</w:t>
            </w:r>
            <w:r w:rsidRPr="00026E20">
              <w:rPr>
                <w:rFonts w:ascii="Meiryo UI" w:eastAsia="Meiryo UI" w:hAnsi="Meiryo UI" w:hint="eastAsia"/>
              </w:rPr>
              <w:t>ーセキュリティの重要性に関する関心と理解を深め，その確保に必要な注意を払うよう努めるものとすると規定している。</w:t>
            </w:r>
          </w:p>
          <w:p w14:paraId="7F9DF727" w14:textId="77777777" w:rsidR="00026E20" w:rsidRPr="00026E20" w:rsidRDefault="00026E20" w:rsidP="00026E20">
            <w:pPr>
              <w:spacing w:line="240" w:lineRule="exact"/>
              <w:ind w:leftChars="100" w:left="360" w:hangingChars="100" w:hanging="180"/>
              <w:rPr>
                <w:rFonts w:ascii="Meiryo UI" w:eastAsia="Meiryo UI" w:hAnsi="Meiryo UI"/>
              </w:rPr>
            </w:pPr>
            <w:r w:rsidRPr="00026E20">
              <w:rPr>
                <w:rFonts w:ascii="Meiryo UI" w:eastAsia="Meiryo UI" w:hAnsi="Meiryo UI" w:hint="eastAsia"/>
              </w:rPr>
              <w:t>イ　サイバーセキュリティに関する国及び情報通信事業者の責務を定めたものであり，地方公共団体や教育研究機関についての言及はない。</w:t>
            </w:r>
          </w:p>
          <w:p w14:paraId="6A1F9B76" w14:textId="77777777" w:rsidR="00026E20" w:rsidRPr="00026E20" w:rsidRDefault="00026E20" w:rsidP="00026E20">
            <w:pPr>
              <w:spacing w:line="240" w:lineRule="exact"/>
              <w:ind w:leftChars="100" w:left="360" w:hangingChars="100" w:hanging="180"/>
              <w:rPr>
                <w:rFonts w:ascii="Meiryo UI" w:eastAsia="Meiryo UI" w:hAnsi="Meiryo UI"/>
              </w:rPr>
            </w:pPr>
            <w:r w:rsidRPr="00026E20">
              <w:rPr>
                <w:rFonts w:ascii="Meiryo UI" w:eastAsia="Meiryo UI" w:hAnsi="Meiryo UI" w:hint="eastAsia"/>
              </w:rPr>
              <w:t>ウ　サイバーセキュリティに関する国及び地方公共団体の責務を定めたものであり，民間事業者が努力すべき事項についての規定はない。</w:t>
            </w:r>
          </w:p>
          <w:p w14:paraId="599BE74A" w14:textId="77777777" w:rsidR="00026E20" w:rsidRPr="001F779B" w:rsidRDefault="00026E20" w:rsidP="00026E20">
            <w:pPr>
              <w:spacing w:line="240" w:lineRule="exact"/>
              <w:ind w:leftChars="100" w:left="360" w:hangingChars="100" w:hanging="180"/>
              <w:rPr>
                <w:rFonts w:ascii="Meiryo UI" w:eastAsia="Meiryo UI" w:hAnsi="Meiryo UI"/>
                <w:szCs w:val="20"/>
              </w:rPr>
            </w:pPr>
            <w:r w:rsidRPr="00026E20">
              <w:rPr>
                <w:rFonts w:ascii="Meiryo UI" w:eastAsia="Meiryo UI" w:hAnsi="Meiryo UI" w:hint="eastAsia"/>
              </w:rPr>
              <w:t>エ　地方公共団体を“重要社会基盤事業者”と位置づけ，サイバーセキュリティ関連施策の立案・実施に責任を負う者であると規定して</w:t>
            </w:r>
            <w:r w:rsidRPr="001F779B">
              <w:rPr>
                <w:rFonts w:ascii="Meiryo UI" w:eastAsia="Meiryo UI" w:hAnsi="Meiryo UI" w:hint="eastAsia"/>
                <w:szCs w:val="20"/>
              </w:rPr>
              <w:t>いる。</w:t>
            </w:r>
          </w:p>
          <w:p w14:paraId="4D04F187" w14:textId="736742F0" w:rsidR="00026E20" w:rsidRDefault="00026E20" w:rsidP="00026E20">
            <w:pPr>
              <w:pBdr>
                <w:bottom w:val="single" w:sz="6" w:space="1" w:color="auto"/>
              </w:pBdr>
              <w:snapToGrid w:val="0"/>
              <w:spacing w:line="240" w:lineRule="exact"/>
              <w:rPr>
                <w:rFonts w:ascii="Meiryo UI" w:eastAsia="Meiryo UI" w:hAnsi="Meiryo UI"/>
                <w:szCs w:val="20"/>
              </w:rPr>
            </w:pPr>
          </w:p>
          <w:p w14:paraId="5FF7C20B" w14:textId="77777777" w:rsidR="00026E20" w:rsidRPr="001F779B" w:rsidRDefault="00026E20" w:rsidP="00026E20">
            <w:pPr>
              <w:snapToGrid w:val="0"/>
              <w:spacing w:line="240" w:lineRule="exact"/>
              <w:rPr>
                <w:rFonts w:ascii="Meiryo UI" w:eastAsia="Meiryo UI" w:hAnsi="Meiryo UI"/>
                <w:szCs w:val="20"/>
              </w:rPr>
            </w:pPr>
          </w:p>
          <w:p w14:paraId="51B2943F"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F779B">
              <w:rPr>
                <w:rFonts w:ascii="Meiryo UI" w:eastAsia="Meiryo UI" w:hAnsi="Meiryo UI" w:hint="eastAsia"/>
                <w:szCs w:val="20"/>
              </w:rPr>
              <w:t>イ　地</w:t>
            </w:r>
            <w:r w:rsidRPr="003610B1">
              <w:rPr>
                <w:rFonts w:ascii="Meiryo UI" w:eastAsia="Meiryo UI" w:hAnsi="Meiryo UI" w:cstheme="minorBidi" w:hint="eastAsia"/>
                <w:szCs w:val="20"/>
              </w:rPr>
              <w:t>方公共団体については第五条に、教育研究機関についても第八条にその責務を定めています。</w:t>
            </w:r>
          </w:p>
          <w:p w14:paraId="4AEE044F"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ウ　民間事業者についても第六条と第七条に努力すべき事項を定めています。</w:t>
            </w:r>
          </w:p>
          <w:p w14:paraId="28283938" w14:textId="77777777" w:rsidR="00026E20" w:rsidRPr="001F779B" w:rsidRDefault="00026E20" w:rsidP="00026E20">
            <w:pPr>
              <w:spacing w:line="240" w:lineRule="exact"/>
              <w:ind w:leftChars="100" w:left="360" w:hangingChars="100" w:hanging="180"/>
              <w:rPr>
                <w:rFonts w:ascii="Meiryo UI" w:eastAsia="Meiryo UI" w:hAnsi="Meiryo UI"/>
                <w:szCs w:val="20"/>
              </w:rPr>
            </w:pPr>
            <w:r w:rsidRPr="003610B1">
              <w:rPr>
                <w:rFonts w:ascii="Meiryo UI" w:eastAsia="Meiryo UI" w:hAnsi="Meiryo UI" w:cstheme="minorBidi" w:hint="eastAsia"/>
                <w:szCs w:val="20"/>
              </w:rPr>
              <w:t>エ　地方公共団体と“重要社会基盤事業者”は異なり、“重要社会基盤事業者”は第六条で「国又は地方公共団体が実施する</w:t>
            </w:r>
            <w:r w:rsidRPr="00026E20">
              <w:rPr>
                <w:rFonts w:ascii="Meiryo UI" w:eastAsia="Meiryo UI" w:hAnsi="Meiryo UI" w:hint="eastAsia"/>
              </w:rPr>
              <w:t>サイバーセキュリティ</w:t>
            </w:r>
            <w:r w:rsidRPr="001F779B">
              <w:rPr>
                <w:rFonts w:ascii="Meiryo UI" w:eastAsia="Meiryo UI" w:hAnsi="Meiryo UI" w:hint="eastAsia"/>
                <w:szCs w:val="20"/>
              </w:rPr>
              <w:t>に関する施策に協力するよう努めるものとする。」と定めています。</w:t>
            </w:r>
          </w:p>
          <w:p w14:paraId="2A27F01D" w14:textId="77777777" w:rsidR="00026E20" w:rsidRPr="001F779B" w:rsidRDefault="00026E20" w:rsidP="00026E20">
            <w:pPr>
              <w:snapToGrid w:val="0"/>
              <w:spacing w:line="240" w:lineRule="exact"/>
              <w:rPr>
                <w:rFonts w:ascii="Meiryo UI" w:eastAsia="Meiryo UI" w:hAnsi="Meiryo UI"/>
                <w:szCs w:val="20"/>
              </w:rPr>
            </w:pPr>
          </w:p>
          <w:p w14:paraId="5933490C" w14:textId="77777777" w:rsidR="00026E20" w:rsidRPr="001F779B" w:rsidRDefault="00026E20" w:rsidP="00026E20">
            <w:pPr>
              <w:snapToGrid w:val="0"/>
              <w:spacing w:line="240" w:lineRule="exact"/>
              <w:jc w:val="right"/>
              <w:rPr>
                <w:rFonts w:ascii="Meiryo UI" w:eastAsia="Meiryo UI" w:hAnsi="Meiryo UI"/>
                <w:szCs w:val="20"/>
              </w:rPr>
            </w:pPr>
            <w:r w:rsidRPr="001F779B">
              <w:rPr>
                <w:rFonts w:ascii="Meiryo UI" w:eastAsia="Meiryo UI" w:hAnsi="Meiryo UI" w:hint="eastAsia"/>
                <w:szCs w:val="20"/>
              </w:rPr>
              <w:t>情報セキュリティマネジメント　平成30年度春　問31　[出題頻度：★☆☆]</w:t>
            </w:r>
          </w:p>
          <w:p w14:paraId="6A2627AC" w14:textId="7B75DB34" w:rsidR="00072191" w:rsidRDefault="00026E20" w:rsidP="00026E20">
            <w:pPr>
              <w:snapToGrid w:val="0"/>
              <w:spacing w:line="240" w:lineRule="exact"/>
              <w:jc w:val="right"/>
              <w:rPr>
                <w:rFonts w:hAnsi="Meiryo UI"/>
                <w:szCs w:val="20"/>
              </w:rPr>
            </w:pPr>
            <w:r>
              <w:rPr>
                <w:rFonts w:ascii="Meiryo UI" w:eastAsia="Meiryo UI" w:hAnsi="Meiryo UI" w:hint="eastAsia"/>
                <w:szCs w:val="20"/>
              </w:rPr>
              <w:t>解答－ア</w:t>
            </w:r>
          </w:p>
        </w:tc>
      </w:tr>
    </w:tbl>
    <w:p w14:paraId="6D590280" w14:textId="43CCF494" w:rsidR="001F779B" w:rsidRPr="0074198C" w:rsidRDefault="0043511C" w:rsidP="001F779B">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1F779B">
        <w:rPr>
          <w:rFonts w:ascii="Meiryo UI" w:eastAsia="Meiryo UI" w:hAnsi="Meiryo UI" w:hint="eastAsia"/>
          <w:szCs w:val="20"/>
        </w:rPr>
        <w:t>3-228</w:t>
      </w:r>
      <w:r w:rsidR="000C2601">
        <w:rPr>
          <w:rFonts w:ascii="Meiryo UI" w:eastAsia="Meiryo UI" w:hAnsi="Meiryo UI" w:hint="eastAsia"/>
          <w:szCs w:val="20"/>
        </w:rPr>
        <w:t>,</w:t>
      </w:r>
      <w:r w:rsidR="001F779B">
        <w:rPr>
          <w:rFonts w:ascii="Meiryo UI" w:eastAsia="Meiryo UI" w:hAnsi="Meiryo UI" w:hint="eastAsia"/>
          <w:szCs w:val="20"/>
        </w:rPr>
        <w:t>229</w:t>
      </w:r>
    </w:p>
    <w:p w14:paraId="14E788AA" w14:textId="77777777" w:rsidR="00D24EB5" w:rsidRPr="0074198C" w:rsidRDefault="00D24EB5" w:rsidP="0074198C">
      <w:pPr>
        <w:widowControl/>
        <w:snapToGrid w:val="0"/>
        <w:spacing w:line="240" w:lineRule="exact"/>
        <w:jc w:val="left"/>
        <w:rPr>
          <w:rFonts w:ascii="Meiryo UI" w:eastAsia="Meiryo UI" w:hAnsi="Meiryo UI"/>
          <w:szCs w:val="20"/>
        </w:rPr>
      </w:pPr>
    </w:p>
    <w:p w14:paraId="11729BD5" w14:textId="4ACD7986" w:rsidR="00B52EB5" w:rsidRDefault="00A70130" w:rsidP="00DC1024">
      <w:pPr>
        <w:pStyle w:val="2"/>
      </w:pPr>
      <w:r>
        <w:rPr>
          <w:rFonts w:hint="eastAsia"/>
        </w:rPr>
        <w:t>2</w:t>
      </w:r>
      <w:r>
        <w:t xml:space="preserve">. </w:t>
      </w:r>
      <w:r w:rsidR="00B52EB5" w:rsidRPr="0074198C">
        <w:rPr>
          <w:rFonts w:hint="eastAsia"/>
        </w:rPr>
        <w:t>不正アクセス禁止法</w:t>
      </w:r>
    </w:p>
    <w:p w14:paraId="25BC12D3" w14:textId="77777777" w:rsidR="005C1170" w:rsidRPr="0074198C" w:rsidRDefault="005C1170" w:rsidP="0074198C">
      <w:pPr>
        <w:snapToGrid w:val="0"/>
        <w:spacing w:line="240" w:lineRule="exact"/>
        <w:rPr>
          <w:rFonts w:ascii="Meiryo UI" w:eastAsia="Meiryo UI" w:hAnsi="Meiryo UI"/>
          <w:szCs w:val="20"/>
        </w:rPr>
      </w:pPr>
    </w:p>
    <w:p w14:paraId="74D0E516" w14:textId="77777777" w:rsidR="00B52EB5" w:rsidRPr="0074198C" w:rsidRDefault="00B52EB5" w:rsidP="0047501D">
      <w:pPr>
        <w:snapToGrid w:val="0"/>
        <w:spacing w:line="240" w:lineRule="exact"/>
        <w:ind w:leftChars="100" w:left="180" w:firstLineChars="105" w:firstLine="189"/>
        <w:rPr>
          <w:rFonts w:ascii="Meiryo UI" w:eastAsia="Meiryo UI" w:hAnsi="Meiryo UI"/>
          <w:szCs w:val="20"/>
        </w:rPr>
      </w:pPr>
      <w:r w:rsidRPr="0047501D">
        <w:rPr>
          <w:rFonts w:ascii="Meiryo UI" w:eastAsia="Meiryo UI" w:hAnsi="Meiryo UI" w:hint="eastAsia"/>
          <w:bCs/>
          <w:szCs w:val="20"/>
        </w:rPr>
        <w:t>不正アクセス禁止法</w:t>
      </w:r>
      <w:r w:rsidRPr="0074198C">
        <w:rPr>
          <w:rFonts w:ascii="Meiryo UI" w:eastAsia="Meiryo UI" w:hAnsi="Meiryo UI" w:hint="eastAsia"/>
          <w:szCs w:val="20"/>
        </w:rPr>
        <w:t>は、ネットワークを介して行われる犯罪を防止するために、不正アクセス行為を禁止し、これに違反した場合の罰則を定めたものです。なお</w:t>
      </w:r>
      <w:r w:rsidRPr="0074198C">
        <w:rPr>
          <w:rFonts w:ascii="Meiryo UI" w:eastAsia="Meiryo UI" w:hAnsi="Meiryo UI" w:hint="eastAsia"/>
          <w:b/>
          <w:szCs w:val="20"/>
        </w:rPr>
        <w:t>不正アクセス行為</w:t>
      </w:r>
      <w:r w:rsidRPr="0074198C">
        <w:rPr>
          <w:rFonts w:ascii="Meiryo UI" w:eastAsia="Meiryo UI" w:hAnsi="Meiryo UI" w:hint="eastAsia"/>
          <w:szCs w:val="20"/>
        </w:rPr>
        <w:t>とは、</w:t>
      </w:r>
      <w:r w:rsidRPr="0074198C">
        <w:rPr>
          <w:rFonts w:ascii="Meiryo UI" w:eastAsia="Meiryo UI" w:hAnsi="Meiryo UI" w:hint="eastAsia"/>
          <w:b/>
          <w:szCs w:val="20"/>
        </w:rPr>
        <w:t>不正アクセス制御機能</w:t>
      </w:r>
      <w:r w:rsidRPr="0074198C">
        <w:rPr>
          <w:rFonts w:ascii="Meiryo UI" w:eastAsia="Meiryo UI" w:hAnsi="Meiryo UI" w:hint="eastAsia"/>
          <w:szCs w:val="20"/>
        </w:rPr>
        <w:t>を有するコンピュータに、ネットワークを介して他人のIDを使って侵入、動作させ、制限されている機能を利用する行為です。</w:t>
      </w:r>
    </w:p>
    <w:p w14:paraId="0CF16B5D" w14:textId="77777777" w:rsidR="00D6694B" w:rsidRPr="0074198C" w:rsidRDefault="00D6694B" w:rsidP="0047501D">
      <w:pPr>
        <w:snapToGrid w:val="0"/>
        <w:spacing w:line="240" w:lineRule="exact"/>
        <w:ind w:leftChars="100" w:left="180" w:firstLineChars="105" w:firstLine="189"/>
        <w:rPr>
          <w:rFonts w:ascii="Meiryo UI" w:eastAsia="Meiryo UI" w:hAnsi="Meiryo UI"/>
          <w:szCs w:val="20"/>
        </w:rPr>
      </w:pPr>
      <w:r w:rsidRPr="0074198C">
        <w:rPr>
          <w:rFonts w:ascii="Meiryo UI" w:eastAsia="Meiryo UI" w:hAnsi="Meiryo UI" w:hint="eastAsia"/>
          <w:szCs w:val="20"/>
        </w:rPr>
        <w:t>さらに</w:t>
      </w:r>
      <w:r w:rsidR="00B52EB5" w:rsidRPr="0074198C">
        <w:rPr>
          <w:rFonts w:ascii="Meiryo UI" w:eastAsia="Meiryo UI" w:hAnsi="Meiryo UI" w:hint="eastAsia"/>
          <w:szCs w:val="20"/>
        </w:rPr>
        <w:t>この法律では、直接侵入した場合だけでなく、他人のIDを無断で提供する行為も、</w:t>
      </w:r>
      <w:r w:rsidR="00B52EB5" w:rsidRPr="0074198C">
        <w:rPr>
          <w:rFonts w:ascii="Meiryo UI" w:eastAsia="Meiryo UI" w:hAnsi="Meiryo UI" w:hint="eastAsia"/>
          <w:b/>
          <w:szCs w:val="20"/>
        </w:rPr>
        <w:t>不正アクセスを助長する行為</w:t>
      </w:r>
      <w:r w:rsidR="00B52EB5" w:rsidRPr="0074198C">
        <w:rPr>
          <w:rFonts w:ascii="Meiryo UI" w:eastAsia="Meiryo UI" w:hAnsi="Meiryo UI" w:hint="eastAsia"/>
          <w:szCs w:val="20"/>
        </w:rPr>
        <w:t>として処罰の対象としています。</w:t>
      </w:r>
      <w:r w:rsidRPr="0074198C">
        <w:rPr>
          <w:rFonts w:ascii="Meiryo UI" w:eastAsia="Meiryo UI" w:hAnsi="Meiryo UI" w:hint="eastAsia"/>
          <w:szCs w:val="20"/>
        </w:rPr>
        <w:t>また、不正アクセス行為を目的とした、他人のIDやパスワードの不正取得、不正保管、フィッシングも不正アクセスを準備する行為として処罰の対象としています。</w:t>
      </w:r>
    </w:p>
    <w:p w14:paraId="24B097B1" w14:textId="77777777" w:rsidR="00B52EB5" w:rsidRPr="0074198C" w:rsidRDefault="00B52EB5" w:rsidP="0047501D">
      <w:pPr>
        <w:snapToGrid w:val="0"/>
        <w:spacing w:line="240" w:lineRule="exact"/>
        <w:ind w:leftChars="100" w:left="180" w:firstLineChars="105" w:firstLine="189"/>
        <w:rPr>
          <w:rFonts w:ascii="Meiryo UI" w:eastAsia="Meiryo UI" w:hAnsi="Meiryo UI"/>
          <w:szCs w:val="20"/>
        </w:rPr>
      </w:pPr>
      <w:r w:rsidRPr="0074198C">
        <w:rPr>
          <w:rFonts w:ascii="Meiryo UI" w:eastAsia="Meiryo UI" w:hAnsi="Meiryo UI" w:hint="eastAsia"/>
          <w:szCs w:val="20"/>
        </w:rPr>
        <w:t>なおこの法律では、アクセス管理者に、識別符号等の適切な管理、アクセス制御機能の検証及び高度化、その他の不正アクセス行為から防御するために必要な措置の実施に努力するよう定めています。</w:t>
      </w:r>
    </w:p>
    <w:p w14:paraId="25B83107" w14:textId="3D1D77D5" w:rsidR="0047501D" w:rsidRDefault="0047501D" w:rsidP="002D5FCB">
      <w:pPr>
        <w:pStyle w:val="3"/>
      </w:pPr>
      <w:r>
        <w:br w:type="page"/>
      </w:r>
    </w:p>
    <w:tbl>
      <w:tblPr>
        <w:tblStyle w:val="a4"/>
        <w:tblW w:w="8788" w:type="dxa"/>
        <w:tblInd w:w="279" w:type="dxa"/>
        <w:tblLook w:val="04A0" w:firstRow="1" w:lastRow="0" w:firstColumn="1" w:lastColumn="0" w:noHBand="0" w:noVBand="1"/>
      </w:tblPr>
      <w:tblGrid>
        <w:gridCol w:w="8788"/>
      </w:tblGrid>
      <w:tr w:rsidR="00072191" w14:paraId="3DA6550C" w14:textId="77777777" w:rsidTr="00802DEF">
        <w:tc>
          <w:tcPr>
            <w:tcW w:w="8788" w:type="dxa"/>
            <w:tcBorders>
              <w:top w:val="single" w:sz="4" w:space="0" w:color="auto"/>
              <w:left w:val="single" w:sz="4" w:space="0" w:color="auto"/>
              <w:bottom w:val="single" w:sz="4" w:space="0" w:color="auto"/>
              <w:right w:val="single" w:sz="4" w:space="0" w:color="auto"/>
            </w:tcBorders>
          </w:tcPr>
          <w:p w14:paraId="5D59DC7F" w14:textId="77777777" w:rsidR="00026E20" w:rsidRDefault="00026E20" w:rsidP="00026E20">
            <w:pPr>
              <w:snapToGrid w:val="0"/>
              <w:spacing w:line="240" w:lineRule="exact"/>
              <w:rPr>
                <w:rFonts w:ascii="Meiryo UI" w:eastAsia="Meiryo UI" w:hAnsi="Meiryo UI"/>
                <w:szCs w:val="20"/>
              </w:rPr>
            </w:pPr>
            <w:r>
              <w:rPr>
                <w:rFonts w:ascii="Meiryo UI" w:eastAsia="Meiryo UI" w:hAnsi="Meiryo UI" w:hint="eastAsia"/>
                <w:szCs w:val="20"/>
              </w:rPr>
              <w:lastRenderedPageBreak/>
              <w:t>例題</w:t>
            </w:r>
          </w:p>
          <w:p w14:paraId="5B6CDF6F" w14:textId="77777777" w:rsidR="00026E20" w:rsidRPr="001F779B"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1F779B">
              <w:rPr>
                <w:rFonts w:ascii="Meiryo UI" w:eastAsia="Meiryo UI" w:hAnsi="Meiryo UI" w:hint="eastAsia"/>
                <w:szCs w:val="20"/>
              </w:rPr>
              <w:t>不正アクセス禁止法において，不正アクセス行為に該当するものはどれか。</w:t>
            </w:r>
          </w:p>
          <w:p w14:paraId="7AC4835B" w14:textId="77777777" w:rsidR="00026E20" w:rsidRPr="001F779B" w:rsidRDefault="00026E20" w:rsidP="00026E20">
            <w:pPr>
              <w:snapToGrid w:val="0"/>
              <w:spacing w:line="240" w:lineRule="exact"/>
              <w:rPr>
                <w:rFonts w:ascii="Meiryo UI" w:eastAsia="Meiryo UI" w:hAnsi="Meiryo UI"/>
                <w:szCs w:val="20"/>
              </w:rPr>
            </w:pPr>
          </w:p>
          <w:p w14:paraId="5FF038B0"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F779B">
              <w:rPr>
                <w:rFonts w:ascii="Meiryo UI" w:eastAsia="Meiryo UI" w:hAnsi="Meiryo UI" w:hint="eastAsia"/>
                <w:szCs w:val="20"/>
              </w:rPr>
              <w:t>ア　会社</w:t>
            </w:r>
            <w:r w:rsidRPr="003610B1">
              <w:rPr>
                <w:rFonts w:ascii="Meiryo UI" w:eastAsia="Meiryo UI" w:hAnsi="Meiryo UI" w:cstheme="minorBidi" w:hint="eastAsia"/>
                <w:szCs w:val="20"/>
              </w:rPr>
              <w:t>の重要情報にアクセスし得る者が株式発行の決定を知り，情報の公表前に当該会社の株を売買した。</w:t>
            </w:r>
          </w:p>
          <w:p w14:paraId="1DBB90E1"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イ　コンピュータウイルスを作成し，他人のコンピュータの画面表示をでたらめにする被害をもたらした。</w:t>
            </w:r>
          </w:p>
          <w:p w14:paraId="3FB1D284"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ウ　自分自身で管理運営するホームページに，昨日の新聞に載った報道写真を新聞社に無断で掲載した。</w:t>
            </w:r>
          </w:p>
          <w:p w14:paraId="23E5F66F" w14:textId="77777777" w:rsidR="00026E20" w:rsidRPr="003610B1" w:rsidRDefault="00026E20" w:rsidP="00026E20">
            <w:pPr>
              <w:spacing w:line="240" w:lineRule="exact"/>
              <w:ind w:leftChars="100" w:left="360" w:hangingChars="100" w:hanging="180"/>
              <w:rPr>
                <w:rFonts w:ascii="Meiryo UI" w:eastAsia="Meiryo UI" w:hAnsi="Meiryo UI" w:cstheme="minorBidi"/>
                <w:szCs w:val="20"/>
              </w:rPr>
            </w:pPr>
            <w:r w:rsidRPr="003610B1">
              <w:rPr>
                <w:rFonts w:ascii="Meiryo UI" w:eastAsia="Meiryo UI" w:hAnsi="Meiryo UI" w:cstheme="minorBidi" w:hint="eastAsia"/>
                <w:szCs w:val="20"/>
              </w:rPr>
              <w:t>エ　他人の</w:t>
            </w:r>
            <w:r w:rsidRPr="00026E20">
              <w:rPr>
                <w:rFonts w:ascii="Meiryo UI" w:eastAsia="Meiryo UI" w:hAnsi="Meiryo UI" w:hint="eastAsia"/>
              </w:rPr>
              <w:t>利用者</w:t>
            </w:r>
            <w:r w:rsidRPr="003610B1">
              <w:rPr>
                <w:rFonts w:ascii="Meiryo UI" w:eastAsia="Meiryo UI" w:hAnsi="Meiryo UI" w:cstheme="minorBidi" w:hint="eastAsia"/>
                <w:szCs w:val="20"/>
              </w:rPr>
              <w:t>ID，パスワードを許可なく利用して，アクセス制御機能によって制限されているWebサイトにアクセスした。</w:t>
            </w:r>
          </w:p>
          <w:p w14:paraId="482BCA0E" w14:textId="77777777" w:rsidR="00026E20" w:rsidRDefault="00026E20" w:rsidP="00026E20">
            <w:pPr>
              <w:pBdr>
                <w:bottom w:val="single" w:sz="6" w:space="1" w:color="auto"/>
              </w:pBdr>
              <w:snapToGrid w:val="0"/>
              <w:spacing w:line="240" w:lineRule="exact"/>
              <w:rPr>
                <w:rFonts w:ascii="Meiryo UI" w:eastAsia="Meiryo UI" w:hAnsi="Meiryo UI"/>
                <w:szCs w:val="20"/>
              </w:rPr>
            </w:pPr>
          </w:p>
          <w:p w14:paraId="1D40320E" w14:textId="77777777" w:rsidR="00026E20" w:rsidRPr="001F779B" w:rsidRDefault="00026E20" w:rsidP="00026E20">
            <w:pPr>
              <w:snapToGrid w:val="0"/>
              <w:spacing w:line="240" w:lineRule="exact"/>
              <w:rPr>
                <w:rFonts w:ascii="Meiryo UI" w:eastAsia="Meiryo UI" w:hAnsi="Meiryo UI"/>
                <w:szCs w:val="20"/>
              </w:rPr>
            </w:pPr>
          </w:p>
          <w:p w14:paraId="1E671797" w14:textId="1D75E75B" w:rsidR="008204D8" w:rsidRPr="003610B1" w:rsidRDefault="00026E20" w:rsidP="008204D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ア　金融商品取引法が禁止するインサイダー取引に当たります</w:t>
            </w:r>
            <w:r w:rsidR="008204D8">
              <w:rPr>
                <w:rFonts w:ascii="Meiryo UI" w:eastAsia="Meiryo UI" w:hAnsi="Meiryo UI" w:cstheme="minorBidi" w:hint="eastAsia"/>
                <w:szCs w:val="20"/>
              </w:rPr>
              <w:t>。</w:t>
            </w:r>
          </w:p>
          <w:p w14:paraId="04FFF2D4"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イ　刑法の電子計算機損壊等業務妨害罪などに当たる行為です。</w:t>
            </w:r>
          </w:p>
          <w:p w14:paraId="6A1370A7" w14:textId="77777777" w:rsidR="00026E20" w:rsidRPr="003610B1" w:rsidRDefault="00026E20" w:rsidP="00026E2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ウ　著作権法に照らして違法な行為です。</w:t>
            </w:r>
          </w:p>
          <w:p w14:paraId="06D59502" w14:textId="77777777" w:rsidR="00026E20" w:rsidRPr="001F779B" w:rsidRDefault="00026E20" w:rsidP="00026E20">
            <w:pPr>
              <w:snapToGrid w:val="0"/>
              <w:spacing w:line="240" w:lineRule="exact"/>
              <w:rPr>
                <w:rFonts w:ascii="Meiryo UI" w:eastAsia="Meiryo UI" w:hAnsi="Meiryo UI"/>
                <w:szCs w:val="20"/>
              </w:rPr>
            </w:pPr>
          </w:p>
          <w:p w14:paraId="4AC21523" w14:textId="77777777" w:rsidR="00026E20" w:rsidRPr="001F779B" w:rsidRDefault="00026E20" w:rsidP="00026E20">
            <w:pPr>
              <w:snapToGrid w:val="0"/>
              <w:spacing w:line="240" w:lineRule="exact"/>
              <w:jc w:val="right"/>
              <w:rPr>
                <w:rFonts w:ascii="Meiryo UI" w:eastAsia="Meiryo UI" w:hAnsi="Meiryo UI"/>
                <w:szCs w:val="20"/>
              </w:rPr>
            </w:pPr>
            <w:r w:rsidRPr="001F779B">
              <w:rPr>
                <w:rFonts w:ascii="Meiryo UI" w:eastAsia="Meiryo UI" w:hAnsi="Meiryo UI" w:hint="eastAsia"/>
                <w:szCs w:val="20"/>
              </w:rPr>
              <w:t>基本情報　平成23年度春　問80　[出題頻度：★★☆]</w:t>
            </w:r>
          </w:p>
          <w:p w14:paraId="743202E7" w14:textId="4A476A4E" w:rsidR="00072191" w:rsidRDefault="00026E20" w:rsidP="00026E20">
            <w:pPr>
              <w:snapToGrid w:val="0"/>
              <w:spacing w:line="240" w:lineRule="exact"/>
              <w:jc w:val="right"/>
              <w:rPr>
                <w:rFonts w:hAnsi="Meiryo UI"/>
                <w:szCs w:val="20"/>
              </w:rPr>
            </w:pPr>
            <w:r>
              <w:rPr>
                <w:rFonts w:ascii="Meiryo UI" w:eastAsia="Meiryo UI" w:hAnsi="Meiryo UI" w:hint="eastAsia"/>
                <w:szCs w:val="20"/>
              </w:rPr>
              <w:t>解答－エ</w:t>
            </w:r>
          </w:p>
        </w:tc>
      </w:tr>
    </w:tbl>
    <w:p w14:paraId="3A5EDC48" w14:textId="5ADD8AA5" w:rsidR="001F779B" w:rsidRPr="0074198C" w:rsidRDefault="0043511C" w:rsidP="001F779B">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1F779B">
        <w:rPr>
          <w:rFonts w:ascii="Meiryo UI" w:eastAsia="Meiryo UI" w:hAnsi="Meiryo UI" w:hint="eastAsia"/>
          <w:szCs w:val="20"/>
        </w:rPr>
        <w:t>3-230～233</w:t>
      </w:r>
    </w:p>
    <w:p w14:paraId="6FE53057" w14:textId="77777777" w:rsidR="00EC3A20" w:rsidRPr="0074198C" w:rsidRDefault="00EC3A20" w:rsidP="0074198C">
      <w:pPr>
        <w:snapToGrid w:val="0"/>
        <w:spacing w:line="240" w:lineRule="exact"/>
        <w:rPr>
          <w:rFonts w:ascii="Meiryo UI" w:eastAsia="Meiryo UI" w:hAnsi="Meiryo UI"/>
          <w:szCs w:val="20"/>
        </w:rPr>
      </w:pPr>
    </w:p>
    <w:p w14:paraId="467C6953" w14:textId="3CFFFBF5" w:rsidR="00F149F4" w:rsidRDefault="00A70130" w:rsidP="00DC1024">
      <w:pPr>
        <w:pStyle w:val="2"/>
      </w:pPr>
      <w:r>
        <w:rPr>
          <w:rFonts w:hint="eastAsia"/>
        </w:rPr>
        <w:t>3</w:t>
      </w:r>
      <w:r>
        <w:t xml:space="preserve">. </w:t>
      </w:r>
      <w:r w:rsidR="00F149F4" w:rsidRPr="0074198C">
        <w:rPr>
          <w:rFonts w:hint="eastAsia"/>
        </w:rPr>
        <w:t>刑法</w:t>
      </w:r>
    </w:p>
    <w:p w14:paraId="765F8A26" w14:textId="77777777" w:rsidR="005C1170" w:rsidRPr="0074198C" w:rsidRDefault="005C1170" w:rsidP="0074198C">
      <w:pPr>
        <w:snapToGrid w:val="0"/>
        <w:spacing w:line="240" w:lineRule="exact"/>
        <w:rPr>
          <w:rFonts w:ascii="Meiryo UI" w:eastAsia="Meiryo UI" w:hAnsi="Meiryo UI"/>
          <w:szCs w:val="20"/>
        </w:rPr>
      </w:pPr>
    </w:p>
    <w:p w14:paraId="2DE16866" w14:textId="77777777" w:rsidR="00F149F4" w:rsidRPr="0074198C" w:rsidRDefault="00EC3A20" w:rsidP="0047501D">
      <w:pPr>
        <w:snapToGrid w:val="0"/>
        <w:spacing w:line="240" w:lineRule="exact"/>
        <w:ind w:leftChars="100" w:left="180" w:firstLineChars="105" w:firstLine="189"/>
        <w:rPr>
          <w:rFonts w:ascii="Meiryo UI" w:eastAsia="Meiryo UI" w:hAnsi="Meiryo UI"/>
          <w:szCs w:val="20"/>
        </w:rPr>
      </w:pPr>
      <w:r w:rsidRPr="0074198C">
        <w:rPr>
          <w:rFonts w:ascii="Meiryo UI" w:eastAsia="Meiryo UI" w:hAnsi="Meiryo UI" w:hint="eastAsia"/>
          <w:szCs w:val="20"/>
        </w:rPr>
        <w:t>コンピュータの利用に関して刑事罰に該当する罪には、</w:t>
      </w:r>
      <w:r w:rsidR="00515937" w:rsidRPr="0074198C">
        <w:rPr>
          <w:rFonts w:ascii="Meiryo UI" w:eastAsia="Meiryo UI" w:hAnsi="Meiryo UI" w:hint="eastAsia"/>
          <w:szCs w:val="20"/>
        </w:rPr>
        <w:t>不正指令電磁的記録に関する罪</w:t>
      </w:r>
      <w:r w:rsidRPr="0074198C">
        <w:rPr>
          <w:rFonts w:ascii="Meiryo UI" w:eastAsia="Meiryo UI" w:hAnsi="Meiryo UI" w:hint="eastAsia"/>
          <w:szCs w:val="20"/>
        </w:rPr>
        <w:t>、電子計算機使用詐欺罪、</w:t>
      </w:r>
      <w:r w:rsidR="00515937" w:rsidRPr="0074198C">
        <w:rPr>
          <w:rFonts w:ascii="Meiryo UI" w:eastAsia="Meiryo UI" w:hAnsi="Meiryo UI" w:hint="eastAsia"/>
          <w:szCs w:val="20"/>
        </w:rPr>
        <w:t>電子計算機損壊等業務妨害罪、電磁的記録不正作出及び供用罪</w:t>
      </w:r>
      <w:r w:rsidR="009D497E" w:rsidRPr="0074198C">
        <w:rPr>
          <w:rFonts w:ascii="Meiryo UI" w:eastAsia="Meiryo UI" w:hAnsi="Meiryo UI" w:hint="eastAsia"/>
          <w:szCs w:val="20"/>
        </w:rPr>
        <w:t>、</w:t>
      </w:r>
      <w:r w:rsidR="00515937" w:rsidRPr="0074198C">
        <w:rPr>
          <w:rFonts w:ascii="Meiryo UI" w:eastAsia="Meiryo UI" w:hAnsi="Meiryo UI" w:hint="eastAsia"/>
          <w:szCs w:val="20"/>
        </w:rPr>
        <w:t>支払用カード電磁的記録不正作出等罪</w:t>
      </w:r>
      <w:r w:rsidR="00366EFF" w:rsidRPr="0074198C">
        <w:rPr>
          <w:rFonts w:ascii="Meiryo UI" w:eastAsia="Meiryo UI" w:hAnsi="Meiryo UI" w:hint="eastAsia"/>
          <w:szCs w:val="20"/>
        </w:rPr>
        <w:t>などがあります。</w:t>
      </w:r>
    </w:p>
    <w:p w14:paraId="3B6EE354" w14:textId="4C3D67C3" w:rsidR="00F26EDF" w:rsidRPr="00934B27" w:rsidRDefault="006F0968" w:rsidP="006F0968">
      <w:pPr>
        <w:pStyle w:val="4"/>
        <w:ind w:left="548" w:firstLine="0"/>
        <w:rPr>
          <w:b w:val="0"/>
          <w:bCs/>
        </w:rPr>
      </w:pPr>
      <w:r>
        <w:rPr>
          <w:rFonts w:hint="eastAsia"/>
        </w:rPr>
        <w:t>①</w:t>
      </w:r>
      <w:r w:rsidR="00F26EDF" w:rsidRPr="0074198C">
        <w:rPr>
          <w:rFonts w:hint="eastAsia"/>
        </w:rPr>
        <w:t>不正指令電磁的記録に関する罪</w:t>
      </w:r>
      <w:r w:rsidR="00F94F73" w:rsidRPr="00934B27">
        <w:rPr>
          <w:rFonts w:hAnsi="Meiryo UI" w:hint="eastAsia"/>
          <w:b w:val="0"/>
          <w:bCs/>
          <w:szCs w:val="20"/>
        </w:rPr>
        <w:t>（ウイルス作成罪）</w:t>
      </w:r>
    </w:p>
    <w:p w14:paraId="2813D1ED" w14:textId="1604B8C2" w:rsidR="00515937" w:rsidRDefault="00515937" w:rsidP="0047501D">
      <w:pPr>
        <w:snapToGrid w:val="0"/>
        <w:spacing w:line="240" w:lineRule="exact"/>
        <w:ind w:leftChars="300" w:left="540" w:firstLineChars="100" w:firstLine="180"/>
        <w:rPr>
          <w:rFonts w:ascii="Meiryo UI" w:eastAsia="Meiryo UI" w:hAnsi="Meiryo UI"/>
          <w:szCs w:val="20"/>
        </w:rPr>
      </w:pPr>
      <w:r w:rsidRPr="0047501D">
        <w:rPr>
          <w:rFonts w:ascii="Meiryo UI" w:eastAsia="Meiryo UI" w:hAnsi="Meiryo UI" w:hint="eastAsia"/>
          <w:bCs/>
          <w:szCs w:val="20"/>
        </w:rPr>
        <w:t>不正指令電磁的記録に関する罪</w:t>
      </w:r>
      <w:r w:rsidRPr="0074198C">
        <w:rPr>
          <w:rFonts w:ascii="Meiryo UI" w:eastAsia="Meiryo UI" w:hAnsi="Meiryo UI" w:hint="eastAsia"/>
          <w:szCs w:val="20"/>
        </w:rPr>
        <w:t>は、正当な理由がないのに、他人のコンピュータに感染させる目的で、コンピュータウイルスなどのマルウェアを作成した者、提供した者、感染させた者に対する罪で、刑法第168条に規定されています。なお、</w:t>
      </w:r>
      <w:r w:rsidR="004F61C2" w:rsidRPr="0074198C">
        <w:rPr>
          <w:rFonts w:ascii="Meiryo UI" w:eastAsia="Meiryo UI" w:hAnsi="Meiryo UI" w:hint="eastAsia"/>
          <w:szCs w:val="20"/>
        </w:rPr>
        <w:t>直接使用していなくても、</w:t>
      </w:r>
      <w:r w:rsidR="000C5ECE" w:rsidRPr="0074198C">
        <w:rPr>
          <w:rFonts w:ascii="Meiryo UI" w:eastAsia="Meiryo UI" w:hAnsi="Meiryo UI" w:hint="eastAsia"/>
          <w:szCs w:val="20"/>
        </w:rPr>
        <w:t>コンピュータウイルスであると認識した上で</w:t>
      </w:r>
      <w:r w:rsidRPr="0074198C">
        <w:rPr>
          <w:rFonts w:ascii="Meiryo UI" w:eastAsia="Meiryo UI" w:hAnsi="Meiryo UI" w:hint="eastAsia"/>
          <w:szCs w:val="20"/>
        </w:rPr>
        <w:t>取得</w:t>
      </w:r>
      <w:r w:rsidR="000C5ECE" w:rsidRPr="0074198C">
        <w:rPr>
          <w:rFonts w:ascii="Meiryo UI" w:eastAsia="Meiryo UI" w:hAnsi="Meiryo UI" w:hint="eastAsia"/>
          <w:szCs w:val="20"/>
        </w:rPr>
        <w:t>、保管することも</w:t>
      </w:r>
      <w:r w:rsidRPr="0074198C">
        <w:rPr>
          <w:rFonts w:ascii="Meiryo UI" w:eastAsia="Meiryo UI" w:hAnsi="Meiryo UI" w:hint="eastAsia"/>
          <w:szCs w:val="20"/>
        </w:rPr>
        <w:t>罪</w:t>
      </w:r>
      <w:r w:rsidR="000C5ECE" w:rsidRPr="0074198C">
        <w:rPr>
          <w:rFonts w:ascii="Meiryo UI" w:eastAsia="Meiryo UI" w:hAnsi="Meiryo UI" w:hint="eastAsia"/>
          <w:szCs w:val="20"/>
        </w:rPr>
        <w:t>となる場合があります。</w:t>
      </w:r>
    </w:p>
    <w:p w14:paraId="1620F2F4" w14:textId="77777777" w:rsidR="0047501D" w:rsidRPr="0074198C" w:rsidRDefault="0047501D" w:rsidP="0047501D">
      <w:pPr>
        <w:snapToGrid w:val="0"/>
        <w:spacing w:line="240" w:lineRule="exact"/>
        <w:ind w:leftChars="300" w:left="540" w:firstLineChars="100" w:firstLine="180"/>
        <w:rPr>
          <w:rFonts w:ascii="Meiryo UI" w:eastAsia="Meiryo UI" w:hAnsi="Meiryo UI"/>
          <w:szCs w:val="20"/>
        </w:rPr>
      </w:pPr>
    </w:p>
    <w:p w14:paraId="4C64F99A" w14:textId="77777777" w:rsidR="00C84168" w:rsidRDefault="0047501D" w:rsidP="00C84168">
      <w:pPr>
        <w:pStyle w:val="af4"/>
        <w:ind w:firstLineChars="0" w:firstLine="0"/>
        <w:rPr>
          <w:sz w:val="20"/>
          <w:szCs w:val="20"/>
        </w:rPr>
      </w:pPr>
      <w:r w:rsidRPr="0047501D">
        <w:rPr>
          <w:sz w:val="20"/>
          <w:szCs w:val="20"/>
        </w:rPr>
        <w:sym w:font="Webdings" w:char="F086"/>
      </w:r>
      <w:r w:rsidRPr="0047501D">
        <w:rPr>
          <w:rFonts w:hint="eastAsia"/>
          <w:sz w:val="20"/>
          <w:szCs w:val="20"/>
        </w:rPr>
        <w:t>プラスアルファ</w:t>
      </w:r>
    </w:p>
    <w:p w14:paraId="1B6944B8" w14:textId="79F34FD1" w:rsidR="001D78D4" w:rsidRPr="00C84168" w:rsidRDefault="00C84168" w:rsidP="00C84168">
      <w:pPr>
        <w:pStyle w:val="af4"/>
        <w:ind w:firstLineChars="0" w:firstLine="0"/>
        <w:rPr>
          <w:b/>
          <w:bCs/>
        </w:rPr>
      </w:pPr>
      <w:r w:rsidRPr="00C84168">
        <w:rPr>
          <w:rFonts w:hint="eastAsia"/>
          <w:b/>
          <w:bCs/>
        </w:rPr>
        <w:t>●</w:t>
      </w:r>
      <w:r w:rsidR="001D78D4" w:rsidRPr="00C84168">
        <w:rPr>
          <w:rFonts w:hint="eastAsia"/>
          <w:b/>
          <w:bCs/>
        </w:rPr>
        <w:t>電子計算機使用詐欺罪</w:t>
      </w:r>
    </w:p>
    <w:p w14:paraId="307E1598" w14:textId="442CD64E" w:rsidR="00515937" w:rsidRPr="0047501D" w:rsidRDefault="001D78D4" w:rsidP="0047501D">
      <w:pPr>
        <w:pStyle w:val="af4"/>
      </w:pPr>
      <w:r w:rsidRPr="0047501D">
        <w:rPr>
          <w:rFonts w:hint="eastAsia"/>
        </w:rPr>
        <w:t>他人の財産を詐取する目的で、その者が事務処理に使用しているコンピュータに虚偽の情報や不正な命令を与えることで、不法に利益を得た者、他人に不法に利益を得させた者に対する罪で、刑法第246条の</w:t>
      </w:r>
      <w:r w:rsidR="006F0968">
        <w:rPr>
          <w:rFonts w:hint="eastAsia"/>
        </w:rPr>
        <w:t>2</w:t>
      </w:r>
      <w:r w:rsidRPr="0047501D">
        <w:rPr>
          <w:rFonts w:hint="eastAsia"/>
        </w:rPr>
        <w:t>に規定されています。</w:t>
      </w:r>
    </w:p>
    <w:p w14:paraId="700F3E62" w14:textId="0D799BA7" w:rsidR="00F26EDF" w:rsidRPr="00C84168" w:rsidRDefault="006F0968" w:rsidP="00C84168">
      <w:pPr>
        <w:pStyle w:val="af4"/>
        <w:ind w:firstLineChars="0" w:firstLine="0"/>
        <w:rPr>
          <w:b/>
          <w:bCs/>
        </w:rPr>
      </w:pPr>
      <w:r>
        <w:rPr>
          <w:rFonts w:hint="eastAsia"/>
          <w:b/>
          <w:bCs/>
        </w:rPr>
        <w:t>●</w:t>
      </w:r>
      <w:r w:rsidR="00F26EDF" w:rsidRPr="00C84168">
        <w:rPr>
          <w:rFonts w:hint="eastAsia"/>
          <w:b/>
          <w:bCs/>
        </w:rPr>
        <w:t>電子計算機損壊等業務妨害罪</w:t>
      </w:r>
    </w:p>
    <w:p w14:paraId="13D93176" w14:textId="4A2FE708" w:rsidR="00F26EDF" w:rsidRPr="0047501D" w:rsidRDefault="00F26EDF" w:rsidP="0047501D">
      <w:pPr>
        <w:pStyle w:val="af4"/>
      </w:pPr>
      <w:r w:rsidRPr="0047501D">
        <w:rPr>
          <w:rFonts w:hint="eastAsia"/>
        </w:rPr>
        <w:t>他人が業務に使用しているコンピュータやデータを破壊したり、虚偽の情報や不正な命令を与えて正常な動作を不能にすることで、業務妨害をした者に対する罪で、刑法第234条の</w:t>
      </w:r>
      <w:r w:rsidR="006F0968">
        <w:rPr>
          <w:rFonts w:hint="eastAsia"/>
        </w:rPr>
        <w:t>2</w:t>
      </w:r>
      <w:r w:rsidRPr="0047501D">
        <w:rPr>
          <w:rFonts w:hint="eastAsia"/>
        </w:rPr>
        <w:t>に規定されています。</w:t>
      </w:r>
    </w:p>
    <w:p w14:paraId="0E4B3916" w14:textId="741B56F2" w:rsidR="001D78D4" w:rsidRPr="00C84168" w:rsidRDefault="006F0968" w:rsidP="00C84168">
      <w:pPr>
        <w:pStyle w:val="af4"/>
        <w:ind w:firstLineChars="0" w:firstLine="0"/>
        <w:rPr>
          <w:b/>
          <w:bCs/>
        </w:rPr>
      </w:pPr>
      <w:r>
        <w:rPr>
          <w:rFonts w:hint="eastAsia"/>
          <w:b/>
          <w:bCs/>
        </w:rPr>
        <w:t>●</w:t>
      </w:r>
      <w:r w:rsidR="00F71CB4" w:rsidRPr="00C84168">
        <w:rPr>
          <w:rFonts w:hint="eastAsia"/>
          <w:b/>
          <w:bCs/>
        </w:rPr>
        <w:t>電磁</w:t>
      </w:r>
      <w:r w:rsidR="001D78D4" w:rsidRPr="00C84168">
        <w:rPr>
          <w:rFonts w:hint="eastAsia"/>
          <w:b/>
          <w:bCs/>
        </w:rPr>
        <w:t>的記録不正作出及び供用罪</w:t>
      </w:r>
    </w:p>
    <w:p w14:paraId="76D9C3D3" w14:textId="4AFD25FE" w:rsidR="00231079" w:rsidRPr="0047501D" w:rsidRDefault="001D78D4" w:rsidP="0047501D">
      <w:pPr>
        <w:pStyle w:val="af4"/>
      </w:pPr>
      <w:r w:rsidRPr="0047501D">
        <w:rPr>
          <w:rFonts w:hint="eastAsia"/>
        </w:rPr>
        <w:t>他人の事務処理を誤らせる目的で、その事務処理に使用するコンピュータデータを不正に作成した者、提供した者に対する罪で、刑法第161条の</w:t>
      </w:r>
      <w:r w:rsidR="006F0968">
        <w:rPr>
          <w:rFonts w:hint="eastAsia"/>
        </w:rPr>
        <w:t>2</w:t>
      </w:r>
      <w:r w:rsidRPr="0047501D">
        <w:rPr>
          <w:rFonts w:hint="eastAsia"/>
        </w:rPr>
        <w:t>に規定されています。</w:t>
      </w:r>
    </w:p>
    <w:p w14:paraId="1B3A76C2" w14:textId="41926B60" w:rsidR="00694F7F" w:rsidRPr="00C84168" w:rsidRDefault="006F0968" w:rsidP="00C84168">
      <w:pPr>
        <w:pStyle w:val="af4"/>
        <w:ind w:firstLineChars="0" w:firstLine="0"/>
        <w:rPr>
          <w:b/>
          <w:bCs/>
        </w:rPr>
      </w:pPr>
      <w:r>
        <w:rPr>
          <w:rFonts w:hint="eastAsia"/>
          <w:b/>
          <w:bCs/>
        </w:rPr>
        <w:t>●</w:t>
      </w:r>
      <w:r w:rsidR="00694F7F" w:rsidRPr="00C84168">
        <w:rPr>
          <w:rFonts w:hint="eastAsia"/>
          <w:b/>
          <w:bCs/>
        </w:rPr>
        <w:t>支払用カード電磁的記録不正作出等罪</w:t>
      </w:r>
    </w:p>
    <w:p w14:paraId="2CEAA2C1" w14:textId="25499621" w:rsidR="00694F7F" w:rsidRPr="0047501D" w:rsidRDefault="00694F7F" w:rsidP="0047501D">
      <w:pPr>
        <w:pStyle w:val="af4"/>
      </w:pPr>
      <w:r w:rsidRPr="0047501D">
        <w:rPr>
          <w:rFonts w:hint="eastAsia"/>
        </w:rPr>
        <w:t>他人の財産上の事務処理を誤らせる目的で、クレジットカードなどの代金又は料金支払用カードやキャッシュカードを不正に作成した者、使用した者、譲り渡した者、貸し渡した者、輸入した者、所持した者、作成用データを準備した者、作成データを保管した者、機械又は原料を準備した者に対する罪で、刑法第163条の</w:t>
      </w:r>
      <w:r w:rsidR="006F0968">
        <w:rPr>
          <w:rFonts w:hint="eastAsia"/>
        </w:rPr>
        <w:t>2</w:t>
      </w:r>
      <w:r w:rsidRPr="0047501D">
        <w:rPr>
          <w:rFonts w:hint="eastAsia"/>
        </w:rPr>
        <w:t>から</w:t>
      </w:r>
      <w:r w:rsidR="006F0968">
        <w:rPr>
          <w:rFonts w:hint="eastAsia"/>
        </w:rPr>
        <w:t>5</w:t>
      </w:r>
      <w:r w:rsidRPr="0047501D">
        <w:rPr>
          <w:rFonts w:hint="eastAsia"/>
        </w:rPr>
        <w:t>に規定されています。</w:t>
      </w:r>
    </w:p>
    <w:p w14:paraId="40729B62" w14:textId="131147BB" w:rsidR="0069034C" w:rsidRDefault="0069034C" w:rsidP="002D5FCB">
      <w:pPr>
        <w:pStyle w:val="3"/>
      </w:pPr>
      <w:r>
        <w:br w:type="page"/>
      </w:r>
    </w:p>
    <w:tbl>
      <w:tblPr>
        <w:tblStyle w:val="a4"/>
        <w:tblW w:w="8788" w:type="dxa"/>
        <w:tblInd w:w="279" w:type="dxa"/>
        <w:tblLook w:val="04A0" w:firstRow="1" w:lastRow="0" w:firstColumn="1" w:lastColumn="0" w:noHBand="0" w:noVBand="1"/>
      </w:tblPr>
      <w:tblGrid>
        <w:gridCol w:w="8788"/>
      </w:tblGrid>
      <w:tr w:rsidR="00072191" w14:paraId="0C92A601" w14:textId="77777777" w:rsidTr="00802DEF">
        <w:tc>
          <w:tcPr>
            <w:tcW w:w="8788" w:type="dxa"/>
            <w:tcBorders>
              <w:top w:val="single" w:sz="4" w:space="0" w:color="auto"/>
              <w:left w:val="single" w:sz="4" w:space="0" w:color="auto"/>
              <w:bottom w:val="single" w:sz="4" w:space="0" w:color="auto"/>
              <w:right w:val="single" w:sz="4" w:space="0" w:color="auto"/>
            </w:tcBorders>
          </w:tcPr>
          <w:p w14:paraId="4E2D225F" w14:textId="77777777" w:rsidR="005E0DD7" w:rsidRDefault="005E0DD7" w:rsidP="005E0DD7">
            <w:pPr>
              <w:widowControl/>
              <w:snapToGrid w:val="0"/>
              <w:spacing w:line="240" w:lineRule="exact"/>
              <w:jc w:val="left"/>
              <w:rPr>
                <w:rFonts w:ascii="Meiryo UI" w:eastAsia="Meiryo UI" w:hAnsi="Meiryo UI"/>
                <w:bCs/>
                <w:szCs w:val="20"/>
              </w:rPr>
            </w:pPr>
            <w:r>
              <w:rPr>
                <w:rFonts w:ascii="Meiryo UI" w:eastAsia="Meiryo UI" w:hAnsi="Meiryo UI" w:hint="eastAsia"/>
                <w:bCs/>
                <w:szCs w:val="20"/>
              </w:rPr>
              <w:lastRenderedPageBreak/>
              <w:t>例題</w:t>
            </w:r>
          </w:p>
          <w:p w14:paraId="348C62B7" w14:textId="77777777" w:rsidR="005E0DD7" w:rsidRPr="001F779B"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bCs/>
                <w:szCs w:val="20"/>
              </w:rPr>
            </w:pPr>
            <w:r w:rsidRPr="001F779B">
              <w:rPr>
                <w:rFonts w:ascii="Meiryo UI" w:eastAsia="Meiryo UI" w:hAnsi="Meiryo UI" w:hint="eastAsia"/>
                <w:bCs/>
                <w:szCs w:val="20"/>
              </w:rPr>
              <w:t>刑法における，いわゆるコンピュータウイルスに関する罪となるものはどれか。</w:t>
            </w:r>
          </w:p>
          <w:p w14:paraId="08B3D5E8" w14:textId="77777777" w:rsidR="005E0DD7" w:rsidRPr="001F779B" w:rsidRDefault="005E0DD7" w:rsidP="005E0DD7">
            <w:pPr>
              <w:widowControl/>
              <w:snapToGrid w:val="0"/>
              <w:spacing w:line="240" w:lineRule="exact"/>
              <w:jc w:val="left"/>
              <w:rPr>
                <w:rFonts w:ascii="Meiryo UI" w:eastAsia="Meiryo UI" w:hAnsi="Meiryo UI"/>
                <w:bCs/>
                <w:szCs w:val="20"/>
              </w:rPr>
            </w:pPr>
          </w:p>
          <w:p w14:paraId="7621ED6F"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F779B">
              <w:rPr>
                <w:rFonts w:ascii="Meiryo UI" w:eastAsia="Meiryo UI" w:hAnsi="Meiryo UI" w:hint="eastAsia"/>
                <w:bCs/>
                <w:szCs w:val="20"/>
              </w:rPr>
              <w:t>ア　ウイ</w:t>
            </w:r>
            <w:r w:rsidRPr="003610B1">
              <w:rPr>
                <w:rFonts w:ascii="Meiryo UI" w:eastAsia="Meiryo UI" w:hAnsi="Meiryo UI" w:cstheme="minorBidi" w:hint="eastAsia"/>
                <w:szCs w:val="20"/>
              </w:rPr>
              <w:t>ルス対策ソフトの開発，試験のために，新しいウイルスを作成した。</w:t>
            </w:r>
          </w:p>
          <w:p w14:paraId="0E9EB875"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イ　自分に送られてきたウイルスに感染した電子メールを，それとは知らずに他者に転送した。</w:t>
            </w:r>
          </w:p>
          <w:p w14:paraId="7A17212A"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ウ　自分に送られてきたウイルスを発見し，ウイルスであることを明示してウイルス対策組織へ提供した。</w:t>
            </w:r>
          </w:p>
          <w:p w14:paraId="64603F18" w14:textId="77777777" w:rsidR="005E0DD7" w:rsidRPr="001F779B"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bCs/>
                <w:szCs w:val="20"/>
              </w:rPr>
            </w:pPr>
            <w:r w:rsidRPr="003610B1">
              <w:rPr>
                <w:rFonts w:ascii="Meiryo UI" w:eastAsia="Meiryo UI" w:hAnsi="Meiryo UI" w:cstheme="minorBidi" w:hint="eastAsia"/>
                <w:szCs w:val="20"/>
              </w:rPr>
              <w:t>エ　他人</w:t>
            </w:r>
            <w:r w:rsidRPr="001F779B">
              <w:rPr>
                <w:rFonts w:ascii="Meiryo UI" w:eastAsia="Meiryo UI" w:hAnsi="Meiryo UI" w:hint="eastAsia"/>
                <w:bCs/>
                <w:szCs w:val="20"/>
              </w:rPr>
              <w:t>が作成したウイルスを発見し，後日これを第三者のコンピュータで動作させる目的で保管した。</w:t>
            </w:r>
          </w:p>
          <w:p w14:paraId="5B6158DA" w14:textId="3CB779E1" w:rsidR="005E0DD7" w:rsidRDefault="005E0DD7" w:rsidP="005E0DD7">
            <w:pPr>
              <w:widowControl/>
              <w:pBdr>
                <w:bottom w:val="single" w:sz="6" w:space="1" w:color="auto"/>
              </w:pBdr>
              <w:snapToGrid w:val="0"/>
              <w:spacing w:line="240" w:lineRule="exact"/>
              <w:jc w:val="left"/>
              <w:rPr>
                <w:rFonts w:ascii="Meiryo UI" w:eastAsia="Meiryo UI" w:hAnsi="Meiryo UI"/>
                <w:bCs/>
                <w:szCs w:val="20"/>
              </w:rPr>
            </w:pPr>
          </w:p>
          <w:p w14:paraId="33F2EAE8" w14:textId="77777777" w:rsidR="005E0DD7" w:rsidRPr="001F779B" w:rsidRDefault="005E0DD7" w:rsidP="005E0DD7">
            <w:pPr>
              <w:widowControl/>
              <w:snapToGrid w:val="0"/>
              <w:spacing w:line="240" w:lineRule="exact"/>
              <w:jc w:val="left"/>
              <w:rPr>
                <w:rFonts w:ascii="Meiryo UI" w:eastAsia="Meiryo UI" w:hAnsi="Meiryo UI"/>
                <w:bCs/>
                <w:szCs w:val="20"/>
              </w:rPr>
            </w:pPr>
          </w:p>
          <w:p w14:paraId="409A9AEE" w14:textId="77777777" w:rsidR="005E0DD7" w:rsidRPr="001F779B" w:rsidRDefault="005E0DD7" w:rsidP="005E0DD7">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bCs/>
                <w:szCs w:val="20"/>
              </w:rPr>
            </w:pPr>
            <w:r w:rsidRPr="001F779B">
              <w:rPr>
                <w:rFonts w:ascii="Meiryo UI" w:eastAsia="Meiryo UI" w:hAnsi="Meiryo UI" w:hint="eastAsia"/>
                <w:bCs/>
                <w:szCs w:val="20"/>
              </w:rPr>
              <w:t>刑法</w:t>
            </w:r>
            <w:r w:rsidRPr="003610B1">
              <w:rPr>
                <w:rFonts w:ascii="Meiryo UI" w:eastAsia="Meiryo UI" w:hAnsi="Meiryo UI" w:cstheme="minorBidi" w:hint="eastAsia"/>
                <w:szCs w:val="20"/>
              </w:rPr>
              <w:t>第168</w:t>
            </w:r>
            <w:r w:rsidRPr="001F779B">
              <w:rPr>
                <w:rFonts w:ascii="Meiryo UI" w:eastAsia="Meiryo UI" w:hAnsi="Meiryo UI" w:hint="eastAsia"/>
                <w:bCs/>
                <w:szCs w:val="20"/>
              </w:rPr>
              <w:t>条の３、「いわゆるコンピュータウイルスに関する罪」では、正当な理由がない場合に罰せられると記載されています。解答群ア、イ、ウは正当な理由と扱われます。</w:t>
            </w:r>
          </w:p>
          <w:p w14:paraId="06368058" w14:textId="77777777" w:rsidR="005E0DD7" w:rsidRPr="001F779B" w:rsidRDefault="005E0DD7" w:rsidP="005E0DD7">
            <w:pPr>
              <w:widowControl/>
              <w:snapToGrid w:val="0"/>
              <w:spacing w:line="240" w:lineRule="exact"/>
              <w:jc w:val="left"/>
              <w:rPr>
                <w:rFonts w:ascii="Meiryo UI" w:eastAsia="Meiryo UI" w:hAnsi="Meiryo UI"/>
                <w:bCs/>
                <w:szCs w:val="20"/>
              </w:rPr>
            </w:pPr>
          </w:p>
          <w:p w14:paraId="73E66850" w14:textId="77777777" w:rsidR="005E0DD7" w:rsidRPr="001F779B" w:rsidRDefault="005E0DD7" w:rsidP="005E0DD7">
            <w:pPr>
              <w:widowControl/>
              <w:snapToGrid w:val="0"/>
              <w:spacing w:line="240" w:lineRule="exact"/>
              <w:jc w:val="right"/>
              <w:rPr>
                <w:rFonts w:ascii="Meiryo UI" w:eastAsia="Meiryo UI" w:hAnsi="Meiryo UI"/>
                <w:bCs/>
                <w:szCs w:val="20"/>
              </w:rPr>
            </w:pPr>
            <w:r w:rsidRPr="001F779B">
              <w:rPr>
                <w:rFonts w:ascii="Meiryo UI" w:eastAsia="Meiryo UI" w:hAnsi="Meiryo UI" w:hint="eastAsia"/>
                <w:bCs/>
                <w:szCs w:val="20"/>
              </w:rPr>
              <w:t>基本情報　平成27年度春　問79　[出題頻度：★★☆]</w:t>
            </w:r>
          </w:p>
          <w:p w14:paraId="0F6E1119" w14:textId="5912AE59" w:rsidR="00072191" w:rsidRDefault="005E0DD7" w:rsidP="005E0DD7">
            <w:pPr>
              <w:widowControl/>
              <w:snapToGrid w:val="0"/>
              <w:spacing w:line="240" w:lineRule="exact"/>
              <w:jc w:val="right"/>
              <w:rPr>
                <w:rFonts w:hAnsi="Meiryo UI"/>
                <w:szCs w:val="20"/>
              </w:rPr>
            </w:pPr>
            <w:r>
              <w:rPr>
                <w:rFonts w:ascii="Meiryo UI" w:eastAsia="Meiryo UI" w:hAnsi="Meiryo UI" w:hint="eastAsia"/>
                <w:bCs/>
                <w:szCs w:val="20"/>
              </w:rPr>
              <w:t>解答－エ</w:t>
            </w:r>
          </w:p>
        </w:tc>
      </w:tr>
    </w:tbl>
    <w:p w14:paraId="127F5D72" w14:textId="6AAFB1B8" w:rsidR="001F779B" w:rsidRPr="001F779B" w:rsidRDefault="0043511C" w:rsidP="001F779B">
      <w:pPr>
        <w:widowControl/>
        <w:snapToGrid w:val="0"/>
        <w:spacing w:line="240" w:lineRule="exact"/>
        <w:jc w:val="right"/>
        <w:rPr>
          <w:rFonts w:ascii="Meiryo UI" w:eastAsia="Meiryo UI" w:hAnsi="Meiryo UI"/>
          <w:bCs/>
          <w:szCs w:val="20"/>
        </w:rPr>
      </w:pPr>
      <w:r>
        <w:rPr>
          <w:rFonts w:ascii="Meiryo UI" w:eastAsia="Meiryo UI" w:hAnsi="Meiryo UI" w:hint="eastAsia"/>
          <w:bCs/>
          <w:szCs w:val="20"/>
        </w:rPr>
        <w:t xml:space="preserve">別冊演習ドリル 》 </w:t>
      </w:r>
      <w:r w:rsidR="001F779B">
        <w:rPr>
          <w:rFonts w:ascii="Meiryo UI" w:eastAsia="Meiryo UI" w:hAnsi="Meiryo UI" w:hint="eastAsia"/>
          <w:bCs/>
          <w:szCs w:val="20"/>
        </w:rPr>
        <w:t>3-234～238</w:t>
      </w:r>
    </w:p>
    <w:p w14:paraId="01B8712B" w14:textId="77777777" w:rsidR="00F71CB4" w:rsidRPr="001F779B" w:rsidRDefault="00F71CB4" w:rsidP="0074198C">
      <w:pPr>
        <w:widowControl/>
        <w:snapToGrid w:val="0"/>
        <w:spacing w:line="240" w:lineRule="exact"/>
        <w:jc w:val="left"/>
        <w:rPr>
          <w:rFonts w:ascii="Meiryo UI" w:eastAsia="Meiryo UI" w:hAnsi="Meiryo UI"/>
          <w:bCs/>
          <w:szCs w:val="20"/>
        </w:rPr>
      </w:pPr>
    </w:p>
    <w:p w14:paraId="1BDA376B" w14:textId="367D4240" w:rsidR="00396665" w:rsidRDefault="00A70130" w:rsidP="00DC1024">
      <w:pPr>
        <w:pStyle w:val="2"/>
      </w:pPr>
      <w:r>
        <w:rPr>
          <w:rFonts w:hint="eastAsia"/>
        </w:rPr>
        <w:t>4</w:t>
      </w:r>
      <w:r>
        <w:t xml:space="preserve">. </w:t>
      </w:r>
      <w:r w:rsidR="00396665" w:rsidRPr="0074198C">
        <w:rPr>
          <w:rFonts w:hint="eastAsia"/>
        </w:rPr>
        <w:t>個人情報保護法、マイ</w:t>
      </w:r>
      <w:r w:rsidR="00946E85" w:rsidRPr="0074198C">
        <w:rPr>
          <w:rFonts w:hint="eastAsia"/>
        </w:rPr>
        <w:t>ナンバー</w:t>
      </w:r>
      <w:r w:rsidR="00396665" w:rsidRPr="0074198C">
        <w:rPr>
          <w:rFonts w:hint="eastAsia"/>
        </w:rPr>
        <w:t>法</w:t>
      </w:r>
    </w:p>
    <w:p w14:paraId="751EB28E" w14:textId="77777777" w:rsidR="005C1170" w:rsidRPr="0074198C" w:rsidRDefault="005C1170" w:rsidP="0074198C">
      <w:pPr>
        <w:widowControl/>
        <w:snapToGrid w:val="0"/>
        <w:spacing w:line="240" w:lineRule="exact"/>
        <w:jc w:val="left"/>
        <w:rPr>
          <w:rFonts w:ascii="Meiryo UI" w:eastAsia="Meiryo UI" w:hAnsi="Meiryo UI"/>
          <w:szCs w:val="20"/>
        </w:rPr>
      </w:pPr>
    </w:p>
    <w:p w14:paraId="1D8CD194" w14:textId="77777777" w:rsidR="00E20D60" w:rsidRPr="0074198C" w:rsidRDefault="00E20D60" w:rsidP="00EB7034">
      <w:pPr>
        <w:snapToGrid w:val="0"/>
        <w:spacing w:line="240" w:lineRule="exact"/>
        <w:ind w:leftChars="100" w:left="180" w:firstLineChars="100" w:firstLine="180"/>
        <w:rPr>
          <w:rFonts w:ascii="Meiryo UI" w:eastAsia="Meiryo UI" w:hAnsi="Meiryo UI"/>
          <w:szCs w:val="20"/>
        </w:rPr>
      </w:pPr>
      <w:r w:rsidRPr="0074198C">
        <w:rPr>
          <w:rFonts w:ascii="Meiryo UI" w:eastAsia="Meiryo UI" w:hAnsi="Meiryo UI" w:hint="eastAsia"/>
          <w:szCs w:val="20"/>
        </w:rPr>
        <w:t>ネットワークの普及によって、大量のデータを短時間で送付できるようになり、これに伴い、情報の流出・漏えいの危険性が高まりました。このような状況の中で、個人情報の有用性に配慮し、企業や行政機関が適切に個人情報を扱うための法律や制度の整備が必要となりました。</w:t>
      </w:r>
    </w:p>
    <w:p w14:paraId="3E50CCBE" w14:textId="77777777" w:rsidR="001F06D3" w:rsidRPr="0074198C" w:rsidRDefault="001F06D3" w:rsidP="0074198C">
      <w:pPr>
        <w:snapToGrid w:val="0"/>
        <w:spacing w:line="240" w:lineRule="exact"/>
        <w:rPr>
          <w:rFonts w:ascii="Meiryo UI" w:eastAsia="Meiryo UI" w:hAnsi="Meiryo UI"/>
          <w:szCs w:val="20"/>
        </w:rPr>
      </w:pPr>
    </w:p>
    <w:p w14:paraId="3CCB74C8" w14:textId="77777777" w:rsidR="001F06D3" w:rsidRPr="00DC1024" w:rsidRDefault="001F06D3" w:rsidP="00DC1024">
      <w:pPr>
        <w:pStyle w:val="3"/>
      </w:pPr>
      <w:r w:rsidRPr="00DC1024">
        <w:rPr>
          <w:rFonts w:hint="eastAsia"/>
        </w:rPr>
        <w:t>１）個人情報保護</w:t>
      </w:r>
      <w:r w:rsidR="00A64AAF" w:rsidRPr="00DC1024">
        <w:rPr>
          <w:rFonts w:hint="eastAsia"/>
        </w:rPr>
        <w:t>・プライバシー保護に関する法規・ガイドライン</w:t>
      </w:r>
    </w:p>
    <w:p w14:paraId="644BFBBD" w14:textId="77777777" w:rsidR="00A64AAF" w:rsidRPr="0074198C" w:rsidRDefault="00A64AAF" w:rsidP="00A70BC5">
      <w:pPr>
        <w:pStyle w:val="4"/>
      </w:pPr>
      <w:r w:rsidRPr="0074198C">
        <w:rPr>
          <w:rFonts w:hint="eastAsia"/>
        </w:rPr>
        <w:t>①個人情報保護法</w:t>
      </w:r>
    </w:p>
    <w:p w14:paraId="52056EC1" w14:textId="77777777" w:rsidR="001E5A7E" w:rsidRPr="0074198C" w:rsidRDefault="001E5A7E" w:rsidP="00A70BC5">
      <w:pPr>
        <w:snapToGrid w:val="0"/>
        <w:spacing w:line="240" w:lineRule="exact"/>
        <w:ind w:leftChars="300" w:left="540" w:firstLineChars="100" w:firstLine="180"/>
        <w:rPr>
          <w:rFonts w:ascii="Meiryo UI" w:eastAsia="Meiryo UI" w:hAnsi="Meiryo UI"/>
          <w:szCs w:val="20"/>
        </w:rPr>
      </w:pPr>
      <w:r w:rsidRPr="00A70BC5">
        <w:rPr>
          <w:rFonts w:ascii="Meiryo UI" w:eastAsia="Meiryo UI" w:hAnsi="Meiryo UI" w:hint="eastAsia"/>
          <w:bCs/>
          <w:szCs w:val="20"/>
        </w:rPr>
        <w:t>個人情報保護法</w:t>
      </w:r>
      <w:r w:rsidRPr="0074198C">
        <w:rPr>
          <w:rFonts w:ascii="Meiryo UI" w:eastAsia="Meiryo UI" w:hAnsi="Meiryo UI" w:hint="eastAsia"/>
          <w:szCs w:val="20"/>
        </w:rPr>
        <w:t>は、個人情報を保有する国および地方公共団体、個人情報を取り扱う事業者が遵守すべき義務などを定めることにより、個人情報の有用性に配慮しながら、個人の権利や利益を保護することを目的として制定されました。具体的には次のような項目があげられます。</w:t>
      </w:r>
    </w:p>
    <w:p w14:paraId="3576CDF0" w14:textId="77777777" w:rsidR="001E5A7E" w:rsidRPr="0074198C" w:rsidRDefault="001E5A7E" w:rsidP="00A70BC5">
      <w:pPr>
        <w:snapToGrid w:val="0"/>
        <w:spacing w:line="240" w:lineRule="exact"/>
        <w:ind w:leftChars="300" w:left="540" w:firstLineChars="100" w:firstLine="180"/>
        <w:rPr>
          <w:rFonts w:ascii="Meiryo UI" w:eastAsia="Meiryo UI" w:hAnsi="Meiryo UI"/>
          <w:szCs w:val="20"/>
        </w:rPr>
      </w:pPr>
      <w:r w:rsidRPr="0074198C">
        <w:rPr>
          <w:rFonts w:ascii="Meiryo UI" w:eastAsia="Meiryo UI" w:hAnsi="Meiryo UI" w:hint="eastAsia"/>
          <w:szCs w:val="20"/>
        </w:rPr>
        <w:t>・不正手段により個人情報を取得してはならない（第17条）</w:t>
      </w:r>
    </w:p>
    <w:p w14:paraId="29C73247" w14:textId="77777777" w:rsidR="001E5A7E" w:rsidRPr="0074198C" w:rsidRDefault="001E5A7E" w:rsidP="00A70BC5">
      <w:pPr>
        <w:snapToGrid w:val="0"/>
        <w:spacing w:line="240" w:lineRule="exact"/>
        <w:ind w:leftChars="300" w:left="540" w:firstLineChars="100" w:firstLine="180"/>
        <w:rPr>
          <w:rFonts w:ascii="Meiryo UI" w:eastAsia="Meiryo UI" w:hAnsi="Meiryo UI"/>
          <w:szCs w:val="20"/>
        </w:rPr>
      </w:pPr>
      <w:r w:rsidRPr="0074198C">
        <w:rPr>
          <w:rFonts w:ascii="Meiryo UI" w:eastAsia="Meiryo UI" w:hAnsi="Meiryo UI" w:hint="eastAsia"/>
          <w:szCs w:val="20"/>
        </w:rPr>
        <w:t>・個人情報の利用の目的をできる限り特定しなければならない（第15条）</w:t>
      </w:r>
    </w:p>
    <w:p w14:paraId="59E08936" w14:textId="77777777" w:rsidR="001E5A7E" w:rsidRPr="0074198C" w:rsidRDefault="001E5A7E" w:rsidP="00A70BC5">
      <w:pPr>
        <w:snapToGrid w:val="0"/>
        <w:spacing w:line="240" w:lineRule="exact"/>
        <w:ind w:leftChars="300" w:left="540" w:firstLineChars="100" w:firstLine="180"/>
        <w:rPr>
          <w:rFonts w:ascii="Meiryo UI" w:eastAsia="Meiryo UI" w:hAnsi="Meiryo UI"/>
          <w:szCs w:val="20"/>
        </w:rPr>
      </w:pPr>
      <w:r w:rsidRPr="0074198C">
        <w:rPr>
          <w:rFonts w:ascii="Meiryo UI" w:eastAsia="Meiryo UI" w:hAnsi="Meiryo UI" w:hint="eastAsia"/>
          <w:szCs w:val="20"/>
        </w:rPr>
        <w:t>・本人の同意を得ずに、利用目的の達成に必要な範囲を超えてはならない（第16条）</w:t>
      </w:r>
    </w:p>
    <w:p w14:paraId="15FCB808" w14:textId="77777777" w:rsidR="001E5A7E" w:rsidRPr="0074198C" w:rsidRDefault="001E5A7E" w:rsidP="00A70BC5">
      <w:pPr>
        <w:snapToGrid w:val="0"/>
        <w:spacing w:line="240" w:lineRule="exact"/>
        <w:ind w:leftChars="300" w:left="540" w:firstLineChars="100" w:firstLine="180"/>
        <w:rPr>
          <w:rFonts w:ascii="Meiryo UI" w:eastAsia="Meiryo UI" w:hAnsi="Meiryo UI"/>
          <w:szCs w:val="20"/>
        </w:rPr>
      </w:pPr>
      <w:r w:rsidRPr="0074198C">
        <w:rPr>
          <w:rFonts w:ascii="Meiryo UI" w:eastAsia="Meiryo UI" w:hAnsi="Meiryo UI" w:hint="eastAsia"/>
          <w:szCs w:val="20"/>
        </w:rPr>
        <w:t>・利用目的を変更した場合には、本人に通知するか公表しなければならない（第18条）</w:t>
      </w:r>
    </w:p>
    <w:p w14:paraId="1B2CD576" w14:textId="77777777" w:rsidR="001E5A7E" w:rsidRPr="0074198C" w:rsidRDefault="001E5A7E" w:rsidP="00A70BC5">
      <w:pPr>
        <w:snapToGrid w:val="0"/>
        <w:spacing w:line="240" w:lineRule="exact"/>
        <w:ind w:leftChars="300" w:left="540" w:firstLineChars="100" w:firstLine="180"/>
        <w:rPr>
          <w:rFonts w:ascii="Meiryo UI" w:eastAsia="Meiryo UI" w:hAnsi="Meiryo UI"/>
          <w:szCs w:val="20"/>
        </w:rPr>
      </w:pPr>
      <w:r w:rsidRPr="0074198C">
        <w:rPr>
          <w:rFonts w:ascii="Meiryo UI" w:eastAsia="Meiryo UI" w:hAnsi="Meiryo UI" w:hint="eastAsia"/>
          <w:szCs w:val="20"/>
        </w:rPr>
        <w:t>・個人情報の安全管理のために必要かつ適切な措置を講じなければならない（第20条）</w:t>
      </w:r>
    </w:p>
    <w:p w14:paraId="2205DF71" w14:textId="77777777" w:rsidR="001E5A7E" w:rsidRPr="0074198C" w:rsidRDefault="001E5A7E" w:rsidP="00A70BC5">
      <w:pPr>
        <w:snapToGrid w:val="0"/>
        <w:spacing w:line="240" w:lineRule="exact"/>
        <w:ind w:leftChars="300" w:left="540" w:firstLineChars="100" w:firstLine="180"/>
        <w:rPr>
          <w:rFonts w:ascii="Meiryo UI" w:eastAsia="Meiryo UI" w:hAnsi="Meiryo UI"/>
          <w:szCs w:val="20"/>
        </w:rPr>
      </w:pPr>
      <w:r w:rsidRPr="0074198C">
        <w:rPr>
          <w:rFonts w:ascii="Meiryo UI" w:eastAsia="Meiryo UI" w:hAnsi="Meiryo UI" w:hint="eastAsia"/>
          <w:szCs w:val="20"/>
        </w:rPr>
        <w:t>なお、この法律における</w:t>
      </w:r>
      <w:r w:rsidRPr="0074198C">
        <w:rPr>
          <w:rFonts w:ascii="Meiryo UI" w:eastAsia="Meiryo UI" w:hAnsi="Meiryo UI" w:hint="eastAsia"/>
          <w:b/>
          <w:szCs w:val="20"/>
        </w:rPr>
        <w:t>個人情報</w:t>
      </w:r>
      <w:r w:rsidRPr="0074198C">
        <w:rPr>
          <w:rFonts w:ascii="Meiryo UI" w:eastAsia="Meiryo UI" w:hAnsi="Meiryo UI" w:hint="eastAsia"/>
          <w:szCs w:val="20"/>
        </w:rPr>
        <w:t>とは、生存する個人に関する情報であり、その情報に含まれる氏名、生年月日その他の記述等（映像、音声による情報も含む）によって特定の個人を識別することができるものです（第２条）。</w:t>
      </w:r>
    </w:p>
    <w:p w14:paraId="5659C824" w14:textId="71DD6567" w:rsidR="00F71CB4" w:rsidRPr="0074198C" w:rsidRDefault="00F71CB4" w:rsidP="0074198C">
      <w:pPr>
        <w:widowControl/>
        <w:snapToGrid w:val="0"/>
        <w:spacing w:line="240" w:lineRule="exact"/>
        <w:jc w:val="left"/>
        <w:rPr>
          <w:rFonts w:ascii="Meiryo UI" w:eastAsia="Meiryo UI" w:hAnsi="Meiryo UI"/>
          <w:szCs w:val="20"/>
        </w:rPr>
      </w:pPr>
    </w:p>
    <w:tbl>
      <w:tblPr>
        <w:tblStyle w:val="a4"/>
        <w:tblW w:w="8788" w:type="dxa"/>
        <w:tblInd w:w="279" w:type="dxa"/>
        <w:tblLook w:val="04A0" w:firstRow="1" w:lastRow="0" w:firstColumn="1" w:lastColumn="0" w:noHBand="0" w:noVBand="1"/>
      </w:tblPr>
      <w:tblGrid>
        <w:gridCol w:w="8788"/>
      </w:tblGrid>
      <w:tr w:rsidR="00072191" w14:paraId="7BE8BE59" w14:textId="77777777" w:rsidTr="00802DEF">
        <w:tc>
          <w:tcPr>
            <w:tcW w:w="8788" w:type="dxa"/>
            <w:tcBorders>
              <w:top w:val="single" w:sz="4" w:space="0" w:color="auto"/>
              <w:left w:val="single" w:sz="4" w:space="0" w:color="auto"/>
              <w:bottom w:val="single" w:sz="4" w:space="0" w:color="auto"/>
              <w:right w:val="single" w:sz="4" w:space="0" w:color="auto"/>
            </w:tcBorders>
          </w:tcPr>
          <w:p w14:paraId="02EC3DC6" w14:textId="77777777" w:rsidR="005E0DD7" w:rsidRDefault="005E0DD7" w:rsidP="005E0DD7">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3C0A9585" w14:textId="77777777" w:rsidR="005E0DD7" w:rsidRPr="001F779B"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1F779B">
              <w:rPr>
                <w:rFonts w:ascii="Meiryo UI" w:eastAsia="Meiryo UI" w:hAnsi="Meiryo UI" w:hint="eastAsia"/>
                <w:szCs w:val="20"/>
              </w:rPr>
              <w:t>個人情報に関する記述のうち，個人情報保護法に照らして適切なものはどれか。</w:t>
            </w:r>
          </w:p>
          <w:p w14:paraId="7D16D8D2" w14:textId="77777777" w:rsidR="005E0DD7" w:rsidRPr="001F779B" w:rsidRDefault="005E0DD7" w:rsidP="005E0DD7">
            <w:pPr>
              <w:widowControl/>
              <w:snapToGrid w:val="0"/>
              <w:spacing w:line="240" w:lineRule="exact"/>
              <w:jc w:val="left"/>
              <w:rPr>
                <w:rFonts w:ascii="Meiryo UI" w:eastAsia="Meiryo UI" w:hAnsi="Meiryo UI"/>
                <w:szCs w:val="20"/>
              </w:rPr>
            </w:pPr>
          </w:p>
          <w:p w14:paraId="7088E865"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F779B">
              <w:rPr>
                <w:rFonts w:ascii="Meiryo UI" w:eastAsia="Meiryo UI" w:hAnsi="Meiryo UI" w:hint="eastAsia"/>
                <w:szCs w:val="20"/>
              </w:rPr>
              <w:t>ア　構成</w:t>
            </w:r>
            <w:r w:rsidRPr="003610B1">
              <w:rPr>
                <w:rFonts w:ascii="Meiryo UI" w:eastAsia="Meiryo UI" w:hAnsi="Meiryo UI" w:cstheme="minorBidi" w:hint="eastAsia"/>
                <w:szCs w:val="20"/>
              </w:rPr>
              <w:t>する文字列やドメイン名によって特定の個人を識別できるメールアドレスは，個人情報である。</w:t>
            </w:r>
          </w:p>
          <w:p w14:paraId="4F48717D"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イ　個人に対する業績評価は，特定の個人を識別できる情報が含まれていても，個人情報ではない。</w:t>
            </w:r>
          </w:p>
          <w:p w14:paraId="2936998F"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ウ　新聞やインターネットなどで既に公表されている個人の氏名，性別及び生年月日は，個人情報ではない。</w:t>
            </w:r>
          </w:p>
          <w:p w14:paraId="2EADD1ED" w14:textId="77777777" w:rsidR="005E0DD7" w:rsidRPr="001F779B"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エ　法人</w:t>
            </w:r>
            <w:r w:rsidRPr="001F779B">
              <w:rPr>
                <w:rFonts w:ascii="Meiryo UI" w:eastAsia="Meiryo UI" w:hAnsi="Meiryo UI" w:hint="eastAsia"/>
                <w:szCs w:val="20"/>
              </w:rPr>
              <w:t>の本店所在地，支店名，支店所在地，従業員数及び代表電話番号は，個人情報である。</w:t>
            </w:r>
          </w:p>
          <w:p w14:paraId="5D5B35CE" w14:textId="1074AE21" w:rsidR="005E0DD7" w:rsidRDefault="005E0DD7" w:rsidP="005E0DD7">
            <w:pPr>
              <w:widowControl/>
              <w:pBdr>
                <w:bottom w:val="single" w:sz="6" w:space="1" w:color="auto"/>
              </w:pBdr>
              <w:snapToGrid w:val="0"/>
              <w:spacing w:line="240" w:lineRule="exact"/>
              <w:jc w:val="left"/>
              <w:rPr>
                <w:rFonts w:ascii="Meiryo UI" w:eastAsia="Meiryo UI" w:hAnsi="Meiryo UI"/>
                <w:szCs w:val="20"/>
              </w:rPr>
            </w:pPr>
          </w:p>
          <w:p w14:paraId="49DAA9D8" w14:textId="77777777" w:rsidR="005E0DD7" w:rsidRPr="001F779B" w:rsidRDefault="005E0DD7" w:rsidP="005E0DD7">
            <w:pPr>
              <w:widowControl/>
              <w:snapToGrid w:val="0"/>
              <w:spacing w:line="240" w:lineRule="exact"/>
              <w:jc w:val="left"/>
              <w:rPr>
                <w:rFonts w:ascii="Meiryo UI" w:eastAsia="Meiryo UI" w:hAnsi="Meiryo UI"/>
                <w:szCs w:val="20"/>
              </w:rPr>
            </w:pPr>
          </w:p>
          <w:p w14:paraId="0F2C0F55" w14:textId="77777777" w:rsidR="005E0DD7" w:rsidRPr="001F779B" w:rsidRDefault="005E0DD7" w:rsidP="005E0DD7">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szCs w:val="20"/>
              </w:rPr>
            </w:pPr>
            <w:r w:rsidRPr="001F779B">
              <w:rPr>
                <w:rFonts w:ascii="Meiryo UI" w:eastAsia="Meiryo UI" w:hAnsi="Meiryo UI" w:hint="eastAsia"/>
                <w:szCs w:val="20"/>
              </w:rPr>
              <w:t>個人</w:t>
            </w:r>
            <w:r w:rsidRPr="003610B1">
              <w:rPr>
                <w:rFonts w:ascii="Meiryo UI" w:eastAsia="Meiryo UI" w:hAnsi="Meiryo UI" w:cstheme="minorBidi" w:hint="eastAsia"/>
                <w:szCs w:val="20"/>
              </w:rPr>
              <w:t>情報</w:t>
            </w:r>
            <w:r w:rsidRPr="001F779B">
              <w:rPr>
                <w:rFonts w:ascii="Meiryo UI" w:eastAsia="Meiryo UI" w:hAnsi="Meiryo UI" w:hint="eastAsia"/>
                <w:szCs w:val="20"/>
              </w:rPr>
              <w:t>保護法における個人情報とは、生存する個人に関する情報であり、その情報に含まれる氏名、生年月日その他の記述等によって特定の個人を識別することができるものをいいます（個人情報保護法　第２条）。</w:t>
            </w:r>
          </w:p>
          <w:p w14:paraId="2854EE25" w14:textId="77777777" w:rsidR="005E0DD7" w:rsidRPr="001F779B" w:rsidRDefault="005E0DD7" w:rsidP="005E0DD7">
            <w:pPr>
              <w:widowControl/>
              <w:snapToGrid w:val="0"/>
              <w:spacing w:line="240" w:lineRule="exact"/>
              <w:jc w:val="left"/>
              <w:rPr>
                <w:rFonts w:ascii="Meiryo UI" w:eastAsia="Meiryo UI" w:hAnsi="Meiryo UI"/>
                <w:szCs w:val="20"/>
              </w:rPr>
            </w:pPr>
          </w:p>
          <w:p w14:paraId="5D40D91B" w14:textId="77777777" w:rsidR="005E0DD7" w:rsidRPr="001F779B" w:rsidRDefault="005E0DD7" w:rsidP="005E0DD7">
            <w:pPr>
              <w:widowControl/>
              <w:snapToGrid w:val="0"/>
              <w:spacing w:line="240" w:lineRule="exact"/>
              <w:jc w:val="right"/>
              <w:rPr>
                <w:rFonts w:ascii="Meiryo UI" w:eastAsia="Meiryo UI" w:hAnsi="Meiryo UI"/>
                <w:szCs w:val="20"/>
              </w:rPr>
            </w:pPr>
            <w:r w:rsidRPr="001F779B">
              <w:rPr>
                <w:rFonts w:ascii="Meiryo UI" w:eastAsia="Meiryo UI" w:hAnsi="Meiryo UI" w:hint="eastAsia"/>
                <w:szCs w:val="20"/>
              </w:rPr>
              <w:t>情報セキュリティマネジメント　平成28年度春　問32　[出題頻度：★☆☆]</w:t>
            </w:r>
          </w:p>
          <w:p w14:paraId="41E150E2" w14:textId="7462E193" w:rsidR="00072191" w:rsidRDefault="005E0DD7" w:rsidP="005E0DD7">
            <w:pPr>
              <w:widowControl/>
              <w:snapToGrid w:val="0"/>
              <w:spacing w:line="240" w:lineRule="exact"/>
              <w:jc w:val="right"/>
              <w:rPr>
                <w:rFonts w:hAnsi="Meiryo UI"/>
                <w:szCs w:val="20"/>
              </w:rPr>
            </w:pPr>
            <w:r>
              <w:rPr>
                <w:rFonts w:ascii="Meiryo UI" w:eastAsia="Meiryo UI" w:hAnsi="Meiryo UI" w:hint="eastAsia"/>
                <w:szCs w:val="20"/>
              </w:rPr>
              <w:t>解答－ア</w:t>
            </w:r>
          </w:p>
        </w:tc>
      </w:tr>
    </w:tbl>
    <w:p w14:paraId="18145A36" w14:textId="059F1F0B" w:rsidR="001F779B" w:rsidRPr="0074198C" w:rsidRDefault="0043511C" w:rsidP="001F779B">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1F779B">
        <w:rPr>
          <w:rFonts w:ascii="Meiryo UI" w:eastAsia="Meiryo UI" w:hAnsi="Meiryo UI" w:hint="eastAsia"/>
          <w:szCs w:val="20"/>
        </w:rPr>
        <w:t>3-239～241</w:t>
      </w:r>
    </w:p>
    <w:p w14:paraId="59ED91A7" w14:textId="77777777" w:rsidR="00A70BC5" w:rsidRDefault="00A70BC5" w:rsidP="002D5FCB">
      <w:pPr>
        <w:pStyle w:val="3"/>
      </w:pPr>
      <w:r>
        <w:br w:type="page"/>
      </w:r>
    </w:p>
    <w:p w14:paraId="5DC15256" w14:textId="188FA65A" w:rsidR="002E0C48" w:rsidRPr="0074198C" w:rsidRDefault="008B40DC" w:rsidP="00FB465D">
      <w:pPr>
        <w:pStyle w:val="4"/>
      </w:pPr>
      <w:r w:rsidRPr="0074198C">
        <w:rPr>
          <w:rFonts w:hint="eastAsia"/>
        </w:rPr>
        <w:lastRenderedPageBreak/>
        <w:t>②個人情報保護に関するガイドライン</w:t>
      </w:r>
    </w:p>
    <w:p w14:paraId="5C809491" w14:textId="1168DECC" w:rsidR="00F94755" w:rsidRPr="0074198C" w:rsidRDefault="00F94755" w:rsidP="00A70BC5">
      <w:pPr>
        <w:snapToGrid w:val="0"/>
        <w:spacing w:line="240" w:lineRule="exact"/>
        <w:ind w:leftChars="300" w:left="540" w:firstLineChars="100" w:firstLine="180"/>
        <w:rPr>
          <w:rFonts w:ascii="Meiryo UI" w:eastAsia="Meiryo UI" w:hAnsi="Meiryo UI"/>
          <w:szCs w:val="20"/>
        </w:rPr>
      </w:pPr>
      <w:r w:rsidRPr="00FB465D">
        <w:rPr>
          <w:rFonts w:ascii="Meiryo UI" w:eastAsia="Meiryo UI" w:hAnsi="Meiryo UI" w:hint="eastAsia"/>
          <w:bCs/>
          <w:szCs w:val="20"/>
        </w:rPr>
        <w:t>個人情報保護に関するガイドライン</w:t>
      </w:r>
      <w:r w:rsidRPr="0074198C">
        <w:rPr>
          <w:rFonts w:ascii="Meiryo UI" w:eastAsia="Meiryo UI" w:hAnsi="Meiryo UI" w:hint="eastAsia"/>
          <w:szCs w:val="20"/>
        </w:rPr>
        <w:t>は、</w:t>
      </w:r>
      <w:r w:rsidR="00EF3BA5" w:rsidRPr="0074198C">
        <w:rPr>
          <w:rFonts w:ascii="Meiryo UI" w:eastAsia="Meiryo UI" w:hAnsi="Meiryo UI" w:hint="eastAsia"/>
          <w:szCs w:val="20"/>
        </w:rPr>
        <w:t>正式には「個人情報保護に関する法律についてのガイドライン」と</w:t>
      </w:r>
      <w:r w:rsidR="00802DEF">
        <w:rPr>
          <w:rFonts w:ascii="Meiryo UI" w:eastAsia="Meiryo UI" w:hAnsi="Meiryo UI" w:hint="eastAsia"/>
          <w:szCs w:val="20"/>
        </w:rPr>
        <w:t>呼び</w:t>
      </w:r>
      <w:r w:rsidR="00EF3BA5" w:rsidRPr="0074198C">
        <w:rPr>
          <w:rFonts w:ascii="Meiryo UI" w:eastAsia="Meiryo UI" w:hAnsi="Meiryo UI" w:hint="eastAsia"/>
          <w:szCs w:val="20"/>
        </w:rPr>
        <w:t>、</w:t>
      </w:r>
      <w:r w:rsidRPr="0074198C">
        <w:rPr>
          <w:rFonts w:ascii="Meiryo UI" w:eastAsia="Meiryo UI" w:hAnsi="Meiryo UI" w:hint="eastAsia"/>
          <w:szCs w:val="20"/>
        </w:rPr>
        <w:t>事業者が個人情報の適正な取扱いの確保に関して行う活動を支援すること、及び当該支援により事業者が講ずる措置が適切かつ有効に実施されることを目的と</w:t>
      </w:r>
      <w:r w:rsidR="00EF3BA5" w:rsidRPr="0074198C">
        <w:rPr>
          <w:rFonts w:ascii="Meiryo UI" w:eastAsia="Meiryo UI" w:hAnsi="Meiryo UI" w:hint="eastAsia"/>
          <w:szCs w:val="20"/>
        </w:rPr>
        <w:t>する</w:t>
      </w:r>
      <w:r w:rsidRPr="0074198C">
        <w:rPr>
          <w:rFonts w:ascii="Meiryo UI" w:eastAsia="Meiryo UI" w:hAnsi="Meiryo UI" w:hint="eastAsia"/>
          <w:szCs w:val="20"/>
        </w:rPr>
        <w:t>具体的な指針として個人情報保護委員会が定めたもので、</w:t>
      </w:r>
      <w:r w:rsidR="003760B8" w:rsidRPr="0074198C">
        <w:rPr>
          <w:rFonts w:ascii="Meiryo UI" w:eastAsia="Meiryo UI" w:hAnsi="Meiryo UI" w:hint="eastAsia"/>
          <w:szCs w:val="20"/>
        </w:rPr>
        <w:t>通則編、外国にある第三者への提供編、第三者提供時の確認・記録義務編、匿名加工情報編</w:t>
      </w:r>
      <w:r w:rsidR="00BD3017" w:rsidRPr="0074198C">
        <w:rPr>
          <w:rFonts w:ascii="Meiryo UI" w:eastAsia="Meiryo UI" w:hAnsi="Meiryo UI" w:hint="eastAsia"/>
          <w:szCs w:val="20"/>
        </w:rPr>
        <w:t>、個人データの漏えい等事案対応告示の５つから構成されています。</w:t>
      </w:r>
    </w:p>
    <w:p w14:paraId="4BD06B06" w14:textId="7DA52222" w:rsidR="00E20D60" w:rsidRPr="0074198C" w:rsidRDefault="00306B90" w:rsidP="00A70BC5">
      <w:pPr>
        <w:widowControl/>
        <w:snapToGrid w:val="0"/>
        <w:spacing w:line="240" w:lineRule="exact"/>
        <w:ind w:leftChars="300" w:left="540" w:firstLineChars="100" w:firstLine="180"/>
        <w:jc w:val="left"/>
        <w:rPr>
          <w:rFonts w:ascii="Meiryo UI" w:eastAsia="Meiryo UI" w:hAnsi="Meiryo UI"/>
          <w:szCs w:val="20"/>
        </w:rPr>
      </w:pPr>
      <w:r w:rsidRPr="0074198C">
        <w:rPr>
          <w:rFonts w:ascii="Meiryo UI" w:eastAsia="Meiryo UI" w:hAnsi="Meiryo UI" w:hint="eastAsia"/>
          <w:szCs w:val="20"/>
        </w:rPr>
        <w:t>通則編では個人情報に該当する事例として次の７つを</w:t>
      </w:r>
      <w:r w:rsidR="00802DEF">
        <w:rPr>
          <w:rFonts w:ascii="Meiryo UI" w:eastAsia="Meiryo UI" w:hAnsi="Meiryo UI" w:hint="eastAsia"/>
          <w:szCs w:val="20"/>
        </w:rPr>
        <w:t>あ</w:t>
      </w:r>
      <w:r w:rsidRPr="0074198C">
        <w:rPr>
          <w:rFonts w:ascii="Meiryo UI" w:eastAsia="Meiryo UI" w:hAnsi="Meiryo UI" w:hint="eastAsia"/>
          <w:szCs w:val="20"/>
        </w:rPr>
        <w:t>げています。</w:t>
      </w:r>
    </w:p>
    <w:p w14:paraId="15A691AF" w14:textId="77777777" w:rsidR="00306B90" w:rsidRPr="0074198C" w:rsidRDefault="00951919" w:rsidP="00A70BC5">
      <w:pPr>
        <w:snapToGrid w:val="0"/>
        <w:spacing w:line="240" w:lineRule="exact"/>
        <w:ind w:leftChars="400" w:left="900" w:hangingChars="100" w:hanging="180"/>
        <w:rPr>
          <w:rFonts w:ascii="Meiryo UI" w:eastAsia="Meiryo UI" w:hAnsi="Meiryo UI"/>
          <w:szCs w:val="20"/>
        </w:rPr>
      </w:pPr>
      <w:r w:rsidRPr="0074198C">
        <w:rPr>
          <w:rFonts w:ascii="Meiryo UI" w:eastAsia="Meiryo UI" w:hAnsi="Meiryo UI" w:hint="eastAsia"/>
          <w:szCs w:val="20"/>
        </w:rPr>
        <w:t>・</w:t>
      </w:r>
      <w:r w:rsidR="00306B90" w:rsidRPr="0074198C">
        <w:rPr>
          <w:rFonts w:ascii="Meiryo UI" w:eastAsia="Meiryo UI" w:hAnsi="Meiryo UI" w:hint="eastAsia"/>
          <w:szCs w:val="20"/>
        </w:rPr>
        <w:t>本人の氏名</w:t>
      </w:r>
    </w:p>
    <w:p w14:paraId="322FAB82" w14:textId="77777777" w:rsidR="00306B90" w:rsidRPr="0074198C" w:rsidRDefault="00951919" w:rsidP="00A70BC5">
      <w:pPr>
        <w:snapToGrid w:val="0"/>
        <w:spacing w:line="240" w:lineRule="exact"/>
        <w:ind w:leftChars="400" w:left="810" w:hangingChars="50" w:hanging="90"/>
        <w:rPr>
          <w:rFonts w:ascii="Meiryo UI" w:eastAsia="Meiryo UI" w:hAnsi="Meiryo UI"/>
          <w:szCs w:val="20"/>
        </w:rPr>
      </w:pPr>
      <w:r w:rsidRPr="0074198C">
        <w:rPr>
          <w:rFonts w:ascii="Meiryo UI" w:eastAsia="Meiryo UI" w:hAnsi="Meiryo UI" w:hint="eastAsia"/>
          <w:szCs w:val="20"/>
        </w:rPr>
        <w:t>・</w:t>
      </w:r>
      <w:r w:rsidR="00306B90" w:rsidRPr="0074198C">
        <w:rPr>
          <w:rFonts w:ascii="Meiryo UI" w:eastAsia="Meiryo UI" w:hAnsi="Meiryo UI" w:hint="eastAsia"/>
          <w:szCs w:val="20"/>
        </w:rPr>
        <w:t>生年月日、連絡先（住所・居所・電話番号・メールアドレス）、会社における職位又は所属に関する情報について、それらと本人の氏名を組み合わせた情報</w:t>
      </w:r>
    </w:p>
    <w:p w14:paraId="69D37842" w14:textId="77777777" w:rsidR="00306B90" w:rsidRPr="0074198C" w:rsidRDefault="00951919" w:rsidP="00A70BC5">
      <w:pPr>
        <w:snapToGrid w:val="0"/>
        <w:spacing w:line="240" w:lineRule="exact"/>
        <w:ind w:leftChars="400" w:left="900" w:hangingChars="100" w:hanging="180"/>
        <w:rPr>
          <w:rFonts w:ascii="Meiryo UI" w:eastAsia="Meiryo UI" w:hAnsi="Meiryo UI"/>
          <w:szCs w:val="20"/>
        </w:rPr>
      </w:pPr>
      <w:r w:rsidRPr="0074198C">
        <w:rPr>
          <w:rFonts w:ascii="Meiryo UI" w:eastAsia="Meiryo UI" w:hAnsi="Meiryo UI" w:hint="eastAsia"/>
          <w:szCs w:val="20"/>
        </w:rPr>
        <w:t>・</w:t>
      </w:r>
      <w:r w:rsidR="00306B90" w:rsidRPr="0074198C">
        <w:rPr>
          <w:rFonts w:ascii="Meiryo UI" w:eastAsia="Meiryo UI" w:hAnsi="Meiryo UI" w:hint="eastAsia"/>
          <w:szCs w:val="20"/>
        </w:rPr>
        <w:t>防犯カメラに記録された情報等本人が判別できる映像情報</w:t>
      </w:r>
    </w:p>
    <w:p w14:paraId="70B97A9A" w14:textId="77777777" w:rsidR="00306B90" w:rsidRPr="0074198C" w:rsidRDefault="00951919" w:rsidP="00A70BC5">
      <w:pPr>
        <w:snapToGrid w:val="0"/>
        <w:spacing w:line="240" w:lineRule="exact"/>
        <w:ind w:leftChars="400" w:left="900" w:hangingChars="100" w:hanging="180"/>
        <w:rPr>
          <w:rFonts w:ascii="Meiryo UI" w:eastAsia="Meiryo UI" w:hAnsi="Meiryo UI"/>
          <w:szCs w:val="20"/>
        </w:rPr>
      </w:pPr>
      <w:r w:rsidRPr="0074198C">
        <w:rPr>
          <w:rFonts w:ascii="Meiryo UI" w:eastAsia="Meiryo UI" w:hAnsi="Meiryo UI" w:hint="eastAsia"/>
          <w:szCs w:val="20"/>
        </w:rPr>
        <w:t>・</w:t>
      </w:r>
      <w:r w:rsidR="00306B90" w:rsidRPr="0074198C">
        <w:rPr>
          <w:rFonts w:ascii="Meiryo UI" w:eastAsia="Meiryo UI" w:hAnsi="Meiryo UI" w:hint="eastAsia"/>
          <w:szCs w:val="20"/>
        </w:rPr>
        <w:t>本人の氏名が含まれる等の理由により、特定の個人を識別できる音声録音情報</w:t>
      </w:r>
    </w:p>
    <w:p w14:paraId="16A1651A" w14:textId="77777777" w:rsidR="00306B90" w:rsidRPr="0074198C" w:rsidRDefault="00951919" w:rsidP="00A70BC5">
      <w:pPr>
        <w:snapToGrid w:val="0"/>
        <w:spacing w:line="240" w:lineRule="exact"/>
        <w:ind w:leftChars="400" w:left="900" w:hangingChars="100" w:hanging="180"/>
        <w:rPr>
          <w:rFonts w:ascii="Meiryo UI" w:eastAsia="Meiryo UI" w:hAnsi="Meiryo UI"/>
          <w:szCs w:val="20"/>
        </w:rPr>
      </w:pPr>
      <w:r w:rsidRPr="0074198C">
        <w:rPr>
          <w:rFonts w:ascii="Meiryo UI" w:eastAsia="Meiryo UI" w:hAnsi="Meiryo UI" w:hint="eastAsia"/>
          <w:szCs w:val="20"/>
        </w:rPr>
        <w:t>・</w:t>
      </w:r>
      <w:r w:rsidR="00306B90" w:rsidRPr="0074198C">
        <w:rPr>
          <w:rFonts w:ascii="Meiryo UI" w:eastAsia="Meiryo UI" w:hAnsi="Meiryo UI" w:hint="eastAsia"/>
          <w:szCs w:val="20"/>
        </w:rPr>
        <w:t>特定の個人を識別できるメールアドレス</w:t>
      </w:r>
    </w:p>
    <w:p w14:paraId="48B0535D" w14:textId="77777777" w:rsidR="00306B90" w:rsidRPr="0074198C" w:rsidRDefault="00951919" w:rsidP="00A70BC5">
      <w:pPr>
        <w:snapToGrid w:val="0"/>
        <w:spacing w:line="240" w:lineRule="exact"/>
        <w:ind w:leftChars="400" w:left="900" w:hangingChars="100" w:hanging="180"/>
        <w:rPr>
          <w:rFonts w:ascii="Meiryo UI" w:eastAsia="Meiryo UI" w:hAnsi="Meiryo UI"/>
          <w:szCs w:val="20"/>
        </w:rPr>
      </w:pPr>
      <w:r w:rsidRPr="0074198C">
        <w:rPr>
          <w:rFonts w:ascii="Meiryo UI" w:eastAsia="Meiryo UI" w:hAnsi="Meiryo UI" w:hint="eastAsia"/>
          <w:szCs w:val="20"/>
        </w:rPr>
        <w:t>・</w:t>
      </w:r>
      <w:r w:rsidR="00306B90" w:rsidRPr="0074198C">
        <w:rPr>
          <w:rFonts w:ascii="Meiryo UI" w:eastAsia="Meiryo UI" w:hAnsi="Meiryo UI" w:hint="eastAsia"/>
          <w:szCs w:val="20"/>
        </w:rPr>
        <w:t>個人情報を取得後に当該情報に付加された個人に関する情報</w:t>
      </w:r>
    </w:p>
    <w:p w14:paraId="2F7AE41D" w14:textId="77777777" w:rsidR="00306B90" w:rsidRPr="0074198C" w:rsidRDefault="00951919" w:rsidP="00A70BC5">
      <w:pPr>
        <w:snapToGrid w:val="0"/>
        <w:spacing w:line="240" w:lineRule="exact"/>
        <w:ind w:leftChars="400" w:left="810" w:hangingChars="50" w:hanging="90"/>
        <w:rPr>
          <w:rFonts w:ascii="Meiryo UI" w:eastAsia="Meiryo UI" w:hAnsi="Meiryo UI"/>
          <w:szCs w:val="20"/>
        </w:rPr>
      </w:pPr>
      <w:r w:rsidRPr="0074198C">
        <w:rPr>
          <w:rFonts w:ascii="Meiryo UI" w:eastAsia="Meiryo UI" w:hAnsi="Meiryo UI" w:hint="eastAsia"/>
          <w:szCs w:val="20"/>
        </w:rPr>
        <w:t>・</w:t>
      </w:r>
      <w:r w:rsidR="00306B90" w:rsidRPr="0074198C">
        <w:rPr>
          <w:rFonts w:ascii="Meiryo UI" w:eastAsia="Meiryo UI" w:hAnsi="Meiryo UI" w:hint="eastAsia"/>
          <w:szCs w:val="20"/>
        </w:rPr>
        <w:t>官報、電話帳、職員録、法定開示書類（有価証券報告書等）、新聞、ホームページ、</w:t>
      </w:r>
      <w:r w:rsidR="00306B90" w:rsidRPr="0074198C">
        <w:rPr>
          <w:rFonts w:ascii="Meiryo UI" w:eastAsia="Meiryo UI" w:hAnsi="Meiryo UI"/>
          <w:szCs w:val="20"/>
        </w:rPr>
        <w:t>SNS</w:t>
      </w:r>
      <w:r w:rsidR="00306B90" w:rsidRPr="0074198C">
        <w:rPr>
          <w:rFonts w:ascii="Meiryo UI" w:eastAsia="Meiryo UI" w:hAnsi="Meiryo UI" w:hint="eastAsia"/>
          <w:szCs w:val="20"/>
        </w:rPr>
        <w:t>等で公にされている特定の個人を識別できる情報</w:t>
      </w:r>
    </w:p>
    <w:p w14:paraId="18C5944A" w14:textId="77777777" w:rsidR="00FB465D" w:rsidRDefault="00FB465D" w:rsidP="00A70BC5">
      <w:pPr>
        <w:snapToGrid w:val="0"/>
        <w:spacing w:line="240" w:lineRule="exact"/>
        <w:ind w:leftChars="300" w:left="540" w:firstLineChars="100" w:firstLine="180"/>
        <w:rPr>
          <w:rFonts w:ascii="Meiryo UI" w:eastAsia="Meiryo UI" w:hAnsi="Meiryo UI"/>
          <w:szCs w:val="20"/>
        </w:rPr>
      </w:pPr>
    </w:p>
    <w:p w14:paraId="0FCD9A3F" w14:textId="77777777" w:rsidR="00FB465D" w:rsidRPr="00FB465D" w:rsidRDefault="00FB465D" w:rsidP="00FB465D">
      <w:pPr>
        <w:pStyle w:val="af4"/>
        <w:ind w:firstLineChars="0" w:firstLine="0"/>
        <w:rPr>
          <w:sz w:val="20"/>
          <w:szCs w:val="20"/>
        </w:rPr>
      </w:pPr>
      <w:r w:rsidRPr="00FB465D">
        <w:rPr>
          <w:sz w:val="20"/>
          <w:szCs w:val="20"/>
        </w:rPr>
        <w:sym w:font="Webdings" w:char="F086"/>
      </w:r>
      <w:r w:rsidRPr="00FB465D">
        <w:rPr>
          <w:rFonts w:hint="eastAsia"/>
          <w:sz w:val="20"/>
          <w:szCs w:val="20"/>
        </w:rPr>
        <w:t>プラスアルファ</w:t>
      </w:r>
    </w:p>
    <w:p w14:paraId="188DF166" w14:textId="338BE464" w:rsidR="00951919" w:rsidRPr="0074198C" w:rsidRDefault="00951919" w:rsidP="00FB465D">
      <w:pPr>
        <w:pStyle w:val="af4"/>
      </w:pPr>
      <w:r w:rsidRPr="0074198C">
        <w:rPr>
          <w:rFonts w:hint="eastAsia"/>
        </w:rPr>
        <w:t>不当な差別や偏見その他の不利益が生じないようにその取扱いに特に配慮を要するものとして次の記述等を含む個人情報を</w:t>
      </w:r>
      <w:r w:rsidRPr="0074198C">
        <w:rPr>
          <w:rFonts w:hint="eastAsia"/>
          <w:b/>
        </w:rPr>
        <w:t>要配慮個人情報</w:t>
      </w:r>
      <w:r w:rsidRPr="0074198C">
        <w:rPr>
          <w:rFonts w:hint="eastAsia"/>
        </w:rPr>
        <w:t>と呼んでいます。</w:t>
      </w:r>
    </w:p>
    <w:p w14:paraId="7CA89CDC" w14:textId="652FB96C" w:rsidR="00951919" w:rsidRPr="0074198C" w:rsidRDefault="00951919" w:rsidP="00FB465D">
      <w:pPr>
        <w:pStyle w:val="af4"/>
      </w:pPr>
      <w:r w:rsidRPr="0074198C">
        <w:rPr>
          <w:rFonts w:hint="eastAsia"/>
        </w:rPr>
        <w:t>・人種（単純な国籍や“外国人”という情報は含まない）</w:t>
      </w:r>
      <w:r w:rsidR="00BB7540" w:rsidRPr="0074198C">
        <w:rPr>
          <w:rFonts w:hint="eastAsia"/>
        </w:rPr>
        <w:t>、</w:t>
      </w:r>
      <w:r w:rsidRPr="0074198C">
        <w:rPr>
          <w:rFonts w:hint="eastAsia"/>
        </w:rPr>
        <w:t>信条</w:t>
      </w:r>
      <w:r w:rsidR="00BB7540" w:rsidRPr="0074198C">
        <w:rPr>
          <w:rFonts w:hint="eastAsia"/>
        </w:rPr>
        <w:t>、</w:t>
      </w:r>
      <w:r w:rsidRPr="0074198C">
        <w:rPr>
          <w:rFonts w:hint="eastAsia"/>
        </w:rPr>
        <w:t>社会的身分（職業的地位や学歴は含まない）</w:t>
      </w:r>
    </w:p>
    <w:p w14:paraId="6B96A2B3" w14:textId="77777777" w:rsidR="00951919" w:rsidRPr="0074198C" w:rsidRDefault="00951919" w:rsidP="00FB465D">
      <w:pPr>
        <w:pStyle w:val="af4"/>
      </w:pPr>
      <w:r w:rsidRPr="0074198C">
        <w:rPr>
          <w:rFonts w:hint="eastAsia"/>
        </w:rPr>
        <w:t>・病歴</w:t>
      </w:r>
      <w:r w:rsidR="00BB7540" w:rsidRPr="0074198C">
        <w:rPr>
          <w:rFonts w:hint="eastAsia"/>
        </w:rPr>
        <w:t>、</w:t>
      </w:r>
      <w:r w:rsidRPr="0074198C">
        <w:rPr>
          <w:rFonts w:hint="eastAsia"/>
        </w:rPr>
        <w:t>犯罪の経歴</w:t>
      </w:r>
      <w:r w:rsidR="00BB7540" w:rsidRPr="0074198C">
        <w:rPr>
          <w:rFonts w:hint="eastAsia"/>
        </w:rPr>
        <w:t>、</w:t>
      </w:r>
      <w:r w:rsidRPr="0074198C">
        <w:rPr>
          <w:rFonts w:hint="eastAsia"/>
        </w:rPr>
        <w:t>犯罪により害を被った事実</w:t>
      </w:r>
    </w:p>
    <w:p w14:paraId="0CEC93C2" w14:textId="431B7BFF" w:rsidR="00951919" w:rsidRPr="0074198C" w:rsidRDefault="00FE13DE" w:rsidP="00FB465D">
      <w:pPr>
        <w:pStyle w:val="af4"/>
      </w:pPr>
      <w:r w:rsidRPr="0074198C">
        <w:rPr>
          <w:rFonts w:hint="eastAsia"/>
        </w:rPr>
        <w:t>・</w:t>
      </w:r>
      <w:r w:rsidR="00951919" w:rsidRPr="0074198C">
        <w:rPr>
          <w:rFonts w:hint="eastAsia"/>
        </w:rPr>
        <w:t>身体障害、知的障害、精神障害（発達障害を含む）その他の個人情報保護委員会規則で定める心身の機能の障害がある</w:t>
      </w:r>
      <w:r w:rsidR="00DF0B54">
        <w:br/>
      </w:r>
      <w:r w:rsidR="00DF0B54">
        <w:rPr>
          <w:rFonts w:hint="eastAsia"/>
        </w:rPr>
        <w:t xml:space="preserve">　　こ</w:t>
      </w:r>
      <w:r w:rsidR="00951919" w:rsidRPr="0074198C">
        <w:rPr>
          <w:rFonts w:hint="eastAsia"/>
        </w:rPr>
        <w:t>と。</w:t>
      </w:r>
    </w:p>
    <w:p w14:paraId="6AED2E26" w14:textId="77777777" w:rsidR="00951919" w:rsidRPr="0074198C" w:rsidRDefault="00FE13DE" w:rsidP="00FB465D">
      <w:pPr>
        <w:pStyle w:val="af4"/>
      </w:pPr>
      <w:r w:rsidRPr="0074198C">
        <w:rPr>
          <w:rFonts w:hint="eastAsia"/>
        </w:rPr>
        <w:t>・</w:t>
      </w:r>
      <w:r w:rsidR="00951919" w:rsidRPr="0074198C">
        <w:rPr>
          <w:rFonts w:hint="eastAsia"/>
        </w:rPr>
        <w:t>本人に対して医師等により行われた健康診断等の結果</w:t>
      </w:r>
    </w:p>
    <w:p w14:paraId="28105C3F" w14:textId="72E6B2B7" w:rsidR="00951919" w:rsidRPr="0074198C" w:rsidRDefault="00FE13DE" w:rsidP="00FB465D">
      <w:pPr>
        <w:pStyle w:val="af4"/>
      </w:pPr>
      <w:r w:rsidRPr="0074198C">
        <w:rPr>
          <w:rFonts w:hint="eastAsia"/>
        </w:rPr>
        <w:t>・</w:t>
      </w:r>
      <w:r w:rsidR="00951919" w:rsidRPr="0074198C">
        <w:rPr>
          <w:rFonts w:hint="eastAsia"/>
        </w:rPr>
        <w:t>健康診断等の結果に基づき、又は疾病、負傷その他の心身の変化を理由として、本人に対して医師等により心身の状態の改善</w:t>
      </w:r>
      <w:r w:rsidR="00DF0B54">
        <w:br/>
      </w:r>
      <w:r w:rsidR="00DF0B54">
        <w:rPr>
          <w:rFonts w:hint="eastAsia"/>
        </w:rPr>
        <w:t xml:space="preserve">　　の</w:t>
      </w:r>
      <w:r w:rsidR="00951919" w:rsidRPr="0074198C">
        <w:rPr>
          <w:rFonts w:hint="eastAsia"/>
        </w:rPr>
        <w:t>ための指導又は診療若しくは調剤が行われたこと。</w:t>
      </w:r>
    </w:p>
    <w:p w14:paraId="16AF9ADB" w14:textId="77777777" w:rsidR="00951919" w:rsidRPr="0074198C" w:rsidRDefault="00FE13DE" w:rsidP="00FB465D">
      <w:pPr>
        <w:pStyle w:val="af4"/>
      </w:pPr>
      <w:r w:rsidRPr="0074198C">
        <w:rPr>
          <w:rFonts w:hint="eastAsia"/>
        </w:rPr>
        <w:t>・</w:t>
      </w:r>
      <w:r w:rsidR="00951919" w:rsidRPr="0074198C">
        <w:rPr>
          <w:rFonts w:hint="eastAsia"/>
        </w:rPr>
        <w:t>本人を被疑者又は被告人として、逮捕、捜索、差押え、勾留、公訴の提起その他の刑事事件に関する手続が行われたこと。</w:t>
      </w:r>
    </w:p>
    <w:p w14:paraId="69D47F59" w14:textId="0D7FE019" w:rsidR="00951919" w:rsidRPr="0074198C" w:rsidRDefault="00FE13DE" w:rsidP="00FB465D">
      <w:pPr>
        <w:pStyle w:val="af4"/>
      </w:pPr>
      <w:r w:rsidRPr="0074198C">
        <w:rPr>
          <w:rFonts w:hint="eastAsia"/>
        </w:rPr>
        <w:t>・</w:t>
      </w:r>
      <w:r w:rsidR="00951919" w:rsidRPr="0074198C">
        <w:rPr>
          <w:rFonts w:hint="eastAsia"/>
        </w:rPr>
        <w:t>本人を少年法第</w:t>
      </w:r>
      <w:r w:rsidRPr="0074198C">
        <w:rPr>
          <w:rFonts w:hint="eastAsia"/>
        </w:rPr>
        <w:t>３</w:t>
      </w:r>
      <w:r w:rsidR="00951919" w:rsidRPr="0074198C">
        <w:rPr>
          <w:rFonts w:hint="eastAsia"/>
        </w:rPr>
        <w:t>条第</w:t>
      </w:r>
      <w:r w:rsidRPr="0074198C">
        <w:rPr>
          <w:rFonts w:hint="eastAsia"/>
        </w:rPr>
        <w:t>１</w:t>
      </w:r>
      <w:r w:rsidR="00951919" w:rsidRPr="0074198C">
        <w:rPr>
          <w:rFonts w:hint="eastAsia"/>
        </w:rPr>
        <w:t>項に規定する少年又はその疑いのある者として、調査、観護の措置、審判、保護処分その他の少年</w:t>
      </w:r>
      <w:r w:rsidR="00DF0B54">
        <w:br/>
      </w:r>
      <w:r w:rsidR="00DF0B54">
        <w:rPr>
          <w:rFonts w:hint="eastAsia"/>
        </w:rPr>
        <w:t xml:space="preserve">　　の</w:t>
      </w:r>
      <w:r w:rsidR="00951919" w:rsidRPr="0074198C">
        <w:rPr>
          <w:rFonts w:hint="eastAsia"/>
        </w:rPr>
        <w:t>保護事件に関する手続が行われたこと。</w:t>
      </w:r>
    </w:p>
    <w:p w14:paraId="18267797" w14:textId="77777777" w:rsidR="00806D60" w:rsidRPr="0074198C" w:rsidRDefault="00806D60" w:rsidP="0074198C">
      <w:pPr>
        <w:snapToGrid w:val="0"/>
        <w:spacing w:line="240" w:lineRule="exact"/>
        <w:rPr>
          <w:rFonts w:ascii="Meiryo UI" w:eastAsia="Meiryo UI" w:hAnsi="Meiryo UI"/>
          <w:szCs w:val="20"/>
        </w:rPr>
      </w:pPr>
    </w:p>
    <w:tbl>
      <w:tblPr>
        <w:tblStyle w:val="a4"/>
        <w:tblW w:w="8721" w:type="dxa"/>
        <w:tblInd w:w="346" w:type="dxa"/>
        <w:tblLook w:val="04A0" w:firstRow="1" w:lastRow="0" w:firstColumn="1" w:lastColumn="0" w:noHBand="0" w:noVBand="1"/>
      </w:tblPr>
      <w:tblGrid>
        <w:gridCol w:w="8721"/>
      </w:tblGrid>
      <w:tr w:rsidR="00072191" w14:paraId="6A97DFB7" w14:textId="77777777" w:rsidTr="00DF0B54">
        <w:tc>
          <w:tcPr>
            <w:tcW w:w="8721" w:type="dxa"/>
            <w:tcBorders>
              <w:top w:val="single" w:sz="4" w:space="0" w:color="auto"/>
              <w:left w:val="single" w:sz="4" w:space="0" w:color="auto"/>
              <w:bottom w:val="single" w:sz="4" w:space="0" w:color="auto"/>
              <w:right w:val="single" w:sz="4" w:space="0" w:color="auto"/>
            </w:tcBorders>
          </w:tcPr>
          <w:p w14:paraId="6FF65294" w14:textId="77777777" w:rsidR="005E0DD7" w:rsidRDefault="005E0DD7" w:rsidP="005E0DD7">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57CAE8D5" w14:textId="77777777" w:rsidR="005E0DD7" w:rsidRPr="001F779B"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1F779B">
              <w:rPr>
                <w:rFonts w:ascii="Meiryo UI" w:eastAsia="Meiryo UI" w:hAnsi="Meiryo UI" w:hint="eastAsia"/>
                <w:szCs w:val="20"/>
              </w:rPr>
              <w:t>個人情報保護委員会“個人情報の保護に関する法律についてのガイドライン（通則編）平成29年３月一部改正”に，要配慮個人情報として例示されているものはどれか。</w:t>
            </w:r>
          </w:p>
          <w:p w14:paraId="1E5310F7" w14:textId="77777777" w:rsidR="005E0DD7" w:rsidRPr="001F779B" w:rsidRDefault="005E0DD7" w:rsidP="005E0DD7">
            <w:pPr>
              <w:widowControl/>
              <w:snapToGrid w:val="0"/>
              <w:spacing w:line="240" w:lineRule="exact"/>
              <w:jc w:val="left"/>
              <w:rPr>
                <w:rFonts w:ascii="Meiryo UI" w:eastAsia="Meiryo UI" w:hAnsi="Meiryo UI"/>
                <w:szCs w:val="20"/>
              </w:rPr>
            </w:pPr>
          </w:p>
          <w:p w14:paraId="73BEA88C"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F779B">
              <w:rPr>
                <w:rFonts w:ascii="Meiryo UI" w:eastAsia="Meiryo UI" w:hAnsi="Meiryo UI" w:hint="eastAsia"/>
                <w:szCs w:val="20"/>
              </w:rPr>
              <w:t>ア　医療</w:t>
            </w:r>
            <w:r w:rsidRPr="003610B1">
              <w:rPr>
                <w:rFonts w:ascii="Meiryo UI" w:eastAsia="Meiryo UI" w:hAnsi="Meiryo UI" w:cstheme="minorBidi" w:hint="eastAsia"/>
                <w:szCs w:val="20"/>
              </w:rPr>
              <w:t>従事者が診療の過程で知り得た診療記録などの情報</w:t>
            </w:r>
          </w:p>
          <w:p w14:paraId="7454F45F"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イ　国籍や外国人であるという法的地位の情報</w:t>
            </w:r>
          </w:p>
          <w:p w14:paraId="7A2FE7E7"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ウ　宗教に関する書籍の購買や貸出しに係る情報</w:t>
            </w:r>
          </w:p>
          <w:p w14:paraId="1AE091D1" w14:textId="77777777" w:rsidR="005E0DD7" w:rsidRPr="001F779B"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エ　他人</w:t>
            </w:r>
            <w:r w:rsidRPr="001F779B">
              <w:rPr>
                <w:rFonts w:ascii="Meiryo UI" w:eastAsia="Meiryo UI" w:hAnsi="Meiryo UI" w:hint="eastAsia"/>
                <w:szCs w:val="20"/>
              </w:rPr>
              <w:t>を被疑者とする犯罪捜査のために取調べを受けた事実</w:t>
            </w:r>
          </w:p>
          <w:p w14:paraId="3446AD02" w14:textId="77777777" w:rsidR="005E0DD7" w:rsidRDefault="005E0DD7" w:rsidP="005E0DD7">
            <w:pPr>
              <w:widowControl/>
              <w:pBdr>
                <w:bottom w:val="single" w:sz="6" w:space="1" w:color="auto"/>
              </w:pBdr>
              <w:snapToGrid w:val="0"/>
              <w:spacing w:line="240" w:lineRule="exact"/>
              <w:jc w:val="left"/>
              <w:rPr>
                <w:rFonts w:ascii="Meiryo UI" w:eastAsia="Meiryo UI" w:hAnsi="Meiryo UI"/>
                <w:szCs w:val="20"/>
              </w:rPr>
            </w:pPr>
          </w:p>
          <w:p w14:paraId="7AFE9299" w14:textId="77777777" w:rsidR="005E0DD7" w:rsidRPr="001F779B" w:rsidRDefault="005E0DD7" w:rsidP="005E0DD7">
            <w:pPr>
              <w:widowControl/>
              <w:snapToGrid w:val="0"/>
              <w:spacing w:line="240" w:lineRule="exact"/>
              <w:jc w:val="left"/>
              <w:rPr>
                <w:rFonts w:ascii="Meiryo UI" w:eastAsia="Meiryo UI" w:hAnsi="Meiryo UI"/>
                <w:szCs w:val="20"/>
              </w:rPr>
            </w:pPr>
          </w:p>
          <w:p w14:paraId="2D17E29E"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イ　「</w:t>
            </w:r>
            <w:r w:rsidRPr="003610B1">
              <w:rPr>
                <w:rFonts w:ascii="Meiryo UI" w:eastAsia="Meiryo UI" w:hAnsi="Meiryo UI" w:cstheme="minorBidi"/>
                <w:szCs w:val="20"/>
              </w:rPr>
              <w:t>(1)</w:t>
            </w:r>
            <w:r w:rsidRPr="003610B1">
              <w:rPr>
                <w:rFonts w:ascii="Meiryo UI" w:eastAsia="Meiryo UI" w:hAnsi="Meiryo UI" w:cstheme="minorBidi" w:hint="eastAsia"/>
                <w:szCs w:val="20"/>
              </w:rPr>
              <w:t>人種」には、「単純な国籍や「外国人」という情報は法的地位であり、それだけでは人種には含まない。」。</w:t>
            </w:r>
          </w:p>
          <w:p w14:paraId="085DA104"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ウ　「</w:t>
            </w:r>
            <w:r w:rsidRPr="003610B1">
              <w:rPr>
                <w:rFonts w:ascii="Meiryo UI" w:eastAsia="Meiryo UI" w:hAnsi="Meiryo UI" w:cstheme="minorBidi"/>
                <w:szCs w:val="20"/>
              </w:rPr>
              <w:t>(2)</w:t>
            </w:r>
            <w:r w:rsidRPr="003610B1">
              <w:rPr>
                <w:rFonts w:ascii="Meiryo UI" w:eastAsia="Meiryo UI" w:hAnsi="Meiryo UI" w:cstheme="minorBidi" w:hint="eastAsia"/>
                <w:szCs w:val="20"/>
              </w:rPr>
              <w:t>信条」には、「個人の基本的なものの見方、考え方を意味し、思想と信仰の双方を含むものである。」。</w:t>
            </w:r>
          </w:p>
          <w:p w14:paraId="0AF6D339"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エ　「</w:t>
            </w:r>
            <w:r w:rsidRPr="003610B1">
              <w:rPr>
                <w:rFonts w:ascii="Meiryo UI" w:eastAsia="Meiryo UI" w:hAnsi="Meiryo UI" w:cstheme="minorBidi"/>
                <w:szCs w:val="20"/>
              </w:rPr>
              <w:t>(5)</w:t>
            </w:r>
            <w:r w:rsidRPr="003610B1">
              <w:rPr>
                <w:rFonts w:ascii="Meiryo UI" w:eastAsia="Meiryo UI" w:hAnsi="Meiryo UI" w:cstheme="minorBidi" w:hint="eastAsia"/>
                <w:szCs w:val="20"/>
              </w:rPr>
              <w:t>犯罪の経歴」には、「前科、すなわち有罪の判決を受けこれが確定した事実が該当する。」。</w:t>
            </w:r>
          </w:p>
          <w:p w14:paraId="3A11F119" w14:textId="77777777" w:rsidR="005E0DD7" w:rsidRPr="001F779B" w:rsidRDefault="005E0DD7" w:rsidP="005E0DD7">
            <w:pPr>
              <w:widowControl/>
              <w:snapToGrid w:val="0"/>
              <w:spacing w:line="240" w:lineRule="exact"/>
              <w:jc w:val="left"/>
              <w:rPr>
                <w:rFonts w:ascii="Meiryo UI" w:eastAsia="Meiryo UI" w:hAnsi="Meiryo UI"/>
                <w:szCs w:val="20"/>
              </w:rPr>
            </w:pPr>
          </w:p>
          <w:p w14:paraId="5D5B192F" w14:textId="77777777" w:rsidR="005E0DD7" w:rsidRPr="001F779B" w:rsidRDefault="005E0DD7" w:rsidP="005E0DD7">
            <w:pPr>
              <w:widowControl/>
              <w:snapToGrid w:val="0"/>
              <w:spacing w:line="240" w:lineRule="exact"/>
              <w:jc w:val="right"/>
              <w:rPr>
                <w:rFonts w:ascii="Meiryo UI" w:eastAsia="Meiryo UI" w:hAnsi="Meiryo UI"/>
                <w:szCs w:val="20"/>
              </w:rPr>
            </w:pPr>
            <w:r w:rsidRPr="001F779B">
              <w:rPr>
                <w:rFonts w:ascii="Meiryo UI" w:eastAsia="Meiryo UI" w:hAnsi="Meiryo UI" w:hint="eastAsia"/>
                <w:szCs w:val="20"/>
              </w:rPr>
              <w:t>情報セキュリティマネジメント　平成30年度春　問33　[出題頻度：★☆☆]</w:t>
            </w:r>
          </w:p>
          <w:p w14:paraId="67D82888" w14:textId="19B63DC3" w:rsidR="00072191" w:rsidRDefault="005E0DD7" w:rsidP="005E0DD7">
            <w:pPr>
              <w:widowControl/>
              <w:snapToGrid w:val="0"/>
              <w:spacing w:line="240" w:lineRule="exact"/>
              <w:jc w:val="right"/>
              <w:rPr>
                <w:rFonts w:hAnsi="Meiryo UI"/>
                <w:szCs w:val="20"/>
              </w:rPr>
            </w:pPr>
            <w:r>
              <w:rPr>
                <w:rFonts w:ascii="Meiryo UI" w:eastAsia="Meiryo UI" w:hAnsi="Meiryo UI" w:hint="eastAsia"/>
                <w:szCs w:val="20"/>
              </w:rPr>
              <w:t>解答－ア</w:t>
            </w:r>
          </w:p>
        </w:tc>
      </w:tr>
    </w:tbl>
    <w:p w14:paraId="1A31B2AF" w14:textId="2C2E2894" w:rsidR="001F779B" w:rsidRPr="0074198C" w:rsidRDefault="0043511C" w:rsidP="001F779B">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1F779B">
        <w:rPr>
          <w:rFonts w:ascii="Meiryo UI" w:eastAsia="Meiryo UI" w:hAnsi="Meiryo UI" w:hint="eastAsia"/>
          <w:szCs w:val="20"/>
        </w:rPr>
        <w:t>3-242</w:t>
      </w:r>
      <w:r w:rsidR="000C2601">
        <w:rPr>
          <w:rFonts w:ascii="Meiryo UI" w:eastAsia="Meiryo UI" w:hAnsi="Meiryo UI" w:hint="eastAsia"/>
          <w:szCs w:val="20"/>
        </w:rPr>
        <w:t>,</w:t>
      </w:r>
      <w:r w:rsidR="001F779B">
        <w:rPr>
          <w:rFonts w:ascii="Meiryo UI" w:eastAsia="Meiryo UI" w:hAnsi="Meiryo UI" w:hint="eastAsia"/>
          <w:szCs w:val="20"/>
        </w:rPr>
        <w:t>243</w:t>
      </w:r>
    </w:p>
    <w:p w14:paraId="2948D12F" w14:textId="77777777" w:rsidR="00DF0B54" w:rsidRDefault="00DF0B54" w:rsidP="002D5FCB">
      <w:pPr>
        <w:pStyle w:val="3"/>
      </w:pPr>
      <w:r>
        <w:br w:type="page"/>
      </w:r>
    </w:p>
    <w:p w14:paraId="6F0F8909" w14:textId="77777777" w:rsidR="00DF0B54" w:rsidRDefault="00DF0B54" w:rsidP="00DF0B54">
      <w:pPr>
        <w:pStyle w:val="af4"/>
        <w:ind w:firstLineChars="0" w:firstLine="0"/>
      </w:pPr>
      <w:r w:rsidRPr="007D5453">
        <w:lastRenderedPageBreak/>
        <w:sym w:font="Webdings" w:char="F086"/>
      </w:r>
      <w:r w:rsidRPr="007D5453">
        <w:rPr>
          <w:rFonts w:hint="eastAsia"/>
        </w:rPr>
        <w:t>プラスアルファ</w:t>
      </w:r>
    </w:p>
    <w:p w14:paraId="267A636B" w14:textId="51E23B73" w:rsidR="001A797A" w:rsidRPr="00DF0B54" w:rsidRDefault="00DF0B54" w:rsidP="00DF0B54">
      <w:pPr>
        <w:pStyle w:val="af4"/>
        <w:ind w:firstLineChars="0" w:firstLine="0"/>
        <w:rPr>
          <w:b/>
          <w:bCs/>
        </w:rPr>
      </w:pPr>
      <w:r w:rsidRPr="00DF0B54">
        <w:rPr>
          <w:rFonts w:hint="eastAsia"/>
          <w:b/>
          <w:bCs/>
        </w:rPr>
        <w:t>●</w:t>
      </w:r>
      <w:r w:rsidR="001A797A" w:rsidRPr="00DF0B54">
        <w:rPr>
          <w:rFonts w:hint="eastAsia"/>
          <w:b/>
          <w:bCs/>
        </w:rPr>
        <w:t>特定個人情報の適正な取扱いに関するガイドライン</w:t>
      </w:r>
    </w:p>
    <w:p w14:paraId="4044C867" w14:textId="77777777" w:rsidR="00E20D60" w:rsidRPr="0074198C" w:rsidRDefault="00E20D60" w:rsidP="00DF0B54">
      <w:pPr>
        <w:pStyle w:val="af4"/>
      </w:pPr>
      <w:r w:rsidRPr="00DF0B54">
        <w:rPr>
          <w:rFonts w:hint="eastAsia"/>
          <w:bCs/>
        </w:rPr>
        <w:t>特定個人情報の適正な取扱いに関するガイドライン</w:t>
      </w:r>
      <w:r w:rsidRPr="0074198C">
        <w:rPr>
          <w:rFonts w:hint="eastAsia"/>
        </w:rPr>
        <w:t>は、個人番号（マイナンバー）を取り扱う事業者（独立行政法人等個人情報保護法第２条第１項に規定する独立行政法人等及び「地方独立行政法人法」（平成15年法律第118号）第２条第１項に規定する地方独立行政法人を除く。以下「事業者」という。）が特定個人情報（個人番号を内容に含む個人情報）の適正な取扱いを確保するための具体的な指針を定めたものです。ガイドラインの内容が特定個人情報保護委員会事務局のHP上に公開されています。</w:t>
      </w:r>
    </w:p>
    <w:p w14:paraId="29C8EAAA" w14:textId="77777777" w:rsidR="00444858" w:rsidRPr="0074198C" w:rsidRDefault="00444858" w:rsidP="00DF0B54">
      <w:pPr>
        <w:pStyle w:val="af4"/>
      </w:pPr>
      <w:r w:rsidRPr="0074198C">
        <w:rPr>
          <w:rFonts w:hint="eastAsia"/>
        </w:rPr>
        <w:t>例えば、「利用の制限」として次のように記述</w:t>
      </w:r>
      <w:r w:rsidR="008B75A1" w:rsidRPr="0074198C">
        <w:rPr>
          <w:rFonts w:hint="eastAsia"/>
        </w:rPr>
        <w:t>し</w:t>
      </w:r>
      <w:r w:rsidRPr="0074198C">
        <w:rPr>
          <w:rFonts w:hint="eastAsia"/>
        </w:rPr>
        <w:t>ています。</w:t>
      </w:r>
    </w:p>
    <w:p w14:paraId="1BDF4E08" w14:textId="77777777" w:rsidR="00444858" w:rsidRPr="0074198C" w:rsidRDefault="00444858" w:rsidP="00DF0B54">
      <w:pPr>
        <w:pStyle w:val="af4"/>
      </w:pPr>
      <w:r w:rsidRPr="0074198C">
        <w:rPr>
          <w:rFonts w:hint="eastAsia"/>
        </w:rPr>
        <w:t>・マイナンバーを利用できる事務については、番号法によって限定的に定められています（原則的な利用）。</w:t>
      </w:r>
    </w:p>
    <w:p w14:paraId="60C14D50" w14:textId="3149FE21" w:rsidR="00444858" w:rsidRPr="0074198C" w:rsidRDefault="00444858" w:rsidP="00DF0B54">
      <w:pPr>
        <w:pStyle w:val="af4"/>
      </w:pPr>
      <w:r w:rsidRPr="0074198C">
        <w:rPr>
          <w:rFonts w:hint="eastAsia"/>
        </w:rPr>
        <w:t>・事業者がマイナンバーを利用するのは、主として、社会保障及び税に関する手続書類に従業員等のマイナンバーを記載して行政</w:t>
      </w:r>
      <w:r w:rsidR="00DF0B54">
        <w:br/>
      </w:r>
      <w:r w:rsidR="00DF0B54">
        <w:rPr>
          <w:rFonts w:hint="eastAsia"/>
        </w:rPr>
        <w:t xml:space="preserve">　　機</w:t>
      </w:r>
      <w:r w:rsidRPr="0074198C">
        <w:rPr>
          <w:rFonts w:hint="eastAsia"/>
        </w:rPr>
        <w:t>関等及び健康保険組合等に提出する場合です（個人番号関係事務）。</w:t>
      </w:r>
    </w:p>
    <w:p w14:paraId="72BFF00B" w14:textId="5E7CD4BB" w:rsidR="00444858" w:rsidRPr="0074198C" w:rsidRDefault="00444858" w:rsidP="00DF0B54">
      <w:pPr>
        <w:pStyle w:val="af4"/>
      </w:pPr>
      <w:r w:rsidRPr="0074198C">
        <w:rPr>
          <w:rFonts w:hint="eastAsia"/>
        </w:rPr>
        <w:t>・例外的なマイナンバーの利用は、①金融機関が激甚災害時等に金銭の支払を行う場合、②人の生命、身体又は財産の保護の</w:t>
      </w:r>
      <w:r w:rsidR="00DF0B54">
        <w:br/>
      </w:r>
      <w:r w:rsidR="00DF0B54">
        <w:rPr>
          <w:rFonts w:hint="eastAsia"/>
        </w:rPr>
        <w:t xml:space="preserve">　　た</w:t>
      </w:r>
      <w:r w:rsidRPr="0074198C">
        <w:rPr>
          <w:rFonts w:hint="eastAsia"/>
        </w:rPr>
        <w:t>めに必要がある場合に限られています。</w:t>
      </w:r>
    </w:p>
    <w:p w14:paraId="4868CB1C" w14:textId="77777777" w:rsidR="00444858" w:rsidRPr="0074198C" w:rsidRDefault="00444858" w:rsidP="00DF0B54">
      <w:pPr>
        <w:pStyle w:val="af4"/>
      </w:pPr>
      <w:r w:rsidRPr="0074198C">
        <w:rPr>
          <w:rFonts w:hint="eastAsia"/>
        </w:rPr>
        <w:t>また、特定個人情報に関する安全管理措置を、組織的安全管理措置、人的安全管理措置、物理的安全管理措置及び技術的安全管理措置に分けて例示しています。</w:t>
      </w:r>
    </w:p>
    <w:p w14:paraId="7744C769" w14:textId="17912820" w:rsidR="00104163" w:rsidRPr="0074198C" w:rsidRDefault="00104163" w:rsidP="0074198C">
      <w:pPr>
        <w:widowControl/>
        <w:snapToGrid w:val="0"/>
        <w:spacing w:line="240" w:lineRule="exact"/>
        <w:jc w:val="left"/>
        <w:rPr>
          <w:rFonts w:ascii="Meiryo UI" w:eastAsia="Meiryo UI" w:hAnsi="Meiryo UI"/>
          <w:szCs w:val="20"/>
        </w:rPr>
      </w:pPr>
    </w:p>
    <w:tbl>
      <w:tblPr>
        <w:tblStyle w:val="a4"/>
        <w:tblW w:w="8707" w:type="dxa"/>
        <w:tblInd w:w="360" w:type="dxa"/>
        <w:tblLook w:val="04A0" w:firstRow="1" w:lastRow="0" w:firstColumn="1" w:lastColumn="0" w:noHBand="0" w:noVBand="1"/>
      </w:tblPr>
      <w:tblGrid>
        <w:gridCol w:w="8707"/>
      </w:tblGrid>
      <w:tr w:rsidR="00072191" w14:paraId="2030A725" w14:textId="77777777" w:rsidTr="00DF0B54">
        <w:tc>
          <w:tcPr>
            <w:tcW w:w="8707" w:type="dxa"/>
            <w:tcBorders>
              <w:top w:val="single" w:sz="4" w:space="0" w:color="auto"/>
              <w:left w:val="single" w:sz="4" w:space="0" w:color="auto"/>
              <w:bottom w:val="single" w:sz="4" w:space="0" w:color="auto"/>
              <w:right w:val="single" w:sz="4" w:space="0" w:color="auto"/>
            </w:tcBorders>
          </w:tcPr>
          <w:p w14:paraId="294BE101" w14:textId="77777777" w:rsidR="005E0DD7" w:rsidRDefault="005E0DD7" w:rsidP="005E0DD7">
            <w:pPr>
              <w:snapToGrid w:val="0"/>
              <w:spacing w:line="240" w:lineRule="exact"/>
              <w:rPr>
                <w:rFonts w:ascii="Meiryo UI" w:eastAsia="Meiryo UI" w:hAnsi="Meiryo UI"/>
                <w:szCs w:val="20"/>
              </w:rPr>
            </w:pPr>
            <w:r>
              <w:rPr>
                <w:rFonts w:ascii="Meiryo UI" w:eastAsia="Meiryo UI" w:hAnsi="Meiryo UI" w:hint="eastAsia"/>
                <w:szCs w:val="20"/>
              </w:rPr>
              <w:t xml:space="preserve">例題　</w:t>
            </w:r>
            <w:r w:rsidRPr="00772D41">
              <w:rPr>
                <w:rFonts w:ascii="Webdings" w:eastAsia="Meiryo UI" w:hAnsi="Webdings"/>
                <w:color w:val="000000"/>
                <w:szCs w:val="24"/>
                <w:shd w:val="pct15" w:color="auto" w:fill="FFFFFF"/>
              </w:rPr>
              <w:t></w:t>
            </w:r>
            <w:r w:rsidRPr="00772D41">
              <w:rPr>
                <w:rFonts w:ascii="Meiryo UI" w:eastAsia="Meiryo UI" w:hAnsi="游明朝"/>
                <w:color w:val="000000"/>
                <w:szCs w:val="24"/>
                <w:shd w:val="pct15" w:color="auto" w:fill="FFFFFF"/>
              </w:rPr>
              <w:t>プラスアルファ</w:t>
            </w:r>
          </w:p>
          <w:p w14:paraId="5F03B0D6" w14:textId="77777777" w:rsidR="005E0DD7" w:rsidRPr="001F779B"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1F779B">
              <w:rPr>
                <w:rFonts w:ascii="Meiryo UI" w:eastAsia="Meiryo UI" w:hAnsi="Meiryo UI" w:hint="eastAsia"/>
                <w:szCs w:val="20"/>
              </w:rPr>
              <w:t>個人情報保護委員会“特定個人情報の適正な取扱いに関するガイドライン（事業者編）平成30年９月28日最終改正”及びその“Q&amp;A”によれば，事業者によるファイル作成が禁止されている場合はどれか。</w:t>
            </w:r>
          </w:p>
          <w:p w14:paraId="2BA3FAE7" w14:textId="77777777" w:rsidR="005E0DD7" w:rsidRPr="001F779B"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なお</w:t>
            </w:r>
            <w:r w:rsidRPr="001F779B">
              <w:rPr>
                <w:rFonts w:ascii="Meiryo UI" w:eastAsia="Meiryo UI" w:hAnsi="Meiryo UI" w:hint="eastAsia"/>
                <w:szCs w:val="20"/>
              </w:rPr>
              <w:t>，“Q&amp;A”とは“「特定個人情報の適正な取扱いに関するガイドライン（事業者編）」及び「（別冊）金融業務における特定個人情報の適正な取扱いに関するガイドライン」に関するQ&amp;A平成30年９月28日更新”のことである。</w:t>
            </w:r>
          </w:p>
          <w:p w14:paraId="4CDD3EBE" w14:textId="77777777" w:rsidR="005E0DD7" w:rsidRPr="001F779B" w:rsidRDefault="005E0DD7" w:rsidP="005E0DD7">
            <w:pPr>
              <w:snapToGrid w:val="0"/>
              <w:spacing w:line="240" w:lineRule="exact"/>
              <w:rPr>
                <w:rFonts w:ascii="Meiryo UI" w:eastAsia="Meiryo UI" w:hAnsi="Meiryo UI"/>
                <w:szCs w:val="20"/>
              </w:rPr>
            </w:pPr>
          </w:p>
          <w:p w14:paraId="5EBCDC28"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F779B">
              <w:rPr>
                <w:rFonts w:ascii="Meiryo UI" w:eastAsia="Meiryo UI" w:hAnsi="Meiryo UI" w:hint="eastAsia"/>
                <w:szCs w:val="20"/>
              </w:rPr>
              <w:t>ア　シ</w:t>
            </w:r>
            <w:r w:rsidRPr="003610B1">
              <w:rPr>
                <w:rFonts w:ascii="Meiryo UI" w:eastAsia="Meiryo UI" w:hAnsi="Meiryo UI" w:cstheme="minorBidi" w:hint="eastAsia"/>
                <w:szCs w:val="20"/>
              </w:rPr>
              <w:t>ステム障害に備えた特定個人情報ファイルのバックアップファイルを作成する場合</w:t>
            </w:r>
          </w:p>
          <w:p w14:paraId="0E56E245"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イ　従業員の個人番号を利用して業務成績を管理するファイルを作成する場合</w:t>
            </w:r>
          </w:p>
          <w:p w14:paraId="36332E95" w14:textId="77777777" w:rsidR="005E0DD7" w:rsidRPr="003610B1" w:rsidRDefault="005E0DD7" w:rsidP="005E0DD7">
            <w:pPr>
              <w:spacing w:line="240" w:lineRule="exact"/>
              <w:ind w:leftChars="100" w:left="360" w:hangingChars="100" w:hanging="180"/>
              <w:rPr>
                <w:rFonts w:ascii="Meiryo UI" w:eastAsia="Meiryo UI" w:hAnsi="Meiryo UI" w:cstheme="minorBidi"/>
                <w:szCs w:val="20"/>
              </w:rPr>
            </w:pPr>
            <w:r w:rsidRPr="003610B1">
              <w:rPr>
                <w:rFonts w:ascii="Meiryo UI" w:eastAsia="Meiryo UI" w:hAnsi="Meiryo UI" w:cstheme="minorBidi" w:hint="eastAsia"/>
                <w:szCs w:val="20"/>
              </w:rPr>
              <w:t>ウ　税務署に提出する資料間の整合性を</w:t>
            </w:r>
            <w:r w:rsidRPr="005E0DD7">
              <w:rPr>
                <w:rFonts w:ascii="Meiryo UI" w:eastAsia="Meiryo UI" w:hAnsi="Meiryo UI" w:hint="eastAsia"/>
              </w:rPr>
              <w:t>確認</w:t>
            </w:r>
            <w:r w:rsidRPr="003610B1">
              <w:rPr>
                <w:rFonts w:ascii="Meiryo UI" w:eastAsia="Meiryo UI" w:hAnsi="Meiryo UI" w:cstheme="minorBidi" w:hint="eastAsia"/>
                <w:szCs w:val="20"/>
              </w:rPr>
              <w:t>するために個人番号を記載した明細表などチェック用ファイルを作成する場合</w:t>
            </w:r>
          </w:p>
          <w:p w14:paraId="648EE8D6" w14:textId="77777777" w:rsidR="005E0DD7" w:rsidRPr="001F779B"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 xml:space="preserve">エ　</w:t>
            </w:r>
            <w:r w:rsidRPr="001F779B">
              <w:rPr>
                <w:rFonts w:ascii="Meiryo UI" w:eastAsia="Meiryo UI" w:hAnsi="Meiryo UI" w:hint="eastAsia"/>
                <w:szCs w:val="20"/>
              </w:rPr>
              <w:t>保険契約者の死亡保険金支払に伴う支払調書ファイルを作成する場合</w:t>
            </w:r>
          </w:p>
          <w:p w14:paraId="59874A5C" w14:textId="77777777" w:rsidR="005E0DD7" w:rsidRDefault="005E0DD7" w:rsidP="005E0DD7">
            <w:pPr>
              <w:pBdr>
                <w:bottom w:val="single" w:sz="6" w:space="1" w:color="auto"/>
              </w:pBdr>
              <w:snapToGrid w:val="0"/>
              <w:spacing w:line="240" w:lineRule="exact"/>
              <w:rPr>
                <w:rFonts w:ascii="Meiryo UI" w:eastAsia="Meiryo UI" w:hAnsi="Meiryo UI"/>
                <w:szCs w:val="20"/>
              </w:rPr>
            </w:pPr>
          </w:p>
          <w:p w14:paraId="134255F3" w14:textId="77777777" w:rsidR="005E0DD7" w:rsidRPr="001F779B" w:rsidRDefault="005E0DD7" w:rsidP="005E0DD7">
            <w:pPr>
              <w:snapToGrid w:val="0"/>
              <w:spacing w:line="240" w:lineRule="exact"/>
              <w:rPr>
                <w:rFonts w:ascii="Meiryo UI" w:eastAsia="Meiryo UI" w:hAnsi="Meiryo UI"/>
                <w:szCs w:val="20"/>
              </w:rPr>
            </w:pPr>
          </w:p>
          <w:p w14:paraId="4AD9CCA0" w14:textId="4B6C8988" w:rsidR="005E0DD7" w:rsidRPr="003610B1" w:rsidRDefault="005E0DD7" w:rsidP="005E0DD7">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cstheme="minorBidi"/>
                <w:szCs w:val="20"/>
              </w:rPr>
            </w:pPr>
            <w:r w:rsidRPr="003610B1">
              <w:rPr>
                <w:rFonts w:ascii="Meiryo UI" w:eastAsia="Meiryo UI" w:hAnsi="Meiryo UI" w:cstheme="minorBidi" w:hint="eastAsia"/>
                <w:szCs w:val="20"/>
              </w:rPr>
              <w:t>個人情報保護委員会“特定個人情報の適切な取扱いに関するガイドライン（事業者編）平成30年９月28日最終改正”及びその“Ｑ＆Ａ”に、「2：特定個人情報ファイルの作成の制限【マイナンバーが含まれるファイルの作成等について】」の</w:t>
            </w:r>
            <w:r w:rsidRPr="003610B1">
              <w:rPr>
                <w:rFonts w:ascii="Meiryo UI" w:eastAsia="Meiryo UI" w:hAnsi="Meiryo UI" w:cstheme="minorBidi"/>
                <w:szCs w:val="20"/>
              </w:rPr>
              <w:t>A2-1</w:t>
            </w:r>
            <w:r w:rsidRPr="003610B1">
              <w:rPr>
                <w:rFonts w:ascii="Meiryo UI" w:eastAsia="Meiryo UI" w:hAnsi="Meiryo UI" w:cstheme="minorBidi" w:hint="eastAsia"/>
                <w:szCs w:val="20"/>
              </w:rPr>
              <w:t>として、「(1)　単に社内資料として過去の業務状況を記録する目的で特定個人情報ファイルを作成することは、個人番号関係事務を処理するために必要な範囲に含まれるとはいえませんので、作成することはできません。」と記述されています。</w:t>
            </w:r>
          </w:p>
          <w:p w14:paraId="208BE327" w14:textId="77777777" w:rsidR="005E0DD7" w:rsidRPr="005E0DD7" w:rsidRDefault="005E0DD7" w:rsidP="005E0DD7">
            <w:pPr>
              <w:spacing w:line="240" w:lineRule="exact"/>
              <w:ind w:leftChars="100" w:left="360" w:hangingChars="100" w:hanging="180"/>
              <w:rPr>
                <w:rFonts w:ascii="Meiryo UI" w:eastAsia="Meiryo UI" w:hAnsi="Meiryo UI"/>
              </w:rPr>
            </w:pPr>
            <w:r w:rsidRPr="001F779B">
              <w:rPr>
                <w:rFonts w:ascii="Meiryo UI" w:eastAsia="Meiryo UI" w:hAnsi="Meiryo UI" w:hint="eastAsia"/>
                <w:szCs w:val="20"/>
              </w:rPr>
              <w:t>ア　特</w:t>
            </w:r>
            <w:r w:rsidRPr="005E0DD7">
              <w:rPr>
                <w:rFonts w:ascii="Meiryo UI" w:eastAsia="Meiryo UI" w:hAnsi="Meiryo UI" w:hint="eastAsia"/>
              </w:rPr>
              <w:t>定個人情報ファイルのバックアップファイルを作成することは可能ですが、バックアップファイルにも安全管理措置を講ずる必要があります。</w:t>
            </w:r>
          </w:p>
          <w:p w14:paraId="31961E85" w14:textId="77777777" w:rsidR="005E0DD7" w:rsidRPr="005E0DD7" w:rsidRDefault="005E0DD7" w:rsidP="005E0DD7">
            <w:pPr>
              <w:spacing w:line="240" w:lineRule="exact"/>
              <w:ind w:leftChars="100" w:left="360" w:hangingChars="100" w:hanging="180"/>
              <w:rPr>
                <w:rFonts w:ascii="Meiryo UI" w:eastAsia="Meiryo UI" w:hAnsi="Meiryo UI"/>
              </w:rPr>
            </w:pPr>
            <w:r w:rsidRPr="005E0DD7">
              <w:rPr>
                <w:rFonts w:ascii="Meiryo UI" w:eastAsia="Meiryo UI" w:hAnsi="Meiryo UI" w:hint="eastAsia"/>
              </w:rPr>
              <w:t>ウ　個人番号関係事務の範囲内で明細表などチェック用ファイルを作成することは可能です。</w:t>
            </w:r>
          </w:p>
          <w:p w14:paraId="671D9581" w14:textId="77777777" w:rsidR="005E0DD7" w:rsidRPr="001F779B" w:rsidRDefault="005E0DD7" w:rsidP="005E0DD7">
            <w:pPr>
              <w:spacing w:line="240" w:lineRule="exact"/>
              <w:ind w:leftChars="100" w:left="360" w:hangingChars="100" w:hanging="180"/>
              <w:rPr>
                <w:rFonts w:ascii="Meiryo UI" w:eastAsia="Meiryo UI" w:hAnsi="Meiryo UI"/>
                <w:szCs w:val="20"/>
              </w:rPr>
            </w:pPr>
            <w:r w:rsidRPr="005E0DD7">
              <w:rPr>
                <w:rFonts w:ascii="Meiryo UI" w:eastAsia="Meiryo UI" w:hAnsi="Meiryo UI" w:hint="eastAsia"/>
              </w:rPr>
              <w:t>エ　例外</w:t>
            </w:r>
            <w:r w:rsidRPr="003610B1">
              <w:rPr>
                <w:rFonts w:ascii="Meiryo UI" w:eastAsia="Meiryo UI" w:hAnsi="Meiryo UI" w:cstheme="minorBidi" w:hint="eastAsia"/>
                <w:szCs w:val="20"/>
              </w:rPr>
              <w:t>的なマイナンバーの利用として、保険契約者の死亡保険金支払に伴う支払調書ファイルを作成することは認められ</w:t>
            </w:r>
            <w:r w:rsidRPr="001F779B">
              <w:rPr>
                <w:rFonts w:ascii="Meiryo UI" w:eastAsia="Meiryo UI" w:hAnsi="Meiryo UI" w:hint="eastAsia"/>
                <w:szCs w:val="20"/>
              </w:rPr>
              <w:t>ています。</w:t>
            </w:r>
          </w:p>
          <w:p w14:paraId="74FD50C0" w14:textId="77777777" w:rsidR="005E0DD7" w:rsidRPr="001F779B" w:rsidRDefault="005E0DD7" w:rsidP="005E0DD7">
            <w:pPr>
              <w:snapToGrid w:val="0"/>
              <w:spacing w:line="240" w:lineRule="exact"/>
              <w:rPr>
                <w:rFonts w:ascii="Meiryo UI" w:eastAsia="Meiryo UI" w:hAnsi="Meiryo UI"/>
                <w:szCs w:val="20"/>
              </w:rPr>
            </w:pPr>
          </w:p>
          <w:p w14:paraId="350FBC41" w14:textId="77777777" w:rsidR="005E0DD7" w:rsidRPr="001F779B" w:rsidRDefault="005E0DD7" w:rsidP="005E0DD7">
            <w:pPr>
              <w:snapToGrid w:val="0"/>
              <w:spacing w:line="240" w:lineRule="exact"/>
              <w:jc w:val="right"/>
              <w:rPr>
                <w:rFonts w:ascii="Meiryo UI" w:eastAsia="Meiryo UI" w:hAnsi="Meiryo UI"/>
                <w:szCs w:val="20"/>
              </w:rPr>
            </w:pPr>
            <w:r w:rsidRPr="001F779B">
              <w:rPr>
                <w:rFonts w:ascii="Meiryo UI" w:eastAsia="Meiryo UI" w:hAnsi="Meiryo UI" w:hint="eastAsia"/>
                <w:szCs w:val="20"/>
              </w:rPr>
              <w:t>情報セキュリティマネジメント　平成31年度春　問34　[出題頻度：★☆☆]</w:t>
            </w:r>
          </w:p>
          <w:p w14:paraId="3DF94DF6" w14:textId="54ECCCF4" w:rsidR="00072191" w:rsidRDefault="005E0DD7" w:rsidP="005E0DD7">
            <w:pPr>
              <w:snapToGrid w:val="0"/>
              <w:spacing w:line="240" w:lineRule="exact"/>
              <w:jc w:val="right"/>
              <w:rPr>
                <w:rFonts w:hAnsi="Meiryo UI"/>
                <w:szCs w:val="20"/>
              </w:rPr>
            </w:pPr>
            <w:r>
              <w:rPr>
                <w:rFonts w:ascii="Meiryo UI" w:eastAsia="Meiryo UI" w:hAnsi="Meiryo UI" w:hint="eastAsia"/>
                <w:szCs w:val="20"/>
              </w:rPr>
              <w:t>解答－イ</w:t>
            </w:r>
          </w:p>
        </w:tc>
      </w:tr>
    </w:tbl>
    <w:p w14:paraId="4362D3FB" w14:textId="0381E68A" w:rsidR="001F779B" w:rsidRPr="0074198C" w:rsidRDefault="0043511C" w:rsidP="001F779B">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1F779B">
        <w:rPr>
          <w:rFonts w:ascii="Meiryo UI" w:eastAsia="Meiryo UI" w:hAnsi="Meiryo UI" w:hint="eastAsia"/>
          <w:szCs w:val="20"/>
        </w:rPr>
        <w:t>3-244</w:t>
      </w:r>
      <w:r w:rsidR="000C2601">
        <w:rPr>
          <w:rFonts w:ascii="Meiryo UI" w:eastAsia="Meiryo UI" w:hAnsi="Meiryo UI" w:hint="eastAsia"/>
          <w:szCs w:val="20"/>
        </w:rPr>
        <w:t>,</w:t>
      </w:r>
      <w:r w:rsidR="001F779B">
        <w:rPr>
          <w:rFonts w:ascii="Meiryo UI" w:eastAsia="Meiryo UI" w:hAnsi="Meiryo UI" w:hint="eastAsia"/>
          <w:szCs w:val="20"/>
        </w:rPr>
        <w:t>245</w:t>
      </w:r>
    </w:p>
    <w:p w14:paraId="3252722C" w14:textId="77777777" w:rsidR="00DF0B54" w:rsidRDefault="00DF0B54" w:rsidP="002D5FCB">
      <w:pPr>
        <w:pStyle w:val="3"/>
      </w:pPr>
      <w:r>
        <w:br w:type="page"/>
      </w:r>
    </w:p>
    <w:p w14:paraId="2945D560" w14:textId="77777777" w:rsidR="00DF0B54" w:rsidRDefault="00DF0B54" w:rsidP="00DF0B54">
      <w:pPr>
        <w:pStyle w:val="af4"/>
        <w:ind w:firstLineChars="0" w:firstLine="0"/>
      </w:pPr>
      <w:r w:rsidRPr="00772D41">
        <w:rPr>
          <w:sz w:val="20"/>
          <w:szCs w:val="20"/>
        </w:rPr>
        <w:lastRenderedPageBreak/>
        <w:sym w:font="Webdings" w:char="F086"/>
      </w:r>
      <w:r w:rsidRPr="00772D41">
        <w:rPr>
          <w:rFonts w:hint="eastAsia"/>
          <w:sz w:val="20"/>
          <w:szCs w:val="20"/>
        </w:rPr>
        <w:t>プラスアルファ</w:t>
      </w:r>
    </w:p>
    <w:p w14:paraId="2E9BE2AC" w14:textId="5BE98951" w:rsidR="00C4426B" w:rsidRPr="00DF0B54" w:rsidRDefault="00DF0B54" w:rsidP="00DF0B54">
      <w:pPr>
        <w:pStyle w:val="af4"/>
        <w:ind w:firstLineChars="0" w:firstLine="0"/>
        <w:rPr>
          <w:b/>
          <w:bCs/>
        </w:rPr>
      </w:pPr>
      <w:r w:rsidRPr="00DF0B54">
        <w:rPr>
          <w:rFonts w:hint="eastAsia"/>
          <w:b/>
          <w:bCs/>
        </w:rPr>
        <w:t>●</w:t>
      </w:r>
      <w:r w:rsidR="00C4426B" w:rsidRPr="00DF0B54">
        <w:rPr>
          <w:rFonts w:hint="eastAsia"/>
          <w:b/>
          <w:bCs/>
        </w:rPr>
        <w:t>マイナンバー法</w:t>
      </w:r>
    </w:p>
    <w:p w14:paraId="2D53AAE4" w14:textId="77777777" w:rsidR="00C4426B" w:rsidRPr="0074198C" w:rsidRDefault="00C4426B" w:rsidP="00DF0B54">
      <w:pPr>
        <w:pStyle w:val="af4"/>
      </w:pPr>
      <w:r w:rsidRPr="00DF0B54">
        <w:rPr>
          <w:rFonts w:hint="eastAsia"/>
          <w:bCs/>
        </w:rPr>
        <w:t>マイナンバー法</w:t>
      </w:r>
      <w:r w:rsidRPr="0074198C">
        <w:rPr>
          <w:rFonts w:hint="eastAsia"/>
        </w:rPr>
        <w:t>は、行政手続における特定の個人を識別するための番号の利用等に関する法律で、この法律の規定に基づき具体的な内容を内閣が政令として定めました。</w:t>
      </w:r>
      <w:r w:rsidR="00BB7540" w:rsidRPr="0074198C">
        <w:rPr>
          <w:rFonts w:hint="eastAsia"/>
        </w:rPr>
        <w:t>主な</w:t>
      </w:r>
      <w:r w:rsidRPr="0074198C">
        <w:rPr>
          <w:rFonts w:hint="eastAsia"/>
        </w:rPr>
        <w:t>ポイントとして、次の</w:t>
      </w:r>
      <w:r w:rsidR="00BB7540" w:rsidRPr="0074198C">
        <w:rPr>
          <w:rFonts w:hint="eastAsia"/>
        </w:rPr>
        <w:t>ような</w:t>
      </w:r>
      <w:r w:rsidRPr="0074198C">
        <w:rPr>
          <w:rFonts w:hint="eastAsia"/>
        </w:rPr>
        <w:t>事項が</w:t>
      </w:r>
      <w:r w:rsidR="00BB7540" w:rsidRPr="0074198C">
        <w:rPr>
          <w:rFonts w:hint="eastAsia"/>
        </w:rPr>
        <w:t>あります。</w:t>
      </w:r>
    </w:p>
    <w:p w14:paraId="7DCFAE76" w14:textId="77777777" w:rsidR="00C4426B" w:rsidRPr="0074198C" w:rsidRDefault="00C4426B" w:rsidP="00DF0B54">
      <w:pPr>
        <w:pStyle w:val="af4"/>
      </w:pPr>
      <w:r w:rsidRPr="0074198C">
        <w:rPr>
          <w:rFonts w:hint="eastAsia"/>
        </w:rPr>
        <w:t xml:space="preserve">・個人番号は、住民票コードを変換した11桁の番号に１桁の検査用数字を加えた12桁の番号とする。 </w:t>
      </w:r>
    </w:p>
    <w:p w14:paraId="2364E991" w14:textId="77777777" w:rsidR="00C4426B" w:rsidRPr="0074198C" w:rsidRDefault="00C4426B" w:rsidP="00DF0B54">
      <w:pPr>
        <w:pStyle w:val="af4"/>
      </w:pPr>
      <w:r w:rsidRPr="0074198C">
        <w:rPr>
          <w:rFonts w:hint="eastAsia"/>
        </w:rPr>
        <w:t>・個人番号カードのICチップ領域を利用できる者は、以下のア又はイとする。</w:t>
      </w:r>
    </w:p>
    <w:p w14:paraId="71612D86" w14:textId="59D3C273" w:rsidR="00C4426B" w:rsidRPr="0074198C" w:rsidRDefault="00C4426B" w:rsidP="00DF0B54">
      <w:pPr>
        <w:pStyle w:val="af4"/>
      </w:pPr>
      <w:r w:rsidRPr="0074198C">
        <w:rPr>
          <w:rFonts w:hint="eastAsia"/>
        </w:rPr>
        <w:t>ア　国民の利便性の向上に資するものとして総務大臣が定める事務を処理する行政機関、独立行政法人等、地方公共団体情</w:t>
      </w:r>
      <w:r w:rsidR="00DF0B54">
        <w:br/>
      </w:r>
      <w:r w:rsidR="00DF0B54">
        <w:rPr>
          <w:rFonts w:hint="eastAsia"/>
        </w:rPr>
        <w:t xml:space="preserve">　　報</w:t>
      </w:r>
      <w:r w:rsidRPr="0074198C">
        <w:rPr>
          <w:rFonts w:hint="eastAsia"/>
        </w:rPr>
        <w:t xml:space="preserve">システム機構 </w:t>
      </w:r>
    </w:p>
    <w:p w14:paraId="381C6351" w14:textId="32BE95C3" w:rsidR="00C4426B" w:rsidRPr="0074198C" w:rsidRDefault="00C4426B" w:rsidP="00DF0B54">
      <w:pPr>
        <w:pStyle w:val="af4"/>
      </w:pPr>
      <w:r w:rsidRPr="0074198C">
        <w:rPr>
          <w:rFonts w:hint="eastAsia"/>
        </w:rPr>
        <w:t>イ　地方公共団体・地方独立行政法人から行政サービスを受ける者の利便性の向上に資するものとして条例で定める事務を処理</w:t>
      </w:r>
      <w:r w:rsidR="00DF0B54">
        <w:br/>
      </w:r>
      <w:r w:rsidR="00DF0B54">
        <w:rPr>
          <w:rFonts w:hint="eastAsia"/>
        </w:rPr>
        <w:t xml:space="preserve">　　す</w:t>
      </w:r>
      <w:r w:rsidRPr="0074198C">
        <w:rPr>
          <w:rFonts w:hint="eastAsia"/>
        </w:rPr>
        <w:t>る地方公共団体・地方独立行政法人の機関</w:t>
      </w:r>
    </w:p>
    <w:p w14:paraId="341AFB29" w14:textId="677C509D" w:rsidR="00C4426B" w:rsidRPr="0074198C" w:rsidRDefault="00C4426B" w:rsidP="00DF0B54">
      <w:pPr>
        <w:pStyle w:val="af4"/>
      </w:pPr>
      <w:r w:rsidRPr="0074198C">
        <w:rPr>
          <w:rFonts w:hint="eastAsia"/>
        </w:rPr>
        <w:t>・特定個人情報を提供できる政令で定める公益上の必要があるときは、 金融商品取引法及び独禁法による犯則事件の調査、</w:t>
      </w:r>
      <w:r w:rsidR="00DF0B54">
        <w:br/>
      </w:r>
      <w:r w:rsidR="00DF0B54">
        <w:rPr>
          <w:rFonts w:hint="eastAsia"/>
        </w:rPr>
        <w:t xml:space="preserve">　　地</w:t>
      </w:r>
      <w:r w:rsidRPr="0074198C">
        <w:rPr>
          <w:rFonts w:hint="eastAsia"/>
        </w:rPr>
        <w:t xml:space="preserve">方自治法による地方議会による調査、租税に関する法律の規定による質問等が行われるとき等とする。 </w:t>
      </w:r>
    </w:p>
    <w:p w14:paraId="0A221A7B" w14:textId="77777777" w:rsidR="00C4426B" w:rsidRPr="0074198C" w:rsidRDefault="00C4426B" w:rsidP="00DF0B54">
      <w:pPr>
        <w:pStyle w:val="af4"/>
      </w:pPr>
      <w:r w:rsidRPr="0074198C">
        <w:rPr>
          <w:rFonts w:hint="eastAsia"/>
        </w:rPr>
        <w:t xml:space="preserve">・情報提供ネットワークシステムによる情報連携の記録の保存期間は７年とする。 </w:t>
      </w:r>
    </w:p>
    <w:p w14:paraId="595E9834" w14:textId="5354F53D" w:rsidR="00C4426B" w:rsidRPr="0074198C" w:rsidRDefault="00C4426B" w:rsidP="00DF0B54">
      <w:pPr>
        <w:pStyle w:val="af4"/>
      </w:pPr>
      <w:r w:rsidRPr="0074198C">
        <w:rPr>
          <w:rFonts w:hint="eastAsia"/>
        </w:rPr>
        <w:t>・別表に掲げるもののうち、委員会の指導、勧告等の権限の対象としない手続は、金融商品取引法及び独禁法による犯則調査の</w:t>
      </w:r>
      <w:r w:rsidR="00DF0B54">
        <w:br/>
      </w:r>
      <w:r w:rsidR="00DF0B54">
        <w:rPr>
          <w:rFonts w:hint="eastAsia"/>
        </w:rPr>
        <w:t xml:space="preserve">　　調</w:t>
      </w:r>
      <w:r w:rsidRPr="0074198C">
        <w:rPr>
          <w:rFonts w:hint="eastAsia"/>
        </w:rPr>
        <w:t>査、地方自治法による地方議会による調査、国際刑事裁判所に対する協力等に関する法律による国際刑事裁判所に対する</w:t>
      </w:r>
      <w:r w:rsidR="00DF0B54">
        <w:br/>
      </w:r>
      <w:r w:rsidR="00DF0B54">
        <w:rPr>
          <w:rFonts w:hint="eastAsia"/>
        </w:rPr>
        <w:t xml:space="preserve">　　証</w:t>
      </w:r>
      <w:r w:rsidRPr="0074198C">
        <w:rPr>
          <w:rFonts w:hint="eastAsia"/>
        </w:rPr>
        <w:t xml:space="preserve">拠の提供等の協力が行われるとき等とする。 </w:t>
      </w:r>
    </w:p>
    <w:p w14:paraId="1D01F396" w14:textId="77777777" w:rsidR="00C4426B" w:rsidRPr="0074198C" w:rsidRDefault="00C4426B" w:rsidP="00DF0B54">
      <w:pPr>
        <w:pStyle w:val="af4"/>
      </w:pPr>
      <w:r w:rsidRPr="0074198C">
        <w:rPr>
          <w:rFonts w:hint="eastAsia"/>
        </w:rPr>
        <w:t>・法人番号は、12桁の会社法人等番号等に１桁の検査用数字を加えた13桁の番号とする。（35条）</w:t>
      </w:r>
    </w:p>
    <w:p w14:paraId="34AA135A" w14:textId="18DCCA62" w:rsidR="008B75A1" w:rsidRPr="00DF0B54" w:rsidRDefault="00DF0B54" w:rsidP="00DF0B54">
      <w:pPr>
        <w:pStyle w:val="af4"/>
        <w:ind w:firstLineChars="0" w:firstLine="0"/>
        <w:rPr>
          <w:b/>
          <w:bCs/>
        </w:rPr>
      </w:pPr>
      <w:r w:rsidRPr="00DF0B54">
        <w:rPr>
          <w:rFonts w:hint="eastAsia"/>
          <w:b/>
          <w:bCs/>
        </w:rPr>
        <w:t>●</w:t>
      </w:r>
      <w:r w:rsidR="00C4426B" w:rsidRPr="00DF0B54">
        <w:rPr>
          <w:rFonts w:hint="eastAsia"/>
          <w:b/>
          <w:bCs/>
        </w:rPr>
        <w:t>JIS Q 15001</w:t>
      </w:r>
    </w:p>
    <w:p w14:paraId="7BB5313E" w14:textId="77777777" w:rsidR="00E20D60" w:rsidRPr="0074198C" w:rsidRDefault="00E20D60" w:rsidP="00DF0B54">
      <w:pPr>
        <w:pStyle w:val="af4"/>
      </w:pPr>
      <w:r w:rsidRPr="00DF0B54">
        <w:rPr>
          <w:rFonts w:hint="eastAsia"/>
          <w:bCs/>
        </w:rPr>
        <w:t>JIS Q 15001</w:t>
      </w:r>
      <w:r w:rsidRPr="0074198C">
        <w:rPr>
          <w:rFonts w:hint="eastAsia"/>
        </w:rPr>
        <w:t>は、個人情報を事業のために利用している、あらゆる種類、規模の事業者に適用できる個人情報保護マネジメントシステムに関する要求事項を定めたJIS規格で、個人情報保護法に準拠しています。</w:t>
      </w:r>
    </w:p>
    <w:p w14:paraId="712F17A6" w14:textId="1D48B93E" w:rsidR="00104163" w:rsidRPr="0074198C" w:rsidRDefault="00104163" w:rsidP="0074198C">
      <w:pPr>
        <w:widowControl/>
        <w:snapToGrid w:val="0"/>
        <w:spacing w:line="240" w:lineRule="exact"/>
        <w:jc w:val="left"/>
        <w:rPr>
          <w:rFonts w:ascii="Meiryo UI" w:eastAsia="Meiryo UI" w:hAnsi="Meiryo UI"/>
          <w:szCs w:val="20"/>
        </w:rPr>
      </w:pPr>
    </w:p>
    <w:tbl>
      <w:tblPr>
        <w:tblStyle w:val="a4"/>
        <w:tblW w:w="8707" w:type="dxa"/>
        <w:tblInd w:w="360" w:type="dxa"/>
        <w:tblLook w:val="04A0" w:firstRow="1" w:lastRow="0" w:firstColumn="1" w:lastColumn="0" w:noHBand="0" w:noVBand="1"/>
      </w:tblPr>
      <w:tblGrid>
        <w:gridCol w:w="8707"/>
      </w:tblGrid>
      <w:tr w:rsidR="00072191" w14:paraId="5FDBD056" w14:textId="77777777" w:rsidTr="00DF0B54">
        <w:tc>
          <w:tcPr>
            <w:tcW w:w="8707" w:type="dxa"/>
            <w:tcBorders>
              <w:top w:val="single" w:sz="4" w:space="0" w:color="auto"/>
              <w:left w:val="single" w:sz="4" w:space="0" w:color="auto"/>
              <w:bottom w:val="single" w:sz="4" w:space="0" w:color="auto"/>
              <w:right w:val="single" w:sz="4" w:space="0" w:color="auto"/>
            </w:tcBorders>
          </w:tcPr>
          <w:p w14:paraId="79C1FE7F" w14:textId="77777777" w:rsidR="005E0DD7" w:rsidRDefault="005E0DD7" w:rsidP="005E0DD7">
            <w:pPr>
              <w:snapToGrid w:val="0"/>
              <w:spacing w:line="240" w:lineRule="exact"/>
              <w:rPr>
                <w:rFonts w:ascii="Meiryo UI" w:eastAsia="Meiryo UI" w:hAnsi="Meiryo UI"/>
                <w:szCs w:val="20"/>
              </w:rPr>
            </w:pPr>
            <w:r>
              <w:rPr>
                <w:rFonts w:ascii="Meiryo UI" w:eastAsia="Meiryo UI" w:hAnsi="Meiryo UI" w:hint="eastAsia"/>
                <w:szCs w:val="20"/>
              </w:rPr>
              <w:t xml:space="preserve">例題　</w:t>
            </w:r>
            <w:r w:rsidRPr="00772D41">
              <w:rPr>
                <w:rFonts w:ascii="Webdings" w:eastAsia="Meiryo UI" w:hAnsi="Webdings"/>
                <w:color w:val="000000"/>
                <w:szCs w:val="24"/>
                <w:shd w:val="pct15" w:color="auto" w:fill="FFFFFF"/>
              </w:rPr>
              <w:t></w:t>
            </w:r>
            <w:r w:rsidRPr="00772D41">
              <w:rPr>
                <w:rFonts w:ascii="Meiryo UI" w:eastAsia="Meiryo UI" w:hAnsi="游明朝"/>
                <w:color w:val="000000"/>
                <w:szCs w:val="24"/>
                <w:shd w:val="pct15" w:color="auto" w:fill="FFFFFF"/>
              </w:rPr>
              <w:t>プラスアルファ</w:t>
            </w:r>
          </w:p>
          <w:p w14:paraId="224D46D9" w14:textId="77777777" w:rsidR="005E0DD7" w:rsidRPr="001F779B"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1F779B">
              <w:rPr>
                <w:rFonts w:ascii="Meiryo UI" w:eastAsia="Meiryo UI" w:hAnsi="Meiryo UI" w:hint="eastAsia"/>
                <w:szCs w:val="20"/>
              </w:rPr>
              <w:t>JIS Q 15001：2017（個人情報保護マネジメントシステム－要求事項）に関する記述のうち，適切なものはどれか。</w:t>
            </w:r>
          </w:p>
          <w:p w14:paraId="09A3BE4A" w14:textId="77777777" w:rsidR="005E0DD7" w:rsidRPr="003610B1" w:rsidRDefault="005E0DD7" w:rsidP="005E0DD7">
            <w:pPr>
              <w:snapToGrid w:val="0"/>
              <w:spacing w:line="240" w:lineRule="exact"/>
              <w:rPr>
                <w:rFonts w:ascii="Meiryo UI" w:eastAsia="Meiryo UI" w:hAnsi="Meiryo UI"/>
                <w:szCs w:val="20"/>
              </w:rPr>
            </w:pPr>
          </w:p>
          <w:p w14:paraId="69C7CCFC" w14:textId="77777777" w:rsidR="005E0DD7" w:rsidRPr="005E0DD7" w:rsidRDefault="005E0DD7" w:rsidP="005E0DD7">
            <w:pPr>
              <w:spacing w:line="240" w:lineRule="exact"/>
              <w:ind w:leftChars="100" w:left="360" w:hangingChars="100" w:hanging="180"/>
              <w:rPr>
                <w:rFonts w:ascii="Meiryo UI" w:eastAsia="Meiryo UI" w:hAnsi="Meiryo UI"/>
              </w:rPr>
            </w:pPr>
            <w:r w:rsidRPr="003610B1">
              <w:rPr>
                <w:rFonts w:ascii="Meiryo UI" w:eastAsia="Meiryo UI" w:hAnsi="Meiryo UI" w:cstheme="minorBidi" w:hint="eastAsia"/>
                <w:szCs w:val="20"/>
              </w:rPr>
              <w:t>ア　開示対</w:t>
            </w:r>
            <w:r w:rsidRPr="005E0DD7">
              <w:rPr>
                <w:rFonts w:ascii="Meiryo UI" w:eastAsia="Meiryo UI" w:hAnsi="Meiryo UI" w:hint="eastAsia"/>
              </w:rPr>
              <w:t>象個人情報は，保有個人データとは別に定義されており，保有期間によらず全ての個人情報が該当すると定められている。</w:t>
            </w:r>
          </w:p>
          <w:p w14:paraId="310FD0EA" w14:textId="77777777" w:rsidR="005E0DD7" w:rsidRPr="005E0DD7" w:rsidRDefault="005E0DD7" w:rsidP="005E0DD7">
            <w:pPr>
              <w:spacing w:line="240" w:lineRule="exact"/>
              <w:ind w:leftChars="100" w:left="360" w:hangingChars="100" w:hanging="180"/>
              <w:rPr>
                <w:rFonts w:ascii="Meiryo UI" w:eastAsia="Meiryo UI" w:hAnsi="Meiryo UI"/>
              </w:rPr>
            </w:pPr>
            <w:r w:rsidRPr="005E0DD7">
              <w:rPr>
                <w:rFonts w:ascii="Meiryo UI" w:eastAsia="Meiryo UI" w:hAnsi="Meiryo UI" w:hint="eastAsia"/>
              </w:rPr>
              <w:t>イ　規格文書の構成は，JIS Q 27001：2014と異なり，マネジメントシステム規格に共通的に用いられる章立てが採用されていない。</w:t>
            </w:r>
          </w:p>
          <w:p w14:paraId="46CE7407" w14:textId="77777777" w:rsidR="005E0DD7" w:rsidRPr="005E0DD7" w:rsidRDefault="005E0DD7" w:rsidP="005E0DD7">
            <w:pPr>
              <w:spacing w:line="240" w:lineRule="exact"/>
              <w:ind w:leftChars="100" w:left="360" w:hangingChars="100" w:hanging="180"/>
              <w:rPr>
                <w:rFonts w:ascii="Meiryo UI" w:eastAsia="Meiryo UI" w:hAnsi="Meiryo UI"/>
              </w:rPr>
            </w:pPr>
            <w:r w:rsidRPr="005E0DD7">
              <w:rPr>
                <w:rFonts w:ascii="Meiryo UI" w:eastAsia="Meiryo UI" w:hAnsi="Meiryo UI" w:hint="eastAsia"/>
              </w:rPr>
              <w:t>ウ　特定の機微な個人情報が定義されており，労働組合への加盟といった情報が例として挙げられている。</w:t>
            </w:r>
          </w:p>
          <w:p w14:paraId="79461445" w14:textId="77777777" w:rsidR="005E0DD7" w:rsidRPr="003610B1" w:rsidRDefault="005E0DD7" w:rsidP="005E0DD7">
            <w:pPr>
              <w:spacing w:line="240" w:lineRule="exact"/>
              <w:ind w:leftChars="100" w:left="360" w:hangingChars="100" w:hanging="180"/>
              <w:rPr>
                <w:rFonts w:ascii="Meiryo UI" w:eastAsia="Meiryo UI" w:hAnsi="Meiryo UI" w:cstheme="minorBidi"/>
                <w:szCs w:val="20"/>
              </w:rPr>
            </w:pPr>
            <w:r w:rsidRPr="005E0DD7">
              <w:rPr>
                <w:rFonts w:ascii="Meiryo UI" w:eastAsia="Meiryo UI" w:hAnsi="Meiryo UI" w:hint="eastAsia"/>
              </w:rPr>
              <w:t>エ　本人から書面に記載された個人情報を直接取得する場合には，利用目的などをあらかじめ書面によって本人に明示し，同意</w:t>
            </w:r>
            <w:r w:rsidRPr="003610B1">
              <w:rPr>
                <w:rFonts w:ascii="Meiryo UI" w:eastAsia="Meiryo UI" w:hAnsi="Meiryo UI" w:cstheme="minorBidi" w:hint="eastAsia"/>
                <w:szCs w:val="20"/>
              </w:rPr>
              <w:t>を得なければならないと定められている。</w:t>
            </w:r>
          </w:p>
          <w:p w14:paraId="10849235" w14:textId="77777777" w:rsidR="005E0DD7" w:rsidRDefault="005E0DD7" w:rsidP="005E0DD7">
            <w:pPr>
              <w:pBdr>
                <w:bottom w:val="single" w:sz="6" w:space="1" w:color="auto"/>
              </w:pBdr>
              <w:snapToGrid w:val="0"/>
              <w:spacing w:line="240" w:lineRule="exact"/>
              <w:rPr>
                <w:rFonts w:ascii="Meiryo UI" w:eastAsia="Meiryo UI" w:hAnsi="Meiryo UI"/>
                <w:szCs w:val="20"/>
              </w:rPr>
            </w:pPr>
          </w:p>
          <w:p w14:paraId="4A743F56" w14:textId="77777777" w:rsidR="005E0DD7" w:rsidRPr="001F779B" w:rsidRDefault="005E0DD7" w:rsidP="005E0DD7">
            <w:pPr>
              <w:snapToGrid w:val="0"/>
              <w:spacing w:line="240" w:lineRule="exact"/>
              <w:rPr>
                <w:rFonts w:ascii="Meiryo UI" w:eastAsia="Meiryo UI" w:hAnsi="Meiryo UI"/>
                <w:szCs w:val="20"/>
              </w:rPr>
            </w:pPr>
          </w:p>
          <w:p w14:paraId="46CD1A05" w14:textId="77777777" w:rsidR="005E0DD7" w:rsidRPr="001F779B" w:rsidRDefault="005E0DD7" w:rsidP="005E0DD7">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1F779B">
              <w:rPr>
                <w:rFonts w:ascii="Meiryo UI" w:eastAsia="Meiryo UI" w:hAnsi="Meiryo UI" w:hint="eastAsia"/>
                <w:szCs w:val="20"/>
              </w:rPr>
              <w:t>附属書Aで、「組織は、本人から書面に記載された個人情報を直接取得する場合には、組織の名称又は氏名、個人情報保護管理者（若しくはその代理人）の氏名又は職名，所属及び連絡先、利用目的などを、あらかじめ、書面によって本人に明示し、書面によって本人の同意を得なければならない」と定めています。</w:t>
            </w:r>
          </w:p>
          <w:p w14:paraId="456C1732"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F779B">
              <w:rPr>
                <w:rFonts w:ascii="Meiryo UI" w:eastAsia="Meiryo UI" w:hAnsi="Meiryo UI" w:hint="eastAsia"/>
                <w:szCs w:val="20"/>
              </w:rPr>
              <w:t>ア　JIS Q15001：2</w:t>
            </w:r>
            <w:r w:rsidRPr="003610B1">
              <w:rPr>
                <w:rFonts w:ascii="Meiryo UI" w:eastAsia="Meiryo UI" w:hAnsi="Meiryo UI" w:cstheme="minorBidi" w:hint="eastAsia"/>
                <w:szCs w:val="20"/>
              </w:rPr>
              <w:t>006では開示対象個人情報は保有個人データと別に定義されていましたが、JIS Q 15001：2017では特別な定義はなくなりました。また、個人情報保護法第２条７項で、保有個人データとは政令で定めた期間（６か月）以上保有する個人情報が該当すると定めています。</w:t>
            </w:r>
          </w:p>
          <w:p w14:paraId="5EC2A9C9"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イ　JIS Q 27001：2014と同様にマネジメントシステム規格に共通的に用いられている、0.序文、1.適用範囲、2.引用規格、3.用語及び定義、4.組織の状況、5.リーダーシップ、6.計画、7.支援、8.運用、9.パフォーマンス評価、10.改善という章立てが採用されています。</w:t>
            </w:r>
          </w:p>
          <w:p w14:paraId="6CF86EF1" w14:textId="77777777" w:rsidR="005E0DD7" w:rsidRPr="001F779B"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ウ　個人情報保護法に準拠しており、機微な個人情報ではなく、要配慮個人情報の例が挙げられています。なお、特定の機微な個人情報が定義されて</w:t>
            </w:r>
            <w:r w:rsidRPr="001F779B">
              <w:rPr>
                <w:rFonts w:ascii="Meiryo UI" w:eastAsia="Meiryo UI" w:hAnsi="Meiryo UI" w:hint="eastAsia"/>
                <w:szCs w:val="20"/>
              </w:rPr>
              <w:t>例が挙げられているのは金融庁ガイドラインです。</w:t>
            </w:r>
          </w:p>
          <w:p w14:paraId="11C4F51C" w14:textId="77777777" w:rsidR="005E0DD7" w:rsidRPr="001F779B" w:rsidRDefault="005E0DD7" w:rsidP="005E0DD7">
            <w:pPr>
              <w:snapToGrid w:val="0"/>
              <w:spacing w:line="240" w:lineRule="exact"/>
              <w:rPr>
                <w:rFonts w:ascii="Meiryo UI" w:eastAsia="Meiryo UI" w:hAnsi="Meiryo UI"/>
                <w:szCs w:val="20"/>
              </w:rPr>
            </w:pPr>
          </w:p>
          <w:p w14:paraId="4BFBF9D4" w14:textId="77777777" w:rsidR="005E0DD7" w:rsidRPr="001F779B" w:rsidRDefault="005E0DD7" w:rsidP="005E0DD7">
            <w:pPr>
              <w:snapToGrid w:val="0"/>
              <w:spacing w:line="240" w:lineRule="exact"/>
              <w:jc w:val="right"/>
              <w:rPr>
                <w:rFonts w:ascii="Meiryo UI" w:eastAsia="Meiryo UI" w:hAnsi="Meiryo UI"/>
                <w:szCs w:val="20"/>
              </w:rPr>
            </w:pPr>
            <w:r w:rsidRPr="001F779B">
              <w:rPr>
                <w:rFonts w:ascii="Meiryo UI" w:eastAsia="Meiryo UI" w:hAnsi="Meiryo UI" w:hint="eastAsia"/>
                <w:szCs w:val="20"/>
              </w:rPr>
              <w:t>情報セキュリティマネジメント　平成31年度春　問31　[出題頻度：★☆☆]</w:t>
            </w:r>
          </w:p>
          <w:p w14:paraId="02DFD42F" w14:textId="12291739" w:rsidR="00072191" w:rsidRDefault="005E0DD7" w:rsidP="005E0DD7">
            <w:pPr>
              <w:snapToGrid w:val="0"/>
              <w:spacing w:line="240" w:lineRule="exact"/>
              <w:jc w:val="right"/>
              <w:rPr>
                <w:rFonts w:hAnsi="Meiryo UI"/>
                <w:szCs w:val="20"/>
              </w:rPr>
            </w:pPr>
            <w:r>
              <w:rPr>
                <w:rFonts w:ascii="Meiryo UI" w:eastAsia="Meiryo UI" w:hAnsi="Meiryo UI" w:hint="eastAsia"/>
                <w:szCs w:val="20"/>
              </w:rPr>
              <w:t>解答－エ</w:t>
            </w:r>
          </w:p>
        </w:tc>
      </w:tr>
    </w:tbl>
    <w:p w14:paraId="1D29FA75" w14:textId="77777777" w:rsidR="00DF0B54" w:rsidRDefault="00DF0B54" w:rsidP="00F94F73">
      <w:pPr>
        <w:tabs>
          <w:tab w:val="left" w:pos="1419"/>
          <w:tab w:val="left" w:pos="4026"/>
          <w:tab w:val="left" w:pos="6039"/>
        </w:tabs>
        <w:autoSpaceDE w:val="0"/>
        <w:autoSpaceDN w:val="0"/>
        <w:snapToGrid w:val="0"/>
        <w:spacing w:line="240" w:lineRule="exact"/>
        <w:ind w:firstLineChars="100" w:firstLine="180"/>
        <w:rPr>
          <w:rFonts w:ascii="Meiryo UI" w:eastAsia="Meiryo UI" w:hAnsi="Meiryo UI"/>
          <w:szCs w:val="20"/>
        </w:rPr>
      </w:pPr>
      <w:r>
        <w:rPr>
          <w:rFonts w:ascii="Meiryo UI" w:eastAsia="Meiryo UI" w:hAnsi="Meiryo UI"/>
          <w:szCs w:val="20"/>
        </w:rPr>
        <w:br w:type="page"/>
      </w:r>
    </w:p>
    <w:p w14:paraId="562EB505" w14:textId="77777777" w:rsidR="00DF0B54" w:rsidRDefault="00DF0B54" w:rsidP="00DF0B54">
      <w:pPr>
        <w:pStyle w:val="af4"/>
        <w:ind w:firstLineChars="0" w:firstLine="0"/>
        <w:rPr>
          <w:sz w:val="20"/>
          <w:szCs w:val="20"/>
        </w:rPr>
      </w:pPr>
      <w:r w:rsidRPr="00DF0B54">
        <w:rPr>
          <w:sz w:val="20"/>
          <w:szCs w:val="20"/>
        </w:rPr>
        <w:lastRenderedPageBreak/>
        <w:sym w:font="Webdings" w:char="F086"/>
      </w:r>
      <w:r w:rsidRPr="00DF0B54">
        <w:rPr>
          <w:rFonts w:hint="eastAsia"/>
          <w:sz w:val="20"/>
          <w:szCs w:val="20"/>
        </w:rPr>
        <w:t>プラスアルファ</w:t>
      </w:r>
    </w:p>
    <w:p w14:paraId="4EB17D52" w14:textId="4F3945CE" w:rsidR="00E62FC2" w:rsidRPr="00DF0B54" w:rsidRDefault="00DF0B54" w:rsidP="00DF0B54">
      <w:pPr>
        <w:pStyle w:val="af4"/>
        <w:ind w:firstLineChars="0" w:firstLine="0"/>
        <w:rPr>
          <w:b/>
          <w:bCs/>
        </w:rPr>
      </w:pPr>
      <w:r w:rsidRPr="00DF0B54">
        <w:rPr>
          <w:rFonts w:hint="eastAsia"/>
          <w:b/>
          <w:bCs/>
        </w:rPr>
        <w:t>●</w:t>
      </w:r>
      <w:r w:rsidR="00007C88" w:rsidRPr="00DF0B54">
        <w:rPr>
          <w:rFonts w:hint="eastAsia"/>
          <w:b/>
          <w:bCs/>
        </w:rPr>
        <w:t>プライバシーマーク</w:t>
      </w:r>
    </w:p>
    <w:p w14:paraId="0A218AC2" w14:textId="77777777" w:rsidR="00E20D60" w:rsidRPr="0074198C" w:rsidRDefault="00E20D60" w:rsidP="00DF0B54">
      <w:pPr>
        <w:pStyle w:val="af4"/>
      </w:pPr>
      <w:r w:rsidRPr="00DF0B54">
        <w:rPr>
          <w:rFonts w:hint="eastAsia"/>
          <w:bCs/>
        </w:rPr>
        <w:t>プライバシーマーク</w:t>
      </w:r>
      <w:r w:rsidRPr="0074198C">
        <w:rPr>
          <w:rFonts w:hint="eastAsia"/>
        </w:rPr>
        <w:t>は、個人情報を正しく取り扱っている企業を（財）</w:t>
      </w:r>
      <w:r w:rsidR="001A0A23" w:rsidRPr="0074198C">
        <w:rPr>
          <w:rFonts w:hint="eastAsia"/>
        </w:rPr>
        <w:t>日本情報経済社会推進協会</w:t>
      </w:r>
      <w:r w:rsidRPr="0074198C">
        <w:rPr>
          <w:rFonts w:hint="eastAsia"/>
        </w:rPr>
        <w:t>（JIPDEC）が認定し、その旨を示すロゴマークです。認定にあたってはJIS Q 15001に基づいた審査が行われます。</w:t>
      </w:r>
    </w:p>
    <w:p w14:paraId="43D4F165" w14:textId="77777777" w:rsidR="00E20D60" w:rsidRPr="0074198C" w:rsidRDefault="00E20D60" w:rsidP="0074198C">
      <w:pPr>
        <w:snapToGrid w:val="0"/>
        <w:spacing w:line="240" w:lineRule="exact"/>
        <w:rPr>
          <w:rFonts w:ascii="Meiryo UI" w:eastAsia="Meiryo UI" w:hAnsi="Meiryo UI"/>
          <w:szCs w:val="20"/>
        </w:rPr>
      </w:pPr>
    </w:p>
    <w:tbl>
      <w:tblPr>
        <w:tblStyle w:val="a4"/>
        <w:tblW w:w="8707" w:type="dxa"/>
        <w:tblInd w:w="360" w:type="dxa"/>
        <w:tblLook w:val="04A0" w:firstRow="1" w:lastRow="0" w:firstColumn="1" w:lastColumn="0" w:noHBand="0" w:noVBand="1"/>
      </w:tblPr>
      <w:tblGrid>
        <w:gridCol w:w="8707"/>
      </w:tblGrid>
      <w:tr w:rsidR="00072191" w14:paraId="273F80C6" w14:textId="77777777" w:rsidTr="00DF0B54">
        <w:tc>
          <w:tcPr>
            <w:tcW w:w="8707" w:type="dxa"/>
            <w:tcBorders>
              <w:top w:val="single" w:sz="4" w:space="0" w:color="auto"/>
              <w:left w:val="single" w:sz="4" w:space="0" w:color="auto"/>
              <w:bottom w:val="single" w:sz="4" w:space="0" w:color="auto"/>
              <w:right w:val="single" w:sz="4" w:space="0" w:color="auto"/>
            </w:tcBorders>
          </w:tcPr>
          <w:p w14:paraId="3DCC6BAE" w14:textId="77777777" w:rsidR="005E0DD7" w:rsidRDefault="005E0DD7" w:rsidP="005E0DD7">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664BBCD6" w14:textId="77777777" w:rsidR="005E0DD7" w:rsidRPr="001F779B"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プライバシーマーク</w:t>
            </w:r>
            <w:r w:rsidRPr="001F779B">
              <w:rPr>
                <w:rFonts w:ascii="Meiryo UI" w:eastAsia="Meiryo UI" w:hAnsi="Meiryo UI" w:hint="eastAsia"/>
                <w:szCs w:val="20"/>
              </w:rPr>
              <w:t>制度で評価されるマネジメントシステムが，管理の対象とするものはどれか。</w:t>
            </w:r>
          </w:p>
          <w:p w14:paraId="02985AA7" w14:textId="77777777" w:rsidR="005E0DD7" w:rsidRPr="001F779B" w:rsidRDefault="005E0DD7" w:rsidP="005E0DD7">
            <w:pPr>
              <w:widowControl/>
              <w:snapToGrid w:val="0"/>
              <w:spacing w:line="240" w:lineRule="exact"/>
              <w:jc w:val="left"/>
              <w:rPr>
                <w:rFonts w:ascii="Meiryo UI" w:eastAsia="Meiryo UI" w:hAnsi="Meiryo UI"/>
                <w:szCs w:val="20"/>
              </w:rPr>
            </w:pPr>
          </w:p>
          <w:p w14:paraId="29DA6447" w14:textId="77777777" w:rsidR="005E0DD7" w:rsidRPr="001F779B"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1F779B">
              <w:rPr>
                <w:rFonts w:ascii="Meiryo UI" w:eastAsia="Meiryo UI" w:hAnsi="Meiryo UI" w:hint="eastAsia"/>
                <w:szCs w:val="20"/>
              </w:rPr>
              <w:t>ア　営業秘密</w:t>
            </w:r>
            <w:r w:rsidRPr="001F779B">
              <w:rPr>
                <w:rFonts w:ascii="Meiryo UI" w:eastAsia="Meiryo UI" w:hAnsi="Meiryo UI" w:hint="eastAsia"/>
                <w:szCs w:val="20"/>
              </w:rPr>
              <w:tab/>
              <w:t>イ　個人情報</w:t>
            </w:r>
            <w:r w:rsidRPr="001F779B">
              <w:rPr>
                <w:rFonts w:ascii="Meiryo UI" w:eastAsia="Meiryo UI" w:hAnsi="Meiryo UI" w:hint="eastAsia"/>
                <w:szCs w:val="20"/>
              </w:rPr>
              <w:tab/>
              <w:t>ウ　肖像権</w:t>
            </w:r>
            <w:r w:rsidRPr="001F779B">
              <w:rPr>
                <w:rFonts w:ascii="Meiryo UI" w:eastAsia="Meiryo UI" w:hAnsi="Meiryo UI" w:hint="eastAsia"/>
                <w:szCs w:val="20"/>
              </w:rPr>
              <w:tab/>
              <w:t>エ　情報システム</w:t>
            </w:r>
          </w:p>
          <w:p w14:paraId="3A45C6B2" w14:textId="77777777" w:rsidR="005E0DD7" w:rsidRDefault="005E0DD7" w:rsidP="005E0DD7">
            <w:pPr>
              <w:widowControl/>
              <w:pBdr>
                <w:bottom w:val="single" w:sz="6" w:space="1" w:color="auto"/>
              </w:pBdr>
              <w:snapToGrid w:val="0"/>
              <w:spacing w:line="240" w:lineRule="exact"/>
              <w:jc w:val="left"/>
              <w:rPr>
                <w:rFonts w:ascii="Meiryo UI" w:eastAsia="Meiryo UI" w:hAnsi="Meiryo UI"/>
                <w:szCs w:val="20"/>
              </w:rPr>
            </w:pPr>
          </w:p>
          <w:p w14:paraId="17E1E255" w14:textId="77777777" w:rsidR="005E0DD7" w:rsidRPr="001F779B" w:rsidRDefault="005E0DD7" w:rsidP="005E0DD7">
            <w:pPr>
              <w:widowControl/>
              <w:snapToGrid w:val="0"/>
              <w:spacing w:line="240" w:lineRule="exact"/>
              <w:jc w:val="left"/>
              <w:rPr>
                <w:rFonts w:ascii="Meiryo UI" w:eastAsia="Meiryo UI" w:hAnsi="Meiryo UI"/>
                <w:szCs w:val="20"/>
              </w:rPr>
            </w:pPr>
          </w:p>
          <w:p w14:paraId="5392D354" w14:textId="77777777" w:rsidR="005E0DD7" w:rsidRPr="001F779B" w:rsidRDefault="005E0DD7" w:rsidP="005E0DD7">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1F779B">
              <w:rPr>
                <w:rFonts w:ascii="Meiryo UI" w:eastAsia="Meiryo UI" w:hAnsi="Meiryo UI" w:hint="eastAsia"/>
                <w:szCs w:val="20"/>
              </w:rPr>
              <w:t>プライバシーマーク制度は、一般財団法人日本情報経済社会推進協会（JIPDEC）が付与する個人情報の取扱いに関する認定制度です。審査基準は、JISに準拠しています。なお、プライバシーマークを取得している事業者が、個人情報保護に関する理念や取組みを内外に宣言する文書を、個人情報保護方針と呼びます。</w:t>
            </w:r>
          </w:p>
          <w:p w14:paraId="42C22298" w14:textId="77777777" w:rsidR="005E0DD7" w:rsidRPr="001F779B" w:rsidRDefault="005E0DD7" w:rsidP="005E0DD7">
            <w:pPr>
              <w:widowControl/>
              <w:snapToGrid w:val="0"/>
              <w:spacing w:line="240" w:lineRule="exact"/>
              <w:jc w:val="left"/>
              <w:rPr>
                <w:rFonts w:ascii="Meiryo UI" w:eastAsia="Meiryo UI" w:hAnsi="Meiryo UI"/>
                <w:szCs w:val="20"/>
              </w:rPr>
            </w:pPr>
          </w:p>
          <w:p w14:paraId="2CB5FC55" w14:textId="77777777" w:rsidR="005E0DD7" w:rsidRPr="001F779B" w:rsidRDefault="005E0DD7" w:rsidP="005E0DD7">
            <w:pPr>
              <w:widowControl/>
              <w:snapToGrid w:val="0"/>
              <w:spacing w:line="240" w:lineRule="exact"/>
              <w:jc w:val="right"/>
              <w:rPr>
                <w:rFonts w:ascii="Meiryo UI" w:eastAsia="Meiryo UI" w:hAnsi="Meiryo UI"/>
                <w:szCs w:val="20"/>
              </w:rPr>
            </w:pPr>
            <w:r w:rsidRPr="001F779B">
              <w:rPr>
                <w:rFonts w:ascii="Meiryo UI" w:eastAsia="Meiryo UI" w:hAnsi="Meiryo UI" w:hint="eastAsia"/>
                <w:szCs w:val="20"/>
              </w:rPr>
              <w:t>ITパスポート　平成27年度秋　問10　[出題頻度：★☆☆]</w:t>
            </w:r>
          </w:p>
          <w:p w14:paraId="1EF139B4" w14:textId="38EEC6CB" w:rsidR="00072191" w:rsidRDefault="005E0DD7" w:rsidP="005E0DD7">
            <w:pPr>
              <w:widowControl/>
              <w:snapToGrid w:val="0"/>
              <w:spacing w:line="240" w:lineRule="exact"/>
              <w:jc w:val="right"/>
              <w:rPr>
                <w:rFonts w:hAnsi="Meiryo UI"/>
                <w:szCs w:val="20"/>
              </w:rPr>
            </w:pPr>
            <w:r>
              <w:rPr>
                <w:rFonts w:ascii="Meiryo UI" w:eastAsia="Meiryo UI" w:hAnsi="Meiryo UI" w:hint="eastAsia"/>
                <w:szCs w:val="20"/>
              </w:rPr>
              <w:t>解答－イ</w:t>
            </w:r>
          </w:p>
        </w:tc>
      </w:tr>
    </w:tbl>
    <w:p w14:paraId="24028006" w14:textId="783EF3AA" w:rsidR="00007C88" w:rsidRPr="0074198C" w:rsidRDefault="00007C88" w:rsidP="0074198C">
      <w:pPr>
        <w:widowControl/>
        <w:snapToGrid w:val="0"/>
        <w:spacing w:line="240" w:lineRule="exact"/>
        <w:jc w:val="left"/>
        <w:rPr>
          <w:rFonts w:ascii="Meiryo UI" w:eastAsia="Meiryo UI" w:hAnsi="Meiryo UI"/>
          <w:szCs w:val="20"/>
        </w:rPr>
      </w:pPr>
    </w:p>
    <w:p w14:paraId="751F4F54" w14:textId="77777777" w:rsidR="00DF0B54" w:rsidRDefault="00DF0B54" w:rsidP="00DF0B54">
      <w:pPr>
        <w:pStyle w:val="af4"/>
        <w:ind w:firstLineChars="0" w:firstLine="0"/>
        <w:rPr>
          <w:sz w:val="20"/>
          <w:szCs w:val="20"/>
        </w:rPr>
      </w:pPr>
      <w:r w:rsidRPr="00DF0B54">
        <w:rPr>
          <w:sz w:val="20"/>
          <w:szCs w:val="20"/>
        </w:rPr>
        <w:sym w:font="Webdings" w:char="F086"/>
      </w:r>
      <w:r w:rsidRPr="00DF0B54">
        <w:rPr>
          <w:rFonts w:hint="eastAsia"/>
          <w:sz w:val="20"/>
          <w:szCs w:val="20"/>
        </w:rPr>
        <w:t>プラスアルファ</w:t>
      </w:r>
    </w:p>
    <w:p w14:paraId="0EF63CCD" w14:textId="4BF4459C" w:rsidR="00E62FC2" w:rsidRPr="00DF0B54" w:rsidRDefault="00DF0B54" w:rsidP="00DF0B54">
      <w:pPr>
        <w:pStyle w:val="af4"/>
        <w:ind w:firstLineChars="0" w:firstLine="0"/>
        <w:rPr>
          <w:b/>
          <w:bCs/>
        </w:rPr>
      </w:pPr>
      <w:r w:rsidRPr="00DF0B54">
        <w:rPr>
          <w:rFonts w:hint="eastAsia"/>
          <w:b/>
          <w:bCs/>
        </w:rPr>
        <w:t>●</w:t>
      </w:r>
      <w:r w:rsidR="00C53454" w:rsidRPr="00DF0B54">
        <w:rPr>
          <w:rFonts w:hint="eastAsia"/>
          <w:b/>
          <w:bCs/>
        </w:rPr>
        <w:t>OECDプライバシーガイドライン</w:t>
      </w:r>
    </w:p>
    <w:p w14:paraId="1787428E" w14:textId="77777777" w:rsidR="00E20D60" w:rsidRPr="0074198C" w:rsidRDefault="00E62FC2" w:rsidP="00DF0B54">
      <w:pPr>
        <w:pStyle w:val="af4"/>
      </w:pPr>
      <w:r w:rsidRPr="00DF0B54">
        <w:rPr>
          <w:rFonts w:hint="eastAsia"/>
          <w:bCs/>
        </w:rPr>
        <w:t>OECDプライバシーガイドライン</w:t>
      </w:r>
      <w:r w:rsidRPr="0074198C">
        <w:rPr>
          <w:rFonts w:hint="eastAsia"/>
        </w:rPr>
        <w:t>は、</w:t>
      </w:r>
      <w:r w:rsidR="00E20D60" w:rsidRPr="0074198C">
        <w:rPr>
          <w:rFonts w:hint="eastAsia"/>
        </w:rPr>
        <w:t>OECD（経済開発協力機構）</w:t>
      </w:r>
      <w:r w:rsidRPr="0074198C">
        <w:rPr>
          <w:rFonts w:hint="eastAsia"/>
        </w:rPr>
        <w:t>が1980年に採択した</w:t>
      </w:r>
      <w:r w:rsidR="00E20D60" w:rsidRPr="0074198C">
        <w:rPr>
          <w:rFonts w:hint="eastAsia"/>
        </w:rPr>
        <w:t>プライバシー保護と個人データの国際流通についての</w:t>
      </w:r>
      <w:r w:rsidRPr="0074198C">
        <w:rPr>
          <w:rFonts w:hint="eastAsia"/>
        </w:rPr>
        <w:t>ガイドラインで</w:t>
      </w:r>
      <w:r w:rsidR="00E20D60" w:rsidRPr="0074198C">
        <w:rPr>
          <w:rFonts w:hint="eastAsia"/>
        </w:rPr>
        <w:t>、現在世界各国で採用されている個人情報保護の考え方の基礎となる</w:t>
      </w:r>
      <w:r w:rsidRPr="0074198C">
        <w:rPr>
          <w:rFonts w:hint="eastAsia"/>
        </w:rPr>
        <w:t>ものです</w:t>
      </w:r>
      <w:r w:rsidR="00E20D60" w:rsidRPr="0074198C">
        <w:rPr>
          <w:rFonts w:hint="eastAsia"/>
        </w:rPr>
        <w:t>。</w:t>
      </w:r>
      <w:r w:rsidRPr="0074198C">
        <w:rPr>
          <w:rFonts w:hint="eastAsia"/>
        </w:rPr>
        <w:t>具体的には次の８原則から構成されています。</w:t>
      </w:r>
    </w:p>
    <w:p w14:paraId="1BF7E75F" w14:textId="49E3DD0A" w:rsidR="00DF0B54" w:rsidRDefault="00DF0B54" w:rsidP="00DF0B54">
      <w:pPr>
        <w:pStyle w:val="af4"/>
      </w:pPr>
      <w:r>
        <w:rPr>
          <w:rFonts w:hint="eastAsia"/>
          <w:b/>
          <w:bCs/>
        </w:rPr>
        <w:t>①</w:t>
      </w:r>
      <w:r w:rsidR="00E20D60" w:rsidRPr="00DF0B54">
        <w:rPr>
          <w:rFonts w:hint="eastAsia"/>
          <w:b/>
          <w:bCs/>
        </w:rPr>
        <w:t>目的明確化の原則</w:t>
      </w:r>
    </w:p>
    <w:p w14:paraId="3B10F4A6" w14:textId="43EAA63A" w:rsidR="00E20D60" w:rsidRPr="0074198C" w:rsidRDefault="00E20D60" w:rsidP="00DF0B54">
      <w:pPr>
        <w:pStyle w:val="af4"/>
        <w:ind w:firstLineChars="200" w:firstLine="320"/>
      </w:pPr>
      <w:r w:rsidRPr="0074198C">
        <w:rPr>
          <w:rFonts w:hint="eastAsia"/>
        </w:rPr>
        <w:t>個人情報の収集目的を明確にし、その利用は収集目的に合致するべきである。</w:t>
      </w:r>
    </w:p>
    <w:p w14:paraId="289C0205" w14:textId="77777777" w:rsidR="00DF0B54" w:rsidRPr="00DF0B54" w:rsidRDefault="00E20D60" w:rsidP="00DF0B54">
      <w:pPr>
        <w:pStyle w:val="af4"/>
        <w:rPr>
          <w:b/>
          <w:bCs/>
        </w:rPr>
      </w:pPr>
      <w:r w:rsidRPr="00DF0B54">
        <w:rPr>
          <w:rFonts w:hint="eastAsia"/>
          <w:b/>
          <w:bCs/>
        </w:rPr>
        <w:t>②利用制限の原則</w:t>
      </w:r>
    </w:p>
    <w:p w14:paraId="14866933" w14:textId="3115B3B5" w:rsidR="00E20D60" w:rsidRPr="0074198C" w:rsidRDefault="00E20D60" w:rsidP="00DF0B54">
      <w:pPr>
        <w:pStyle w:val="af4"/>
        <w:ind w:firstLineChars="200" w:firstLine="320"/>
      </w:pPr>
      <w:r w:rsidRPr="0074198C">
        <w:rPr>
          <w:rFonts w:hint="eastAsia"/>
        </w:rPr>
        <w:t>個人情報の持ち主本人の同意がある場合や法律の規定による場合を除き、収集目的以外に利用してはならない。</w:t>
      </w:r>
    </w:p>
    <w:p w14:paraId="5DA1F26C" w14:textId="77777777" w:rsidR="00DF0B54" w:rsidRPr="00DF0B54" w:rsidRDefault="00E20D60" w:rsidP="00DF0B54">
      <w:pPr>
        <w:pStyle w:val="af4"/>
        <w:rPr>
          <w:b/>
          <w:bCs/>
        </w:rPr>
      </w:pPr>
      <w:r w:rsidRPr="00DF0B54">
        <w:rPr>
          <w:rFonts w:hint="eastAsia"/>
          <w:b/>
          <w:bCs/>
        </w:rPr>
        <w:t>③収集制限の原則</w:t>
      </w:r>
    </w:p>
    <w:p w14:paraId="037E8014" w14:textId="7D631823" w:rsidR="00E20D60" w:rsidRPr="0074198C" w:rsidRDefault="00E20D60" w:rsidP="00DF0B54">
      <w:pPr>
        <w:pStyle w:val="af4"/>
        <w:ind w:firstLineChars="200" w:firstLine="320"/>
      </w:pPr>
      <w:r w:rsidRPr="0074198C">
        <w:rPr>
          <w:rFonts w:hint="eastAsia"/>
        </w:rPr>
        <w:t>個人情報は、適法・公正な手段により、かつ個人情報の持ち主本人に通知又は同意を得て収集されるべきである。</w:t>
      </w:r>
    </w:p>
    <w:p w14:paraId="635343EA" w14:textId="77777777" w:rsidR="00DF0B54" w:rsidRPr="00DF0B54" w:rsidRDefault="00E20D60" w:rsidP="00DF0B54">
      <w:pPr>
        <w:pStyle w:val="af4"/>
        <w:rPr>
          <w:b/>
          <w:bCs/>
        </w:rPr>
      </w:pPr>
      <w:r w:rsidRPr="00DF0B54">
        <w:rPr>
          <w:rFonts w:hint="eastAsia"/>
          <w:b/>
          <w:bCs/>
        </w:rPr>
        <w:t>④データ内容の原則</w:t>
      </w:r>
    </w:p>
    <w:p w14:paraId="27043BBC" w14:textId="6521F8D1" w:rsidR="00E20D60" w:rsidRPr="0074198C" w:rsidRDefault="00E20D60" w:rsidP="00DF0B54">
      <w:pPr>
        <w:pStyle w:val="af4"/>
        <w:ind w:firstLineChars="200" w:firstLine="320"/>
      </w:pPr>
      <w:r w:rsidRPr="0074198C">
        <w:rPr>
          <w:rFonts w:hint="eastAsia"/>
        </w:rPr>
        <w:t>収集した個人情報は、利用目的に沿ったもので、正確、完全、最新であるべきである。</w:t>
      </w:r>
    </w:p>
    <w:p w14:paraId="64E34ED5" w14:textId="77777777" w:rsidR="00DF0B54" w:rsidRPr="00DF0B54" w:rsidRDefault="00E20D60" w:rsidP="00DF0B54">
      <w:pPr>
        <w:pStyle w:val="af4"/>
        <w:rPr>
          <w:b/>
          <w:bCs/>
        </w:rPr>
      </w:pPr>
      <w:r w:rsidRPr="00DF0B54">
        <w:rPr>
          <w:rFonts w:hint="eastAsia"/>
          <w:b/>
          <w:bCs/>
        </w:rPr>
        <w:t>⑤安全保護の原則</w:t>
      </w:r>
    </w:p>
    <w:p w14:paraId="6874652D" w14:textId="0B05498D" w:rsidR="00E20D60" w:rsidRPr="0074198C" w:rsidRDefault="00E20D60" w:rsidP="00DF0B54">
      <w:pPr>
        <w:pStyle w:val="af4"/>
        <w:ind w:firstLineChars="200" w:firstLine="320"/>
      </w:pPr>
      <w:r w:rsidRPr="0074198C">
        <w:rPr>
          <w:rFonts w:hint="eastAsia"/>
        </w:rPr>
        <w:t>収集した個人情報は、合理的安全保護措置によって、紛失・破壊・使用・修正・開示等から保護するべきである。</w:t>
      </w:r>
    </w:p>
    <w:p w14:paraId="610166B2" w14:textId="77777777" w:rsidR="00DF0B54" w:rsidRPr="00DF0B54" w:rsidRDefault="00E20D60" w:rsidP="00DF0B54">
      <w:pPr>
        <w:pStyle w:val="af4"/>
        <w:rPr>
          <w:b/>
          <w:bCs/>
        </w:rPr>
      </w:pPr>
      <w:r w:rsidRPr="00DF0B54">
        <w:rPr>
          <w:rFonts w:hint="eastAsia"/>
          <w:b/>
          <w:bCs/>
        </w:rPr>
        <w:t>⑥公開の原則</w:t>
      </w:r>
    </w:p>
    <w:p w14:paraId="545A4CEF" w14:textId="5B3A2745" w:rsidR="00E20D60" w:rsidRPr="0074198C" w:rsidRDefault="00E20D60" w:rsidP="00DF0B54">
      <w:pPr>
        <w:pStyle w:val="af4"/>
        <w:ind w:firstLineChars="200" w:firstLine="320"/>
      </w:pPr>
      <w:r w:rsidRPr="0074198C">
        <w:rPr>
          <w:rFonts w:hint="eastAsia"/>
        </w:rPr>
        <w:t>個人情報の収集の実施方針等を公開し、その存在、利用目的、管理者等を明示するべきである。</w:t>
      </w:r>
    </w:p>
    <w:p w14:paraId="46266454" w14:textId="77777777" w:rsidR="00DF0B54" w:rsidRDefault="00E20D60" w:rsidP="00DF0B54">
      <w:pPr>
        <w:pStyle w:val="af4"/>
      </w:pPr>
      <w:r w:rsidRPr="00DF0B54">
        <w:rPr>
          <w:rFonts w:hint="eastAsia"/>
          <w:b/>
          <w:bCs/>
        </w:rPr>
        <w:t>⑦個人参加の原則</w:t>
      </w:r>
    </w:p>
    <w:p w14:paraId="274641A5" w14:textId="22738E4A" w:rsidR="00E20D60" w:rsidRPr="0074198C" w:rsidRDefault="00E20D60" w:rsidP="00DF0B54">
      <w:pPr>
        <w:pStyle w:val="af4"/>
        <w:ind w:firstLineChars="200" w:firstLine="320"/>
      </w:pPr>
      <w:r w:rsidRPr="0074198C">
        <w:rPr>
          <w:rFonts w:hint="eastAsia"/>
        </w:rPr>
        <w:t>個人情報の持ち主本人に、自分の個人情報の所在及び内容を確認させ、又は意義申立を保証するべきである。</w:t>
      </w:r>
    </w:p>
    <w:p w14:paraId="1AD59825" w14:textId="77777777" w:rsidR="00DF0B54" w:rsidRPr="00DF0B54" w:rsidRDefault="00E20D60" w:rsidP="00DF0B54">
      <w:pPr>
        <w:pStyle w:val="af4"/>
        <w:rPr>
          <w:b/>
          <w:bCs/>
        </w:rPr>
      </w:pPr>
      <w:r w:rsidRPr="00DF0B54">
        <w:rPr>
          <w:rFonts w:hint="eastAsia"/>
          <w:b/>
          <w:bCs/>
        </w:rPr>
        <w:t>⑧責任の原則</w:t>
      </w:r>
    </w:p>
    <w:p w14:paraId="4D512218" w14:textId="44520D50" w:rsidR="00E20D60" w:rsidRPr="0074198C" w:rsidRDefault="00E20D60" w:rsidP="00DF0B54">
      <w:pPr>
        <w:pStyle w:val="af4"/>
        <w:ind w:firstLineChars="200" w:firstLine="320"/>
      </w:pPr>
      <w:r w:rsidRPr="0074198C">
        <w:rPr>
          <w:rFonts w:hint="eastAsia"/>
        </w:rPr>
        <w:t>収集した個人情報の管理者は、諸原則実施の責任を有する。</w:t>
      </w:r>
    </w:p>
    <w:p w14:paraId="0D1287BC" w14:textId="0F3A945E" w:rsidR="00DF0B54" w:rsidRDefault="00DF0B54" w:rsidP="002D5FCB">
      <w:pPr>
        <w:pStyle w:val="3"/>
      </w:pPr>
      <w:r>
        <w:br w:type="page"/>
      </w:r>
    </w:p>
    <w:tbl>
      <w:tblPr>
        <w:tblStyle w:val="a4"/>
        <w:tblW w:w="8788" w:type="dxa"/>
        <w:tblInd w:w="279" w:type="dxa"/>
        <w:tblLook w:val="04A0" w:firstRow="1" w:lastRow="0" w:firstColumn="1" w:lastColumn="0" w:noHBand="0" w:noVBand="1"/>
      </w:tblPr>
      <w:tblGrid>
        <w:gridCol w:w="8788"/>
      </w:tblGrid>
      <w:tr w:rsidR="00072191" w14:paraId="36A20956" w14:textId="77777777" w:rsidTr="00802DEF">
        <w:tc>
          <w:tcPr>
            <w:tcW w:w="8788" w:type="dxa"/>
            <w:tcBorders>
              <w:top w:val="single" w:sz="4" w:space="0" w:color="auto"/>
              <w:left w:val="single" w:sz="4" w:space="0" w:color="auto"/>
              <w:bottom w:val="single" w:sz="4" w:space="0" w:color="auto"/>
              <w:right w:val="single" w:sz="4" w:space="0" w:color="auto"/>
            </w:tcBorders>
          </w:tcPr>
          <w:p w14:paraId="0A987FAA" w14:textId="1EE0E2A8" w:rsidR="005E0DD7" w:rsidRDefault="005E0DD7" w:rsidP="005E0DD7">
            <w:pPr>
              <w:snapToGrid w:val="0"/>
              <w:spacing w:line="240" w:lineRule="exact"/>
              <w:rPr>
                <w:rFonts w:ascii="Meiryo UI" w:eastAsia="Meiryo UI" w:hAnsi="Meiryo UI"/>
                <w:szCs w:val="20"/>
              </w:rPr>
            </w:pPr>
            <w:r>
              <w:rPr>
                <w:rFonts w:ascii="Meiryo UI" w:eastAsia="Meiryo UI" w:hAnsi="Meiryo UI" w:hint="eastAsia"/>
                <w:szCs w:val="20"/>
              </w:rPr>
              <w:lastRenderedPageBreak/>
              <w:t>例題</w:t>
            </w:r>
            <w:r w:rsidR="008204D8">
              <w:rPr>
                <w:rFonts w:ascii="Meiryo UI" w:eastAsia="Meiryo UI" w:hAnsi="Meiryo UI" w:hint="eastAsia"/>
                <w:szCs w:val="20"/>
              </w:rPr>
              <w:t xml:space="preserve">　</w:t>
            </w:r>
            <w:r w:rsidR="008204D8" w:rsidRPr="00772D41">
              <w:rPr>
                <w:rFonts w:ascii="Webdings" w:eastAsia="Meiryo UI" w:hAnsi="Webdings"/>
                <w:color w:val="000000"/>
                <w:szCs w:val="24"/>
                <w:shd w:val="pct15" w:color="auto" w:fill="FFFFFF"/>
              </w:rPr>
              <w:t></w:t>
            </w:r>
            <w:r w:rsidR="008204D8" w:rsidRPr="00772D41">
              <w:rPr>
                <w:rFonts w:ascii="Meiryo UI" w:eastAsia="Meiryo UI" w:hAnsi="游明朝"/>
                <w:color w:val="000000"/>
                <w:szCs w:val="24"/>
                <w:shd w:val="pct15" w:color="auto" w:fill="FFFFFF"/>
              </w:rPr>
              <w:t>プラスアルファ</w:t>
            </w:r>
          </w:p>
          <w:p w14:paraId="17665E66" w14:textId="77777777" w:rsidR="005E0DD7" w:rsidRPr="001F779B"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OECD</w:t>
            </w:r>
            <w:r w:rsidRPr="001F779B">
              <w:rPr>
                <w:rFonts w:ascii="Meiryo UI" w:eastAsia="Meiryo UI" w:hAnsi="Meiryo UI" w:hint="eastAsia"/>
                <w:szCs w:val="20"/>
              </w:rPr>
              <w:t>の“プライバシー保護ガイドライン”の原則を適切に説明したものはどれか。</w:t>
            </w:r>
          </w:p>
          <w:p w14:paraId="4D402707" w14:textId="77777777" w:rsidR="005E0DD7" w:rsidRPr="001F779B" w:rsidRDefault="005E0DD7" w:rsidP="005E0DD7">
            <w:pPr>
              <w:snapToGrid w:val="0"/>
              <w:spacing w:line="240" w:lineRule="exact"/>
              <w:rPr>
                <w:rFonts w:ascii="Meiryo UI" w:eastAsia="Meiryo UI" w:hAnsi="Meiryo UI"/>
                <w:szCs w:val="20"/>
              </w:rPr>
            </w:pPr>
          </w:p>
          <w:p w14:paraId="31260552"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F779B">
              <w:rPr>
                <w:rFonts w:ascii="Meiryo UI" w:eastAsia="Meiryo UI" w:hAnsi="Meiryo UI" w:hint="eastAsia"/>
                <w:szCs w:val="20"/>
              </w:rPr>
              <w:t>ア　“公</w:t>
            </w:r>
            <w:r w:rsidRPr="003610B1">
              <w:rPr>
                <w:rFonts w:ascii="Meiryo UI" w:eastAsia="Meiryo UI" w:hAnsi="Meiryo UI" w:cstheme="minorBidi" w:hint="eastAsia"/>
                <w:szCs w:val="20"/>
              </w:rPr>
              <w:t>開の原則”は，組織体が講じている個人データの安全管理策の内容を公開することを要求している。</w:t>
            </w:r>
          </w:p>
          <w:p w14:paraId="1AA6E319"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イ　“責任の原則”は，組織体のすべての要員が個人データの保護に関して責任を負うことを要求している。</w:t>
            </w:r>
          </w:p>
          <w:p w14:paraId="0F62F46D" w14:textId="77777777" w:rsidR="005E0DD7" w:rsidRPr="005E0DD7" w:rsidRDefault="005E0DD7" w:rsidP="005E0DD7">
            <w:pPr>
              <w:spacing w:line="240" w:lineRule="exact"/>
              <w:ind w:leftChars="100" w:left="360" w:hangingChars="100" w:hanging="180"/>
              <w:rPr>
                <w:rFonts w:ascii="Meiryo UI" w:eastAsia="Meiryo UI" w:hAnsi="Meiryo UI"/>
              </w:rPr>
            </w:pPr>
            <w:r w:rsidRPr="003610B1">
              <w:rPr>
                <w:rFonts w:ascii="Meiryo UI" w:eastAsia="Meiryo UI" w:hAnsi="Meiryo UI" w:cstheme="minorBidi" w:hint="eastAsia"/>
                <w:szCs w:val="20"/>
              </w:rPr>
              <w:t>ウ　“データ内容の</w:t>
            </w:r>
            <w:r w:rsidRPr="005E0DD7">
              <w:rPr>
                <w:rFonts w:ascii="Meiryo UI" w:eastAsia="Meiryo UI" w:hAnsi="Meiryo UI" w:hint="eastAsia"/>
              </w:rPr>
              <w:t>原則”は，収集した個人データを利用目的に必要な限度で正確，完全，最新の状態に保つことを要求している。</w:t>
            </w:r>
          </w:p>
          <w:p w14:paraId="6247B1DE" w14:textId="77777777" w:rsidR="005E0DD7" w:rsidRPr="005E0DD7" w:rsidRDefault="005E0DD7" w:rsidP="005E0DD7">
            <w:pPr>
              <w:spacing w:line="240" w:lineRule="exact"/>
              <w:ind w:leftChars="100" w:left="360" w:hangingChars="100" w:hanging="180"/>
              <w:rPr>
                <w:rFonts w:ascii="Meiryo UI" w:eastAsia="Meiryo UI" w:hAnsi="Meiryo UI"/>
              </w:rPr>
            </w:pPr>
            <w:r w:rsidRPr="005E0DD7">
              <w:rPr>
                <w:rFonts w:ascii="Meiryo UI" w:eastAsia="Meiryo UI" w:hAnsi="Meiryo UI" w:hint="eastAsia"/>
              </w:rPr>
              <w:t>エ　“利用制限の原則”は，個人データを収集する際，本人に収集目的を通知する，又は同意を得ることを要求している。</w:t>
            </w:r>
          </w:p>
          <w:p w14:paraId="737F7B4B" w14:textId="77777777" w:rsidR="005E0DD7" w:rsidRDefault="005E0DD7" w:rsidP="005E0DD7">
            <w:pPr>
              <w:pBdr>
                <w:bottom w:val="single" w:sz="6" w:space="1" w:color="auto"/>
              </w:pBdr>
              <w:snapToGrid w:val="0"/>
              <w:spacing w:line="240" w:lineRule="exact"/>
              <w:rPr>
                <w:rFonts w:ascii="Meiryo UI" w:eastAsia="Meiryo UI" w:hAnsi="Meiryo UI"/>
                <w:szCs w:val="20"/>
              </w:rPr>
            </w:pPr>
          </w:p>
          <w:p w14:paraId="2FAAD4A1" w14:textId="77777777" w:rsidR="005E0DD7" w:rsidRPr="001F779B" w:rsidRDefault="005E0DD7" w:rsidP="005E0DD7">
            <w:pPr>
              <w:snapToGrid w:val="0"/>
              <w:spacing w:line="240" w:lineRule="exact"/>
              <w:rPr>
                <w:rFonts w:ascii="Meiryo UI" w:eastAsia="Meiryo UI" w:hAnsi="Meiryo UI"/>
                <w:szCs w:val="20"/>
              </w:rPr>
            </w:pPr>
          </w:p>
          <w:p w14:paraId="1E878207" w14:textId="77777777" w:rsidR="005E0DD7" w:rsidRPr="003610B1" w:rsidRDefault="005E0DD7" w:rsidP="005E0DD7">
            <w:pPr>
              <w:spacing w:line="240" w:lineRule="exact"/>
              <w:ind w:leftChars="100" w:left="360" w:hangingChars="100" w:hanging="180"/>
              <w:rPr>
                <w:rFonts w:ascii="Meiryo UI" w:eastAsia="Meiryo UI" w:hAnsi="Meiryo UI" w:cstheme="minorBidi"/>
                <w:szCs w:val="20"/>
              </w:rPr>
            </w:pPr>
            <w:r w:rsidRPr="003610B1">
              <w:rPr>
                <w:rFonts w:ascii="Meiryo UI" w:eastAsia="Meiryo UI" w:hAnsi="Meiryo UI" w:cstheme="minorBidi" w:hint="eastAsia"/>
                <w:szCs w:val="20"/>
              </w:rPr>
              <w:t>ア　“公開の原則”は、個人データの収集の実施方針等を公開し、その存在、利用目的、管理者等を明示することを要求しています。</w:t>
            </w:r>
          </w:p>
          <w:p w14:paraId="4F93F7C5"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イ　“責任の原則”は、収集した個人データの管理者は、諸原則実施の責任を有することを要求しています。</w:t>
            </w:r>
          </w:p>
          <w:p w14:paraId="7A95275D" w14:textId="77777777" w:rsidR="005E0DD7" w:rsidRPr="003610B1" w:rsidRDefault="005E0DD7" w:rsidP="005E0DD7">
            <w:pPr>
              <w:spacing w:line="240" w:lineRule="exact"/>
              <w:ind w:leftChars="100" w:left="360" w:hangingChars="100" w:hanging="180"/>
              <w:rPr>
                <w:rFonts w:ascii="Meiryo UI" w:eastAsia="Meiryo UI" w:hAnsi="Meiryo UI" w:cstheme="minorBidi"/>
                <w:szCs w:val="20"/>
              </w:rPr>
            </w:pPr>
            <w:r w:rsidRPr="003610B1">
              <w:rPr>
                <w:rFonts w:ascii="Meiryo UI" w:eastAsia="Meiryo UI" w:hAnsi="Meiryo UI" w:cstheme="minorBidi" w:hint="eastAsia"/>
                <w:szCs w:val="20"/>
              </w:rPr>
              <w:t>エ　“利用制限の原則”は、個人データの持ち主本人の同意がある場合や法律の規定による場合を除き、収集目的以外に収集した個人データを利用しないことを要求しています。</w:t>
            </w:r>
          </w:p>
          <w:p w14:paraId="47142314" w14:textId="77777777" w:rsidR="005E0DD7" w:rsidRPr="001F779B" w:rsidRDefault="005E0DD7" w:rsidP="005E0DD7">
            <w:pPr>
              <w:snapToGrid w:val="0"/>
              <w:spacing w:line="240" w:lineRule="exact"/>
              <w:rPr>
                <w:rFonts w:ascii="Meiryo UI" w:eastAsia="Meiryo UI" w:hAnsi="Meiryo UI"/>
                <w:szCs w:val="20"/>
              </w:rPr>
            </w:pPr>
          </w:p>
          <w:p w14:paraId="6A929FB0" w14:textId="77777777" w:rsidR="005E0DD7" w:rsidRPr="001F779B" w:rsidRDefault="005E0DD7" w:rsidP="005E0DD7">
            <w:pPr>
              <w:snapToGrid w:val="0"/>
              <w:spacing w:line="240" w:lineRule="exact"/>
              <w:jc w:val="right"/>
              <w:rPr>
                <w:rFonts w:ascii="Meiryo UI" w:eastAsia="Meiryo UI" w:hAnsi="Meiryo UI"/>
                <w:szCs w:val="20"/>
              </w:rPr>
            </w:pPr>
            <w:r w:rsidRPr="001F779B">
              <w:rPr>
                <w:rFonts w:ascii="Meiryo UI" w:eastAsia="Meiryo UI" w:hAnsi="Meiryo UI" w:hint="eastAsia"/>
                <w:szCs w:val="20"/>
              </w:rPr>
              <w:t>プロジェクトマネージャ　平成22年度春Ⅱ　問25　[出題頻度：★☆☆]</w:t>
            </w:r>
          </w:p>
          <w:p w14:paraId="5244DB68" w14:textId="5BA6AA54" w:rsidR="00072191" w:rsidRDefault="005E0DD7" w:rsidP="005E0DD7">
            <w:pPr>
              <w:snapToGrid w:val="0"/>
              <w:spacing w:line="240" w:lineRule="exact"/>
              <w:jc w:val="right"/>
              <w:rPr>
                <w:rFonts w:hAnsi="Meiryo UI"/>
                <w:szCs w:val="20"/>
              </w:rPr>
            </w:pPr>
            <w:r>
              <w:rPr>
                <w:rFonts w:ascii="Meiryo UI" w:eastAsia="Meiryo UI" w:hAnsi="Meiryo UI" w:hint="eastAsia"/>
                <w:szCs w:val="20"/>
              </w:rPr>
              <w:t>解答－ウ</w:t>
            </w:r>
          </w:p>
        </w:tc>
      </w:tr>
    </w:tbl>
    <w:p w14:paraId="7A88E47E" w14:textId="1206A0EF" w:rsidR="0052756E" w:rsidRPr="0074198C" w:rsidRDefault="0043511C" w:rsidP="001F779B">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1F779B">
        <w:rPr>
          <w:rFonts w:ascii="Meiryo UI" w:eastAsia="Meiryo UI" w:hAnsi="Meiryo UI" w:hint="eastAsia"/>
          <w:szCs w:val="20"/>
        </w:rPr>
        <w:t>3-246</w:t>
      </w:r>
    </w:p>
    <w:p w14:paraId="70B2AA22" w14:textId="38C0FC98" w:rsidR="00A2021B" w:rsidRPr="0074198C" w:rsidRDefault="00A2021B" w:rsidP="0074198C">
      <w:pPr>
        <w:widowControl/>
        <w:snapToGrid w:val="0"/>
        <w:spacing w:line="240" w:lineRule="exact"/>
        <w:jc w:val="left"/>
        <w:rPr>
          <w:rFonts w:ascii="Meiryo UI" w:eastAsia="Meiryo UI" w:hAnsi="Meiryo UI"/>
          <w:szCs w:val="20"/>
        </w:rPr>
      </w:pPr>
    </w:p>
    <w:p w14:paraId="11872F2F" w14:textId="77777777" w:rsidR="00D13901" w:rsidRDefault="00D13901" w:rsidP="00D13901">
      <w:pPr>
        <w:pStyle w:val="af4"/>
        <w:ind w:firstLineChars="0" w:firstLine="0"/>
      </w:pPr>
      <w:r w:rsidRPr="008B2EDD">
        <w:rPr>
          <w:sz w:val="20"/>
          <w:szCs w:val="20"/>
        </w:rPr>
        <w:sym w:font="Webdings" w:char="F086"/>
      </w:r>
      <w:r w:rsidRPr="008B2EDD">
        <w:rPr>
          <w:rFonts w:hint="eastAsia"/>
          <w:sz w:val="20"/>
          <w:szCs w:val="20"/>
        </w:rPr>
        <w:t>プラスアルファ</w:t>
      </w:r>
    </w:p>
    <w:p w14:paraId="0A29D41A" w14:textId="40EFBFAC" w:rsidR="00D13901" w:rsidRDefault="00D13901" w:rsidP="00D13901">
      <w:pPr>
        <w:pStyle w:val="af4"/>
        <w:ind w:firstLineChars="0" w:firstLine="0"/>
        <w:rPr>
          <w:b/>
          <w:bCs/>
        </w:rPr>
      </w:pPr>
      <w:r w:rsidRPr="00D13901">
        <w:rPr>
          <w:rFonts w:hint="eastAsia"/>
          <w:b/>
          <w:bCs/>
        </w:rPr>
        <w:t>２）個人情報保護・プライバシー保護に関する手法・技法</w:t>
      </w:r>
    </w:p>
    <w:p w14:paraId="4898EE6B" w14:textId="24426374" w:rsidR="00D13901" w:rsidRPr="00642056" w:rsidRDefault="00D13901" w:rsidP="00D13901">
      <w:pPr>
        <w:pStyle w:val="af4"/>
        <w:ind w:firstLineChars="0" w:firstLine="0"/>
        <w:rPr>
          <w:b/>
          <w:bCs/>
        </w:rPr>
      </w:pPr>
      <w:r w:rsidRPr="00D13901">
        <w:rPr>
          <w:rFonts w:hint="eastAsia"/>
          <w:b/>
          <w:bCs/>
        </w:rPr>
        <w:t>①オプトイン・オプトアウト</w:t>
      </w:r>
    </w:p>
    <w:p w14:paraId="2B242BD9" w14:textId="191C672E" w:rsidR="00D13901" w:rsidRDefault="00D13901" w:rsidP="00D13901">
      <w:pPr>
        <w:pStyle w:val="af4"/>
      </w:pPr>
      <w:r>
        <w:rPr>
          <w:rFonts w:hint="eastAsia"/>
        </w:rPr>
        <w:t>企業が個人に対して行う</w:t>
      </w:r>
      <w:r w:rsidR="00802DEF">
        <w:rPr>
          <w:rFonts w:hint="eastAsia"/>
        </w:rPr>
        <w:t>さまざま</w:t>
      </w:r>
      <w:r>
        <w:rPr>
          <w:rFonts w:hint="eastAsia"/>
        </w:rPr>
        <w:t>な行為を本人が明示的に同意することをオプトイン、拒否することをオプトアウトと呼びます。</w:t>
      </w:r>
    </w:p>
    <w:p w14:paraId="01BA9B80" w14:textId="59CF79CD" w:rsidR="00D13901" w:rsidRDefault="00D13901" w:rsidP="00D13901">
      <w:pPr>
        <w:pStyle w:val="af4"/>
      </w:pPr>
      <w:r>
        <w:rPr>
          <w:rFonts w:hint="eastAsia"/>
        </w:rPr>
        <w:t>個人情報保護にオプトイン、オプトアウトの手法を取り入れると、個人情報取扱事業者は事前にオプトインを得た場合には個人情報を取得し利用できますが、本人の求めに応じてオプトアウトを可能にする必要があります。</w:t>
      </w:r>
    </w:p>
    <w:p w14:paraId="23153446" w14:textId="1B3B0349" w:rsidR="00D13901" w:rsidRPr="00642056" w:rsidRDefault="00D13901" w:rsidP="00D13901">
      <w:pPr>
        <w:pStyle w:val="af4"/>
        <w:ind w:firstLineChars="0" w:firstLine="0"/>
        <w:rPr>
          <w:b/>
          <w:bCs/>
        </w:rPr>
      </w:pPr>
      <w:r w:rsidRPr="00D13901">
        <w:rPr>
          <w:rFonts w:hint="eastAsia"/>
          <w:b/>
          <w:bCs/>
        </w:rPr>
        <w:t>②第三者提供</w:t>
      </w:r>
    </w:p>
    <w:p w14:paraId="614390EF" w14:textId="77777777" w:rsidR="00D13901" w:rsidRDefault="00D13901" w:rsidP="00D13901">
      <w:pPr>
        <w:pStyle w:val="af4"/>
      </w:pPr>
      <w:r>
        <w:rPr>
          <w:rFonts w:hint="eastAsia"/>
        </w:rPr>
        <w:t>個人情報保護法第23条第１項では、個人情報取扱事業者は、あらかじめ本人の同意を得ない個人情報の第三者提供を禁じています。ただし、法令に基づく場合、人の生命、身体又は財産の保護のために必要がある場合であって、本人の同意を得ることが困難な場合等は除外されます。</w:t>
      </w:r>
    </w:p>
    <w:p w14:paraId="781C1A48" w14:textId="77777777" w:rsidR="00D13901" w:rsidRDefault="00D13901" w:rsidP="00D13901">
      <w:pPr>
        <w:pStyle w:val="af4"/>
      </w:pPr>
      <w:r>
        <w:rPr>
          <w:rFonts w:hint="eastAsia"/>
        </w:rPr>
        <w:t>なお、同条第２項では、事前に個人情報保護委員会に届を出して、「第三者への提供を利用目的とすること」、「第三者に提供される個人データの項目」、「第三者への提供の方法」、「本人の求めに応じて当該本人が識別される個人データの第三者への提供を停止すること」、「本人の求めを受け付ける方法」を明示している場合には、個人情報を第三者に提供できると定めています。</w:t>
      </w:r>
    </w:p>
    <w:p w14:paraId="078088D0" w14:textId="692926DA" w:rsidR="00D13901" w:rsidRPr="00D13901" w:rsidRDefault="00D13901" w:rsidP="00D13901">
      <w:pPr>
        <w:pStyle w:val="af4"/>
      </w:pPr>
      <w:r>
        <w:rPr>
          <w:rFonts w:hint="eastAsia"/>
        </w:rPr>
        <w:t>また、同条第５項では、個人情報取扱事業者が個人情報の取扱を委託した者、合併その他の事由により事業を承継した者、共同事業者は第三者に該当しないと定めています。</w:t>
      </w:r>
    </w:p>
    <w:p w14:paraId="59A45CC1" w14:textId="77777777" w:rsidR="00D13901" w:rsidRPr="00D13901" w:rsidRDefault="00D13901" w:rsidP="00DF0B54">
      <w:pPr>
        <w:snapToGrid w:val="0"/>
        <w:spacing w:line="240" w:lineRule="exact"/>
        <w:ind w:leftChars="300" w:left="540" w:firstLineChars="100" w:firstLine="180"/>
        <w:rPr>
          <w:rFonts w:ascii="Meiryo UI" w:eastAsia="Meiryo UI" w:hAnsi="Meiryo UI"/>
          <w:szCs w:val="20"/>
        </w:rPr>
      </w:pPr>
    </w:p>
    <w:p w14:paraId="28D859AE" w14:textId="77777777" w:rsidR="00DF0B54" w:rsidRDefault="00DF0B54" w:rsidP="002D5FCB">
      <w:pPr>
        <w:pStyle w:val="3"/>
      </w:pPr>
      <w:r>
        <w:br w:type="page"/>
      </w:r>
    </w:p>
    <w:p w14:paraId="7736B9C5" w14:textId="5A667D0E" w:rsidR="00926E65" w:rsidRDefault="00A70130" w:rsidP="00DC1024">
      <w:pPr>
        <w:pStyle w:val="2"/>
      </w:pPr>
      <w:r>
        <w:rPr>
          <w:rFonts w:hint="eastAsia"/>
        </w:rPr>
        <w:lastRenderedPageBreak/>
        <w:t>5</w:t>
      </w:r>
      <w:r>
        <w:t xml:space="preserve">. </w:t>
      </w:r>
      <w:r w:rsidR="00926E65" w:rsidRPr="0074198C">
        <w:rPr>
          <w:rFonts w:hint="eastAsia"/>
        </w:rPr>
        <w:t>電子署名及び認証業務等に関する法律</w:t>
      </w:r>
    </w:p>
    <w:p w14:paraId="43815484" w14:textId="77777777" w:rsidR="005C1170" w:rsidRPr="0074198C" w:rsidRDefault="005C1170" w:rsidP="0074198C">
      <w:pPr>
        <w:snapToGrid w:val="0"/>
        <w:spacing w:line="240" w:lineRule="exact"/>
        <w:rPr>
          <w:rFonts w:ascii="Meiryo UI" w:eastAsia="Meiryo UI" w:hAnsi="Meiryo UI"/>
          <w:szCs w:val="20"/>
        </w:rPr>
      </w:pPr>
    </w:p>
    <w:p w14:paraId="0981AB7D" w14:textId="77777777" w:rsidR="00926E65" w:rsidRPr="0074198C" w:rsidRDefault="00926E65" w:rsidP="00DF0B54">
      <w:pPr>
        <w:snapToGrid w:val="0"/>
        <w:spacing w:line="240" w:lineRule="exact"/>
        <w:ind w:leftChars="100" w:left="180" w:firstLineChars="100" w:firstLine="180"/>
        <w:rPr>
          <w:rFonts w:ascii="Meiryo UI" w:eastAsia="Meiryo UI" w:hAnsi="Meiryo UI"/>
          <w:szCs w:val="20"/>
        </w:rPr>
      </w:pPr>
      <w:r w:rsidRPr="0074198C">
        <w:rPr>
          <w:rFonts w:ascii="Meiryo UI" w:eastAsia="Meiryo UI" w:hAnsi="Meiryo UI"/>
          <w:szCs w:val="20"/>
        </w:rPr>
        <w:t>電子署名及び認証業務などに関する法律（</w:t>
      </w:r>
      <w:r w:rsidRPr="0074198C">
        <w:rPr>
          <w:rFonts w:ascii="Meiryo UI" w:eastAsia="Meiryo UI" w:hAnsi="Meiryo UI"/>
          <w:b/>
          <w:szCs w:val="20"/>
        </w:rPr>
        <w:t>電子署名法</w:t>
      </w:r>
      <w:r w:rsidRPr="0074198C">
        <w:rPr>
          <w:rFonts w:ascii="Meiryo UI" w:eastAsia="Meiryo UI" w:hAnsi="Meiryo UI"/>
          <w:szCs w:val="20"/>
        </w:rPr>
        <w:t>）は、電子署名が手書きの署名や押印と同等の法的効力を持つこと、及び、法的に有効な電子署名の認証は特定認証業務と呼ばれ国の認定を受けた</w:t>
      </w:r>
      <w:r w:rsidRPr="0074198C">
        <w:rPr>
          <w:rFonts w:ascii="Meiryo UI" w:eastAsia="Meiryo UI" w:hAnsi="Meiryo UI" w:hint="eastAsia"/>
          <w:szCs w:val="20"/>
        </w:rPr>
        <w:t>認定</w:t>
      </w:r>
      <w:r w:rsidRPr="0074198C">
        <w:rPr>
          <w:rFonts w:ascii="Meiryo UI" w:eastAsia="Meiryo UI" w:hAnsi="Meiryo UI"/>
          <w:szCs w:val="20"/>
        </w:rPr>
        <w:t>認証</w:t>
      </w:r>
      <w:r w:rsidRPr="0074198C">
        <w:rPr>
          <w:rFonts w:ascii="Meiryo UI" w:eastAsia="Meiryo UI" w:hAnsi="Meiryo UI" w:hint="eastAsia"/>
          <w:szCs w:val="20"/>
        </w:rPr>
        <w:t>事業者</w:t>
      </w:r>
      <w:r w:rsidRPr="0074198C">
        <w:rPr>
          <w:rFonts w:ascii="Meiryo UI" w:eastAsia="Meiryo UI" w:hAnsi="Meiryo UI"/>
          <w:szCs w:val="20"/>
        </w:rPr>
        <w:t>によって行われることを定めた法律です。</w:t>
      </w:r>
    </w:p>
    <w:p w14:paraId="4E9C83B2" w14:textId="77777777" w:rsidR="00926E65" w:rsidRPr="0074198C" w:rsidRDefault="00926E65" w:rsidP="0074198C">
      <w:pPr>
        <w:widowControl/>
        <w:snapToGrid w:val="0"/>
        <w:spacing w:line="240" w:lineRule="exact"/>
        <w:jc w:val="left"/>
        <w:rPr>
          <w:rFonts w:ascii="Meiryo UI" w:eastAsia="Meiryo UI" w:hAnsi="Meiryo UI"/>
          <w:szCs w:val="20"/>
        </w:rPr>
      </w:pPr>
    </w:p>
    <w:tbl>
      <w:tblPr>
        <w:tblStyle w:val="a4"/>
        <w:tblW w:w="8788" w:type="dxa"/>
        <w:tblInd w:w="279" w:type="dxa"/>
        <w:tblLook w:val="04A0" w:firstRow="1" w:lastRow="0" w:firstColumn="1" w:lastColumn="0" w:noHBand="0" w:noVBand="1"/>
      </w:tblPr>
      <w:tblGrid>
        <w:gridCol w:w="8788"/>
      </w:tblGrid>
      <w:tr w:rsidR="00072191" w14:paraId="637734B0" w14:textId="77777777" w:rsidTr="00802DEF">
        <w:tc>
          <w:tcPr>
            <w:tcW w:w="8788" w:type="dxa"/>
            <w:tcBorders>
              <w:top w:val="single" w:sz="4" w:space="0" w:color="auto"/>
              <w:left w:val="single" w:sz="4" w:space="0" w:color="auto"/>
              <w:bottom w:val="single" w:sz="4" w:space="0" w:color="auto"/>
              <w:right w:val="single" w:sz="4" w:space="0" w:color="auto"/>
            </w:tcBorders>
          </w:tcPr>
          <w:p w14:paraId="657A466B" w14:textId="77777777" w:rsidR="005E0DD7" w:rsidRDefault="005E0DD7" w:rsidP="005E0DD7">
            <w:pPr>
              <w:tabs>
                <w:tab w:val="left" w:pos="3990"/>
              </w:tabs>
              <w:snapToGrid w:val="0"/>
              <w:spacing w:line="240" w:lineRule="exact"/>
              <w:rPr>
                <w:rFonts w:ascii="Meiryo UI" w:eastAsia="Meiryo UI" w:hAnsi="Meiryo UI"/>
                <w:szCs w:val="20"/>
              </w:rPr>
            </w:pPr>
            <w:r>
              <w:rPr>
                <w:rFonts w:ascii="Meiryo UI" w:eastAsia="Meiryo UI" w:hAnsi="Meiryo UI" w:hint="eastAsia"/>
                <w:szCs w:val="20"/>
              </w:rPr>
              <w:t>例題</w:t>
            </w:r>
          </w:p>
          <w:p w14:paraId="1EEC6398" w14:textId="77777777" w:rsidR="005E0DD7" w:rsidRPr="001F779B"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1F779B">
              <w:rPr>
                <w:rFonts w:ascii="Meiryo UI" w:eastAsia="Meiryo UI" w:hAnsi="Meiryo UI" w:hint="eastAsia"/>
                <w:szCs w:val="20"/>
              </w:rPr>
              <w:t>電子署名法に関する記述のうち，適切なものはどれか。</w:t>
            </w:r>
          </w:p>
          <w:p w14:paraId="6DB58732" w14:textId="77777777" w:rsidR="005E0DD7" w:rsidRPr="001F779B" w:rsidRDefault="005E0DD7" w:rsidP="005E0DD7">
            <w:pPr>
              <w:tabs>
                <w:tab w:val="left" w:pos="3990"/>
              </w:tabs>
              <w:snapToGrid w:val="0"/>
              <w:spacing w:line="240" w:lineRule="exact"/>
              <w:rPr>
                <w:rFonts w:ascii="Meiryo UI" w:eastAsia="Meiryo UI" w:hAnsi="Meiryo UI"/>
                <w:szCs w:val="20"/>
              </w:rPr>
            </w:pPr>
          </w:p>
          <w:p w14:paraId="68108638"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F779B">
              <w:rPr>
                <w:rFonts w:ascii="Meiryo UI" w:eastAsia="Meiryo UI" w:hAnsi="Meiryo UI" w:hint="eastAsia"/>
                <w:szCs w:val="20"/>
              </w:rPr>
              <w:t>ア　電子</w:t>
            </w:r>
            <w:r w:rsidRPr="003610B1">
              <w:rPr>
                <w:rFonts w:ascii="Meiryo UI" w:eastAsia="Meiryo UI" w:hAnsi="Meiryo UI" w:cstheme="minorBidi" w:hint="eastAsia"/>
                <w:szCs w:val="20"/>
              </w:rPr>
              <w:t>署名には，電磁的記録ではなく，かつ，コンピュータで処理できないものも含まれる。</w:t>
            </w:r>
          </w:p>
          <w:p w14:paraId="5CF9F253"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イ　電子署名には，民事訴訟法における押印と同様の効力が認められる。</w:t>
            </w:r>
          </w:p>
          <w:p w14:paraId="7BD24E23"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ウ　電子署名の認証業務を行うことができるのは，政府が運営する認証局に限られる。</w:t>
            </w:r>
          </w:p>
          <w:p w14:paraId="4E0C9BCF" w14:textId="77777777" w:rsidR="005E0DD7" w:rsidRPr="001F779B"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エ　電子</w:t>
            </w:r>
            <w:r w:rsidRPr="001F779B">
              <w:rPr>
                <w:rFonts w:ascii="Meiryo UI" w:eastAsia="Meiryo UI" w:hAnsi="Meiryo UI" w:hint="eastAsia"/>
                <w:szCs w:val="20"/>
              </w:rPr>
              <w:t>署名は共通鍵暗号技術によるものに限られる。</w:t>
            </w:r>
          </w:p>
          <w:p w14:paraId="54C24138" w14:textId="77777777" w:rsidR="005E0DD7" w:rsidRDefault="005E0DD7" w:rsidP="005E0DD7">
            <w:pPr>
              <w:pBdr>
                <w:bottom w:val="single" w:sz="6" w:space="1" w:color="auto"/>
              </w:pBdr>
              <w:tabs>
                <w:tab w:val="left" w:pos="3990"/>
              </w:tabs>
              <w:snapToGrid w:val="0"/>
              <w:spacing w:line="240" w:lineRule="exact"/>
              <w:rPr>
                <w:rFonts w:ascii="Meiryo UI" w:eastAsia="Meiryo UI" w:hAnsi="Meiryo UI"/>
                <w:szCs w:val="20"/>
              </w:rPr>
            </w:pPr>
          </w:p>
          <w:p w14:paraId="3E4967B4" w14:textId="77777777" w:rsidR="005E0DD7" w:rsidRPr="001F779B" w:rsidRDefault="005E0DD7" w:rsidP="005E0DD7">
            <w:pPr>
              <w:tabs>
                <w:tab w:val="left" w:pos="3990"/>
              </w:tabs>
              <w:snapToGrid w:val="0"/>
              <w:spacing w:line="240" w:lineRule="exact"/>
              <w:rPr>
                <w:rFonts w:ascii="Meiryo UI" w:eastAsia="Meiryo UI" w:hAnsi="Meiryo UI"/>
                <w:szCs w:val="20"/>
              </w:rPr>
            </w:pPr>
          </w:p>
          <w:p w14:paraId="1027F8BD"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ア　電子署名法には、「電磁的記録であって情報を表すために作成されたもの」と記述されています。</w:t>
            </w:r>
          </w:p>
          <w:p w14:paraId="687E25B4"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ウ　電子署名の認証業務を行うことができるのは、主務大臣が認定した認証局に限られます。</w:t>
            </w:r>
          </w:p>
          <w:p w14:paraId="4A794953" w14:textId="77777777" w:rsidR="005E0DD7" w:rsidRPr="003610B1" w:rsidRDefault="005E0DD7" w:rsidP="005E0DD7">
            <w:pPr>
              <w:spacing w:line="240" w:lineRule="exact"/>
              <w:ind w:leftChars="100" w:left="360" w:hangingChars="100" w:hanging="180"/>
              <w:rPr>
                <w:rFonts w:ascii="Meiryo UI" w:eastAsia="Meiryo UI" w:hAnsi="Meiryo UI" w:cstheme="minorBidi"/>
                <w:szCs w:val="20"/>
              </w:rPr>
            </w:pPr>
            <w:r w:rsidRPr="003610B1">
              <w:rPr>
                <w:rFonts w:ascii="Meiryo UI" w:eastAsia="Meiryo UI" w:hAnsi="Meiryo UI" w:cstheme="minorBidi" w:hint="eastAsia"/>
                <w:szCs w:val="20"/>
              </w:rPr>
              <w:t>エ　電子署名法には具体的にどのような電子署名技術を用いるとは記載されていません。公開鍵暗号技術によることが記述されているのは「電子署名及び認証業務に関する法律に基づく特定認証業務の認定に係る指針」です。</w:t>
            </w:r>
          </w:p>
          <w:p w14:paraId="29FED450" w14:textId="77777777" w:rsidR="005E0DD7" w:rsidRPr="001F779B" w:rsidRDefault="005E0DD7" w:rsidP="005E0DD7">
            <w:pPr>
              <w:tabs>
                <w:tab w:val="left" w:pos="3990"/>
              </w:tabs>
              <w:snapToGrid w:val="0"/>
              <w:spacing w:line="240" w:lineRule="exact"/>
              <w:rPr>
                <w:rFonts w:ascii="Meiryo UI" w:eastAsia="Meiryo UI" w:hAnsi="Meiryo UI"/>
                <w:szCs w:val="20"/>
              </w:rPr>
            </w:pPr>
          </w:p>
          <w:p w14:paraId="3023CEC4" w14:textId="77777777" w:rsidR="005E0DD7" w:rsidRPr="001F779B" w:rsidRDefault="005E0DD7" w:rsidP="005E0DD7">
            <w:pPr>
              <w:tabs>
                <w:tab w:val="left" w:pos="3990"/>
              </w:tabs>
              <w:snapToGrid w:val="0"/>
              <w:spacing w:line="240" w:lineRule="exact"/>
              <w:jc w:val="right"/>
              <w:rPr>
                <w:rFonts w:ascii="Meiryo UI" w:eastAsia="Meiryo UI" w:hAnsi="Meiryo UI"/>
                <w:szCs w:val="20"/>
              </w:rPr>
            </w:pPr>
            <w:r w:rsidRPr="001F779B">
              <w:rPr>
                <w:rFonts w:ascii="Meiryo UI" w:eastAsia="Meiryo UI" w:hAnsi="Meiryo UI" w:hint="eastAsia"/>
                <w:szCs w:val="20"/>
              </w:rPr>
              <w:t>情報セキュリティマネジメント　平成30年度秋　問33　[出題頻度：★☆☆]</w:t>
            </w:r>
          </w:p>
          <w:p w14:paraId="0B5553A9" w14:textId="2761F4F6" w:rsidR="00072191" w:rsidRDefault="005E0DD7" w:rsidP="005E0DD7">
            <w:pPr>
              <w:tabs>
                <w:tab w:val="left" w:pos="3990"/>
              </w:tabs>
              <w:snapToGrid w:val="0"/>
              <w:spacing w:line="240" w:lineRule="exact"/>
              <w:jc w:val="right"/>
              <w:rPr>
                <w:rFonts w:hAnsi="Meiryo UI"/>
                <w:szCs w:val="20"/>
              </w:rPr>
            </w:pPr>
            <w:r>
              <w:rPr>
                <w:rFonts w:ascii="Meiryo UI" w:eastAsia="Meiryo UI" w:hAnsi="Meiryo UI" w:hint="eastAsia"/>
                <w:szCs w:val="20"/>
              </w:rPr>
              <w:t>解答－イ</w:t>
            </w:r>
          </w:p>
        </w:tc>
      </w:tr>
    </w:tbl>
    <w:p w14:paraId="55387D57" w14:textId="1DFC891C" w:rsidR="001F779B" w:rsidRPr="0074198C" w:rsidRDefault="0043511C" w:rsidP="001F779B">
      <w:pPr>
        <w:tabs>
          <w:tab w:val="left" w:pos="3990"/>
        </w:tabs>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1F779B">
        <w:rPr>
          <w:rFonts w:ascii="Meiryo UI" w:eastAsia="Meiryo UI" w:hAnsi="Meiryo UI" w:hint="eastAsia"/>
          <w:szCs w:val="20"/>
        </w:rPr>
        <w:t>3-247</w:t>
      </w:r>
    </w:p>
    <w:p w14:paraId="2318CC74" w14:textId="410BE53D" w:rsidR="00CF1AB2" w:rsidRPr="0074198C" w:rsidRDefault="00CF1AB2" w:rsidP="0074198C">
      <w:pPr>
        <w:tabs>
          <w:tab w:val="left" w:pos="3990"/>
        </w:tabs>
        <w:snapToGrid w:val="0"/>
        <w:spacing w:line="240" w:lineRule="exact"/>
        <w:rPr>
          <w:rFonts w:ascii="Meiryo UI" w:eastAsia="Meiryo UI" w:hAnsi="Meiryo UI"/>
          <w:szCs w:val="20"/>
        </w:rPr>
      </w:pPr>
    </w:p>
    <w:p w14:paraId="09683751" w14:textId="568A2552" w:rsidR="00926E65" w:rsidRDefault="00A70130" w:rsidP="00DC1024">
      <w:pPr>
        <w:pStyle w:val="2"/>
        <w:rPr>
          <w:rFonts w:hAnsi="游明朝"/>
          <w:color w:val="000000"/>
          <w:sz w:val="18"/>
          <w:szCs w:val="22"/>
          <w:shd w:val="pct15" w:color="auto" w:fill="FFFFFF"/>
        </w:rPr>
      </w:pPr>
      <w:r>
        <w:rPr>
          <w:rFonts w:hint="eastAsia"/>
        </w:rPr>
        <w:t>6</w:t>
      </w:r>
      <w:r>
        <w:t xml:space="preserve">. </w:t>
      </w:r>
      <w:r w:rsidR="00926E65" w:rsidRPr="0074198C">
        <w:rPr>
          <w:rFonts w:hint="eastAsia"/>
        </w:rPr>
        <w:t>プロバイダ責任制限法</w:t>
      </w:r>
      <w:r w:rsidR="001F779B">
        <w:rPr>
          <w:rFonts w:hint="eastAsia"/>
        </w:rPr>
        <w:t xml:space="preserve">　</w:t>
      </w:r>
      <w:r w:rsidR="0043511C" w:rsidRPr="00772D41">
        <w:rPr>
          <w:rFonts w:ascii="Webdings" w:hAnsi="Webdings"/>
          <w:b w:val="0"/>
          <w:bCs/>
          <w:color w:val="000000"/>
          <w:szCs w:val="24"/>
          <w:shd w:val="pct15" w:color="auto" w:fill="FFFFFF"/>
        </w:rPr>
        <w:t></w:t>
      </w:r>
      <w:r w:rsidR="0043511C" w:rsidRPr="00772D41">
        <w:rPr>
          <w:rFonts w:hAnsi="游明朝"/>
          <w:b w:val="0"/>
          <w:bCs/>
          <w:color w:val="000000"/>
          <w:szCs w:val="24"/>
          <w:shd w:val="pct15" w:color="auto" w:fill="FFFFFF"/>
        </w:rPr>
        <w:t>プラスアルファ</w:t>
      </w:r>
    </w:p>
    <w:p w14:paraId="686B6966" w14:textId="77777777" w:rsidR="005C1170" w:rsidRPr="0074198C" w:rsidRDefault="005C1170" w:rsidP="0074198C">
      <w:pPr>
        <w:tabs>
          <w:tab w:val="left" w:pos="3990"/>
        </w:tabs>
        <w:snapToGrid w:val="0"/>
        <w:spacing w:line="240" w:lineRule="exact"/>
        <w:rPr>
          <w:rFonts w:ascii="Meiryo UI" w:eastAsia="Meiryo UI" w:hAnsi="Meiryo UI"/>
          <w:szCs w:val="20"/>
        </w:rPr>
      </w:pPr>
    </w:p>
    <w:p w14:paraId="7E1EC23D" w14:textId="77777777" w:rsidR="00926E65" w:rsidRPr="0074198C" w:rsidRDefault="00926E65" w:rsidP="00DF0B54">
      <w:pPr>
        <w:snapToGrid w:val="0"/>
        <w:spacing w:line="240" w:lineRule="exact"/>
        <w:ind w:leftChars="100" w:left="180" w:firstLineChars="100" w:firstLine="180"/>
        <w:rPr>
          <w:rFonts w:ascii="Meiryo UI" w:eastAsia="Meiryo UI" w:hAnsi="Meiryo UI"/>
          <w:szCs w:val="20"/>
        </w:rPr>
      </w:pPr>
      <w:r w:rsidRPr="00DF0B54">
        <w:rPr>
          <w:rFonts w:ascii="Meiryo UI" w:eastAsia="Meiryo UI" w:hAnsi="Meiryo UI" w:hint="eastAsia"/>
          <w:bCs/>
          <w:szCs w:val="20"/>
        </w:rPr>
        <w:t>プロバイダ責任制限法</w:t>
      </w:r>
      <w:r w:rsidRPr="0074198C">
        <w:rPr>
          <w:rFonts w:ascii="Meiryo UI" w:eastAsia="Meiryo UI" w:hAnsi="Meiryo UI" w:hint="eastAsia"/>
          <w:szCs w:val="20"/>
        </w:rPr>
        <w:t>は、インターネットや携帯電話の掲示板などで、プライバシーの侵害や、名誉棄損、著作権の侵害などの法律に違反する行為があった場合に、プロバイダが負うべき賠償責任の範囲や、法律に違反する行為を行った情報発信者の情報の開示を請求する権利を定めた法律です。</w:t>
      </w:r>
    </w:p>
    <w:p w14:paraId="7D0E979E" w14:textId="0D2768AB" w:rsidR="00926E65" w:rsidRPr="0074198C" w:rsidRDefault="00926E65" w:rsidP="0074198C">
      <w:pPr>
        <w:snapToGrid w:val="0"/>
        <w:spacing w:line="240" w:lineRule="exact"/>
        <w:rPr>
          <w:rFonts w:ascii="Meiryo UI" w:eastAsia="Meiryo UI" w:hAnsi="Meiryo UI"/>
          <w:szCs w:val="20"/>
        </w:rPr>
      </w:pPr>
    </w:p>
    <w:tbl>
      <w:tblPr>
        <w:tblStyle w:val="a4"/>
        <w:tblW w:w="8788" w:type="dxa"/>
        <w:tblInd w:w="279" w:type="dxa"/>
        <w:tblLook w:val="04A0" w:firstRow="1" w:lastRow="0" w:firstColumn="1" w:lastColumn="0" w:noHBand="0" w:noVBand="1"/>
      </w:tblPr>
      <w:tblGrid>
        <w:gridCol w:w="8788"/>
      </w:tblGrid>
      <w:tr w:rsidR="00072191" w14:paraId="0D36447E" w14:textId="77777777" w:rsidTr="00802DEF">
        <w:tc>
          <w:tcPr>
            <w:tcW w:w="8788" w:type="dxa"/>
            <w:tcBorders>
              <w:top w:val="single" w:sz="4" w:space="0" w:color="auto"/>
              <w:left w:val="single" w:sz="4" w:space="0" w:color="auto"/>
              <w:bottom w:val="single" w:sz="4" w:space="0" w:color="auto"/>
              <w:right w:val="single" w:sz="4" w:space="0" w:color="auto"/>
            </w:tcBorders>
          </w:tcPr>
          <w:p w14:paraId="49BC221E" w14:textId="074BE847" w:rsidR="005E0DD7" w:rsidRDefault="005E0DD7" w:rsidP="005E0DD7">
            <w:pPr>
              <w:snapToGrid w:val="0"/>
              <w:spacing w:line="240" w:lineRule="exact"/>
              <w:rPr>
                <w:rFonts w:ascii="Meiryo UI" w:eastAsia="Meiryo UI" w:hAnsi="Meiryo UI"/>
                <w:szCs w:val="20"/>
              </w:rPr>
            </w:pPr>
            <w:r>
              <w:rPr>
                <w:rFonts w:ascii="Meiryo UI" w:eastAsia="Meiryo UI" w:hAnsi="Meiryo UI" w:hint="eastAsia"/>
                <w:szCs w:val="20"/>
              </w:rPr>
              <w:t>例題</w:t>
            </w:r>
            <w:r w:rsidR="008204D8">
              <w:rPr>
                <w:rFonts w:ascii="Meiryo UI" w:eastAsia="Meiryo UI" w:hAnsi="Meiryo UI" w:hint="eastAsia"/>
                <w:szCs w:val="20"/>
              </w:rPr>
              <w:t xml:space="preserve">　</w:t>
            </w:r>
            <w:r w:rsidR="008204D8" w:rsidRPr="00772D41">
              <w:rPr>
                <w:rFonts w:ascii="Webdings" w:eastAsia="Meiryo UI" w:hAnsi="Webdings"/>
                <w:color w:val="000000"/>
                <w:szCs w:val="24"/>
                <w:shd w:val="pct15" w:color="auto" w:fill="FFFFFF"/>
              </w:rPr>
              <w:t></w:t>
            </w:r>
            <w:r w:rsidR="008204D8" w:rsidRPr="00772D41">
              <w:rPr>
                <w:rFonts w:ascii="Meiryo UI" w:eastAsia="Meiryo UI" w:hAnsi="游明朝"/>
                <w:color w:val="000000"/>
                <w:szCs w:val="24"/>
                <w:shd w:val="pct15" w:color="auto" w:fill="FFFFFF"/>
              </w:rPr>
              <w:t>プラスアルファ</w:t>
            </w:r>
          </w:p>
          <w:p w14:paraId="5175A2DA" w14:textId="77777777" w:rsidR="005E0DD7" w:rsidRPr="00023EC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プロバイダ</w:t>
            </w:r>
            <w:r w:rsidRPr="00023EC1">
              <w:rPr>
                <w:rFonts w:ascii="Meiryo UI" w:eastAsia="Meiryo UI" w:hAnsi="Meiryo UI" w:hint="eastAsia"/>
                <w:szCs w:val="20"/>
              </w:rPr>
              <w:t>責任制限法において，損害賠償責任が制限されるプロバイダの行為に該当するものはどれか。ここで，“利用者”とはプロバイダに加入してサービスを利用している者とする。</w:t>
            </w:r>
          </w:p>
          <w:p w14:paraId="28F569C0" w14:textId="77777777" w:rsidR="005E0DD7" w:rsidRPr="00023EC1" w:rsidRDefault="005E0DD7" w:rsidP="005E0DD7">
            <w:pPr>
              <w:snapToGrid w:val="0"/>
              <w:spacing w:line="240" w:lineRule="exact"/>
              <w:rPr>
                <w:rFonts w:ascii="Meiryo UI" w:eastAsia="Meiryo UI" w:hAnsi="Meiryo UI"/>
                <w:szCs w:val="20"/>
              </w:rPr>
            </w:pPr>
          </w:p>
          <w:p w14:paraId="69E6BB72"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23EC1">
              <w:rPr>
                <w:rFonts w:ascii="Meiryo UI" w:eastAsia="Meiryo UI" w:hAnsi="Meiryo UI" w:hint="eastAsia"/>
                <w:szCs w:val="20"/>
              </w:rPr>
              <w:t>ア　契約</w:t>
            </w:r>
            <w:r w:rsidRPr="003610B1">
              <w:rPr>
                <w:rFonts w:ascii="Meiryo UI" w:eastAsia="Meiryo UI" w:hAnsi="Meiryo UI" w:cstheme="minorBidi" w:hint="eastAsia"/>
                <w:szCs w:val="20"/>
              </w:rPr>
              <w:t>書に記載した利用者の個人情報を，本人の同意を得ずに関連会社に渡した。</w:t>
            </w:r>
          </w:p>
          <w:p w14:paraId="53B1F64E"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イ　他のプロバイダに移転する利用者に対して，不当に高い違約金を請求した。</w:t>
            </w:r>
          </w:p>
          <w:p w14:paraId="6D42EBC5"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ウ　利用者の送信メールの内容を盗聴し，それを興味本位で他人に伝えた。</w:t>
            </w:r>
          </w:p>
          <w:p w14:paraId="3B5BD1D0" w14:textId="77777777" w:rsidR="005E0DD7" w:rsidRPr="00023EC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エ　利用</w:t>
            </w:r>
            <w:r w:rsidRPr="00023EC1">
              <w:rPr>
                <w:rFonts w:ascii="Meiryo UI" w:eastAsia="Meiryo UI" w:hAnsi="Meiryo UI" w:hint="eastAsia"/>
                <w:szCs w:val="20"/>
              </w:rPr>
              <w:t>者の電子掲示板への書込みが，他人の権利を侵害しているとは知らずに放置した。</w:t>
            </w:r>
          </w:p>
          <w:p w14:paraId="4C8CEC1B" w14:textId="77777777" w:rsidR="005E0DD7" w:rsidRDefault="005E0DD7" w:rsidP="005E0DD7">
            <w:pPr>
              <w:pBdr>
                <w:bottom w:val="single" w:sz="6" w:space="1" w:color="auto"/>
              </w:pBdr>
              <w:snapToGrid w:val="0"/>
              <w:spacing w:line="240" w:lineRule="exact"/>
              <w:rPr>
                <w:rFonts w:ascii="Meiryo UI" w:eastAsia="Meiryo UI" w:hAnsi="Meiryo UI"/>
                <w:szCs w:val="20"/>
              </w:rPr>
            </w:pPr>
          </w:p>
          <w:p w14:paraId="4976DAD4" w14:textId="77777777" w:rsidR="005E0DD7" w:rsidRPr="00023EC1" w:rsidRDefault="005E0DD7" w:rsidP="005E0DD7">
            <w:pPr>
              <w:snapToGrid w:val="0"/>
              <w:spacing w:line="240" w:lineRule="exact"/>
              <w:rPr>
                <w:rFonts w:ascii="Meiryo UI" w:eastAsia="Meiryo UI" w:hAnsi="Meiryo UI"/>
                <w:szCs w:val="20"/>
              </w:rPr>
            </w:pPr>
          </w:p>
          <w:p w14:paraId="2E332BEE"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ア　個人情報保護法に違反する行為です。</w:t>
            </w:r>
          </w:p>
          <w:p w14:paraId="7C291E93"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イ　消費者契約法に違反する行為です。</w:t>
            </w:r>
          </w:p>
          <w:p w14:paraId="5086FACB"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ウ　不正アクセス禁止法に違反する行為です。</w:t>
            </w:r>
          </w:p>
          <w:p w14:paraId="65500E4B" w14:textId="77777777" w:rsidR="005E0DD7" w:rsidRPr="00023EC1" w:rsidRDefault="005E0DD7" w:rsidP="005E0DD7">
            <w:pPr>
              <w:snapToGrid w:val="0"/>
              <w:spacing w:line="240" w:lineRule="exact"/>
              <w:rPr>
                <w:rFonts w:ascii="Meiryo UI" w:eastAsia="Meiryo UI" w:hAnsi="Meiryo UI"/>
                <w:szCs w:val="20"/>
              </w:rPr>
            </w:pPr>
          </w:p>
          <w:p w14:paraId="4B413733" w14:textId="77777777" w:rsidR="005E0DD7" w:rsidRPr="00023EC1" w:rsidRDefault="005E0DD7" w:rsidP="005E0DD7">
            <w:pPr>
              <w:snapToGrid w:val="0"/>
              <w:spacing w:line="240" w:lineRule="exact"/>
              <w:jc w:val="right"/>
              <w:rPr>
                <w:rFonts w:ascii="Meiryo UI" w:eastAsia="Meiryo UI" w:hAnsi="Meiryo UI"/>
                <w:szCs w:val="20"/>
              </w:rPr>
            </w:pPr>
            <w:r w:rsidRPr="00023EC1">
              <w:rPr>
                <w:rFonts w:ascii="Meiryo UI" w:eastAsia="Meiryo UI" w:hAnsi="Meiryo UI" w:hint="eastAsia"/>
                <w:szCs w:val="20"/>
              </w:rPr>
              <w:t>情報セキュリティマネジメント　平成28年度秋　問31　[出題頻度：★☆☆]</w:t>
            </w:r>
          </w:p>
          <w:p w14:paraId="4E4020C7" w14:textId="42D60863" w:rsidR="00072191" w:rsidRDefault="005E0DD7" w:rsidP="005E0DD7">
            <w:pPr>
              <w:snapToGrid w:val="0"/>
              <w:spacing w:line="240" w:lineRule="exact"/>
              <w:jc w:val="right"/>
              <w:rPr>
                <w:rFonts w:hAnsi="Meiryo UI"/>
                <w:szCs w:val="20"/>
              </w:rPr>
            </w:pPr>
            <w:r>
              <w:rPr>
                <w:rFonts w:ascii="Meiryo UI" w:eastAsia="Meiryo UI" w:hAnsi="Meiryo UI" w:hint="eastAsia"/>
                <w:szCs w:val="20"/>
              </w:rPr>
              <w:t>解答－エ</w:t>
            </w:r>
          </w:p>
        </w:tc>
      </w:tr>
    </w:tbl>
    <w:p w14:paraId="6B3A7944" w14:textId="77777777" w:rsidR="00DF0B54" w:rsidRDefault="00DF0B54" w:rsidP="00F94F73">
      <w:pPr>
        <w:tabs>
          <w:tab w:val="left" w:pos="1419"/>
          <w:tab w:val="left" w:pos="4026"/>
          <w:tab w:val="left" w:pos="6039"/>
        </w:tabs>
        <w:autoSpaceDE w:val="0"/>
        <w:autoSpaceDN w:val="0"/>
        <w:snapToGrid w:val="0"/>
        <w:spacing w:line="240" w:lineRule="exact"/>
        <w:ind w:firstLineChars="100" w:firstLine="181"/>
        <w:rPr>
          <w:rFonts w:ascii="Meiryo UI" w:eastAsia="Meiryo UI" w:hAnsi="Meiryo UI"/>
          <w:szCs w:val="20"/>
        </w:rPr>
      </w:pPr>
      <w:r>
        <w:rPr>
          <w:b/>
        </w:rPr>
        <w:br w:type="page"/>
      </w:r>
    </w:p>
    <w:p w14:paraId="432A06F1" w14:textId="279DC926" w:rsidR="00926E65" w:rsidRPr="00DF0B54" w:rsidRDefault="00A70130" w:rsidP="00DC1024">
      <w:pPr>
        <w:pStyle w:val="2"/>
        <w:rPr>
          <w:rFonts w:hAnsi="游明朝"/>
          <w:b w:val="0"/>
          <w:bCs/>
          <w:color w:val="000000"/>
          <w:sz w:val="18"/>
          <w:szCs w:val="22"/>
          <w:shd w:val="pct15" w:color="auto" w:fill="FFFFFF"/>
        </w:rPr>
      </w:pPr>
      <w:r>
        <w:rPr>
          <w:rFonts w:hint="eastAsia"/>
        </w:rPr>
        <w:lastRenderedPageBreak/>
        <w:t>7</w:t>
      </w:r>
      <w:r>
        <w:t xml:space="preserve">. </w:t>
      </w:r>
      <w:r w:rsidR="00926E65" w:rsidRPr="0074198C">
        <w:rPr>
          <w:rFonts w:hint="eastAsia"/>
        </w:rPr>
        <w:t>特定電子メール法</w:t>
      </w:r>
      <w:r w:rsidR="00023EC1" w:rsidRPr="00DF0B54">
        <w:rPr>
          <w:rFonts w:hint="eastAsia"/>
          <w:b w:val="0"/>
          <w:bCs/>
        </w:rPr>
        <w:t xml:space="preserve">　</w:t>
      </w:r>
      <w:r w:rsidR="0043511C" w:rsidRPr="00772D41">
        <w:rPr>
          <w:rFonts w:ascii="Webdings" w:hAnsi="Webdings"/>
          <w:b w:val="0"/>
          <w:bCs/>
          <w:color w:val="000000"/>
          <w:szCs w:val="24"/>
          <w:shd w:val="pct15" w:color="auto" w:fill="FFFFFF"/>
        </w:rPr>
        <w:t></w:t>
      </w:r>
      <w:r w:rsidR="0043511C" w:rsidRPr="00772D41">
        <w:rPr>
          <w:rFonts w:hAnsi="游明朝"/>
          <w:b w:val="0"/>
          <w:bCs/>
          <w:color w:val="000000"/>
          <w:szCs w:val="24"/>
          <w:shd w:val="pct15" w:color="auto" w:fill="FFFFFF"/>
        </w:rPr>
        <w:t>プラスアルファ</w:t>
      </w:r>
    </w:p>
    <w:p w14:paraId="44512AFD" w14:textId="77777777" w:rsidR="005C1170" w:rsidRPr="0074198C" w:rsidRDefault="005C1170" w:rsidP="0074198C">
      <w:pPr>
        <w:snapToGrid w:val="0"/>
        <w:spacing w:line="240" w:lineRule="exact"/>
        <w:rPr>
          <w:rFonts w:ascii="Meiryo UI" w:eastAsia="Meiryo UI" w:hAnsi="Meiryo UI"/>
          <w:szCs w:val="20"/>
        </w:rPr>
      </w:pPr>
    </w:p>
    <w:p w14:paraId="3E5928FD" w14:textId="77777777" w:rsidR="00926E65" w:rsidRPr="0074198C" w:rsidRDefault="00926E65" w:rsidP="00DF0B54">
      <w:pPr>
        <w:snapToGrid w:val="0"/>
        <w:spacing w:line="240" w:lineRule="exact"/>
        <w:ind w:leftChars="100" w:left="180" w:firstLineChars="100" w:firstLine="180"/>
        <w:rPr>
          <w:rFonts w:ascii="Meiryo UI" w:eastAsia="Meiryo UI" w:hAnsi="Meiryo UI"/>
          <w:szCs w:val="20"/>
        </w:rPr>
      </w:pPr>
      <w:r w:rsidRPr="00DF0B54">
        <w:rPr>
          <w:rFonts w:ascii="Meiryo UI" w:eastAsia="Meiryo UI" w:hAnsi="Meiryo UI" w:hint="eastAsia"/>
          <w:bCs/>
          <w:szCs w:val="20"/>
        </w:rPr>
        <w:t>特定電子メール法は、</w:t>
      </w:r>
      <w:r w:rsidRPr="0074198C">
        <w:rPr>
          <w:rFonts w:ascii="Meiryo UI" w:eastAsia="Meiryo UI" w:hAnsi="Meiryo UI" w:hint="eastAsia"/>
          <w:szCs w:val="20"/>
        </w:rPr>
        <w:t>迷惑メールを防止する目的で、「あらかじめ送信の同意を得た者以外の者への送信の禁止」、「送信者の氏名又は名称、メールアドレスの表示義務」、「送信者情報を偽った送信の禁止」、「送信を拒否した者への送信の禁止」などを定めた法律です。</w:t>
      </w:r>
    </w:p>
    <w:p w14:paraId="7D8638CA" w14:textId="25B7B957" w:rsidR="00C77AF9" w:rsidRDefault="00C77AF9" w:rsidP="00023EC1">
      <w:pPr>
        <w:snapToGrid w:val="0"/>
        <w:spacing w:line="240" w:lineRule="exact"/>
        <w:rPr>
          <w:rFonts w:ascii="Meiryo UI" w:eastAsia="Meiryo UI" w:hAnsi="Meiryo UI"/>
          <w:szCs w:val="20"/>
        </w:rPr>
      </w:pPr>
    </w:p>
    <w:tbl>
      <w:tblPr>
        <w:tblStyle w:val="a4"/>
        <w:tblW w:w="8788" w:type="dxa"/>
        <w:tblInd w:w="279" w:type="dxa"/>
        <w:tblLook w:val="04A0" w:firstRow="1" w:lastRow="0" w:firstColumn="1" w:lastColumn="0" w:noHBand="0" w:noVBand="1"/>
      </w:tblPr>
      <w:tblGrid>
        <w:gridCol w:w="8788"/>
      </w:tblGrid>
      <w:tr w:rsidR="00072191" w14:paraId="49040517" w14:textId="77777777" w:rsidTr="00802DEF">
        <w:tc>
          <w:tcPr>
            <w:tcW w:w="8788" w:type="dxa"/>
            <w:tcBorders>
              <w:top w:val="single" w:sz="4" w:space="0" w:color="auto"/>
              <w:left w:val="single" w:sz="4" w:space="0" w:color="auto"/>
              <w:bottom w:val="single" w:sz="4" w:space="0" w:color="auto"/>
              <w:right w:val="single" w:sz="4" w:space="0" w:color="auto"/>
            </w:tcBorders>
          </w:tcPr>
          <w:p w14:paraId="24D86C62" w14:textId="77777777" w:rsidR="005E0DD7" w:rsidRDefault="005E0DD7" w:rsidP="005E0DD7">
            <w:pPr>
              <w:snapToGrid w:val="0"/>
              <w:spacing w:line="240" w:lineRule="exact"/>
              <w:rPr>
                <w:rFonts w:ascii="Meiryo UI" w:eastAsia="Meiryo UI" w:hAnsi="Meiryo UI"/>
                <w:szCs w:val="20"/>
              </w:rPr>
            </w:pPr>
            <w:r>
              <w:rPr>
                <w:rFonts w:ascii="Meiryo UI" w:eastAsia="Meiryo UI" w:hAnsi="Meiryo UI" w:hint="eastAsia"/>
                <w:szCs w:val="20"/>
              </w:rPr>
              <w:t xml:space="preserve">例題　</w:t>
            </w:r>
            <w:r w:rsidRPr="00772D41">
              <w:rPr>
                <w:rFonts w:ascii="Webdings" w:eastAsia="Meiryo UI" w:hAnsi="Webdings"/>
                <w:color w:val="000000"/>
                <w:szCs w:val="24"/>
                <w:shd w:val="pct15" w:color="auto" w:fill="FFFFFF"/>
              </w:rPr>
              <w:t></w:t>
            </w:r>
            <w:r w:rsidRPr="00772D41">
              <w:rPr>
                <w:rFonts w:ascii="Meiryo UI" w:eastAsia="Meiryo UI" w:hAnsi="游明朝"/>
                <w:color w:val="000000"/>
                <w:szCs w:val="24"/>
                <w:shd w:val="pct15" w:color="auto" w:fill="FFFFFF"/>
              </w:rPr>
              <w:t>プラスアルファ</w:t>
            </w:r>
          </w:p>
          <w:p w14:paraId="1DC2B961" w14:textId="77777777" w:rsidR="005E0DD7" w:rsidRPr="00023EC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23EC1">
              <w:rPr>
                <w:rFonts w:ascii="Meiryo UI" w:eastAsia="Meiryo UI" w:hAnsi="Meiryo UI" w:hint="eastAsia"/>
                <w:szCs w:val="20"/>
              </w:rPr>
              <w:t>企業が，“特定電子メールの送信の適正化等に関する法律”における特定電子メールに該当する広告宣伝メールを送信する場合に関する記述のうち，適切なものはどれか。</w:t>
            </w:r>
          </w:p>
          <w:p w14:paraId="524E868B" w14:textId="77777777" w:rsidR="005E0DD7" w:rsidRPr="003610B1" w:rsidRDefault="005E0DD7" w:rsidP="005E0DD7">
            <w:pPr>
              <w:snapToGrid w:val="0"/>
              <w:spacing w:line="240" w:lineRule="exact"/>
              <w:rPr>
                <w:rFonts w:ascii="Meiryo UI" w:eastAsia="Meiryo UI" w:hAnsi="Meiryo UI"/>
                <w:szCs w:val="20"/>
              </w:rPr>
            </w:pPr>
          </w:p>
          <w:p w14:paraId="298C6734"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ア　SMSで送信する場合はオプトアウト方式を利用する。</w:t>
            </w:r>
          </w:p>
          <w:p w14:paraId="0A5FEE2A"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イ　オプトイン方式，オプトアウト方式のいずれかを選択する。</w:t>
            </w:r>
          </w:p>
          <w:p w14:paraId="1D40848C"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ウ　原則としてオプトアウト方式を利用する。</w:t>
            </w:r>
          </w:p>
          <w:p w14:paraId="4F29A6AE"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エ　原則としてオプトイン方式を利用する。</w:t>
            </w:r>
          </w:p>
          <w:p w14:paraId="0BEC476B" w14:textId="6271326F" w:rsidR="005E0DD7" w:rsidRDefault="005E0DD7" w:rsidP="005E0DD7">
            <w:pPr>
              <w:pBdr>
                <w:bottom w:val="single" w:sz="6" w:space="1" w:color="auto"/>
              </w:pBdr>
              <w:snapToGrid w:val="0"/>
              <w:spacing w:line="240" w:lineRule="exact"/>
              <w:rPr>
                <w:rFonts w:ascii="Meiryo UI" w:eastAsia="Meiryo UI" w:hAnsi="Meiryo UI"/>
                <w:szCs w:val="20"/>
              </w:rPr>
            </w:pPr>
          </w:p>
          <w:p w14:paraId="6925ADEC" w14:textId="77777777" w:rsidR="005E0DD7" w:rsidRPr="00023EC1" w:rsidRDefault="005E0DD7" w:rsidP="005E0DD7">
            <w:pPr>
              <w:snapToGrid w:val="0"/>
              <w:spacing w:line="240" w:lineRule="exact"/>
              <w:rPr>
                <w:rFonts w:ascii="Meiryo UI" w:eastAsia="Meiryo UI" w:hAnsi="Meiryo UI"/>
                <w:szCs w:val="20"/>
              </w:rPr>
            </w:pPr>
          </w:p>
          <w:p w14:paraId="027C7E0F" w14:textId="77777777" w:rsidR="005E0DD7" w:rsidRPr="00023EC1" w:rsidRDefault="005E0DD7" w:rsidP="005E0DD7">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023EC1">
              <w:rPr>
                <w:rFonts w:ascii="Meiryo UI" w:eastAsia="Meiryo UI" w:hAnsi="Meiryo UI" w:hint="eastAsia"/>
                <w:szCs w:val="20"/>
              </w:rPr>
              <w:t>企業が個人に対して行う様々な行為を本人が明示的に同意することをオプトイン、拒否することをオプトアウトと呼びます。“特定電子メールの送信の適正化等に関する法律”では、あらかじめ送信の同意を得た者以外の者への送信を禁止しているので、特定電子メールに該当する広告宣伝メールを送信する場合は、原則としてオプトイン方式を利用する必要があります。</w:t>
            </w:r>
          </w:p>
          <w:p w14:paraId="7CFCC309" w14:textId="77777777" w:rsidR="005E0DD7" w:rsidRPr="00023EC1" w:rsidRDefault="005E0DD7" w:rsidP="005E0DD7">
            <w:pPr>
              <w:snapToGrid w:val="0"/>
              <w:spacing w:line="240" w:lineRule="exact"/>
              <w:rPr>
                <w:rFonts w:ascii="Meiryo UI" w:eastAsia="Meiryo UI" w:hAnsi="Meiryo UI"/>
                <w:szCs w:val="20"/>
              </w:rPr>
            </w:pPr>
          </w:p>
          <w:p w14:paraId="07D33C51" w14:textId="77777777" w:rsidR="005E0DD7" w:rsidRPr="00023EC1" w:rsidRDefault="005E0DD7" w:rsidP="005E0DD7">
            <w:pPr>
              <w:snapToGrid w:val="0"/>
              <w:spacing w:line="240" w:lineRule="exact"/>
              <w:jc w:val="right"/>
              <w:rPr>
                <w:rFonts w:ascii="Meiryo UI" w:eastAsia="Meiryo UI" w:hAnsi="Meiryo UI"/>
                <w:szCs w:val="20"/>
              </w:rPr>
            </w:pPr>
            <w:r w:rsidRPr="00023EC1">
              <w:rPr>
                <w:rFonts w:ascii="Meiryo UI" w:eastAsia="Meiryo UI" w:hAnsi="Meiryo UI" w:hint="eastAsia"/>
                <w:szCs w:val="20"/>
              </w:rPr>
              <w:t>情報セキュリティマネジメント　平成31年度春　問33　[出題頻度：★★☆]</w:t>
            </w:r>
          </w:p>
          <w:p w14:paraId="1F81937E" w14:textId="7F9DC3E5" w:rsidR="00072191" w:rsidRDefault="005E0DD7" w:rsidP="005E0DD7">
            <w:pPr>
              <w:snapToGrid w:val="0"/>
              <w:spacing w:line="240" w:lineRule="exact"/>
              <w:jc w:val="right"/>
              <w:rPr>
                <w:rFonts w:hAnsi="Meiryo UI"/>
                <w:szCs w:val="20"/>
              </w:rPr>
            </w:pPr>
            <w:r>
              <w:rPr>
                <w:rFonts w:ascii="Meiryo UI" w:eastAsia="Meiryo UI" w:hAnsi="Meiryo UI" w:hint="eastAsia"/>
                <w:szCs w:val="20"/>
              </w:rPr>
              <w:t>解答－エ</w:t>
            </w:r>
          </w:p>
        </w:tc>
      </w:tr>
    </w:tbl>
    <w:p w14:paraId="273A790F" w14:textId="02EC5E22" w:rsidR="00023EC1" w:rsidRPr="0074198C" w:rsidRDefault="0043511C" w:rsidP="00023EC1">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023EC1">
        <w:rPr>
          <w:rFonts w:ascii="Meiryo UI" w:eastAsia="Meiryo UI" w:hAnsi="Meiryo UI" w:hint="eastAsia"/>
          <w:szCs w:val="20"/>
        </w:rPr>
        <w:t>3-248</w:t>
      </w:r>
      <w:r w:rsidR="000C2601">
        <w:rPr>
          <w:rFonts w:ascii="Meiryo UI" w:eastAsia="Meiryo UI" w:hAnsi="Meiryo UI" w:hint="eastAsia"/>
          <w:szCs w:val="20"/>
        </w:rPr>
        <w:t>,</w:t>
      </w:r>
      <w:r w:rsidR="00023EC1">
        <w:rPr>
          <w:rFonts w:ascii="Meiryo UI" w:eastAsia="Meiryo UI" w:hAnsi="Meiryo UI" w:hint="eastAsia"/>
          <w:szCs w:val="20"/>
        </w:rPr>
        <w:t>249</w:t>
      </w:r>
    </w:p>
    <w:p w14:paraId="30283A78" w14:textId="77777777" w:rsidR="00380A6A" w:rsidRPr="0074198C" w:rsidRDefault="00380A6A" w:rsidP="0074198C">
      <w:pPr>
        <w:snapToGrid w:val="0"/>
        <w:spacing w:line="240" w:lineRule="exact"/>
        <w:rPr>
          <w:rFonts w:ascii="Meiryo UI" w:eastAsia="Meiryo UI" w:hAnsi="Meiryo UI"/>
          <w:szCs w:val="20"/>
        </w:rPr>
      </w:pPr>
    </w:p>
    <w:p w14:paraId="1257D30E" w14:textId="4544494E" w:rsidR="00FD725D" w:rsidRDefault="00A70130" w:rsidP="00DC1024">
      <w:pPr>
        <w:pStyle w:val="2"/>
      </w:pPr>
      <w:r>
        <w:rPr>
          <w:rFonts w:hint="eastAsia"/>
        </w:rPr>
        <w:t>8</w:t>
      </w:r>
      <w:r>
        <w:t xml:space="preserve">. </w:t>
      </w:r>
      <w:r w:rsidR="00FD725D" w:rsidRPr="0074198C">
        <w:rPr>
          <w:rFonts w:hint="eastAsia"/>
        </w:rPr>
        <w:t>情報セキュリティに関する基準</w:t>
      </w:r>
    </w:p>
    <w:p w14:paraId="2DB83586" w14:textId="77777777" w:rsidR="005C1170" w:rsidRPr="0074198C" w:rsidRDefault="005C1170" w:rsidP="0074198C">
      <w:pPr>
        <w:snapToGrid w:val="0"/>
        <w:spacing w:line="240" w:lineRule="exact"/>
        <w:rPr>
          <w:rFonts w:ascii="Meiryo UI" w:eastAsia="Meiryo UI" w:hAnsi="Meiryo UI"/>
          <w:szCs w:val="20"/>
        </w:rPr>
      </w:pPr>
    </w:p>
    <w:p w14:paraId="4E48822C" w14:textId="77777777" w:rsidR="002420B8" w:rsidRPr="0074198C" w:rsidRDefault="002420B8" w:rsidP="002D54A4">
      <w:pPr>
        <w:pStyle w:val="3"/>
      </w:pPr>
      <w:r w:rsidRPr="0074198C">
        <w:rPr>
          <w:rFonts w:hint="eastAsia"/>
        </w:rPr>
        <w:t>１）コンピュータ犯罪防止法</w:t>
      </w:r>
    </w:p>
    <w:p w14:paraId="4EB6B3C4" w14:textId="77777777" w:rsidR="002420B8" w:rsidRPr="0074198C" w:rsidRDefault="002420B8" w:rsidP="00DF0B54">
      <w:pPr>
        <w:snapToGrid w:val="0"/>
        <w:spacing w:line="240" w:lineRule="exact"/>
        <w:ind w:leftChars="205" w:left="369" w:firstLineChars="104" w:firstLine="187"/>
        <w:rPr>
          <w:rFonts w:ascii="Meiryo UI" w:eastAsia="Meiryo UI" w:hAnsi="Meiryo UI"/>
          <w:szCs w:val="20"/>
        </w:rPr>
      </w:pPr>
      <w:r w:rsidRPr="00DF0B54">
        <w:rPr>
          <w:rFonts w:ascii="Meiryo UI" w:eastAsia="Meiryo UI" w:hAnsi="Meiryo UI" w:hint="eastAsia"/>
          <w:bCs/>
          <w:szCs w:val="20"/>
        </w:rPr>
        <w:t>コンピュータ犯罪防止法は</w:t>
      </w:r>
      <w:r w:rsidRPr="0074198C">
        <w:rPr>
          <w:rFonts w:ascii="Meiryo UI" w:eastAsia="Meiryo UI" w:hAnsi="Meiryo UI" w:hint="eastAsia"/>
          <w:szCs w:val="20"/>
        </w:rPr>
        <w:t>、1987年の刑法改正で加わったコンピュータを用いた詐欺や業務妨害などの犯罪に対処する法律の総称で、第157条の</w:t>
      </w:r>
      <w:r w:rsidRPr="0074198C">
        <w:rPr>
          <w:rFonts w:ascii="Meiryo UI" w:eastAsia="Meiryo UI" w:hAnsi="Meiryo UI"/>
          <w:szCs w:val="20"/>
        </w:rPr>
        <w:t>電磁的公正証書原本等不実記載罪</w:t>
      </w:r>
      <w:r w:rsidRPr="0074198C">
        <w:rPr>
          <w:rFonts w:ascii="Meiryo UI" w:eastAsia="Meiryo UI" w:hAnsi="Meiryo UI" w:hint="eastAsia"/>
          <w:szCs w:val="20"/>
        </w:rPr>
        <w:t>、第158条の</w:t>
      </w:r>
      <w:r w:rsidRPr="0074198C">
        <w:rPr>
          <w:rFonts w:ascii="Meiryo UI" w:eastAsia="Meiryo UI" w:hAnsi="Meiryo UI"/>
          <w:szCs w:val="20"/>
        </w:rPr>
        <w:t>電磁的偽造公文書行使罪</w:t>
      </w:r>
      <w:r w:rsidRPr="0074198C">
        <w:rPr>
          <w:rFonts w:ascii="Meiryo UI" w:eastAsia="Meiryo UI" w:hAnsi="Meiryo UI" w:hint="eastAsia"/>
          <w:szCs w:val="20"/>
        </w:rPr>
        <w:t>、第161条の２の</w:t>
      </w:r>
      <w:r w:rsidRPr="0074198C">
        <w:rPr>
          <w:rFonts w:ascii="Meiryo UI" w:eastAsia="Meiryo UI" w:hAnsi="Meiryo UI"/>
          <w:szCs w:val="20"/>
        </w:rPr>
        <w:t>電磁的記録不正作出</w:t>
      </w:r>
      <w:r w:rsidRPr="0074198C">
        <w:rPr>
          <w:rFonts w:ascii="Meiryo UI" w:eastAsia="Meiryo UI" w:hAnsi="Meiryo UI" w:hint="eastAsia"/>
          <w:szCs w:val="20"/>
        </w:rPr>
        <w:t>及び供用</w:t>
      </w:r>
      <w:r w:rsidRPr="0074198C">
        <w:rPr>
          <w:rFonts w:ascii="Meiryo UI" w:eastAsia="Meiryo UI" w:hAnsi="Meiryo UI"/>
          <w:szCs w:val="20"/>
        </w:rPr>
        <w:t>罪</w:t>
      </w:r>
      <w:r w:rsidRPr="0074198C">
        <w:rPr>
          <w:rFonts w:ascii="Meiryo UI" w:eastAsia="Meiryo UI" w:hAnsi="Meiryo UI" w:hint="eastAsia"/>
          <w:szCs w:val="20"/>
        </w:rPr>
        <w:t>、第234条の２</w:t>
      </w:r>
      <w:r w:rsidR="00633936" w:rsidRPr="0074198C">
        <w:rPr>
          <w:rFonts w:ascii="Meiryo UI" w:eastAsia="Meiryo UI" w:hAnsi="Meiryo UI" w:hint="eastAsia"/>
          <w:szCs w:val="20"/>
        </w:rPr>
        <w:t>の</w:t>
      </w:r>
      <w:r w:rsidRPr="0074198C">
        <w:rPr>
          <w:rFonts w:ascii="Meiryo UI" w:eastAsia="Meiryo UI" w:hAnsi="Meiryo UI"/>
          <w:szCs w:val="20"/>
        </w:rPr>
        <w:t>電子計算機損壊等業務妨害罪</w:t>
      </w:r>
      <w:r w:rsidRPr="0074198C">
        <w:rPr>
          <w:rFonts w:ascii="Meiryo UI" w:eastAsia="Meiryo UI" w:hAnsi="Meiryo UI" w:hint="eastAsia"/>
          <w:szCs w:val="20"/>
        </w:rPr>
        <w:t>、第246条の２の</w:t>
      </w:r>
      <w:r w:rsidRPr="0074198C">
        <w:rPr>
          <w:rFonts w:ascii="Meiryo UI" w:eastAsia="Meiryo UI" w:hAnsi="Meiryo UI"/>
          <w:szCs w:val="20"/>
        </w:rPr>
        <w:t>電子計算機使用詐欺罪、</w:t>
      </w:r>
      <w:r w:rsidRPr="0074198C">
        <w:rPr>
          <w:rFonts w:ascii="Meiryo UI" w:eastAsia="Meiryo UI" w:hAnsi="Meiryo UI" w:hint="eastAsia"/>
          <w:szCs w:val="20"/>
        </w:rPr>
        <w:t>第258条の公用</w:t>
      </w:r>
      <w:r w:rsidRPr="0074198C">
        <w:rPr>
          <w:rFonts w:ascii="Meiryo UI" w:eastAsia="Meiryo UI" w:hAnsi="Meiryo UI"/>
          <w:szCs w:val="20"/>
        </w:rPr>
        <w:t>電磁的記録毀棄罪、</w:t>
      </w:r>
      <w:r w:rsidRPr="0074198C">
        <w:rPr>
          <w:rFonts w:ascii="Meiryo UI" w:eastAsia="Meiryo UI" w:hAnsi="Meiryo UI" w:hint="eastAsia"/>
          <w:szCs w:val="20"/>
        </w:rPr>
        <w:t>第259条の私用文書</w:t>
      </w:r>
      <w:r w:rsidRPr="0074198C">
        <w:rPr>
          <w:rFonts w:ascii="Meiryo UI" w:eastAsia="Meiryo UI" w:hAnsi="Meiryo UI"/>
          <w:szCs w:val="20"/>
        </w:rPr>
        <w:t>電磁的記録毀棄罪</w:t>
      </w:r>
      <w:r w:rsidRPr="0074198C">
        <w:rPr>
          <w:rFonts w:ascii="Meiryo UI" w:eastAsia="Meiryo UI" w:hAnsi="Meiryo UI" w:hint="eastAsia"/>
          <w:szCs w:val="20"/>
        </w:rPr>
        <w:t>、第263条の２から５の支払用カード電磁的記録不正作出等罪などを指します。</w:t>
      </w:r>
    </w:p>
    <w:p w14:paraId="1BC6EADC" w14:textId="77777777" w:rsidR="00802DEF" w:rsidRDefault="00802DEF" w:rsidP="002D54A4">
      <w:pPr>
        <w:pStyle w:val="3"/>
      </w:pPr>
    </w:p>
    <w:p w14:paraId="7AB114F3" w14:textId="6613AC53" w:rsidR="002420B8" w:rsidRPr="0074198C" w:rsidRDefault="002420B8" w:rsidP="002D54A4">
      <w:pPr>
        <w:pStyle w:val="3"/>
      </w:pPr>
      <w:r w:rsidRPr="0074198C">
        <w:rPr>
          <w:rFonts w:hint="eastAsia"/>
        </w:rPr>
        <w:t>２）コンピュータウイルス対策基準</w:t>
      </w:r>
    </w:p>
    <w:p w14:paraId="767DA436" w14:textId="77777777" w:rsidR="002420B8" w:rsidRPr="0074198C" w:rsidRDefault="002420B8" w:rsidP="00DF0B54">
      <w:pPr>
        <w:snapToGrid w:val="0"/>
        <w:spacing w:line="240" w:lineRule="exact"/>
        <w:ind w:leftChars="205" w:left="369" w:firstLineChars="103" w:firstLine="185"/>
        <w:rPr>
          <w:rFonts w:ascii="Meiryo UI" w:eastAsia="Meiryo UI" w:hAnsi="Meiryo UI"/>
          <w:szCs w:val="20"/>
        </w:rPr>
      </w:pPr>
      <w:r w:rsidRPr="00DF0B54">
        <w:rPr>
          <w:rFonts w:ascii="Meiryo UI" w:eastAsia="Meiryo UI" w:hAnsi="Meiryo UI" w:hint="eastAsia"/>
          <w:bCs/>
          <w:szCs w:val="20"/>
        </w:rPr>
        <w:t>コンピュータウイルス対策基準</w:t>
      </w:r>
      <w:r w:rsidRPr="0074198C">
        <w:rPr>
          <w:rFonts w:ascii="Meiryo UI" w:eastAsia="Meiryo UI" w:hAnsi="Meiryo UI" w:hint="eastAsia"/>
          <w:szCs w:val="20"/>
        </w:rPr>
        <w:t>は、経済産業省が制定した基準で、システムユーザ基準、システム管理者基準、ソフトウェア供給者基準、ネットワーク事業者基準、システムサービス事業者基準の５つから構成されています。コンピュータウイルスに対する予防、発見、駆除、復旧等についての対策を示しています。</w:t>
      </w:r>
    </w:p>
    <w:p w14:paraId="02E80984" w14:textId="77777777" w:rsidR="00802DEF" w:rsidRDefault="00802DEF" w:rsidP="002D54A4">
      <w:pPr>
        <w:pStyle w:val="3"/>
      </w:pPr>
    </w:p>
    <w:p w14:paraId="396F6F3F" w14:textId="392CB351" w:rsidR="002420B8" w:rsidRPr="0074198C" w:rsidRDefault="002420B8" w:rsidP="002D54A4">
      <w:pPr>
        <w:pStyle w:val="3"/>
      </w:pPr>
      <w:r w:rsidRPr="0074198C">
        <w:rPr>
          <w:rFonts w:hint="eastAsia"/>
        </w:rPr>
        <w:t>３）コンピュータ不正アクセス対策基準</w:t>
      </w:r>
    </w:p>
    <w:p w14:paraId="030B83E1" w14:textId="77777777" w:rsidR="002420B8" w:rsidRPr="0074198C" w:rsidRDefault="002420B8" w:rsidP="00DF0B54">
      <w:pPr>
        <w:snapToGrid w:val="0"/>
        <w:spacing w:line="240" w:lineRule="exact"/>
        <w:ind w:leftChars="205" w:left="369" w:firstLineChars="105" w:firstLine="189"/>
        <w:rPr>
          <w:rFonts w:ascii="Meiryo UI" w:eastAsia="Meiryo UI" w:hAnsi="Meiryo UI"/>
          <w:szCs w:val="20"/>
        </w:rPr>
      </w:pPr>
      <w:r w:rsidRPr="00DF0B54">
        <w:rPr>
          <w:rFonts w:ascii="Meiryo UI" w:eastAsia="Meiryo UI" w:hAnsi="Meiryo UI"/>
          <w:bCs/>
          <w:szCs w:val="20"/>
        </w:rPr>
        <w:t>コンピュータ不正アクセス対策基準は</w:t>
      </w:r>
      <w:r w:rsidRPr="0074198C">
        <w:rPr>
          <w:rFonts w:ascii="Meiryo UI" w:eastAsia="Meiryo UI" w:hAnsi="Meiryo UI"/>
          <w:szCs w:val="20"/>
        </w:rPr>
        <w:t>、経済産業省が制定した基準で、システムユーザ基準、システム管理者基準、ネットワークサービス事業者基準、ハードウェア・ソフトウェア供給者基準の</w:t>
      </w:r>
      <w:r w:rsidRPr="0074198C">
        <w:rPr>
          <w:rFonts w:ascii="Meiryo UI" w:eastAsia="Meiryo UI" w:hAnsi="Meiryo UI" w:hint="eastAsia"/>
          <w:szCs w:val="20"/>
        </w:rPr>
        <w:t>４</w:t>
      </w:r>
      <w:r w:rsidRPr="0074198C">
        <w:rPr>
          <w:rFonts w:ascii="Meiryo UI" w:eastAsia="Meiryo UI" w:hAnsi="Meiryo UI"/>
          <w:szCs w:val="20"/>
        </w:rPr>
        <w:t>つから構成されています。コンピュータ不正アクセスによる被害の予防、発見及び復旧並びに拡大及び再発防止についての対策を示しています。</w:t>
      </w:r>
    </w:p>
    <w:p w14:paraId="6BCF06DB" w14:textId="77777777" w:rsidR="002420B8" w:rsidRPr="0074198C" w:rsidRDefault="002420B8" w:rsidP="00DF0B54">
      <w:pPr>
        <w:snapToGrid w:val="0"/>
        <w:spacing w:line="240" w:lineRule="exact"/>
        <w:ind w:leftChars="205" w:left="369" w:firstLineChars="105" w:firstLine="189"/>
        <w:rPr>
          <w:rFonts w:ascii="Meiryo UI" w:eastAsia="Meiryo UI" w:hAnsi="Meiryo UI"/>
          <w:szCs w:val="20"/>
        </w:rPr>
      </w:pPr>
      <w:r w:rsidRPr="0074198C">
        <w:rPr>
          <w:rFonts w:ascii="Meiryo UI" w:eastAsia="Meiryo UI" w:hAnsi="Meiryo UI" w:hint="eastAsia"/>
          <w:szCs w:val="20"/>
        </w:rPr>
        <w:t>具体的には、システムユーザ基準は、システムを利用する者が実施すべき対策についてまとめたもので、パスワード及びユーザ</w:t>
      </w:r>
      <w:r w:rsidRPr="0074198C">
        <w:rPr>
          <w:rFonts w:ascii="Meiryo UI" w:eastAsia="Meiryo UI" w:hAnsi="Meiryo UI"/>
          <w:szCs w:val="20"/>
        </w:rPr>
        <w:t>ID</w:t>
      </w:r>
      <w:r w:rsidRPr="0074198C">
        <w:rPr>
          <w:rFonts w:ascii="Meiryo UI" w:eastAsia="Meiryo UI" w:hAnsi="Meiryo UI" w:hint="eastAsia"/>
          <w:szCs w:val="20"/>
        </w:rPr>
        <w:t>管理、情報管理、コンピュータ管理、事後対応、教育及び情報収集、監査の６つから構成されています。</w:t>
      </w:r>
    </w:p>
    <w:p w14:paraId="004701A4" w14:textId="77777777" w:rsidR="002420B8" w:rsidRPr="0074198C" w:rsidRDefault="002420B8" w:rsidP="00DF0B54">
      <w:pPr>
        <w:snapToGrid w:val="0"/>
        <w:spacing w:line="240" w:lineRule="exact"/>
        <w:ind w:leftChars="205" w:left="369" w:firstLineChars="105" w:firstLine="189"/>
        <w:rPr>
          <w:rFonts w:ascii="Meiryo UI" w:eastAsia="Meiryo UI" w:hAnsi="Meiryo UI"/>
          <w:szCs w:val="20"/>
        </w:rPr>
      </w:pPr>
      <w:r w:rsidRPr="0074198C">
        <w:rPr>
          <w:rFonts w:ascii="Meiryo UI" w:eastAsia="Meiryo UI" w:hAnsi="Meiryo UI" w:hint="eastAsia"/>
          <w:szCs w:val="20"/>
        </w:rPr>
        <w:t>またシステム管理者基準は、システムユーザの管理並びにシステム及びその構成要素の導入、維持、保守等の管理を行う者が、実施すべき対策についてまとめたもので、管理体制の整備、システムユーザ管理、情報管理、設備管理、履歴管理、事後対応、情報収集及び教育、監査の８つから構成されています。</w:t>
      </w:r>
    </w:p>
    <w:p w14:paraId="3F16A15B" w14:textId="77777777" w:rsidR="002420B8" w:rsidRPr="0074198C" w:rsidRDefault="002420B8" w:rsidP="00DF0B54">
      <w:pPr>
        <w:snapToGrid w:val="0"/>
        <w:spacing w:line="240" w:lineRule="exact"/>
        <w:ind w:leftChars="205" w:left="369" w:firstLineChars="105" w:firstLine="189"/>
        <w:rPr>
          <w:rFonts w:ascii="Meiryo UI" w:eastAsia="Meiryo UI" w:hAnsi="Meiryo UI"/>
          <w:szCs w:val="20"/>
        </w:rPr>
      </w:pPr>
      <w:r w:rsidRPr="0074198C">
        <w:rPr>
          <w:rFonts w:ascii="Meiryo UI" w:eastAsia="Meiryo UI" w:hAnsi="Meiryo UI" w:hint="eastAsia"/>
          <w:szCs w:val="20"/>
        </w:rPr>
        <w:t>またネットワークサービス事業者基準は、ネットワークを利用して、情報サービス及びネットワーク接続サービスを提供する事業者が実施すべき対策についてまとめたもので、管理体制の整備、ネットワークサービスユーザ管理、情報管理、設備管理、事後対応、情報収集及び教育、監査の７つから構成されています。</w:t>
      </w:r>
    </w:p>
    <w:p w14:paraId="5948D046" w14:textId="71AF1DB5" w:rsidR="00DF0B54" w:rsidRPr="00F94F73" w:rsidRDefault="002420B8" w:rsidP="00802DEF">
      <w:pPr>
        <w:snapToGrid w:val="0"/>
        <w:spacing w:line="240" w:lineRule="exact"/>
        <w:ind w:leftChars="205" w:left="369" w:firstLineChars="105" w:firstLine="189"/>
        <w:rPr>
          <w:rFonts w:ascii="Meiryo UI" w:eastAsia="Meiryo UI" w:hAnsi="Meiryo UI" w:cstheme="minorBidi"/>
          <w:szCs w:val="20"/>
        </w:rPr>
      </w:pPr>
      <w:r w:rsidRPr="0074198C">
        <w:rPr>
          <w:rFonts w:ascii="Meiryo UI" w:eastAsia="Meiryo UI" w:hAnsi="Meiryo UI" w:hint="eastAsia"/>
          <w:szCs w:val="20"/>
        </w:rPr>
        <w:t>そしてハードウェア・ソフトウェア供給者基準は、ハードウェア及びソフトウェア製品の開発、製造、販売等を行う者が、実施すべき対策についてまとめたもので、管理体制の整備、設備管理、開発管理、販売管理、事後対応、情報収集及び教育、監査の７つから構成されています。</w:t>
      </w:r>
      <w:r w:rsidR="00DF0B54" w:rsidRPr="00F94F73">
        <w:rPr>
          <w:rFonts w:ascii="Meiryo UI" w:eastAsia="Meiryo UI" w:hAnsi="Meiryo UI" w:cstheme="minorBidi"/>
          <w:szCs w:val="20"/>
        </w:rPr>
        <w:br w:type="page"/>
      </w:r>
    </w:p>
    <w:tbl>
      <w:tblPr>
        <w:tblStyle w:val="a4"/>
        <w:tblW w:w="8788" w:type="dxa"/>
        <w:tblInd w:w="279" w:type="dxa"/>
        <w:tblLook w:val="04A0" w:firstRow="1" w:lastRow="0" w:firstColumn="1" w:lastColumn="0" w:noHBand="0" w:noVBand="1"/>
      </w:tblPr>
      <w:tblGrid>
        <w:gridCol w:w="8788"/>
      </w:tblGrid>
      <w:tr w:rsidR="00072191" w14:paraId="09591FFA" w14:textId="77777777" w:rsidTr="00802DEF">
        <w:tc>
          <w:tcPr>
            <w:tcW w:w="8788" w:type="dxa"/>
            <w:tcBorders>
              <w:top w:val="single" w:sz="4" w:space="0" w:color="auto"/>
              <w:left w:val="single" w:sz="4" w:space="0" w:color="auto"/>
              <w:bottom w:val="single" w:sz="4" w:space="0" w:color="auto"/>
              <w:right w:val="single" w:sz="4" w:space="0" w:color="auto"/>
            </w:tcBorders>
          </w:tcPr>
          <w:p w14:paraId="2EA48FF9" w14:textId="77777777" w:rsidR="005E0DD7" w:rsidRDefault="005E0DD7" w:rsidP="005E0DD7">
            <w:pPr>
              <w:snapToGrid w:val="0"/>
              <w:spacing w:line="240" w:lineRule="exact"/>
              <w:rPr>
                <w:rFonts w:ascii="Meiryo UI" w:eastAsia="Meiryo UI" w:hAnsi="Meiryo UI"/>
                <w:szCs w:val="20"/>
              </w:rPr>
            </w:pPr>
            <w:r>
              <w:rPr>
                <w:rFonts w:ascii="Meiryo UI" w:eastAsia="Meiryo UI" w:hAnsi="Meiryo UI" w:hint="eastAsia"/>
                <w:szCs w:val="20"/>
              </w:rPr>
              <w:lastRenderedPageBreak/>
              <w:t>例題</w:t>
            </w:r>
          </w:p>
          <w:p w14:paraId="7A340025" w14:textId="77777777" w:rsidR="005E0DD7" w:rsidRPr="003E66A2"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E66A2">
              <w:rPr>
                <w:rFonts w:ascii="Meiryo UI" w:eastAsia="Meiryo UI" w:hAnsi="Meiryo UI" w:hint="eastAsia"/>
                <w:szCs w:val="20"/>
              </w:rPr>
              <w:t>“</w:t>
            </w:r>
            <w:r w:rsidRPr="003610B1">
              <w:rPr>
                <w:rFonts w:ascii="Meiryo UI" w:eastAsia="Meiryo UI" w:hAnsi="Meiryo UI" w:cstheme="minorBidi" w:hint="eastAsia"/>
                <w:szCs w:val="20"/>
              </w:rPr>
              <w:t>コンピュータ</w:t>
            </w:r>
            <w:r w:rsidRPr="003E66A2">
              <w:rPr>
                <w:rFonts w:ascii="Meiryo UI" w:eastAsia="Meiryo UI" w:hAnsi="Meiryo UI" w:hint="eastAsia"/>
                <w:szCs w:val="20"/>
              </w:rPr>
              <w:t>不正アクセス対策基準”に適合しているものはどれか。</w:t>
            </w:r>
          </w:p>
          <w:p w14:paraId="37F69097" w14:textId="77777777" w:rsidR="005E0DD7" w:rsidRPr="003E66A2" w:rsidRDefault="005E0DD7" w:rsidP="005E0DD7">
            <w:pPr>
              <w:snapToGrid w:val="0"/>
              <w:spacing w:line="240" w:lineRule="exact"/>
              <w:rPr>
                <w:rFonts w:ascii="Meiryo UI" w:eastAsia="Meiryo UI" w:hAnsi="Meiryo UI"/>
                <w:szCs w:val="20"/>
              </w:rPr>
            </w:pPr>
          </w:p>
          <w:p w14:paraId="0915C228"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E66A2">
              <w:rPr>
                <w:rFonts w:ascii="Meiryo UI" w:eastAsia="Meiryo UI" w:hAnsi="Meiryo UI" w:hint="eastAsia"/>
                <w:szCs w:val="20"/>
              </w:rPr>
              <w:t>ア　監視</w:t>
            </w:r>
            <w:r w:rsidRPr="003610B1">
              <w:rPr>
                <w:rFonts w:ascii="Meiryo UI" w:eastAsia="Meiryo UI" w:hAnsi="Meiryo UI" w:cstheme="minorBidi" w:hint="eastAsia"/>
                <w:szCs w:val="20"/>
              </w:rPr>
              <w:t>効率を向上させるためにすべてのネットワークを相互接続する。</w:t>
            </w:r>
          </w:p>
          <w:p w14:paraId="22C62F15"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イ　業務上必要な場合は，利用者IDを個人間で共有して使用できる。</w:t>
            </w:r>
          </w:p>
          <w:p w14:paraId="2808F519"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ウ　システム管理者が，すべての権限をもつ利用者IDを常に使用できる。</w:t>
            </w:r>
          </w:p>
          <w:p w14:paraId="7AAF89F5" w14:textId="77777777" w:rsidR="005E0DD7" w:rsidRPr="003E66A2"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エ　組織</w:t>
            </w:r>
            <w:r w:rsidRPr="003E66A2">
              <w:rPr>
                <w:rFonts w:ascii="Meiryo UI" w:eastAsia="Meiryo UI" w:hAnsi="Meiryo UI" w:hint="eastAsia"/>
                <w:szCs w:val="20"/>
              </w:rPr>
              <w:t>のセキュリティ方針を文書化し，定期的に研修を開催する。</w:t>
            </w:r>
          </w:p>
          <w:p w14:paraId="3B4C7FF4" w14:textId="77777777" w:rsidR="005E0DD7" w:rsidRDefault="005E0DD7" w:rsidP="005E0DD7">
            <w:pPr>
              <w:pBdr>
                <w:bottom w:val="single" w:sz="6" w:space="1" w:color="auto"/>
              </w:pBdr>
              <w:snapToGrid w:val="0"/>
              <w:spacing w:line="240" w:lineRule="exact"/>
              <w:rPr>
                <w:rFonts w:ascii="Meiryo UI" w:eastAsia="Meiryo UI" w:hAnsi="Meiryo UI"/>
                <w:szCs w:val="20"/>
              </w:rPr>
            </w:pPr>
          </w:p>
          <w:p w14:paraId="2312C4F8" w14:textId="77777777" w:rsidR="005E0DD7" w:rsidRPr="003E66A2" w:rsidRDefault="005E0DD7" w:rsidP="005E0DD7">
            <w:pPr>
              <w:snapToGrid w:val="0"/>
              <w:spacing w:line="240" w:lineRule="exact"/>
              <w:rPr>
                <w:rFonts w:ascii="Meiryo UI" w:eastAsia="Meiryo UI" w:hAnsi="Meiryo UI"/>
                <w:szCs w:val="20"/>
              </w:rPr>
            </w:pPr>
          </w:p>
          <w:p w14:paraId="1AE3C1E5"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E66A2">
              <w:rPr>
                <w:rFonts w:ascii="Meiryo UI" w:eastAsia="Meiryo UI" w:hAnsi="Meiryo UI" w:hint="eastAsia"/>
                <w:szCs w:val="20"/>
              </w:rPr>
              <w:t>ア　ネッ</w:t>
            </w:r>
            <w:r w:rsidRPr="003610B1">
              <w:rPr>
                <w:rFonts w:ascii="Meiryo UI" w:eastAsia="Meiryo UI" w:hAnsi="Meiryo UI" w:cstheme="minorBidi" w:hint="eastAsia"/>
                <w:szCs w:val="20"/>
              </w:rPr>
              <w:t>トワークを相互接続することで監視対象箇所が増えるため、監視効率の向上には繋がりません。</w:t>
            </w:r>
          </w:p>
          <w:p w14:paraId="2E9224AB"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イ　利用者IDを個人間で共有すると、不正アクセスが行われたか検証不能になります。</w:t>
            </w:r>
          </w:p>
          <w:p w14:paraId="3795751F" w14:textId="77777777" w:rsidR="005E0DD7" w:rsidRPr="003E66A2"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ウ　必要</w:t>
            </w:r>
            <w:r w:rsidRPr="003E66A2">
              <w:rPr>
                <w:rFonts w:ascii="Meiryo UI" w:eastAsia="Meiryo UI" w:hAnsi="Meiryo UI" w:hint="eastAsia"/>
                <w:szCs w:val="20"/>
              </w:rPr>
              <w:t>以上の権限は不正アクセスの危険性を高めるので、権限は最小限にすべきです。</w:t>
            </w:r>
          </w:p>
          <w:p w14:paraId="7BBB02E8" w14:textId="77777777" w:rsidR="005E0DD7" w:rsidRPr="003E66A2" w:rsidRDefault="005E0DD7" w:rsidP="005E0DD7">
            <w:pPr>
              <w:snapToGrid w:val="0"/>
              <w:spacing w:line="240" w:lineRule="exact"/>
              <w:rPr>
                <w:rFonts w:ascii="Meiryo UI" w:eastAsia="Meiryo UI" w:hAnsi="Meiryo UI"/>
                <w:szCs w:val="20"/>
              </w:rPr>
            </w:pPr>
          </w:p>
          <w:p w14:paraId="506B824E" w14:textId="77777777" w:rsidR="005E0DD7" w:rsidRPr="003E66A2" w:rsidRDefault="005E0DD7" w:rsidP="005E0DD7">
            <w:pPr>
              <w:snapToGrid w:val="0"/>
              <w:spacing w:line="240" w:lineRule="exact"/>
              <w:jc w:val="right"/>
              <w:rPr>
                <w:rFonts w:ascii="Meiryo UI" w:eastAsia="Meiryo UI" w:hAnsi="Meiryo UI"/>
                <w:szCs w:val="20"/>
              </w:rPr>
            </w:pPr>
            <w:r w:rsidRPr="003E66A2">
              <w:rPr>
                <w:rFonts w:ascii="Meiryo UI" w:eastAsia="Meiryo UI" w:hAnsi="Meiryo UI" w:hint="eastAsia"/>
                <w:szCs w:val="20"/>
              </w:rPr>
              <w:t>基本情報　平成21年度春　問80　[出題頻度：★☆☆]</w:t>
            </w:r>
          </w:p>
          <w:p w14:paraId="01C8A470" w14:textId="192D4067" w:rsidR="00072191" w:rsidRDefault="005E0DD7" w:rsidP="005E0DD7">
            <w:pPr>
              <w:snapToGrid w:val="0"/>
              <w:spacing w:line="240" w:lineRule="exact"/>
              <w:jc w:val="right"/>
              <w:rPr>
                <w:rFonts w:hAnsi="Meiryo UI"/>
                <w:szCs w:val="20"/>
              </w:rPr>
            </w:pPr>
            <w:r>
              <w:rPr>
                <w:rFonts w:ascii="Meiryo UI" w:eastAsia="Meiryo UI" w:hAnsi="Meiryo UI" w:hint="eastAsia"/>
                <w:szCs w:val="20"/>
              </w:rPr>
              <w:t>解答－エ</w:t>
            </w:r>
          </w:p>
        </w:tc>
      </w:tr>
    </w:tbl>
    <w:p w14:paraId="3CAEC60E" w14:textId="387C5226" w:rsidR="007C33FD" w:rsidRPr="0074198C" w:rsidRDefault="0043511C" w:rsidP="003E66A2">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3E66A2">
        <w:rPr>
          <w:rFonts w:ascii="Meiryo UI" w:eastAsia="Meiryo UI" w:hAnsi="Meiryo UI" w:hint="eastAsia"/>
          <w:szCs w:val="20"/>
        </w:rPr>
        <w:t>3-250</w:t>
      </w:r>
      <w:r w:rsidR="000C2601">
        <w:rPr>
          <w:rFonts w:ascii="Meiryo UI" w:eastAsia="Meiryo UI" w:hAnsi="Meiryo UI" w:hint="eastAsia"/>
          <w:szCs w:val="20"/>
        </w:rPr>
        <w:t>,</w:t>
      </w:r>
      <w:r w:rsidR="003E66A2">
        <w:rPr>
          <w:rFonts w:ascii="Meiryo UI" w:eastAsia="Meiryo UI" w:hAnsi="Meiryo UI" w:hint="eastAsia"/>
          <w:szCs w:val="20"/>
        </w:rPr>
        <w:t>251</w:t>
      </w:r>
    </w:p>
    <w:p w14:paraId="17F0E439" w14:textId="35FE9264" w:rsidR="007C33FD" w:rsidRPr="0074198C" w:rsidRDefault="007C33FD" w:rsidP="0074198C">
      <w:pPr>
        <w:snapToGrid w:val="0"/>
        <w:spacing w:line="240" w:lineRule="exact"/>
        <w:rPr>
          <w:rFonts w:ascii="Meiryo UI" w:eastAsia="Meiryo UI" w:hAnsi="Meiryo UI"/>
          <w:szCs w:val="20"/>
        </w:rPr>
      </w:pPr>
    </w:p>
    <w:p w14:paraId="0F703015" w14:textId="2AB1EF2C" w:rsidR="002420B8" w:rsidRPr="00FA7B9F" w:rsidRDefault="007C33FD" w:rsidP="002D54A4">
      <w:pPr>
        <w:pStyle w:val="3"/>
        <w:rPr>
          <w:b w:val="0"/>
          <w:bCs/>
        </w:rPr>
      </w:pPr>
      <w:r w:rsidRPr="0074198C">
        <w:rPr>
          <w:rFonts w:hint="eastAsia"/>
        </w:rPr>
        <w:t>４）</w:t>
      </w:r>
      <w:r w:rsidR="002420B8" w:rsidRPr="0074198C">
        <w:rPr>
          <w:rFonts w:hint="eastAsia"/>
        </w:rPr>
        <w:t>ソフトウェア等脆弱性関連情報取扱基準</w:t>
      </w:r>
      <w:r w:rsidR="003E66A2" w:rsidRPr="00FA7B9F">
        <w:rPr>
          <w:rFonts w:hint="eastAsia"/>
          <w:b w:val="0"/>
          <w:bCs/>
        </w:rPr>
        <w:t xml:space="preserve">　</w:t>
      </w:r>
      <w:r w:rsidR="0043511C" w:rsidRPr="00772D41">
        <w:rPr>
          <w:rFonts w:ascii="Webdings" w:hAnsi="Webdings"/>
          <w:b w:val="0"/>
          <w:bCs/>
          <w:color w:val="000000"/>
          <w:szCs w:val="24"/>
          <w:shd w:val="pct15" w:color="auto" w:fill="FFFFFF"/>
        </w:rPr>
        <w:t></w:t>
      </w:r>
      <w:r w:rsidR="0043511C" w:rsidRPr="00772D41">
        <w:rPr>
          <w:rFonts w:hAnsi="游明朝"/>
          <w:b w:val="0"/>
          <w:bCs/>
          <w:color w:val="000000"/>
          <w:szCs w:val="24"/>
          <w:shd w:val="pct15" w:color="auto" w:fill="FFFFFF"/>
        </w:rPr>
        <w:t>プラスアルファ</w:t>
      </w:r>
    </w:p>
    <w:p w14:paraId="5DF15325" w14:textId="1AC1AD53" w:rsidR="002420B8" w:rsidRDefault="002420B8" w:rsidP="00FA7B9F">
      <w:pPr>
        <w:snapToGrid w:val="0"/>
        <w:spacing w:line="240" w:lineRule="exact"/>
        <w:ind w:leftChars="205" w:left="369" w:firstLineChars="104" w:firstLine="187"/>
        <w:rPr>
          <w:rFonts w:ascii="Meiryo UI" w:eastAsia="Meiryo UI" w:hAnsi="Meiryo UI"/>
          <w:szCs w:val="20"/>
        </w:rPr>
      </w:pPr>
      <w:r w:rsidRPr="00FA7B9F">
        <w:rPr>
          <w:rFonts w:ascii="Meiryo UI" w:eastAsia="Meiryo UI" w:hAnsi="Meiryo UI" w:hint="eastAsia"/>
          <w:bCs/>
          <w:szCs w:val="20"/>
        </w:rPr>
        <w:t>ソフトウェア等脆弱性関連情報取扱基準</w:t>
      </w:r>
      <w:r w:rsidRPr="0074198C">
        <w:rPr>
          <w:rFonts w:ascii="Meiryo UI" w:eastAsia="Meiryo UI" w:hAnsi="Meiryo UI" w:hint="eastAsia"/>
          <w:szCs w:val="20"/>
        </w:rPr>
        <w:t>は、コンピュータウイルスやコンピュータ不正アクセスなどによる被害を予防して高度情報通信ネットワークの安全性を確保するために、ソフトウェア等に係る脆弱性関連情報等の取扱基準を定めたものです。</w:t>
      </w:r>
    </w:p>
    <w:p w14:paraId="13230E9E" w14:textId="77777777" w:rsidR="00802DEF" w:rsidRPr="0074198C" w:rsidRDefault="00802DEF" w:rsidP="00FA7B9F">
      <w:pPr>
        <w:snapToGrid w:val="0"/>
        <w:spacing w:line="240" w:lineRule="exact"/>
        <w:ind w:leftChars="205" w:left="369" w:firstLineChars="104" w:firstLine="187"/>
        <w:rPr>
          <w:rFonts w:ascii="Meiryo UI" w:eastAsia="Meiryo UI" w:hAnsi="Meiryo UI"/>
          <w:szCs w:val="20"/>
        </w:rPr>
      </w:pPr>
    </w:p>
    <w:p w14:paraId="06404F6D" w14:textId="7A59B2F2" w:rsidR="002420B8" w:rsidRPr="00FA7B9F" w:rsidRDefault="007C33FD" w:rsidP="002D54A4">
      <w:pPr>
        <w:pStyle w:val="3"/>
        <w:rPr>
          <w:b w:val="0"/>
          <w:bCs/>
        </w:rPr>
      </w:pPr>
      <w:r w:rsidRPr="0074198C">
        <w:rPr>
          <w:rFonts w:hint="eastAsia"/>
        </w:rPr>
        <w:t>５）</w:t>
      </w:r>
      <w:r w:rsidR="002420B8" w:rsidRPr="0074198C">
        <w:rPr>
          <w:rFonts w:hint="eastAsia"/>
        </w:rPr>
        <w:t>政府機関の情報セキュリティ対策のための統一基準</w:t>
      </w:r>
      <w:r w:rsidR="003E66A2" w:rsidRPr="00FA7B9F">
        <w:rPr>
          <w:rFonts w:hint="eastAsia"/>
          <w:b w:val="0"/>
          <w:bCs/>
        </w:rPr>
        <w:t xml:space="preserve">　</w:t>
      </w:r>
      <w:r w:rsidR="0043511C" w:rsidRPr="00772D41">
        <w:rPr>
          <w:rFonts w:ascii="Webdings" w:hAnsi="Webdings"/>
          <w:b w:val="0"/>
          <w:bCs/>
          <w:color w:val="000000"/>
          <w:szCs w:val="24"/>
          <w:shd w:val="pct15" w:color="auto" w:fill="FFFFFF"/>
        </w:rPr>
        <w:t></w:t>
      </w:r>
      <w:r w:rsidR="0043511C" w:rsidRPr="00772D41">
        <w:rPr>
          <w:rFonts w:hAnsi="游明朝"/>
          <w:b w:val="0"/>
          <w:bCs/>
          <w:color w:val="000000"/>
          <w:szCs w:val="24"/>
          <w:shd w:val="pct15" w:color="auto" w:fill="FFFFFF"/>
        </w:rPr>
        <w:t>プラスアルファ</w:t>
      </w:r>
    </w:p>
    <w:p w14:paraId="6C33BC4C" w14:textId="1856B671" w:rsidR="002420B8" w:rsidRDefault="002420B8" w:rsidP="00FA7B9F">
      <w:pPr>
        <w:widowControl/>
        <w:snapToGrid w:val="0"/>
        <w:spacing w:line="240" w:lineRule="exact"/>
        <w:ind w:leftChars="205" w:left="369" w:firstLineChars="103" w:firstLine="185"/>
        <w:jc w:val="left"/>
        <w:rPr>
          <w:rFonts w:ascii="Meiryo UI" w:eastAsia="Meiryo UI" w:hAnsi="Meiryo UI"/>
          <w:szCs w:val="20"/>
        </w:rPr>
      </w:pPr>
      <w:r w:rsidRPr="00FA7B9F">
        <w:rPr>
          <w:rFonts w:ascii="Meiryo UI" w:eastAsia="Meiryo UI" w:hAnsi="Meiryo UI" w:hint="eastAsia"/>
          <w:bCs/>
          <w:szCs w:val="20"/>
        </w:rPr>
        <w:t>政府機関の情報セキュリティ対策のための統一基準は</w:t>
      </w:r>
      <w:r w:rsidRPr="0074198C">
        <w:rPr>
          <w:rFonts w:ascii="Meiryo UI" w:eastAsia="Meiryo UI" w:hAnsi="Meiryo UI" w:hint="eastAsia"/>
          <w:szCs w:val="20"/>
        </w:rPr>
        <w:t>、「政府機関の情報セキュリティ対策のための統一規範」（平成</w:t>
      </w:r>
      <w:r w:rsidRPr="0074198C">
        <w:rPr>
          <w:rFonts w:ascii="Meiryo UI" w:eastAsia="Meiryo UI" w:hAnsi="Meiryo UI" w:cs="Century" w:hint="eastAsia"/>
          <w:szCs w:val="20"/>
        </w:rPr>
        <w:t>26</w:t>
      </w:r>
      <w:r w:rsidRPr="0074198C">
        <w:rPr>
          <w:rFonts w:ascii="Meiryo UI" w:eastAsia="Meiryo UI" w:hAnsi="Meiryo UI" w:hint="eastAsia"/>
          <w:szCs w:val="20"/>
        </w:rPr>
        <w:t>年５月</w:t>
      </w:r>
      <w:r w:rsidRPr="0074198C">
        <w:rPr>
          <w:rFonts w:ascii="Meiryo UI" w:eastAsia="Meiryo UI" w:hAnsi="Meiryo UI" w:cs="Century" w:hint="eastAsia"/>
          <w:szCs w:val="20"/>
        </w:rPr>
        <w:t>19</w:t>
      </w:r>
      <w:r w:rsidRPr="0074198C">
        <w:rPr>
          <w:rFonts w:ascii="Meiryo UI" w:eastAsia="Meiryo UI" w:hAnsi="Meiryo UI" w:hint="eastAsia"/>
          <w:szCs w:val="20"/>
        </w:rPr>
        <w:t>日付情報セキュリティ政策会議決定）に基づく政府機関における統一的な枠組みの中で、それぞれの府省庁が情報セキュリティの確保のために</w:t>
      </w:r>
      <w:r w:rsidR="00802DEF">
        <w:rPr>
          <w:rFonts w:ascii="Meiryo UI" w:eastAsia="Meiryo UI" w:hAnsi="Meiryo UI" w:hint="eastAsia"/>
          <w:szCs w:val="20"/>
        </w:rPr>
        <w:t>と</w:t>
      </w:r>
      <w:r w:rsidRPr="0074198C">
        <w:rPr>
          <w:rFonts w:ascii="Meiryo UI" w:eastAsia="Meiryo UI" w:hAnsi="Meiryo UI" w:hint="eastAsia"/>
          <w:szCs w:val="20"/>
        </w:rPr>
        <w:t>るべき対策、及びその水準を更に高めるための対策の基準を定めたものです。</w:t>
      </w:r>
    </w:p>
    <w:p w14:paraId="37648257" w14:textId="77777777" w:rsidR="00802DEF" w:rsidRPr="0074198C" w:rsidRDefault="00802DEF" w:rsidP="00FA7B9F">
      <w:pPr>
        <w:widowControl/>
        <w:snapToGrid w:val="0"/>
        <w:spacing w:line="240" w:lineRule="exact"/>
        <w:ind w:leftChars="205" w:left="369" w:firstLineChars="103" w:firstLine="185"/>
        <w:jc w:val="left"/>
        <w:rPr>
          <w:rFonts w:ascii="Meiryo UI" w:eastAsia="Meiryo UI" w:hAnsi="Meiryo UI"/>
          <w:szCs w:val="20"/>
        </w:rPr>
      </w:pPr>
    </w:p>
    <w:p w14:paraId="784D7C89" w14:textId="77777777" w:rsidR="008257AC" w:rsidRPr="0074198C" w:rsidRDefault="008257AC" w:rsidP="002D54A4">
      <w:pPr>
        <w:pStyle w:val="3"/>
      </w:pPr>
      <w:r w:rsidRPr="0074198C">
        <w:rPr>
          <w:rFonts w:hint="eastAsia"/>
        </w:rPr>
        <w:t>６）サイバーセキュリティ経営ガイドライン</w:t>
      </w:r>
    </w:p>
    <w:p w14:paraId="4FAF9073" w14:textId="6B7EC594" w:rsidR="000950DE" w:rsidRPr="0074198C" w:rsidRDefault="008257AC" w:rsidP="00FA7B9F">
      <w:pPr>
        <w:snapToGrid w:val="0"/>
        <w:spacing w:line="240" w:lineRule="exact"/>
        <w:ind w:leftChars="200" w:left="360" w:firstLineChars="100" w:firstLine="180"/>
        <w:rPr>
          <w:rFonts w:ascii="Meiryo UI" w:eastAsia="Meiryo UI" w:hAnsi="Meiryo UI"/>
          <w:szCs w:val="20"/>
        </w:rPr>
      </w:pPr>
      <w:r w:rsidRPr="00BA5254">
        <w:rPr>
          <w:rFonts w:ascii="Meiryo UI" w:eastAsia="Meiryo UI" w:hAnsi="Meiryo UI" w:hint="eastAsia"/>
          <w:bCs/>
          <w:szCs w:val="20"/>
        </w:rPr>
        <w:t>サイバーセキュリティ経営ガイドライン</w:t>
      </w:r>
      <w:r w:rsidRPr="0074198C">
        <w:rPr>
          <w:rFonts w:ascii="Meiryo UI" w:eastAsia="Meiryo UI" w:hAnsi="Meiryo UI" w:hint="eastAsia"/>
          <w:szCs w:val="20"/>
        </w:rPr>
        <w:t>は、経済産業省が独立行政法人情報処理推進機構（</w:t>
      </w:r>
      <w:r w:rsidR="00F94F73">
        <w:rPr>
          <w:rFonts w:ascii="Meiryo UI" w:eastAsia="Meiryo UI" w:hAnsi="Meiryo UI" w:hint="eastAsia"/>
          <w:szCs w:val="20"/>
        </w:rPr>
        <w:t>IPA</w:t>
      </w:r>
      <w:r w:rsidRPr="0074198C">
        <w:rPr>
          <w:rFonts w:ascii="Meiryo UI" w:eastAsia="Meiryo UI" w:hAnsi="Meiryo UI" w:hint="eastAsia"/>
          <w:szCs w:val="20"/>
        </w:rPr>
        <w:t>）とともに策定したもので、大企業及び中小企業（小規模事業者除く）のうち、</w:t>
      </w:r>
      <w:r w:rsidR="00F94F73">
        <w:rPr>
          <w:rFonts w:ascii="Meiryo UI" w:eastAsia="Meiryo UI" w:hAnsi="Meiryo UI" w:hint="eastAsia"/>
          <w:szCs w:val="20"/>
        </w:rPr>
        <w:t>ITに</w:t>
      </w:r>
      <w:r w:rsidRPr="0074198C">
        <w:rPr>
          <w:rFonts w:ascii="Meiryo UI" w:eastAsia="Meiryo UI" w:hAnsi="Meiryo UI" w:hint="eastAsia"/>
          <w:szCs w:val="20"/>
        </w:rPr>
        <w:t>関するシステムやサービス等を供給する企業及び経営戦略上</w:t>
      </w:r>
      <w:r w:rsidR="00F94F73">
        <w:rPr>
          <w:rFonts w:ascii="Meiryo UI" w:eastAsia="Meiryo UI" w:hAnsi="Meiryo UI" w:hint="eastAsia"/>
          <w:szCs w:val="20"/>
        </w:rPr>
        <w:t>ITの</w:t>
      </w:r>
      <w:r w:rsidRPr="0074198C">
        <w:rPr>
          <w:rFonts w:ascii="Meiryo UI" w:eastAsia="Meiryo UI" w:hAnsi="Meiryo UI" w:hint="eastAsia"/>
          <w:szCs w:val="20"/>
        </w:rPr>
        <w:t>利活用が不可欠である企業の経営者を対象に、経営者のリーダーシップの下で、サイバーセキュリティ対策を推進するためのガイドラインです。</w:t>
      </w:r>
    </w:p>
    <w:p w14:paraId="1D456F36" w14:textId="3B1080DC" w:rsidR="008257AC" w:rsidRPr="0074198C" w:rsidRDefault="008257AC" w:rsidP="00FA7B9F">
      <w:pPr>
        <w:snapToGrid w:val="0"/>
        <w:spacing w:line="240" w:lineRule="exact"/>
        <w:ind w:leftChars="200" w:left="360" w:firstLineChars="100" w:firstLine="180"/>
        <w:rPr>
          <w:rFonts w:ascii="Meiryo UI" w:eastAsia="Meiryo UI" w:hAnsi="Meiryo UI"/>
          <w:szCs w:val="20"/>
        </w:rPr>
      </w:pPr>
      <w:r w:rsidRPr="0074198C">
        <w:rPr>
          <w:rFonts w:ascii="Meiryo UI" w:eastAsia="Meiryo UI" w:hAnsi="Meiryo UI" w:hint="eastAsia"/>
          <w:szCs w:val="20"/>
        </w:rPr>
        <w:t>サイバー攻撃から企業を守る観点から、経営者が認識する必要のある「３原則」、及び</w:t>
      </w:r>
      <w:r w:rsidR="00F61D98" w:rsidRPr="00F61D98">
        <w:rPr>
          <w:rFonts w:ascii="Meiryo UI" w:eastAsia="Meiryo UI" w:hAnsi="Meiryo UI" w:hint="eastAsia"/>
          <w:szCs w:val="20"/>
        </w:rPr>
        <w:t>経営者がサイバーセキュリティ対策を実施する上での責任者となる担当幹部</w:t>
      </w:r>
      <w:r w:rsidRPr="0074198C">
        <w:rPr>
          <w:rFonts w:ascii="Meiryo UI" w:eastAsia="Meiryo UI" w:hAnsi="Meiryo UI" w:hint="eastAsia"/>
          <w:szCs w:val="20"/>
        </w:rPr>
        <w:t>（CISO等）に指示すべき「重要</w:t>
      </w:r>
      <w:r w:rsidR="00F94F73">
        <w:rPr>
          <w:rFonts w:ascii="Meiryo UI" w:eastAsia="Meiryo UI" w:hAnsi="Meiryo UI" w:hint="eastAsia"/>
          <w:szCs w:val="20"/>
        </w:rPr>
        <w:t>10項目</w:t>
      </w:r>
      <w:r w:rsidRPr="0074198C">
        <w:rPr>
          <w:rFonts w:ascii="Meiryo UI" w:eastAsia="Meiryo UI" w:hAnsi="Meiryo UI" w:hint="eastAsia"/>
          <w:szCs w:val="20"/>
        </w:rPr>
        <w:t>」をまとめています。</w:t>
      </w:r>
    </w:p>
    <w:p w14:paraId="58DA7E27" w14:textId="77777777" w:rsidR="00FA7B9F" w:rsidRDefault="00FA7B9F" w:rsidP="0074198C">
      <w:pPr>
        <w:snapToGrid w:val="0"/>
        <w:spacing w:line="240" w:lineRule="exact"/>
        <w:ind w:leftChars="100" w:left="180" w:firstLineChars="100" w:firstLine="160"/>
        <w:rPr>
          <w:rFonts w:ascii="Webdings" w:eastAsia="Meiryo UI" w:hAnsi="Webdings"/>
          <w:color w:val="000000"/>
          <w:sz w:val="18"/>
          <w:szCs w:val="22"/>
          <w:shd w:val="pct15" w:color="auto" w:fill="FFFFFF"/>
        </w:rPr>
      </w:pPr>
    </w:p>
    <w:p w14:paraId="052BC3A3" w14:textId="77777777" w:rsidR="00FA7B9F" w:rsidRPr="007D5453" w:rsidRDefault="00FA7B9F" w:rsidP="00FA7B9F">
      <w:pPr>
        <w:pStyle w:val="af4"/>
        <w:ind w:firstLineChars="0" w:firstLine="0"/>
      </w:pPr>
      <w:r w:rsidRPr="00772D41">
        <w:rPr>
          <w:sz w:val="20"/>
          <w:szCs w:val="20"/>
        </w:rPr>
        <w:sym w:font="Webdings" w:char="F086"/>
      </w:r>
      <w:r w:rsidRPr="00772D41">
        <w:rPr>
          <w:rFonts w:hint="eastAsia"/>
          <w:sz w:val="20"/>
          <w:szCs w:val="20"/>
        </w:rPr>
        <w:t>プラスアルファ</w:t>
      </w:r>
    </w:p>
    <w:p w14:paraId="64C05D71" w14:textId="3322772C" w:rsidR="00BC69CC" w:rsidRDefault="00121485" w:rsidP="00BC69CC">
      <w:pPr>
        <w:pStyle w:val="af4"/>
      </w:pPr>
      <w:r w:rsidRPr="0074198C">
        <w:rPr>
          <w:rFonts w:hint="eastAsia"/>
        </w:rPr>
        <w:t>具体的に</w:t>
      </w:r>
      <w:r w:rsidR="00F61D98">
        <w:rPr>
          <w:rFonts w:hint="eastAsia"/>
        </w:rPr>
        <w:t>サイバーセキュリティ経営ガイドライン（V</w:t>
      </w:r>
      <w:r w:rsidR="00F61D98">
        <w:t>er3.0</w:t>
      </w:r>
      <w:r w:rsidR="00F61D98">
        <w:rPr>
          <w:rFonts w:hint="eastAsia"/>
        </w:rPr>
        <w:t>）に</w:t>
      </w:r>
      <w:r w:rsidRPr="0074198C">
        <w:rPr>
          <w:rFonts w:hint="eastAsia"/>
        </w:rPr>
        <w:t>は、「サイバーセキュリティ経営の３原則」として、「</w:t>
      </w:r>
      <w:r w:rsidR="00F94F73" w:rsidRPr="0074198C">
        <w:t>(1)</w:t>
      </w:r>
      <w:r w:rsidR="00F61D98" w:rsidRPr="00F61D98">
        <w:rPr>
          <w:rFonts w:hint="eastAsia"/>
        </w:rPr>
        <w:t xml:space="preserve"> 経営者は、サイバーセキュリティリスクが自社のリスクマネジメントにおける重要課題であることを認識し、自らのリーダーシップのもとで対策を進めることが必要</w:t>
      </w:r>
      <w:r w:rsidRPr="0074198C">
        <w:rPr>
          <w:rFonts w:hint="eastAsia"/>
        </w:rPr>
        <w:t>」、「</w:t>
      </w:r>
      <w:r w:rsidR="00F94F73" w:rsidRPr="0074198C">
        <w:t>(2)</w:t>
      </w:r>
      <w:r w:rsidR="00F61D98" w:rsidRPr="00F61D98">
        <w:rPr>
          <w:rFonts w:hint="eastAsia"/>
        </w:rPr>
        <w:t xml:space="preserve"> サイバーセキュリティ確保に関する責務を全うするには、自社のみならず、国内外の拠点、ビジネスパートナーや委託先等、サプライチェーン全体にわたるサイバーセキュリティ対策への目配りが必要</w:t>
      </w:r>
      <w:r w:rsidRPr="0074198C">
        <w:rPr>
          <w:rFonts w:hint="eastAsia"/>
        </w:rPr>
        <w:t>」、「</w:t>
      </w:r>
      <w:r w:rsidR="00F94F73" w:rsidRPr="0074198C">
        <w:t>(3)</w:t>
      </w:r>
      <w:r w:rsidR="00F61D98" w:rsidRPr="00F61D98">
        <w:rPr>
          <w:rFonts w:hint="eastAsia"/>
        </w:rPr>
        <w:t xml:space="preserve"> 平時及び緊急時のいずれにおいても、効果的なサイバーセキュリティ対策を実施するためには、関係者との積極的なコミュニケーションが必要</w:t>
      </w:r>
      <w:r w:rsidRPr="0074198C">
        <w:rPr>
          <w:rFonts w:hint="eastAsia"/>
        </w:rPr>
        <w:t>」を</w:t>
      </w:r>
      <w:r w:rsidR="00802DEF">
        <w:rPr>
          <w:rFonts w:hint="eastAsia"/>
        </w:rPr>
        <w:t>あ</w:t>
      </w:r>
      <w:r w:rsidRPr="0074198C">
        <w:rPr>
          <w:rFonts w:hint="eastAsia"/>
        </w:rPr>
        <w:t>げています。</w:t>
      </w:r>
    </w:p>
    <w:p w14:paraId="2C817D2E" w14:textId="6CB89C6F" w:rsidR="00BC69CC" w:rsidRPr="00BC69CC" w:rsidRDefault="00121485" w:rsidP="00BC69CC">
      <w:pPr>
        <w:pStyle w:val="af4"/>
      </w:pPr>
      <w:r w:rsidRPr="0074198C">
        <w:rPr>
          <w:rFonts w:hint="eastAsia"/>
        </w:rPr>
        <w:t>また、「サイバーセキュリティ経営の重要</w:t>
      </w:r>
      <w:r w:rsidR="00F94F73">
        <w:rPr>
          <w:rFonts w:hint="eastAsia"/>
        </w:rPr>
        <w:t>10</w:t>
      </w:r>
      <w:r w:rsidRPr="0074198C">
        <w:rPr>
          <w:rFonts w:hint="eastAsia"/>
        </w:rPr>
        <w:t>項目」として、</w:t>
      </w:r>
      <w:r w:rsidR="00F61D98">
        <w:rPr>
          <w:rFonts w:hint="eastAsia"/>
        </w:rPr>
        <w:t>「指示</w:t>
      </w:r>
      <w:r w:rsidR="00F61D98" w:rsidRPr="00F61D98">
        <w:rPr>
          <w:rFonts w:hint="eastAsia"/>
        </w:rPr>
        <w:t>１：サイバーセキュリティリスクの認識、組織全体での対応方針の策定</w:t>
      </w:r>
      <w:r w:rsidR="00F61D98">
        <w:rPr>
          <w:rFonts w:hint="eastAsia"/>
        </w:rPr>
        <w:t>」、「指示</w:t>
      </w:r>
      <w:r w:rsidR="00F61D98" w:rsidRPr="00F61D98">
        <w:rPr>
          <w:rFonts w:hint="eastAsia"/>
        </w:rPr>
        <w:t>２：サイバーセキュリティリスク管理体制の構築</w:t>
      </w:r>
      <w:r w:rsidR="00F61D98">
        <w:rPr>
          <w:rFonts w:hint="eastAsia"/>
        </w:rPr>
        <w:t>」、「指示</w:t>
      </w:r>
      <w:r w:rsidR="00F61D98" w:rsidRPr="00F61D98">
        <w:rPr>
          <w:rFonts w:hint="eastAsia"/>
        </w:rPr>
        <w:t>３：サイバーセキュリティ対策のための資源（予算、人材等）確保</w:t>
      </w:r>
      <w:r w:rsidR="00F61D98">
        <w:rPr>
          <w:rFonts w:hint="eastAsia"/>
        </w:rPr>
        <w:t>」、「指示</w:t>
      </w:r>
      <w:r w:rsidR="00F61D98" w:rsidRPr="00F61D98">
        <w:rPr>
          <w:rFonts w:hint="eastAsia"/>
        </w:rPr>
        <w:t>４：サイバーセキュリティリスクの把握とリスク対応に関する計画の策定</w:t>
      </w:r>
      <w:r w:rsidR="00F61D98">
        <w:rPr>
          <w:rFonts w:hint="eastAsia"/>
        </w:rPr>
        <w:t>」、「指示</w:t>
      </w:r>
      <w:r w:rsidR="00F61D98" w:rsidRPr="00F61D98">
        <w:rPr>
          <w:rFonts w:hint="eastAsia"/>
        </w:rPr>
        <w:t>５：サイバーセキュリティリスクに効果的に対応する仕組みの構築</w:t>
      </w:r>
      <w:r w:rsidR="00F61D98">
        <w:rPr>
          <w:rFonts w:hint="eastAsia"/>
        </w:rPr>
        <w:t>」、「指示</w:t>
      </w:r>
      <w:r w:rsidR="00F61D98" w:rsidRPr="00F61D98">
        <w:rPr>
          <w:rFonts w:hint="eastAsia"/>
        </w:rPr>
        <w:t>６：PDCAサイクルによるサイバーセキュリティ対策の継続的改善</w:t>
      </w:r>
      <w:r w:rsidR="00F61D98">
        <w:rPr>
          <w:rFonts w:hint="eastAsia"/>
        </w:rPr>
        <w:t>」、「指示</w:t>
      </w:r>
      <w:r w:rsidR="00F61D98" w:rsidRPr="00F61D98">
        <w:rPr>
          <w:rFonts w:hint="eastAsia"/>
        </w:rPr>
        <w:t>７：インシデント発生時の緊急対応体制の整備</w:t>
      </w:r>
      <w:r w:rsidR="00F61D98">
        <w:rPr>
          <w:rFonts w:hint="eastAsia"/>
        </w:rPr>
        <w:t>」、「指示</w:t>
      </w:r>
      <w:r w:rsidR="00F61D98" w:rsidRPr="00F61D98">
        <w:rPr>
          <w:rFonts w:hint="eastAsia"/>
        </w:rPr>
        <w:t>８：インシデントによる被害に備えた事業継続・復旧体制の整備</w:t>
      </w:r>
      <w:r w:rsidR="00F61D98">
        <w:rPr>
          <w:rFonts w:hint="eastAsia"/>
        </w:rPr>
        <w:t>」、「指示</w:t>
      </w:r>
      <w:r w:rsidR="00F61D98" w:rsidRPr="00F61D98">
        <w:rPr>
          <w:rFonts w:hint="eastAsia"/>
        </w:rPr>
        <w:t>９：ビジネスパートナーや委託先等を含めたサプライチェーン全体の状況把握及び対策</w:t>
      </w:r>
      <w:r w:rsidR="00F61D98">
        <w:rPr>
          <w:rFonts w:hint="eastAsia"/>
        </w:rPr>
        <w:t>」、「指示</w:t>
      </w:r>
      <w:r w:rsidR="00F61D98" w:rsidRPr="00F61D98">
        <w:rPr>
          <w:rFonts w:hint="eastAsia"/>
        </w:rPr>
        <w:t>１０：サイバーセキュリティに関する情報の収集、共有及び開示の促進</w:t>
      </w:r>
      <w:r w:rsidR="00F61D98">
        <w:rPr>
          <w:rFonts w:hint="eastAsia"/>
        </w:rPr>
        <w:t>」</w:t>
      </w:r>
      <w:r w:rsidRPr="0074198C">
        <w:rPr>
          <w:rFonts w:hint="eastAsia"/>
        </w:rPr>
        <w:t>を</w:t>
      </w:r>
      <w:r w:rsidR="00802DEF">
        <w:rPr>
          <w:rFonts w:hint="eastAsia"/>
        </w:rPr>
        <w:t>あ</w:t>
      </w:r>
      <w:r w:rsidRPr="0074198C">
        <w:rPr>
          <w:rFonts w:hint="eastAsia"/>
        </w:rPr>
        <w:t>げています。</w:t>
      </w:r>
    </w:p>
    <w:p w14:paraId="6F4DC1A3" w14:textId="2292777F" w:rsidR="00FA7B9F" w:rsidRDefault="00FA7B9F" w:rsidP="002D5FCB">
      <w:pPr>
        <w:pStyle w:val="3"/>
      </w:pPr>
      <w:r>
        <w:br w:type="page"/>
      </w:r>
    </w:p>
    <w:tbl>
      <w:tblPr>
        <w:tblStyle w:val="a4"/>
        <w:tblW w:w="8788" w:type="dxa"/>
        <w:tblInd w:w="279" w:type="dxa"/>
        <w:tblLook w:val="04A0" w:firstRow="1" w:lastRow="0" w:firstColumn="1" w:lastColumn="0" w:noHBand="0" w:noVBand="1"/>
      </w:tblPr>
      <w:tblGrid>
        <w:gridCol w:w="8788"/>
      </w:tblGrid>
      <w:tr w:rsidR="00072191" w14:paraId="57F0476E" w14:textId="77777777" w:rsidTr="00802DEF">
        <w:tc>
          <w:tcPr>
            <w:tcW w:w="8788" w:type="dxa"/>
            <w:tcBorders>
              <w:top w:val="single" w:sz="4" w:space="0" w:color="auto"/>
              <w:left w:val="single" w:sz="4" w:space="0" w:color="auto"/>
              <w:bottom w:val="single" w:sz="4" w:space="0" w:color="auto"/>
              <w:right w:val="single" w:sz="4" w:space="0" w:color="auto"/>
            </w:tcBorders>
          </w:tcPr>
          <w:p w14:paraId="63D47921" w14:textId="77777777" w:rsidR="005E0DD7" w:rsidRDefault="005E0DD7" w:rsidP="005E0DD7">
            <w:pPr>
              <w:widowControl/>
              <w:snapToGrid w:val="0"/>
              <w:spacing w:line="240" w:lineRule="exact"/>
              <w:jc w:val="left"/>
              <w:rPr>
                <w:rFonts w:ascii="Meiryo UI" w:eastAsia="Meiryo UI" w:hAnsi="Meiryo UI"/>
                <w:szCs w:val="20"/>
              </w:rPr>
            </w:pPr>
            <w:r>
              <w:rPr>
                <w:rFonts w:ascii="Meiryo UI" w:eastAsia="Meiryo UI" w:hAnsi="Meiryo UI" w:hint="eastAsia"/>
                <w:szCs w:val="20"/>
              </w:rPr>
              <w:lastRenderedPageBreak/>
              <w:t>例題</w:t>
            </w:r>
          </w:p>
          <w:p w14:paraId="6937C3E6" w14:textId="7DC196C9" w:rsidR="005E0DD7" w:rsidRPr="003E66A2"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E66A2">
              <w:rPr>
                <w:rFonts w:ascii="Meiryo UI" w:eastAsia="Meiryo UI" w:hAnsi="Meiryo UI" w:hint="eastAsia"/>
                <w:szCs w:val="20"/>
              </w:rPr>
              <w:t>経済産業省とIPAが策定した“サイバーセキュリティ経営ガイドライン（Ver</w:t>
            </w:r>
            <w:r w:rsidR="002544F7">
              <w:rPr>
                <w:rFonts w:ascii="Meiryo UI" w:eastAsia="Meiryo UI" w:hAnsi="Meiryo UI"/>
                <w:szCs w:val="20"/>
              </w:rPr>
              <w:t>3</w:t>
            </w:r>
            <w:r w:rsidRPr="003E66A2">
              <w:rPr>
                <w:rFonts w:ascii="Meiryo UI" w:eastAsia="Meiryo UI" w:hAnsi="Meiryo UI" w:hint="eastAsia"/>
                <w:szCs w:val="20"/>
              </w:rPr>
              <w:t>.</w:t>
            </w:r>
            <w:r w:rsidR="002544F7">
              <w:rPr>
                <w:rFonts w:ascii="Meiryo UI" w:eastAsia="Meiryo UI" w:hAnsi="Meiryo UI"/>
                <w:szCs w:val="20"/>
              </w:rPr>
              <w:t>0</w:t>
            </w:r>
            <w:r w:rsidRPr="003E66A2">
              <w:rPr>
                <w:rFonts w:ascii="Meiryo UI" w:eastAsia="Meiryo UI" w:hAnsi="Meiryo UI" w:hint="eastAsia"/>
                <w:szCs w:val="20"/>
              </w:rPr>
              <w:t>）”が，自社のセキュリティ対策に加えて，実施状況を確認すべきとしている対策はどれか。</w:t>
            </w:r>
          </w:p>
          <w:p w14:paraId="1B633163" w14:textId="77777777" w:rsidR="005E0DD7" w:rsidRPr="003E66A2" w:rsidRDefault="005E0DD7" w:rsidP="005E0DD7">
            <w:pPr>
              <w:widowControl/>
              <w:snapToGrid w:val="0"/>
              <w:spacing w:line="240" w:lineRule="exact"/>
              <w:jc w:val="left"/>
              <w:rPr>
                <w:rFonts w:ascii="Meiryo UI" w:eastAsia="Meiryo UI" w:hAnsi="Meiryo UI"/>
                <w:szCs w:val="20"/>
              </w:rPr>
            </w:pPr>
          </w:p>
          <w:p w14:paraId="476A6CD8"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E66A2">
              <w:rPr>
                <w:rFonts w:ascii="Meiryo UI" w:eastAsia="Meiryo UI" w:hAnsi="Meiryo UI" w:hint="eastAsia"/>
                <w:szCs w:val="20"/>
              </w:rPr>
              <w:t>ア　自社</w:t>
            </w:r>
            <w:r w:rsidRPr="003610B1">
              <w:rPr>
                <w:rFonts w:ascii="Meiryo UI" w:eastAsia="Meiryo UI" w:hAnsi="Meiryo UI" w:cstheme="minorBidi" w:hint="eastAsia"/>
                <w:szCs w:val="20"/>
              </w:rPr>
              <w:t>が提供する商品及びサービスの個人利用者が行うセキュリティ対策</w:t>
            </w:r>
          </w:p>
          <w:p w14:paraId="58DE780E"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イ　自社に出資している株主が行うセキュリティ対策</w:t>
            </w:r>
          </w:p>
          <w:p w14:paraId="69B085E7" w14:textId="77777777" w:rsidR="005E0DD7" w:rsidRPr="003610B1"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610B1">
              <w:rPr>
                <w:rFonts w:ascii="Meiryo UI" w:eastAsia="Meiryo UI" w:hAnsi="Meiryo UI" w:cstheme="minorBidi" w:hint="eastAsia"/>
                <w:szCs w:val="20"/>
              </w:rPr>
              <w:t>ウ　自社のサプライチェーンのビジネスパートナが行うセキュリティ対策</w:t>
            </w:r>
          </w:p>
          <w:p w14:paraId="340DE06F" w14:textId="77777777" w:rsidR="005E0DD7" w:rsidRPr="003E66A2"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610B1">
              <w:rPr>
                <w:rFonts w:ascii="Meiryo UI" w:eastAsia="Meiryo UI" w:hAnsi="Meiryo UI" w:cstheme="minorBidi" w:hint="eastAsia"/>
                <w:szCs w:val="20"/>
              </w:rPr>
              <w:t>エ　自社</w:t>
            </w:r>
            <w:r w:rsidRPr="003E66A2">
              <w:rPr>
                <w:rFonts w:ascii="Meiryo UI" w:eastAsia="Meiryo UI" w:hAnsi="Meiryo UI" w:hint="eastAsia"/>
                <w:szCs w:val="20"/>
              </w:rPr>
              <w:t>の事業所近隣の地域社会が行うセキュリティ対策</w:t>
            </w:r>
          </w:p>
          <w:p w14:paraId="1367E349" w14:textId="77777777" w:rsidR="005E0DD7" w:rsidRDefault="005E0DD7" w:rsidP="005E0DD7">
            <w:pPr>
              <w:widowControl/>
              <w:pBdr>
                <w:bottom w:val="single" w:sz="6" w:space="1" w:color="auto"/>
              </w:pBdr>
              <w:snapToGrid w:val="0"/>
              <w:spacing w:line="240" w:lineRule="exact"/>
              <w:jc w:val="left"/>
              <w:rPr>
                <w:rFonts w:ascii="Meiryo UI" w:eastAsia="Meiryo UI" w:hAnsi="Meiryo UI"/>
                <w:szCs w:val="20"/>
              </w:rPr>
            </w:pPr>
          </w:p>
          <w:p w14:paraId="25B9ED3F" w14:textId="77777777" w:rsidR="005E0DD7" w:rsidRPr="003610B1" w:rsidRDefault="005E0DD7" w:rsidP="005E0DD7">
            <w:pPr>
              <w:widowControl/>
              <w:snapToGrid w:val="0"/>
              <w:spacing w:line="240" w:lineRule="exact"/>
              <w:jc w:val="left"/>
              <w:rPr>
                <w:rFonts w:ascii="Meiryo UI" w:eastAsia="Meiryo UI" w:hAnsi="Meiryo UI"/>
                <w:szCs w:val="20"/>
              </w:rPr>
            </w:pPr>
          </w:p>
          <w:p w14:paraId="4162B777" w14:textId="62D7EE57" w:rsidR="005E0DD7" w:rsidRPr="003E66A2" w:rsidRDefault="005E0DD7" w:rsidP="005E0DD7">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3E66A2">
              <w:rPr>
                <w:rFonts w:ascii="Meiryo UI" w:eastAsia="Meiryo UI" w:hAnsi="Meiryo UI" w:hint="eastAsia"/>
                <w:szCs w:val="20"/>
              </w:rPr>
              <w:t>「サイバーセキュリティ経営の重要</w:t>
            </w:r>
            <w:r>
              <w:rPr>
                <w:rFonts w:ascii="Meiryo UI" w:eastAsia="Meiryo UI" w:hAnsi="Meiryo UI" w:hint="eastAsia"/>
                <w:szCs w:val="20"/>
              </w:rPr>
              <w:t>1</w:t>
            </w:r>
            <w:r>
              <w:rPr>
                <w:rFonts w:ascii="Meiryo UI" w:eastAsia="Meiryo UI" w:hAnsi="Meiryo UI"/>
                <w:szCs w:val="20"/>
              </w:rPr>
              <w:t>0</w:t>
            </w:r>
            <w:r w:rsidRPr="003E66A2">
              <w:rPr>
                <w:rFonts w:ascii="Meiryo UI" w:eastAsia="Meiryo UI" w:hAnsi="Meiryo UI" w:hint="eastAsia"/>
                <w:szCs w:val="20"/>
              </w:rPr>
              <w:t>項目」に、「</w:t>
            </w:r>
            <w:r w:rsidR="002544F7" w:rsidRPr="002544F7">
              <w:rPr>
                <w:rFonts w:ascii="Meiryo UI" w:eastAsia="Meiryo UI" w:hAnsi="Meiryo UI" w:hint="eastAsia"/>
                <w:szCs w:val="20"/>
              </w:rPr>
              <w:t>指示９</w:t>
            </w:r>
            <w:r w:rsidR="009A0987">
              <w:rPr>
                <w:rFonts w:ascii="Meiryo UI" w:eastAsia="Meiryo UI" w:hAnsi="Meiryo UI" w:hint="eastAsia"/>
                <w:szCs w:val="20"/>
              </w:rPr>
              <w:t>：</w:t>
            </w:r>
            <w:r w:rsidR="002544F7" w:rsidRPr="002544F7">
              <w:rPr>
                <w:rFonts w:ascii="Meiryo UI" w:eastAsia="Meiryo UI" w:hAnsi="Meiryo UI" w:hint="eastAsia"/>
                <w:szCs w:val="20"/>
              </w:rPr>
              <w:t>ビジネスパートナーや委託先等を含めたサプライチェーン全体の状況把握及び対策</w:t>
            </w:r>
            <w:r w:rsidRPr="003E66A2">
              <w:rPr>
                <w:rFonts w:ascii="Meiryo UI" w:eastAsia="Meiryo UI" w:hAnsi="Meiryo UI" w:hint="eastAsia"/>
                <w:szCs w:val="20"/>
              </w:rPr>
              <w:t>」と記述されています。</w:t>
            </w:r>
          </w:p>
          <w:p w14:paraId="03251BB0" w14:textId="77777777" w:rsidR="005E0DD7" w:rsidRPr="003E66A2" w:rsidRDefault="005E0DD7" w:rsidP="005E0DD7">
            <w:pPr>
              <w:widowControl/>
              <w:snapToGrid w:val="0"/>
              <w:spacing w:line="240" w:lineRule="exact"/>
              <w:jc w:val="left"/>
              <w:rPr>
                <w:rFonts w:ascii="Meiryo UI" w:eastAsia="Meiryo UI" w:hAnsi="Meiryo UI"/>
                <w:szCs w:val="20"/>
              </w:rPr>
            </w:pPr>
          </w:p>
          <w:p w14:paraId="41A3DF0B" w14:textId="00ECC3B0" w:rsidR="005E0DD7" w:rsidRPr="003E66A2" w:rsidRDefault="005E0DD7" w:rsidP="005E0DD7">
            <w:pPr>
              <w:widowControl/>
              <w:snapToGrid w:val="0"/>
              <w:spacing w:line="240" w:lineRule="exact"/>
              <w:jc w:val="right"/>
              <w:rPr>
                <w:rFonts w:ascii="Meiryo UI" w:eastAsia="Meiryo UI" w:hAnsi="Meiryo UI"/>
                <w:szCs w:val="20"/>
              </w:rPr>
            </w:pPr>
            <w:r w:rsidRPr="003E66A2">
              <w:rPr>
                <w:rFonts w:ascii="Meiryo UI" w:eastAsia="Meiryo UI" w:hAnsi="Meiryo UI" w:hint="eastAsia"/>
                <w:szCs w:val="20"/>
              </w:rPr>
              <w:t>基本情報　平成29年度春　問39</w:t>
            </w:r>
            <w:r w:rsidR="002544F7">
              <w:rPr>
                <w:rFonts w:ascii="Meiryo UI" w:eastAsia="Meiryo UI" w:hAnsi="Meiryo UI" w:hint="eastAsia"/>
                <w:szCs w:val="20"/>
              </w:rPr>
              <w:t>改</w:t>
            </w:r>
            <w:r w:rsidRPr="003E66A2">
              <w:rPr>
                <w:rFonts w:ascii="Meiryo UI" w:eastAsia="Meiryo UI" w:hAnsi="Meiryo UI" w:hint="eastAsia"/>
                <w:szCs w:val="20"/>
              </w:rPr>
              <w:t xml:space="preserve">　[出題頻度：★★☆]</w:t>
            </w:r>
          </w:p>
          <w:p w14:paraId="0A6175C9" w14:textId="7A5F0E05" w:rsidR="00072191" w:rsidRDefault="005E0DD7" w:rsidP="005E0DD7">
            <w:pPr>
              <w:widowControl/>
              <w:snapToGrid w:val="0"/>
              <w:spacing w:line="240" w:lineRule="exact"/>
              <w:jc w:val="right"/>
              <w:rPr>
                <w:rFonts w:hAnsi="Meiryo UI"/>
                <w:szCs w:val="20"/>
              </w:rPr>
            </w:pPr>
            <w:r>
              <w:rPr>
                <w:rFonts w:ascii="Meiryo UI" w:eastAsia="Meiryo UI" w:hAnsi="Meiryo UI" w:hint="eastAsia"/>
                <w:szCs w:val="20"/>
              </w:rPr>
              <w:t>解答－ウ</w:t>
            </w:r>
          </w:p>
        </w:tc>
      </w:tr>
    </w:tbl>
    <w:p w14:paraId="0BC3E329" w14:textId="7D415636" w:rsidR="003E66A2" w:rsidRPr="0074198C" w:rsidRDefault="0043511C" w:rsidP="003E66A2">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3E66A2">
        <w:rPr>
          <w:rFonts w:ascii="Meiryo UI" w:eastAsia="Meiryo UI" w:hAnsi="Meiryo UI" w:hint="eastAsia"/>
          <w:szCs w:val="20"/>
        </w:rPr>
        <w:t>3-252</w:t>
      </w:r>
    </w:p>
    <w:p w14:paraId="64238408" w14:textId="338FBD6D" w:rsidR="001A0AFC" w:rsidRPr="0074198C" w:rsidRDefault="001A0AFC" w:rsidP="0074198C">
      <w:pPr>
        <w:widowControl/>
        <w:snapToGrid w:val="0"/>
        <w:spacing w:line="240" w:lineRule="exact"/>
        <w:jc w:val="left"/>
        <w:rPr>
          <w:rFonts w:ascii="Meiryo UI" w:eastAsia="Meiryo UI" w:hAnsi="Meiryo UI"/>
          <w:szCs w:val="20"/>
        </w:rPr>
      </w:pPr>
    </w:p>
    <w:p w14:paraId="3B742AB7" w14:textId="77777777" w:rsidR="002C773C" w:rsidRDefault="002C773C" w:rsidP="002C773C">
      <w:pPr>
        <w:pStyle w:val="af4"/>
        <w:ind w:firstLineChars="0" w:firstLine="0"/>
        <w:rPr>
          <w:sz w:val="20"/>
          <w:szCs w:val="20"/>
        </w:rPr>
      </w:pPr>
      <w:r w:rsidRPr="002C773C">
        <w:rPr>
          <w:sz w:val="20"/>
          <w:szCs w:val="20"/>
        </w:rPr>
        <w:sym w:font="Webdings" w:char="F086"/>
      </w:r>
      <w:r w:rsidRPr="002C773C">
        <w:rPr>
          <w:rFonts w:hint="eastAsia"/>
          <w:sz w:val="20"/>
          <w:szCs w:val="20"/>
        </w:rPr>
        <w:t>プラスアルファ</w:t>
      </w:r>
    </w:p>
    <w:p w14:paraId="418D17F9" w14:textId="14527C38" w:rsidR="009637B0" w:rsidRPr="002C773C" w:rsidRDefault="002C773C" w:rsidP="002C773C">
      <w:pPr>
        <w:pStyle w:val="af4"/>
        <w:ind w:firstLineChars="0" w:firstLine="0"/>
        <w:rPr>
          <w:b/>
          <w:bCs/>
        </w:rPr>
      </w:pPr>
      <w:r w:rsidRPr="002C773C">
        <w:rPr>
          <w:rFonts w:hint="eastAsia"/>
          <w:b/>
          <w:bCs/>
        </w:rPr>
        <w:t>●</w:t>
      </w:r>
      <w:r w:rsidR="00F35435" w:rsidRPr="002C773C">
        <w:rPr>
          <w:rFonts w:hint="eastAsia"/>
          <w:b/>
          <w:bCs/>
        </w:rPr>
        <w:t>中小企業の情報セキュリティ対策ガイドライン</w:t>
      </w:r>
    </w:p>
    <w:p w14:paraId="5CDD88F7" w14:textId="77777777" w:rsidR="009637B0" w:rsidRPr="002C773C" w:rsidRDefault="00F35435" w:rsidP="002C773C">
      <w:pPr>
        <w:pStyle w:val="af4"/>
        <w:rPr>
          <w:szCs w:val="20"/>
        </w:rPr>
      </w:pPr>
      <w:r w:rsidRPr="002C773C">
        <w:rPr>
          <w:rFonts w:hint="eastAsia"/>
          <w:szCs w:val="20"/>
        </w:rPr>
        <w:t>中小企業の情報セキュリティ対策ガイドラインは、情報セキュリティ対策に取り組む際の、(1)経営者が認識し実施すべき指針、（2）社内において対策を実践する際の手順や手法をまとめたもので</w:t>
      </w:r>
      <w:r w:rsidR="00CF506B" w:rsidRPr="002C773C">
        <w:rPr>
          <w:rFonts w:hint="eastAsia"/>
          <w:szCs w:val="20"/>
        </w:rPr>
        <w:t>、個人事業主、小規模事業者をも含む中小企業</w:t>
      </w:r>
      <w:r w:rsidRPr="002C773C">
        <w:rPr>
          <w:rFonts w:hint="eastAsia"/>
          <w:szCs w:val="20"/>
        </w:rPr>
        <w:t>の利用を想定しています。</w:t>
      </w:r>
    </w:p>
    <w:p w14:paraId="39DC5FF2" w14:textId="77777777" w:rsidR="007F2A4B" w:rsidRPr="002C773C" w:rsidRDefault="007F2A4B" w:rsidP="002C773C">
      <w:pPr>
        <w:pStyle w:val="af4"/>
        <w:rPr>
          <w:szCs w:val="20"/>
        </w:rPr>
      </w:pPr>
      <w:r w:rsidRPr="002C773C">
        <w:rPr>
          <w:rFonts w:hint="eastAsia"/>
          <w:szCs w:val="20"/>
        </w:rPr>
        <w:t>具体的には、「第１部　経営者編」と「第２部　実践編」及び「情報セキュリティ対策の実施に活用できるサンプルなどの７つの付録」から構成されています。</w:t>
      </w:r>
    </w:p>
    <w:p w14:paraId="45E39005" w14:textId="5F75285C" w:rsidR="002420B8" w:rsidRPr="002C773C" w:rsidRDefault="002C773C" w:rsidP="002C773C">
      <w:pPr>
        <w:pStyle w:val="af4"/>
        <w:ind w:firstLineChars="0" w:firstLine="0"/>
        <w:rPr>
          <w:b/>
          <w:bCs/>
        </w:rPr>
      </w:pPr>
      <w:r w:rsidRPr="002C773C">
        <w:rPr>
          <w:rFonts w:hint="eastAsia"/>
          <w:b/>
          <w:bCs/>
        </w:rPr>
        <w:t>●</w:t>
      </w:r>
      <w:r w:rsidR="002420B8" w:rsidRPr="002C773C">
        <w:rPr>
          <w:rFonts w:hint="eastAsia"/>
          <w:b/>
          <w:bCs/>
        </w:rPr>
        <w:t>スマートフォン安全安心強化戦略</w:t>
      </w:r>
    </w:p>
    <w:p w14:paraId="4618EED3" w14:textId="77777777" w:rsidR="002420B8" w:rsidRPr="002C773C" w:rsidRDefault="002420B8" w:rsidP="002C773C">
      <w:pPr>
        <w:pStyle w:val="af4"/>
        <w:rPr>
          <w:szCs w:val="20"/>
        </w:rPr>
      </w:pPr>
      <w:r w:rsidRPr="002C773C">
        <w:rPr>
          <w:rFonts w:hint="eastAsia"/>
          <w:szCs w:val="20"/>
        </w:rPr>
        <w:t>スマートフォン安全安心強化戦略は、スマートフォンを安心・安全に利用できるように、スマートフォンにおける利用情報の扱い方、スマートフォンサービス等の適正な提供の在り方、スマートフォンのアプリ利用における新たな課題への対応に関する提言をまとめたものです。</w:t>
      </w:r>
    </w:p>
    <w:p w14:paraId="1937943D" w14:textId="2C9A34DA" w:rsidR="002420B8" w:rsidRPr="002C773C" w:rsidRDefault="002C773C" w:rsidP="002C773C">
      <w:pPr>
        <w:pStyle w:val="af4"/>
        <w:ind w:firstLineChars="0" w:firstLine="0"/>
        <w:rPr>
          <w:b/>
          <w:bCs/>
        </w:rPr>
      </w:pPr>
      <w:r w:rsidRPr="002C773C">
        <w:rPr>
          <w:rFonts w:hint="eastAsia"/>
          <w:b/>
          <w:bCs/>
        </w:rPr>
        <w:t>●</w:t>
      </w:r>
      <w:r w:rsidR="002420B8" w:rsidRPr="002C773C">
        <w:rPr>
          <w:rFonts w:hint="eastAsia"/>
          <w:b/>
          <w:bCs/>
        </w:rPr>
        <w:t>ソーシャルメディアガイドライン</w:t>
      </w:r>
      <w:r w:rsidR="00475A2F" w:rsidRPr="0074198C">
        <w:rPr>
          <w:rFonts w:hint="eastAsia"/>
          <w:szCs w:val="20"/>
        </w:rPr>
        <w:t>（</w:t>
      </w:r>
      <w:r w:rsidR="00475A2F" w:rsidRPr="0074198C">
        <w:rPr>
          <w:rFonts w:hint="eastAsia"/>
          <w:b/>
          <w:szCs w:val="20"/>
        </w:rPr>
        <w:t>SNSの利用ポリシ</w:t>
      </w:r>
      <w:r w:rsidR="00475A2F" w:rsidRPr="0074198C">
        <w:rPr>
          <w:rFonts w:hint="eastAsia"/>
          <w:szCs w:val="20"/>
        </w:rPr>
        <w:t>）</w:t>
      </w:r>
    </w:p>
    <w:p w14:paraId="043EA9E0" w14:textId="39F2C3B9" w:rsidR="002420B8" w:rsidRPr="0074198C" w:rsidRDefault="002420B8" w:rsidP="002C773C">
      <w:pPr>
        <w:pStyle w:val="af4"/>
        <w:rPr>
          <w:szCs w:val="20"/>
        </w:rPr>
      </w:pPr>
      <w:r w:rsidRPr="002C773C">
        <w:rPr>
          <w:rFonts w:hint="eastAsia"/>
          <w:szCs w:val="20"/>
        </w:rPr>
        <w:t>ソーシャルメディアガイドライン</w:t>
      </w:r>
      <w:r w:rsidRPr="0074198C">
        <w:rPr>
          <w:rFonts w:hint="eastAsia"/>
          <w:szCs w:val="20"/>
        </w:rPr>
        <w:t>は、SNSなどのソーシャルメディアを利用するに当たっての行動指針をまとめたものです。</w:t>
      </w:r>
    </w:p>
    <w:p w14:paraId="7307B550" w14:textId="77777777" w:rsidR="007C33FD" w:rsidRPr="0074198C" w:rsidRDefault="007C33FD" w:rsidP="0074198C">
      <w:pPr>
        <w:widowControl/>
        <w:snapToGrid w:val="0"/>
        <w:spacing w:line="240" w:lineRule="exact"/>
        <w:jc w:val="left"/>
        <w:rPr>
          <w:rFonts w:ascii="Meiryo UI" w:eastAsia="Meiryo UI" w:hAnsi="Meiryo UI"/>
          <w:szCs w:val="20"/>
        </w:rPr>
      </w:pPr>
      <w:r w:rsidRPr="0074198C">
        <w:rPr>
          <w:rFonts w:ascii="Meiryo UI" w:eastAsia="Meiryo UI" w:hAnsi="Meiryo UI"/>
          <w:szCs w:val="20"/>
        </w:rPr>
        <w:br w:type="page"/>
      </w:r>
    </w:p>
    <w:p w14:paraId="09C3AE15" w14:textId="67BCFD57" w:rsidR="00F44882" w:rsidRDefault="003E66A2" w:rsidP="00DC1024">
      <w:pPr>
        <w:pStyle w:val="1"/>
      </w:pPr>
      <w:r>
        <w:rPr>
          <w:rFonts w:hint="eastAsia"/>
        </w:rPr>
        <w:lastRenderedPageBreak/>
        <w:t>3</w:t>
      </w:r>
      <w:r w:rsidR="00A70130">
        <w:t>.</w:t>
      </w:r>
      <w:r>
        <w:rPr>
          <w:rFonts w:hint="eastAsia"/>
        </w:rPr>
        <w:t xml:space="preserve"> </w:t>
      </w:r>
      <w:r w:rsidRPr="003E66A2">
        <w:rPr>
          <w:rFonts w:hint="eastAsia"/>
        </w:rPr>
        <w:t>労働関連・取引関連法規</w:t>
      </w:r>
    </w:p>
    <w:p w14:paraId="371C4794" w14:textId="534118C9" w:rsidR="003E66A2" w:rsidRDefault="003E66A2" w:rsidP="0074198C">
      <w:pPr>
        <w:snapToGrid w:val="0"/>
        <w:spacing w:line="240" w:lineRule="exact"/>
        <w:rPr>
          <w:rFonts w:ascii="Meiryo UI" w:eastAsia="Meiryo UI" w:hAnsi="Meiryo UI"/>
          <w:szCs w:val="20"/>
        </w:rPr>
      </w:pPr>
    </w:p>
    <w:p w14:paraId="0360A94B" w14:textId="04435A39" w:rsidR="003E66A2" w:rsidRPr="0074198C" w:rsidRDefault="003E66A2" w:rsidP="00EB793D">
      <w:pPr>
        <w:pStyle w:val="af0"/>
        <w:pBdr>
          <w:right w:val="single" w:sz="4" w:space="0" w:color="auto"/>
        </w:pBdr>
        <w:ind w:left="180" w:firstLine="180"/>
        <w:rPr>
          <w:rFonts w:hAnsi="Meiryo UI"/>
          <w:szCs w:val="20"/>
        </w:rPr>
      </w:pPr>
      <w:r>
        <w:rPr>
          <w:rFonts w:hAnsi="Meiryo UI" w:hint="eastAsia"/>
          <w:szCs w:val="20"/>
        </w:rPr>
        <w:t>学習のポイント</w:t>
      </w:r>
    </w:p>
    <w:p w14:paraId="32FA2463" w14:textId="6ED98837" w:rsidR="007C33FD" w:rsidRPr="008E6DD3" w:rsidRDefault="00EB793D" w:rsidP="00EB793D">
      <w:pPr>
        <w:pStyle w:val="af0"/>
        <w:pBdr>
          <w:right w:val="single" w:sz="4" w:space="0" w:color="auto"/>
        </w:pBdr>
        <w:ind w:left="180" w:firstLine="180"/>
        <w:rPr>
          <w:rFonts w:hAnsi="Meiryo UI"/>
          <w:b w:val="0"/>
          <w:szCs w:val="20"/>
        </w:rPr>
      </w:pPr>
      <w:r w:rsidRPr="005F44A1">
        <w:rPr>
          <w:rFonts w:ascii="Segoe UI Emoji" w:hAnsi="Segoe UI Emoji" w:cs="Segoe UI Emoji"/>
          <w:szCs w:val="20"/>
        </w:rPr>
        <w:t>✅</w:t>
      </w:r>
      <w:r>
        <w:rPr>
          <w:rFonts w:ascii="Segoe UI Emoji" w:hAnsi="Segoe UI Emoji" w:cs="Segoe UI Emoji" w:hint="eastAsia"/>
          <w:szCs w:val="20"/>
        </w:rPr>
        <w:t xml:space="preserve">　</w:t>
      </w:r>
      <w:r w:rsidR="003E66A2" w:rsidRPr="008E6DD3">
        <w:rPr>
          <w:rFonts w:hAnsi="Meiryo UI" w:hint="eastAsia"/>
          <w:szCs w:val="20"/>
        </w:rPr>
        <w:t>労働者派遣法を中心に、出題頻度を参考に各法律の要所をおさえよう！</w:t>
      </w:r>
    </w:p>
    <w:p w14:paraId="4152ABC1" w14:textId="77777777" w:rsidR="007C33FD" w:rsidRPr="0074198C" w:rsidRDefault="007C33FD" w:rsidP="0074198C">
      <w:pPr>
        <w:snapToGrid w:val="0"/>
        <w:spacing w:line="240" w:lineRule="exact"/>
        <w:rPr>
          <w:rFonts w:ascii="Meiryo UI" w:eastAsia="Meiryo UI" w:hAnsi="Meiryo UI"/>
          <w:szCs w:val="20"/>
        </w:rPr>
      </w:pPr>
    </w:p>
    <w:p w14:paraId="10C698B7" w14:textId="6D60939D" w:rsidR="00AD2E0D" w:rsidRPr="0074198C" w:rsidRDefault="00A70130" w:rsidP="00DC1024">
      <w:pPr>
        <w:pStyle w:val="2"/>
      </w:pPr>
      <w:r>
        <w:rPr>
          <w:rFonts w:hint="eastAsia"/>
        </w:rPr>
        <w:t>1</w:t>
      </w:r>
      <w:r>
        <w:t xml:space="preserve">. </w:t>
      </w:r>
      <w:r w:rsidR="00AD2E0D" w:rsidRPr="0074198C">
        <w:rPr>
          <w:rFonts w:hint="eastAsia"/>
        </w:rPr>
        <w:t>労働関連の法規</w:t>
      </w:r>
    </w:p>
    <w:p w14:paraId="2DDD6D89" w14:textId="77777777" w:rsidR="00AD2E0D" w:rsidRPr="0074198C" w:rsidRDefault="00AD2E0D" w:rsidP="0074198C">
      <w:pPr>
        <w:snapToGrid w:val="0"/>
        <w:spacing w:line="240" w:lineRule="exact"/>
        <w:rPr>
          <w:rFonts w:ascii="Meiryo UI" w:eastAsia="Meiryo UI" w:hAnsi="Meiryo UI"/>
          <w:szCs w:val="20"/>
        </w:rPr>
      </w:pPr>
    </w:p>
    <w:p w14:paraId="22BFFE6F" w14:textId="77777777" w:rsidR="00EC34B5" w:rsidRPr="0074198C" w:rsidRDefault="00AD2E0D" w:rsidP="002D54A4">
      <w:pPr>
        <w:pStyle w:val="3"/>
      </w:pPr>
      <w:r w:rsidRPr="0074198C">
        <w:rPr>
          <w:rFonts w:hint="eastAsia"/>
        </w:rPr>
        <w:t>１）</w:t>
      </w:r>
      <w:r w:rsidR="00EC34B5" w:rsidRPr="0074198C">
        <w:rPr>
          <w:rFonts w:hint="eastAsia"/>
        </w:rPr>
        <w:t>労働基準法</w:t>
      </w:r>
    </w:p>
    <w:p w14:paraId="3A909DC0" w14:textId="474C9700" w:rsidR="00EC34B5" w:rsidRPr="0074198C" w:rsidRDefault="00EC34B5" w:rsidP="00943D1C">
      <w:pPr>
        <w:snapToGrid w:val="0"/>
        <w:spacing w:line="240" w:lineRule="exact"/>
        <w:ind w:leftChars="200" w:left="360" w:firstLineChars="99" w:firstLine="178"/>
        <w:rPr>
          <w:rFonts w:ascii="Meiryo UI" w:eastAsia="Meiryo UI" w:hAnsi="Meiryo UI"/>
          <w:szCs w:val="20"/>
        </w:rPr>
      </w:pPr>
      <w:r w:rsidRPr="00943D1C">
        <w:rPr>
          <w:rFonts w:ascii="Meiryo UI" w:eastAsia="Meiryo UI" w:hAnsi="Meiryo UI" w:hint="eastAsia"/>
          <w:bCs/>
          <w:szCs w:val="20"/>
        </w:rPr>
        <w:t>労働基準法</w:t>
      </w:r>
      <w:r w:rsidRPr="0074198C">
        <w:rPr>
          <w:rFonts w:ascii="Meiryo UI" w:eastAsia="Meiryo UI" w:hAnsi="Meiryo UI" w:hint="eastAsia"/>
          <w:szCs w:val="20"/>
        </w:rPr>
        <w:t>は、パートタイムの労働者等を含む</w:t>
      </w:r>
      <w:r w:rsidR="00BF7955">
        <w:rPr>
          <w:rFonts w:ascii="Meiryo UI" w:eastAsia="Meiryo UI" w:hAnsi="Meiryo UI" w:hint="eastAsia"/>
          <w:szCs w:val="20"/>
        </w:rPr>
        <w:t>全て</w:t>
      </w:r>
      <w:r w:rsidRPr="0074198C">
        <w:rPr>
          <w:rFonts w:ascii="Meiryo UI" w:eastAsia="Meiryo UI" w:hAnsi="Meiryo UI" w:hint="eastAsia"/>
          <w:szCs w:val="20"/>
        </w:rPr>
        <w:t>の労働者の労働条件の最低基準を定めた法律です。主なものには次のような項目があります。</w:t>
      </w:r>
    </w:p>
    <w:p w14:paraId="590095C8" w14:textId="77777777" w:rsidR="00C76714" w:rsidRPr="0074198C" w:rsidRDefault="00C76714" w:rsidP="00943D1C">
      <w:pPr>
        <w:snapToGrid w:val="0"/>
        <w:spacing w:line="240" w:lineRule="exact"/>
        <w:ind w:leftChars="200" w:left="360" w:firstLineChars="100" w:firstLine="180"/>
        <w:rPr>
          <w:rFonts w:ascii="Meiryo UI" w:eastAsia="Meiryo UI" w:hAnsi="Meiryo UI"/>
          <w:szCs w:val="20"/>
        </w:rPr>
      </w:pPr>
      <w:r w:rsidRPr="0074198C">
        <w:rPr>
          <w:rFonts w:ascii="Meiryo UI" w:eastAsia="Meiryo UI" w:hAnsi="Meiryo UI" w:hint="eastAsia"/>
          <w:szCs w:val="20"/>
        </w:rPr>
        <w:t>・時間外及び休日の労働</w:t>
      </w:r>
    </w:p>
    <w:p w14:paraId="067EFAFE" w14:textId="77777777" w:rsidR="00C76714" w:rsidRPr="0074198C" w:rsidRDefault="00C76714" w:rsidP="00943D1C">
      <w:pPr>
        <w:snapToGrid w:val="0"/>
        <w:spacing w:line="240" w:lineRule="exact"/>
        <w:ind w:leftChars="300" w:left="540" w:firstLineChars="100" w:firstLine="180"/>
        <w:rPr>
          <w:rFonts w:ascii="Meiryo UI" w:eastAsia="Meiryo UI" w:hAnsi="Meiryo UI"/>
          <w:szCs w:val="20"/>
        </w:rPr>
      </w:pPr>
      <w:r w:rsidRPr="0074198C">
        <w:rPr>
          <w:rFonts w:ascii="Meiryo UI" w:eastAsia="Meiryo UI" w:hAnsi="Meiryo UI" w:hint="eastAsia"/>
          <w:szCs w:val="20"/>
        </w:rPr>
        <w:t>労働者の過半数が属する労働組合、労働組合がない場合にはその代表者と書面で協定を締結し、行政官庁に届け出た場合には、労働者に対して第</w:t>
      </w:r>
      <w:r w:rsidRPr="0074198C">
        <w:rPr>
          <w:rFonts w:ascii="Meiryo UI" w:eastAsia="Meiryo UI" w:hAnsi="Meiryo UI"/>
          <w:szCs w:val="20"/>
        </w:rPr>
        <w:t>32</w:t>
      </w:r>
      <w:r w:rsidRPr="0074198C">
        <w:rPr>
          <w:rFonts w:ascii="Meiryo UI" w:eastAsia="Meiryo UI" w:hAnsi="Meiryo UI" w:hint="eastAsia"/>
          <w:szCs w:val="20"/>
        </w:rPr>
        <w:t>条に規定されている法定労働時間を超えて労働させることができます（第</w:t>
      </w:r>
      <w:r w:rsidRPr="0074198C">
        <w:rPr>
          <w:rFonts w:ascii="Meiryo UI" w:eastAsia="Meiryo UI" w:hAnsi="Meiryo UI"/>
          <w:szCs w:val="20"/>
        </w:rPr>
        <w:t>36</w:t>
      </w:r>
      <w:r w:rsidRPr="0074198C">
        <w:rPr>
          <w:rFonts w:ascii="Meiryo UI" w:eastAsia="Meiryo UI" w:hAnsi="Meiryo UI" w:hint="eastAsia"/>
          <w:szCs w:val="20"/>
        </w:rPr>
        <w:t>条）。ただし、</w:t>
      </w:r>
      <w:r w:rsidRPr="0074198C">
        <w:rPr>
          <w:rFonts w:ascii="Meiryo UI" w:eastAsia="Meiryo UI" w:hAnsi="Meiryo UI"/>
          <w:szCs w:val="20"/>
        </w:rPr>
        <w:t>18</w:t>
      </w:r>
      <w:r w:rsidRPr="0074198C">
        <w:rPr>
          <w:rFonts w:ascii="Meiryo UI" w:eastAsia="Meiryo UI" w:hAnsi="Meiryo UI" w:hint="eastAsia"/>
          <w:szCs w:val="20"/>
        </w:rPr>
        <w:t>歳未満の者については第</w:t>
      </w:r>
      <w:r w:rsidRPr="0074198C">
        <w:rPr>
          <w:rFonts w:ascii="Meiryo UI" w:eastAsia="Meiryo UI" w:hAnsi="Meiryo UI"/>
          <w:szCs w:val="20"/>
        </w:rPr>
        <w:t>36</w:t>
      </w:r>
      <w:r w:rsidRPr="0074198C">
        <w:rPr>
          <w:rFonts w:ascii="Meiryo UI" w:eastAsia="Meiryo UI" w:hAnsi="Meiryo UI" w:hint="eastAsia"/>
          <w:szCs w:val="20"/>
        </w:rPr>
        <w:t>条を適用することはできません。なお、この協定を</w:t>
      </w:r>
      <w:r w:rsidRPr="0074198C">
        <w:rPr>
          <w:rFonts w:ascii="Meiryo UI" w:eastAsia="Meiryo UI" w:hAnsi="Meiryo UI"/>
          <w:b/>
          <w:szCs w:val="20"/>
        </w:rPr>
        <w:t>36</w:t>
      </w:r>
      <w:r w:rsidRPr="0074198C">
        <w:rPr>
          <w:rFonts w:ascii="Meiryo UI" w:eastAsia="Meiryo UI" w:hAnsi="Meiryo UI" w:hint="eastAsia"/>
          <w:szCs w:val="20"/>
        </w:rPr>
        <w:t>（さぶろく）</w:t>
      </w:r>
      <w:r w:rsidRPr="0074198C">
        <w:rPr>
          <w:rFonts w:ascii="Meiryo UI" w:eastAsia="Meiryo UI" w:hAnsi="Meiryo UI" w:hint="eastAsia"/>
          <w:b/>
          <w:szCs w:val="20"/>
        </w:rPr>
        <w:t>協定</w:t>
      </w:r>
      <w:r w:rsidRPr="0074198C">
        <w:rPr>
          <w:rFonts w:ascii="Meiryo UI" w:eastAsia="Meiryo UI" w:hAnsi="Meiryo UI" w:hint="eastAsia"/>
          <w:szCs w:val="20"/>
        </w:rPr>
        <w:t>と呼びます。</w:t>
      </w:r>
    </w:p>
    <w:p w14:paraId="506F93E0" w14:textId="77777777" w:rsidR="00062C7F" w:rsidRPr="0074198C" w:rsidRDefault="00062C7F" w:rsidP="00943D1C">
      <w:pPr>
        <w:widowControl/>
        <w:snapToGrid w:val="0"/>
        <w:spacing w:line="240" w:lineRule="exact"/>
        <w:ind w:leftChars="100" w:left="180" w:firstLineChars="200" w:firstLine="360"/>
        <w:jc w:val="left"/>
        <w:rPr>
          <w:rFonts w:ascii="Meiryo UI" w:eastAsia="Meiryo UI" w:hAnsi="Meiryo UI"/>
          <w:szCs w:val="20"/>
        </w:rPr>
      </w:pPr>
      <w:r w:rsidRPr="0074198C">
        <w:rPr>
          <w:rFonts w:ascii="Meiryo UI" w:eastAsia="Meiryo UI" w:hAnsi="Meiryo UI" w:hint="eastAsia"/>
          <w:szCs w:val="20"/>
        </w:rPr>
        <w:t>・裁量労働制</w:t>
      </w:r>
    </w:p>
    <w:p w14:paraId="6388DBA7" w14:textId="77777777" w:rsidR="00062C7F" w:rsidRPr="0074198C" w:rsidRDefault="00062C7F" w:rsidP="00943D1C">
      <w:pPr>
        <w:snapToGrid w:val="0"/>
        <w:spacing w:line="240" w:lineRule="exact"/>
        <w:ind w:leftChars="300" w:left="540" w:firstLineChars="100" w:firstLine="180"/>
        <w:rPr>
          <w:rFonts w:ascii="Meiryo UI" w:eastAsia="Meiryo UI" w:hAnsi="Meiryo UI"/>
          <w:szCs w:val="20"/>
        </w:rPr>
      </w:pPr>
      <w:r w:rsidRPr="0074198C">
        <w:rPr>
          <w:rFonts w:ascii="Meiryo UI" w:eastAsia="Meiryo UI" w:hAnsi="Meiryo UI" w:hint="eastAsia"/>
          <w:szCs w:val="20"/>
        </w:rPr>
        <w:t>デザイナーやシステムエンジニアなどの</w:t>
      </w:r>
      <w:r w:rsidRPr="0074198C">
        <w:rPr>
          <w:rFonts w:ascii="Meiryo UI" w:eastAsia="Meiryo UI" w:hAnsi="Meiryo UI"/>
          <w:szCs w:val="20"/>
        </w:rPr>
        <w:t>特定の専門業務や</w:t>
      </w:r>
      <w:r w:rsidRPr="0074198C">
        <w:rPr>
          <w:rFonts w:ascii="Meiryo UI" w:eastAsia="Meiryo UI" w:hAnsi="Meiryo UI" w:hint="eastAsia"/>
          <w:szCs w:val="20"/>
        </w:rPr>
        <w:t>事業の企画、運営、立案などの</w:t>
      </w:r>
      <w:r w:rsidRPr="0074198C">
        <w:rPr>
          <w:rFonts w:ascii="Meiryo UI" w:eastAsia="Meiryo UI" w:hAnsi="Meiryo UI"/>
          <w:szCs w:val="20"/>
        </w:rPr>
        <w:t>業務</w:t>
      </w:r>
      <w:r w:rsidRPr="0074198C">
        <w:rPr>
          <w:rFonts w:ascii="Meiryo UI" w:eastAsia="Meiryo UI" w:hAnsi="Meiryo UI" w:hint="eastAsia"/>
          <w:szCs w:val="20"/>
        </w:rPr>
        <w:t>の場合</w:t>
      </w:r>
      <w:r w:rsidRPr="0074198C">
        <w:rPr>
          <w:rFonts w:ascii="Meiryo UI" w:eastAsia="Meiryo UI" w:hAnsi="Meiryo UI"/>
          <w:szCs w:val="20"/>
        </w:rPr>
        <w:t>、実際の労働時間に関係なく、労使間であらかじめ取り決めた</w:t>
      </w:r>
      <w:r w:rsidRPr="0074198C">
        <w:rPr>
          <w:rFonts w:ascii="Meiryo UI" w:eastAsia="Meiryo UI" w:hAnsi="Meiryo UI" w:hint="eastAsia"/>
          <w:szCs w:val="20"/>
        </w:rPr>
        <w:t>時間を</w:t>
      </w:r>
      <w:r w:rsidRPr="0074198C">
        <w:rPr>
          <w:rFonts w:ascii="Meiryo UI" w:eastAsia="Meiryo UI" w:hAnsi="Meiryo UI"/>
          <w:szCs w:val="20"/>
        </w:rPr>
        <w:t>労働時間とみなす</w:t>
      </w:r>
      <w:r w:rsidRPr="0074198C">
        <w:rPr>
          <w:rFonts w:ascii="Meiryo UI" w:eastAsia="Meiryo UI" w:hAnsi="Meiryo UI" w:hint="eastAsia"/>
          <w:szCs w:val="20"/>
        </w:rPr>
        <w:t>ことができます（第38条の３、第38条の４）。これを</w:t>
      </w:r>
      <w:r w:rsidRPr="0074198C">
        <w:rPr>
          <w:rFonts w:ascii="Meiryo UI" w:eastAsia="Meiryo UI" w:hAnsi="Meiryo UI" w:hint="eastAsia"/>
          <w:b/>
          <w:szCs w:val="20"/>
        </w:rPr>
        <w:t>裁量労働制</w:t>
      </w:r>
      <w:r w:rsidRPr="0074198C">
        <w:rPr>
          <w:rFonts w:ascii="Meiryo UI" w:eastAsia="Meiryo UI" w:hAnsi="Meiryo UI" w:hint="eastAsia"/>
          <w:szCs w:val="20"/>
        </w:rPr>
        <w:t>と呼びます。</w:t>
      </w:r>
    </w:p>
    <w:p w14:paraId="01FB5E19" w14:textId="77777777" w:rsidR="00943D1C" w:rsidRDefault="00943D1C" w:rsidP="00943D1C">
      <w:pPr>
        <w:snapToGrid w:val="0"/>
        <w:spacing w:line="240" w:lineRule="exact"/>
        <w:ind w:leftChars="100" w:left="180" w:firstLineChars="200" w:firstLine="320"/>
        <w:rPr>
          <w:rFonts w:ascii="Webdings" w:eastAsia="Meiryo UI" w:hAnsi="Webdings"/>
          <w:color w:val="000000"/>
          <w:sz w:val="18"/>
          <w:szCs w:val="22"/>
          <w:shd w:val="pct15" w:color="auto" w:fill="FFFFFF"/>
        </w:rPr>
      </w:pPr>
    </w:p>
    <w:p w14:paraId="1A99E6FA" w14:textId="77777777" w:rsidR="00943D1C" w:rsidRDefault="00943D1C" w:rsidP="00943D1C">
      <w:pPr>
        <w:pStyle w:val="af4"/>
        <w:ind w:firstLineChars="0" w:firstLine="0"/>
      </w:pPr>
      <w:r w:rsidRPr="00772D41">
        <w:rPr>
          <w:sz w:val="20"/>
          <w:szCs w:val="20"/>
        </w:rPr>
        <w:sym w:font="Webdings" w:char="F086"/>
      </w:r>
      <w:r w:rsidRPr="00772D41">
        <w:rPr>
          <w:rFonts w:hint="eastAsia"/>
          <w:sz w:val="20"/>
          <w:szCs w:val="20"/>
        </w:rPr>
        <w:t>プラスアルファ</w:t>
      </w:r>
    </w:p>
    <w:p w14:paraId="30255348" w14:textId="2A47ABE3" w:rsidR="003D03E3" w:rsidRPr="00943D1C" w:rsidRDefault="003D03E3" w:rsidP="00943D1C">
      <w:pPr>
        <w:pStyle w:val="af4"/>
        <w:ind w:firstLineChars="0" w:firstLine="0"/>
        <w:rPr>
          <w:b/>
          <w:bCs/>
        </w:rPr>
      </w:pPr>
      <w:r w:rsidRPr="00943D1C">
        <w:rPr>
          <w:rFonts w:hint="eastAsia"/>
          <w:b/>
          <w:bCs/>
        </w:rPr>
        <w:t>・労働条件の明示</w:t>
      </w:r>
    </w:p>
    <w:p w14:paraId="22F8C83A" w14:textId="0F04CC00" w:rsidR="003D03E3" w:rsidRPr="0074198C" w:rsidRDefault="003D03E3" w:rsidP="00943D1C">
      <w:pPr>
        <w:pStyle w:val="af4"/>
      </w:pPr>
      <w:r w:rsidRPr="0074198C">
        <w:rPr>
          <w:rFonts w:hint="eastAsia"/>
        </w:rPr>
        <w:t>使用者は、労働契約を結ぶ場合には、労働者に対して、賃金、労働時間その他の労働条件を書面などで明示する必要があります</w:t>
      </w:r>
      <w:r w:rsidR="00943D1C">
        <w:br/>
      </w:r>
      <w:r w:rsidRPr="0074198C">
        <w:rPr>
          <w:rFonts w:hint="eastAsia"/>
        </w:rPr>
        <w:t>（第15条）。</w:t>
      </w:r>
    </w:p>
    <w:p w14:paraId="3D260F18" w14:textId="77777777" w:rsidR="003D03E3" w:rsidRPr="00943D1C" w:rsidRDefault="003D03E3" w:rsidP="00943D1C">
      <w:pPr>
        <w:pStyle w:val="af4"/>
        <w:ind w:firstLineChars="0" w:firstLine="0"/>
        <w:rPr>
          <w:b/>
          <w:bCs/>
        </w:rPr>
      </w:pPr>
      <w:r w:rsidRPr="00943D1C">
        <w:rPr>
          <w:rFonts w:hint="eastAsia"/>
          <w:b/>
          <w:bCs/>
        </w:rPr>
        <w:t>・解雇の予告</w:t>
      </w:r>
    </w:p>
    <w:p w14:paraId="781DE422" w14:textId="4C24CB60" w:rsidR="003D03E3" w:rsidRPr="0074198C" w:rsidRDefault="003D03E3" w:rsidP="00943D1C">
      <w:pPr>
        <w:pStyle w:val="af4"/>
      </w:pPr>
      <w:r w:rsidRPr="0074198C">
        <w:rPr>
          <w:rFonts w:hint="eastAsia"/>
        </w:rPr>
        <w:t>使用者は、労働者を解雇しようとする場合には、少なくとも30日前に予告するか、予告をしない使用者は30日以上の平均賃金を支払う必要があります（第20条）。</w:t>
      </w:r>
    </w:p>
    <w:p w14:paraId="2DC5D314" w14:textId="77777777" w:rsidR="003D03E3" w:rsidRPr="00943D1C" w:rsidRDefault="003D03E3" w:rsidP="00943D1C">
      <w:pPr>
        <w:pStyle w:val="af4"/>
        <w:ind w:firstLineChars="0" w:firstLine="0"/>
        <w:rPr>
          <w:b/>
          <w:bCs/>
        </w:rPr>
      </w:pPr>
      <w:r w:rsidRPr="00943D1C">
        <w:rPr>
          <w:rFonts w:hint="eastAsia"/>
          <w:b/>
          <w:bCs/>
        </w:rPr>
        <w:t>・賃金の支払い</w:t>
      </w:r>
    </w:p>
    <w:p w14:paraId="193F814E" w14:textId="3A9B0A1A" w:rsidR="003D03E3" w:rsidRPr="0074198C" w:rsidRDefault="003D03E3" w:rsidP="00943D1C">
      <w:pPr>
        <w:pStyle w:val="af4"/>
      </w:pPr>
      <w:r w:rsidRPr="0074198C">
        <w:rPr>
          <w:rFonts w:hint="eastAsia"/>
        </w:rPr>
        <w:t>賃金は、通貨で全額を、労働者に毎月１回以上一定期日に直接支払う必要があります（第24条）。</w:t>
      </w:r>
    </w:p>
    <w:p w14:paraId="34505B6A" w14:textId="77777777" w:rsidR="003D03E3" w:rsidRPr="00943D1C" w:rsidRDefault="003D03E3" w:rsidP="00943D1C">
      <w:pPr>
        <w:pStyle w:val="af4"/>
        <w:ind w:firstLineChars="0" w:firstLine="0"/>
        <w:rPr>
          <w:b/>
          <w:bCs/>
        </w:rPr>
      </w:pPr>
      <w:r w:rsidRPr="00943D1C">
        <w:rPr>
          <w:rFonts w:hint="eastAsia"/>
          <w:b/>
          <w:bCs/>
        </w:rPr>
        <w:t>・労働時間</w:t>
      </w:r>
    </w:p>
    <w:p w14:paraId="09CFAF54" w14:textId="3B1D6AC6" w:rsidR="003D03E3" w:rsidRPr="0074198C" w:rsidRDefault="003D03E3" w:rsidP="00943D1C">
      <w:pPr>
        <w:pStyle w:val="af4"/>
      </w:pPr>
      <w:r w:rsidRPr="0074198C">
        <w:rPr>
          <w:rFonts w:hint="eastAsia"/>
        </w:rPr>
        <w:t>使用者は、労働者に対して、休憩時間を除いて１日に８時間以上、週に40時間を超える労働をさせてはいけません</w:t>
      </w:r>
      <w:r w:rsidR="00F94F73">
        <w:br/>
      </w:r>
      <w:r w:rsidRPr="0074198C">
        <w:rPr>
          <w:rFonts w:hint="eastAsia"/>
        </w:rPr>
        <w:t>（第32条）。</w:t>
      </w:r>
    </w:p>
    <w:p w14:paraId="7F85D75E" w14:textId="77777777" w:rsidR="003D03E3" w:rsidRPr="00943D1C" w:rsidRDefault="003D03E3" w:rsidP="00943D1C">
      <w:pPr>
        <w:pStyle w:val="af4"/>
        <w:ind w:firstLineChars="0" w:firstLine="0"/>
        <w:rPr>
          <w:b/>
          <w:bCs/>
        </w:rPr>
      </w:pPr>
      <w:r w:rsidRPr="00943D1C">
        <w:rPr>
          <w:rFonts w:hint="eastAsia"/>
          <w:b/>
          <w:bCs/>
        </w:rPr>
        <w:t>・休日</w:t>
      </w:r>
    </w:p>
    <w:p w14:paraId="4CA437A5" w14:textId="66DED5B8" w:rsidR="003D03E3" w:rsidRPr="0074198C" w:rsidRDefault="003D03E3" w:rsidP="00943D1C">
      <w:pPr>
        <w:pStyle w:val="af4"/>
      </w:pPr>
      <w:r w:rsidRPr="0074198C">
        <w:rPr>
          <w:rFonts w:hint="eastAsia"/>
        </w:rPr>
        <w:t>使用者は、労働者に対して、少なくとも毎週１日の休日か、４週間を通じて４日以上の休日を与える必要があります</w:t>
      </w:r>
      <w:r w:rsidR="00943D1C">
        <w:br/>
      </w:r>
      <w:r w:rsidRPr="0074198C">
        <w:rPr>
          <w:rFonts w:hint="eastAsia"/>
        </w:rPr>
        <w:t>（第35条）。</w:t>
      </w:r>
    </w:p>
    <w:p w14:paraId="52F79094" w14:textId="77777777" w:rsidR="003D03E3" w:rsidRPr="00943D1C" w:rsidRDefault="003D03E3" w:rsidP="00943D1C">
      <w:pPr>
        <w:pStyle w:val="af4"/>
        <w:ind w:firstLineChars="0" w:firstLine="0"/>
        <w:rPr>
          <w:b/>
          <w:bCs/>
        </w:rPr>
      </w:pPr>
      <w:r w:rsidRPr="00943D1C">
        <w:rPr>
          <w:rFonts w:hint="eastAsia"/>
          <w:b/>
          <w:bCs/>
        </w:rPr>
        <w:t>・割増賃金</w:t>
      </w:r>
    </w:p>
    <w:p w14:paraId="7E725D39" w14:textId="7295FDA7" w:rsidR="003D03E3" w:rsidRPr="0074198C" w:rsidRDefault="003D03E3" w:rsidP="00943D1C">
      <w:pPr>
        <w:pStyle w:val="af4"/>
      </w:pPr>
      <w:r w:rsidRPr="0074198C">
        <w:rPr>
          <w:rFonts w:hint="eastAsia"/>
        </w:rPr>
        <w:t>時間外、深夜（原則として午後10時～午前5時）労働をさせた場合には２割５分以上、休日労働をさせた場合には３割５分以上の割増賃金を支払う必要があります（第37条）。</w:t>
      </w:r>
    </w:p>
    <w:p w14:paraId="046F3D49" w14:textId="77777777" w:rsidR="003D03E3" w:rsidRPr="00943D1C" w:rsidRDefault="003D03E3" w:rsidP="00943D1C">
      <w:pPr>
        <w:pStyle w:val="af4"/>
        <w:ind w:firstLineChars="0" w:firstLine="0"/>
        <w:rPr>
          <w:b/>
          <w:bCs/>
        </w:rPr>
      </w:pPr>
      <w:r w:rsidRPr="00943D1C">
        <w:rPr>
          <w:rFonts w:hint="eastAsia"/>
          <w:b/>
          <w:bCs/>
        </w:rPr>
        <w:t>・就業規則</w:t>
      </w:r>
    </w:p>
    <w:p w14:paraId="56FCFCEC" w14:textId="77777777" w:rsidR="00943D1C" w:rsidRDefault="003D03E3" w:rsidP="00943D1C">
      <w:pPr>
        <w:pStyle w:val="af4"/>
      </w:pPr>
      <w:r w:rsidRPr="0074198C">
        <w:rPr>
          <w:rFonts w:hint="eastAsia"/>
        </w:rPr>
        <w:t>始業及び終業の時刻、休憩時間、休日、休暇、賃金、退職などに関する</w:t>
      </w:r>
      <w:r w:rsidRPr="00AD7034">
        <w:rPr>
          <w:rFonts w:hint="eastAsia"/>
          <w:bCs/>
        </w:rPr>
        <w:t>就業規則</w:t>
      </w:r>
      <w:r w:rsidRPr="0074198C">
        <w:rPr>
          <w:rFonts w:hint="eastAsia"/>
        </w:rPr>
        <w:t>を定め、監督官庁に届ける必要があります</w:t>
      </w:r>
      <w:r w:rsidR="00943D1C">
        <w:br/>
      </w:r>
      <w:r w:rsidRPr="0074198C">
        <w:rPr>
          <w:rFonts w:hint="eastAsia"/>
        </w:rPr>
        <w:t>（第89条）。</w:t>
      </w:r>
    </w:p>
    <w:p w14:paraId="3A8ECA73" w14:textId="7F30D3B2" w:rsidR="003D03E3" w:rsidRPr="0074198C" w:rsidRDefault="003D03E3" w:rsidP="00943D1C">
      <w:pPr>
        <w:pStyle w:val="af4"/>
      </w:pPr>
      <w:r w:rsidRPr="0074198C">
        <w:rPr>
          <w:rFonts w:hint="eastAsia"/>
        </w:rPr>
        <w:t>なお、法令や労働協約に反した就業規則を定めることはできません（第92条）。</w:t>
      </w:r>
    </w:p>
    <w:p w14:paraId="12F968B5" w14:textId="51AC45E0" w:rsidR="009B497A" w:rsidRDefault="009B497A" w:rsidP="002D5FCB">
      <w:pPr>
        <w:widowControl/>
        <w:snapToGrid w:val="0"/>
        <w:spacing w:line="240" w:lineRule="exact"/>
        <w:jc w:val="left"/>
        <w:rPr>
          <w:rFonts w:ascii="Meiryo UI" w:eastAsia="Meiryo UI" w:hAnsi="Meiryo UI"/>
          <w:szCs w:val="20"/>
        </w:rPr>
      </w:pPr>
      <w:r>
        <w:rPr>
          <w:rFonts w:ascii="Meiryo UI" w:eastAsia="Meiryo UI" w:hAnsi="Meiryo UI"/>
          <w:szCs w:val="20"/>
        </w:rPr>
        <w:br w:type="page"/>
      </w:r>
    </w:p>
    <w:tbl>
      <w:tblPr>
        <w:tblStyle w:val="a4"/>
        <w:tblW w:w="8788" w:type="dxa"/>
        <w:tblInd w:w="279" w:type="dxa"/>
        <w:tblLook w:val="04A0" w:firstRow="1" w:lastRow="0" w:firstColumn="1" w:lastColumn="0" w:noHBand="0" w:noVBand="1"/>
      </w:tblPr>
      <w:tblGrid>
        <w:gridCol w:w="8788"/>
      </w:tblGrid>
      <w:tr w:rsidR="00072191" w14:paraId="602946B6" w14:textId="77777777" w:rsidTr="00802DEF">
        <w:tc>
          <w:tcPr>
            <w:tcW w:w="8788" w:type="dxa"/>
            <w:tcBorders>
              <w:top w:val="single" w:sz="4" w:space="0" w:color="auto"/>
              <w:left w:val="single" w:sz="4" w:space="0" w:color="auto"/>
              <w:bottom w:val="single" w:sz="4" w:space="0" w:color="auto"/>
              <w:right w:val="single" w:sz="4" w:space="0" w:color="auto"/>
            </w:tcBorders>
          </w:tcPr>
          <w:p w14:paraId="602F8BA4" w14:textId="77777777" w:rsidR="005E0DD7" w:rsidRDefault="005E0DD7" w:rsidP="005E0DD7">
            <w:pPr>
              <w:snapToGrid w:val="0"/>
              <w:spacing w:line="240" w:lineRule="exact"/>
              <w:rPr>
                <w:rFonts w:ascii="Meiryo UI" w:eastAsia="Meiryo UI" w:hAnsi="Meiryo UI"/>
                <w:szCs w:val="20"/>
              </w:rPr>
            </w:pPr>
            <w:r>
              <w:rPr>
                <w:rFonts w:ascii="Meiryo UI" w:eastAsia="Meiryo UI" w:hAnsi="Meiryo UI" w:hint="eastAsia"/>
                <w:szCs w:val="20"/>
              </w:rPr>
              <w:lastRenderedPageBreak/>
              <w:t>例題</w:t>
            </w:r>
          </w:p>
          <w:p w14:paraId="1B0CF629" w14:textId="77777777" w:rsidR="005E0DD7" w:rsidRPr="003E66A2"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E66A2">
              <w:rPr>
                <w:rFonts w:ascii="Meiryo UI" w:eastAsia="Meiryo UI" w:hAnsi="Meiryo UI" w:hint="eastAsia"/>
                <w:szCs w:val="20"/>
              </w:rPr>
              <w:t>裁量労働制の説明はどれか。</w:t>
            </w:r>
          </w:p>
          <w:p w14:paraId="5B4C45BB" w14:textId="77777777" w:rsidR="005E0DD7" w:rsidRPr="003E66A2" w:rsidRDefault="005E0DD7" w:rsidP="005E0DD7">
            <w:pPr>
              <w:snapToGrid w:val="0"/>
              <w:spacing w:line="240" w:lineRule="exact"/>
              <w:rPr>
                <w:rFonts w:ascii="Meiryo UI" w:eastAsia="Meiryo UI" w:hAnsi="Meiryo UI"/>
                <w:szCs w:val="20"/>
              </w:rPr>
            </w:pPr>
          </w:p>
          <w:p w14:paraId="181BF1AD" w14:textId="77777777" w:rsidR="005E0DD7" w:rsidRPr="005E0DD7" w:rsidRDefault="005E0DD7" w:rsidP="005E0DD7">
            <w:pPr>
              <w:spacing w:line="240" w:lineRule="exact"/>
              <w:ind w:leftChars="100" w:left="360" w:hangingChars="100" w:hanging="180"/>
              <w:rPr>
                <w:rFonts w:ascii="Meiryo UI" w:eastAsia="Meiryo UI" w:hAnsi="Meiryo UI"/>
              </w:rPr>
            </w:pPr>
            <w:r w:rsidRPr="003E66A2">
              <w:rPr>
                <w:rFonts w:ascii="Meiryo UI" w:eastAsia="Meiryo UI" w:hAnsi="Meiryo UI" w:hint="eastAsia"/>
                <w:szCs w:val="20"/>
              </w:rPr>
              <w:t>ア　企業</w:t>
            </w:r>
            <w:r w:rsidRPr="001C230E">
              <w:rPr>
                <w:rFonts w:ascii="Meiryo UI" w:eastAsia="Meiryo UI" w:hAnsi="Meiryo UI" w:cstheme="minorBidi" w:hint="eastAsia"/>
                <w:szCs w:val="20"/>
              </w:rPr>
              <w:t>が継続</w:t>
            </w:r>
            <w:r w:rsidRPr="005E0DD7">
              <w:rPr>
                <w:rFonts w:ascii="Meiryo UI" w:eastAsia="Meiryo UI" w:hAnsi="Meiryo UI" w:hint="eastAsia"/>
              </w:rPr>
              <w:t>雇用の前提として，従業員に対して他社でも通用する技術・能力の維持責任を求める一方，企業も従業員の能力開発を積極的に支援する。</w:t>
            </w:r>
          </w:p>
          <w:p w14:paraId="03132C0E" w14:textId="77777777" w:rsidR="005E0DD7" w:rsidRPr="005E0DD7" w:rsidRDefault="005E0DD7" w:rsidP="005E0DD7">
            <w:pPr>
              <w:spacing w:line="240" w:lineRule="exact"/>
              <w:ind w:leftChars="100" w:left="360" w:hangingChars="100" w:hanging="180"/>
              <w:rPr>
                <w:rFonts w:ascii="Meiryo UI" w:eastAsia="Meiryo UI" w:hAnsi="Meiryo UI"/>
              </w:rPr>
            </w:pPr>
            <w:r w:rsidRPr="005E0DD7">
              <w:rPr>
                <w:rFonts w:ascii="Meiryo UI" w:eastAsia="Meiryo UI" w:hAnsi="Meiryo UI" w:hint="eastAsia"/>
              </w:rPr>
              <w:t>イ　従業員１人当たりの労働時間を短縮したり仕事の配分方法を見直したりするなど，労働者間で労働を分かち合うことで雇用の維持・創出を図る。</w:t>
            </w:r>
          </w:p>
          <w:p w14:paraId="118DBD07" w14:textId="77777777" w:rsidR="005E0DD7" w:rsidRPr="005E0DD7" w:rsidRDefault="005E0DD7" w:rsidP="005E0DD7">
            <w:pPr>
              <w:spacing w:line="240" w:lineRule="exact"/>
              <w:ind w:leftChars="100" w:left="360" w:hangingChars="100" w:hanging="180"/>
              <w:rPr>
                <w:rFonts w:ascii="Meiryo UI" w:eastAsia="Meiryo UI" w:hAnsi="Meiryo UI"/>
              </w:rPr>
            </w:pPr>
            <w:r w:rsidRPr="005E0DD7">
              <w:rPr>
                <w:rFonts w:ascii="Meiryo UI" w:eastAsia="Meiryo UI" w:hAnsi="Meiryo UI" w:hint="eastAsia"/>
              </w:rPr>
              <w:t>ウ　特定の専門業務や企画業務において，労働時間は，実際の労働時間に関係なく，労使間であらかじめ取り決めた労働時間とみなす。</w:t>
            </w:r>
          </w:p>
          <w:p w14:paraId="059961E8" w14:textId="77777777" w:rsidR="005E0DD7" w:rsidRPr="005E0DD7" w:rsidRDefault="005E0DD7" w:rsidP="005E0DD7">
            <w:pPr>
              <w:spacing w:line="240" w:lineRule="exact"/>
              <w:ind w:leftChars="100" w:left="360" w:hangingChars="100" w:hanging="180"/>
              <w:rPr>
                <w:rFonts w:ascii="Meiryo UI" w:eastAsia="Meiryo UI" w:hAnsi="Meiryo UI"/>
              </w:rPr>
            </w:pPr>
            <w:r w:rsidRPr="005E0DD7">
              <w:rPr>
                <w:rFonts w:ascii="Meiryo UI" w:eastAsia="Meiryo UI" w:hAnsi="Meiryo UI" w:hint="eastAsia"/>
              </w:rPr>
              <w:t>エ　能力主義と実績主義の徹底，経営参加意識の醸成，業績向上へのインセンティブなどを目的に，職務と能力，業績を基準に報酬を決める。</w:t>
            </w:r>
          </w:p>
          <w:p w14:paraId="684DB9C6" w14:textId="77777777" w:rsidR="005E0DD7" w:rsidRPr="005E0DD7" w:rsidRDefault="005E0DD7" w:rsidP="005E0DD7">
            <w:pPr>
              <w:pBdr>
                <w:bottom w:val="single" w:sz="6" w:space="1" w:color="auto"/>
              </w:pBdr>
              <w:spacing w:line="240" w:lineRule="exact"/>
              <w:rPr>
                <w:rFonts w:ascii="Meiryo UI" w:eastAsia="Meiryo UI" w:hAnsi="Meiryo UI"/>
              </w:rPr>
            </w:pPr>
          </w:p>
          <w:p w14:paraId="22D9B981" w14:textId="77777777" w:rsidR="005E0DD7" w:rsidRPr="003E66A2" w:rsidRDefault="005E0DD7" w:rsidP="005E0DD7">
            <w:pPr>
              <w:snapToGrid w:val="0"/>
              <w:spacing w:line="240" w:lineRule="exact"/>
              <w:rPr>
                <w:rFonts w:ascii="Meiryo UI" w:eastAsia="Meiryo UI" w:hAnsi="Meiryo UI"/>
                <w:szCs w:val="20"/>
              </w:rPr>
            </w:pPr>
          </w:p>
          <w:p w14:paraId="1C7669DF"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ア　キャリア形成に関する記述です。</w:t>
            </w:r>
          </w:p>
          <w:p w14:paraId="05C850FA"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イ　ワークシェアリングに関する記述です。</w:t>
            </w:r>
          </w:p>
          <w:p w14:paraId="70D74CCD"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エ　成果配分方式に関する記述です。</w:t>
            </w:r>
          </w:p>
          <w:p w14:paraId="0EAA4757" w14:textId="77777777" w:rsidR="005E0DD7" w:rsidRPr="003E66A2" w:rsidRDefault="005E0DD7" w:rsidP="005E0DD7">
            <w:pPr>
              <w:snapToGrid w:val="0"/>
              <w:spacing w:line="240" w:lineRule="exact"/>
              <w:rPr>
                <w:rFonts w:ascii="Meiryo UI" w:eastAsia="Meiryo UI" w:hAnsi="Meiryo UI"/>
                <w:szCs w:val="20"/>
              </w:rPr>
            </w:pPr>
          </w:p>
          <w:p w14:paraId="357F999E" w14:textId="77777777" w:rsidR="005E0DD7" w:rsidRPr="003E66A2" w:rsidRDefault="005E0DD7" w:rsidP="005E0DD7">
            <w:pPr>
              <w:snapToGrid w:val="0"/>
              <w:spacing w:line="240" w:lineRule="exact"/>
              <w:jc w:val="right"/>
              <w:rPr>
                <w:rFonts w:ascii="Meiryo UI" w:eastAsia="Meiryo UI" w:hAnsi="Meiryo UI"/>
                <w:szCs w:val="20"/>
              </w:rPr>
            </w:pPr>
            <w:r w:rsidRPr="003E66A2">
              <w:rPr>
                <w:rFonts w:ascii="Meiryo UI" w:eastAsia="Meiryo UI" w:hAnsi="Meiryo UI" w:hint="eastAsia"/>
                <w:szCs w:val="20"/>
              </w:rPr>
              <w:t>基本情報　平成24年度秋　問75　[出題頻度：★☆☆]</w:t>
            </w:r>
          </w:p>
          <w:p w14:paraId="2C2D47D3" w14:textId="3B75B0C7" w:rsidR="00072191" w:rsidRDefault="005E0DD7" w:rsidP="005E0DD7">
            <w:pPr>
              <w:snapToGrid w:val="0"/>
              <w:spacing w:line="240" w:lineRule="exact"/>
              <w:jc w:val="right"/>
              <w:rPr>
                <w:rFonts w:hAnsi="Meiryo UI"/>
                <w:szCs w:val="20"/>
              </w:rPr>
            </w:pPr>
            <w:r>
              <w:rPr>
                <w:rFonts w:ascii="Meiryo UI" w:eastAsia="Meiryo UI" w:hAnsi="Meiryo UI" w:hint="eastAsia"/>
                <w:szCs w:val="20"/>
              </w:rPr>
              <w:t>解答－ウ</w:t>
            </w:r>
          </w:p>
        </w:tc>
      </w:tr>
    </w:tbl>
    <w:p w14:paraId="24151EA9" w14:textId="728BD201" w:rsidR="003E66A2" w:rsidRPr="0074198C" w:rsidRDefault="0043511C" w:rsidP="003E66A2">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3E66A2">
        <w:rPr>
          <w:rFonts w:ascii="Meiryo UI" w:eastAsia="Meiryo UI" w:hAnsi="Meiryo UI" w:hint="eastAsia"/>
          <w:szCs w:val="20"/>
        </w:rPr>
        <w:t>3-253</w:t>
      </w:r>
      <w:r w:rsidR="000C2601">
        <w:rPr>
          <w:rFonts w:ascii="Meiryo UI" w:eastAsia="Meiryo UI" w:hAnsi="Meiryo UI" w:hint="eastAsia"/>
          <w:szCs w:val="20"/>
        </w:rPr>
        <w:t>,</w:t>
      </w:r>
      <w:r w:rsidR="003E66A2">
        <w:rPr>
          <w:rFonts w:ascii="Meiryo UI" w:eastAsia="Meiryo UI" w:hAnsi="Meiryo UI" w:hint="eastAsia"/>
          <w:szCs w:val="20"/>
        </w:rPr>
        <w:t>254</w:t>
      </w:r>
    </w:p>
    <w:p w14:paraId="362809FC" w14:textId="77777777" w:rsidR="00D91E39" w:rsidRPr="0074198C" w:rsidRDefault="00D91E39" w:rsidP="0074198C">
      <w:pPr>
        <w:snapToGrid w:val="0"/>
        <w:spacing w:line="240" w:lineRule="exact"/>
        <w:rPr>
          <w:rFonts w:ascii="Meiryo UI" w:eastAsia="Meiryo UI" w:hAnsi="Meiryo UI"/>
          <w:szCs w:val="20"/>
        </w:rPr>
      </w:pPr>
    </w:p>
    <w:p w14:paraId="3913DAD2" w14:textId="77777777" w:rsidR="00D91E39" w:rsidRPr="0074198C" w:rsidRDefault="00D91E39" w:rsidP="002D54A4">
      <w:pPr>
        <w:pStyle w:val="3"/>
      </w:pPr>
      <w:r w:rsidRPr="0074198C">
        <w:rPr>
          <w:rFonts w:hint="eastAsia"/>
        </w:rPr>
        <w:t>２）労働者派遣法</w:t>
      </w:r>
    </w:p>
    <w:p w14:paraId="49BE6EB3" w14:textId="77777777" w:rsidR="00D91E39" w:rsidRPr="0074198C" w:rsidRDefault="00D91E39" w:rsidP="00BF3EE9">
      <w:pPr>
        <w:snapToGrid w:val="0"/>
        <w:spacing w:line="240" w:lineRule="exact"/>
        <w:ind w:leftChars="205" w:left="369" w:firstLineChars="105" w:firstLine="189"/>
        <w:rPr>
          <w:rFonts w:ascii="Meiryo UI" w:eastAsia="Meiryo UI" w:hAnsi="Meiryo UI"/>
          <w:szCs w:val="20"/>
        </w:rPr>
      </w:pPr>
      <w:r w:rsidRPr="00BF3EE9">
        <w:rPr>
          <w:rFonts w:ascii="Meiryo UI" w:eastAsia="Meiryo UI" w:hAnsi="Meiryo UI" w:hint="eastAsia"/>
          <w:bCs/>
          <w:szCs w:val="20"/>
        </w:rPr>
        <w:t>労働者派遣法は</w:t>
      </w:r>
      <w:r w:rsidRPr="0074198C">
        <w:rPr>
          <w:rFonts w:ascii="Meiryo UI" w:eastAsia="Meiryo UI" w:hAnsi="Meiryo UI" w:hint="eastAsia"/>
          <w:szCs w:val="20"/>
        </w:rPr>
        <w:t>、労働者派遣事業の適正な運営を確実にするために、派遣労働者が従事できる業務の範囲を限定するとともに、労働者派遣事業者（派遣元）の負うべき義務や禁止事項を細かく定めたもので、派遣事業を行う事業者は、厚生労働大臣の許可が必要です。</w:t>
      </w:r>
    </w:p>
    <w:p w14:paraId="29A99CA6" w14:textId="77777777" w:rsidR="00D91E39" w:rsidRPr="0074198C" w:rsidRDefault="00D91E39" w:rsidP="00BF3EE9">
      <w:pPr>
        <w:snapToGrid w:val="0"/>
        <w:spacing w:line="240" w:lineRule="exact"/>
        <w:ind w:leftChars="205" w:left="369" w:firstLineChars="105" w:firstLine="189"/>
        <w:rPr>
          <w:rFonts w:ascii="Meiryo UI" w:eastAsia="Meiryo UI" w:hAnsi="Meiryo UI"/>
          <w:szCs w:val="20"/>
        </w:rPr>
      </w:pPr>
      <w:r w:rsidRPr="0074198C">
        <w:rPr>
          <w:rFonts w:ascii="Meiryo UI" w:eastAsia="Meiryo UI" w:hAnsi="Meiryo UI" w:hint="eastAsia"/>
          <w:szCs w:val="20"/>
        </w:rPr>
        <w:t>労働者派遣は、</w:t>
      </w:r>
      <w:r w:rsidRPr="0074198C">
        <w:rPr>
          <w:rFonts w:ascii="Meiryo UI" w:eastAsia="Meiryo UI" w:hAnsi="Meiryo UI"/>
          <w:szCs w:val="20"/>
        </w:rPr>
        <w:t>自己の雇用する労働者を、</w:t>
      </w:r>
      <w:r w:rsidRPr="0074198C">
        <w:rPr>
          <w:rFonts w:ascii="Meiryo UI" w:eastAsia="Meiryo UI" w:hAnsi="Meiryo UI" w:hint="eastAsia"/>
          <w:szCs w:val="20"/>
        </w:rPr>
        <w:t>その</w:t>
      </w:r>
      <w:r w:rsidRPr="0074198C">
        <w:rPr>
          <w:rFonts w:ascii="Meiryo UI" w:eastAsia="Meiryo UI" w:hAnsi="Meiryo UI"/>
          <w:szCs w:val="20"/>
        </w:rPr>
        <w:t>雇用関係の</w:t>
      </w:r>
      <w:r w:rsidRPr="0074198C">
        <w:rPr>
          <w:rFonts w:ascii="Meiryo UI" w:eastAsia="Meiryo UI" w:hAnsi="Meiryo UI" w:hint="eastAsia"/>
          <w:szCs w:val="20"/>
        </w:rPr>
        <w:t>もと</w:t>
      </w:r>
      <w:r w:rsidRPr="0074198C">
        <w:rPr>
          <w:rFonts w:ascii="Meiryo UI" w:eastAsia="Meiryo UI" w:hAnsi="Meiryo UI"/>
          <w:szCs w:val="20"/>
        </w:rPr>
        <w:t>に、かつ、他人の指揮命令を受けて、</w:t>
      </w:r>
      <w:r w:rsidRPr="0074198C">
        <w:rPr>
          <w:rFonts w:ascii="Meiryo UI" w:eastAsia="Meiryo UI" w:hAnsi="Meiryo UI" w:hint="eastAsia"/>
          <w:szCs w:val="20"/>
        </w:rPr>
        <w:t>その</w:t>
      </w:r>
      <w:r w:rsidRPr="0074198C">
        <w:rPr>
          <w:rFonts w:ascii="Meiryo UI" w:eastAsia="Meiryo UI" w:hAnsi="Meiryo UI"/>
          <w:szCs w:val="20"/>
        </w:rPr>
        <w:t>他人のために労働に従事させること</w:t>
      </w:r>
      <w:r w:rsidRPr="0074198C">
        <w:rPr>
          <w:rFonts w:ascii="Meiryo UI" w:eastAsia="Meiryo UI" w:hAnsi="Meiryo UI" w:hint="eastAsia"/>
          <w:szCs w:val="20"/>
        </w:rPr>
        <w:t>です（第２条）。</w:t>
      </w:r>
    </w:p>
    <w:p w14:paraId="6AEB5B0D" w14:textId="0952619D" w:rsidR="00D91E39" w:rsidRPr="0074198C" w:rsidRDefault="00D91E39" w:rsidP="00BF3EE9">
      <w:pPr>
        <w:snapToGrid w:val="0"/>
        <w:spacing w:line="240" w:lineRule="exact"/>
        <w:ind w:leftChars="205" w:left="369" w:firstLineChars="105" w:firstLine="189"/>
        <w:rPr>
          <w:rFonts w:ascii="Meiryo UI" w:eastAsia="Meiryo UI" w:hAnsi="Meiryo UI"/>
          <w:szCs w:val="20"/>
        </w:rPr>
      </w:pPr>
      <w:r w:rsidRPr="0074198C">
        <w:rPr>
          <w:rFonts w:ascii="Meiryo UI" w:eastAsia="Meiryo UI" w:hAnsi="Meiryo UI" w:hint="eastAsia"/>
          <w:szCs w:val="20"/>
        </w:rPr>
        <w:t>したがって、</w:t>
      </w:r>
      <w:r w:rsidRPr="0074198C">
        <w:rPr>
          <w:rFonts w:ascii="Meiryo UI" w:eastAsia="Meiryo UI" w:hAnsi="Meiryo UI" w:hint="eastAsia"/>
          <w:b/>
          <w:szCs w:val="20"/>
        </w:rPr>
        <w:t>労働者派遣契約</w:t>
      </w:r>
      <w:r w:rsidRPr="0074198C">
        <w:rPr>
          <w:rFonts w:ascii="Meiryo UI" w:eastAsia="Meiryo UI" w:hAnsi="Meiryo UI" w:hint="eastAsia"/>
          <w:szCs w:val="20"/>
        </w:rPr>
        <w:t>では、労働者と雇用契約を結ぶのは派遣元ですが、労働者の指揮命令は派遣先（顧客の企業）が行い、労働者は派遣先の指示に従って業務を処理します。そのため、仕事の完成責任も</w:t>
      </w:r>
      <w:r w:rsidR="00B22857" w:rsidRPr="0074198C">
        <w:rPr>
          <w:rFonts w:ascii="Meiryo UI" w:eastAsia="Meiryo UI" w:hAnsi="Meiryo UI" w:hint="eastAsia"/>
          <w:szCs w:val="20"/>
        </w:rPr>
        <w:t>契約不適合責任</w:t>
      </w:r>
      <w:r w:rsidR="00340B99" w:rsidRPr="0074198C">
        <w:rPr>
          <w:rFonts w:ascii="Meiryo UI" w:eastAsia="Meiryo UI" w:hAnsi="Meiryo UI" w:hint="eastAsia"/>
          <w:szCs w:val="20"/>
        </w:rPr>
        <w:t>（</w:t>
      </w:r>
      <w:r w:rsidRPr="0074198C">
        <w:rPr>
          <w:rFonts w:ascii="Meiryo UI" w:eastAsia="Meiryo UI" w:hAnsi="Meiryo UI" w:hint="eastAsia"/>
          <w:szCs w:val="20"/>
        </w:rPr>
        <w:t>瑕疵担保責任</w:t>
      </w:r>
      <w:r w:rsidR="00340B99" w:rsidRPr="0074198C">
        <w:rPr>
          <w:rFonts w:ascii="Meiryo UI" w:eastAsia="Meiryo UI" w:hAnsi="Meiryo UI" w:hint="eastAsia"/>
          <w:szCs w:val="20"/>
        </w:rPr>
        <w:t>）</w:t>
      </w:r>
      <w:r w:rsidRPr="0074198C">
        <w:rPr>
          <w:rFonts w:ascii="Meiryo UI" w:eastAsia="Meiryo UI" w:hAnsi="Meiryo UI" w:hint="eastAsia"/>
          <w:szCs w:val="20"/>
        </w:rPr>
        <w:t>（</w:t>
      </w:r>
      <w:r w:rsidR="00C76714" w:rsidRPr="0074198C">
        <w:rPr>
          <w:rFonts w:ascii="Meiryo UI" w:eastAsia="Meiryo UI" w:hAnsi="Meiryo UI" w:hint="eastAsia"/>
          <w:szCs w:val="20"/>
        </w:rPr>
        <w:t>P6</w:t>
      </w:r>
      <w:r w:rsidR="002563D8">
        <w:rPr>
          <w:rFonts w:ascii="Meiryo UI" w:eastAsia="Meiryo UI" w:hAnsi="Meiryo UI" w:hint="eastAsia"/>
          <w:szCs w:val="20"/>
        </w:rPr>
        <w:t>42</w:t>
      </w:r>
      <w:r w:rsidR="00C76714" w:rsidRPr="0074198C">
        <w:rPr>
          <w:rFonts w:ascii="Meiryo UI" w:eastAsia="Meiryo UI" w:hAnsi="Meiryo UI" w:hint="eastAsia"/>
          <w:szCs w:val="20"/>
        </w:rPr>
        <w:t>参照</w:t>
      </w:r>
      <w:r w:rsidRPr="0074198C">
        <w:rPr>
          <w:rFonts w:ascii="Meiryo UI" w:eastAsia="Meiryo UI" w:hAnsi="Meiryo UI" w:hint="eastAsia"/>
          <w:szCs w:val="20"/>
        </w:rPr>
        <w:t>）も派遣元にはありません。</w:t>
      </w:r>
    </w:p>
    <w:p w14:paraId="6210FE40" w14:textId="77777777" w:rsidR="00D91E39" w:rsidRPr="0074198C" w:rsidRDefault="00D91E39" w:rsidP="00BF3EE9">
      <w:pPr>
        <w:snapToGrid w:val="0"/>
        <w:spacing w:line="240" w:lineRule="exact"/>
        <w:ind w:leftChars="100" w:left="180" w:firstLineChars="211" w:firstLine="380"/>
        <w:rPr>
          <w:rFonts w:ascii="Meiryo UI" w:eastAsia="Meiryo UI" w:hAnsi="Meiryo UI"/>
          <w:szCs w:val="20"/>
        </w:rPr>
      </w:pPr>
      <w:r w:rsidRPr="0074198C">
        <w:rPr>
          <w:rFonts w:ascii="Meiryo UI" w:eastAsia="Meiryo UI" w:hAnsi="Meiryo UI" w:hint="eastAsia"/>
          <w:szCs w:val="20"/>
        </w:rPr>
        <w:t>労働者派遣における、派遣元と派遣先、労働者の関係をまとめると次のようになります。</w:t>
      </w:r>
    </w:p>
    <w:p w14:paraId="774BE712" w14:textId="4CB55C78" w:rsidR="00D91E39" w:rsidRPr="0074198C" w:rsidRDefault="003E66A2" w:rsidP="0074198C">
      <w:pPr>
        <w:autoSpaceDE w:val="0"/>
        <w:autoSpaceDN w:val="0"/>
        <w:snapToGrid w:val="0"/>
        <w:spacing w:line="240" w:lineRule="exact"/>
        <w:jc w:val="lef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440128" behindDoc="0" locked="0" layoutInCell="1" allowOverlap="1" wp14:anchorId="712AD747" wp14:editId="564C2DEF">
                <wp:simplePos x="0" y="0"/>
                <wp:positionH relativeFrom="column">
                  <wp:posOffset>1819516</wp:posOffset>
                </wp:positionH>
                <wp:positionV relativeFrom="paragraph">
                  <wp:posOffset>55639</wp:posOffset>
                </wp:positionV>
                <wp:extent cx="2080260" cy="1845827"/>
                <wp:effectExtent l="0" t="0" r="0" b="21590"/>
                <wp:wrapNone/>
                <wp:docPr id="506" name="グループ化 506"/>
                <wp:cNvGraphicFramePr/>
                <a:graphic xmlns:a="http://schemas.openxmlformats.org/drawingml/2006/main">
                  <a:graphicData uri="http://schemas.microsoft.com/office/word/2010/wordprocessingGroup">
                    <wpg:wgp>
                      <wpg:cNvGrpSpPr/>
                      <wpg:grpSpPr>
                        <a:xfrm>
                          <a:off x="0" y="0"/>
                          <a:ext cx="2080260" cy="1845827"/>
                          <a:chOff x="0" y="-43698"/>
                          <a:chExt cx="2080349" cy="1845841"/>
                        </a:xfrm>
                      </wpg:grpSpPr>
                      <wps:wsp>
                        <wps:cNvPr id="648" name="Text Box 982"/>
                        <wps:cNvSpPr txBox="1">
                          <a:spLocks noChangeAspect="1" noChangeArrowheads="1"/>
                        </wps:cNvSpPr>
                        <wps:spPr bwMode="auto">
                          <a:xfrm>
                            <a:off x="0" y="121920"/>
                            <a:ext cx="685868" cy="20956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74EC050" w14:textId="77777777" w:rsidR="00A45EAA" w:rsidRPr="003E66A2" w:rsidRDefault="00A45EAA" w:rsidP="003E66A2">
                              <w:pPr>
                                <w:snapToGrid w:val="0"/>
                                <w:spacing w:line="240" w:lineRule="exact"/>
                                <w:jc w:val="distribute"/>
                                <w:rPr>
                                  <w:rFonts w:ascii="Meiryo UI" w:eastAsia="Meiryo UI" w:hAnsi="Meiryo UI"/>
                                  <w:szCs w:val="20"/>
                                </w:rPr>
                              </w:pPr>
                              <w:r w:rsidRPr="003E66A2">
                                <w:rPr>
                                  <w:rFonts w:ascii="Meiryo UI" w:eastAsia="Meiryo UI" w:hAnsi="Meiryo UI" w:hint="eastAsia"/>
                                  <w:szCs w:val="20"/>
                                </w:rPr>
                                <w:t>派遣元</w:t>
                              </w:r>
                            </w:p>
                          </w:txbxContent>
                        </wps:txbx>
                        <wps:bodyPr rot="0" vert="horz" wrap="square" lIns="74295" tIns="8890" rIns="74295" bIns="8890" anchor="t" anchorCtr="0" upright="1">
                          <a:noAutofit/>
                        </wps:bodyPr>
                      </wps:wsp>
                      <wps:wsp>
                        <wps:cNvPr id="649" name="Text Box 983"/>
                        <wps:cNvSpPr txBox="1">
                          <a:spLocks noChangeAspect="1" noChangeArrowheads="1"/>
                        </wps:cNvSpPr>
                        <wps:spPr bwMode="auto">
                          <a:xfrm>
                            <a:off x="1303020" y="121920"/>
                            <a:ext cx="685868" cy="20956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5B01518" w14:textId="77777777" w:rsidR="00A45EAA" w:rsidRPr="003E66A2" w:rsidRDefault="00A45EAA" w:rsidP="003E66A2">
                              <w:pPr>
                                <w:snapToGrid w:val="0"/>
                                <w:spacing w:line="240" w:lineRule="exact"/>
                                <w:jc w:val="distribute"/>
                                <w:rPr>
                                  <w:rFonts w:ascii="Meiryo UI" w:eastAsia="Meiryo UI" w:hAnsi="Meiryo UI"/>
                                  <w:szCs w:val="20"/>
                                </w:rPr>
                              </w:pPr>
                              <w:r w:rsidRPr="003E66A2">
                                <w:rPr>
                                  <w:rFonts w:ascii="Meiryo UI" w:eastAsia="Meiryo UI" w:hAnsi="Meiryo UI" w:hint="eastAsia"/>
                                  <w:szCs w:val="20"/>
                                </w:rPr>
                                <w:t>派遣先</w:t>
                              </w:r>
                            </w:p>
                          </w:txbxContent>
                        </wps:txbx>
                        <wps:bodyPr rot="0" vert="horz" wrap="square" lIns="74295" tIns="8890" rIns="74295" bIns="8890" anchor="t" anchorCtr="0" upright="1">
                          <a:noAutofit/>
                        </wps:bodyPr>
                      </wps:wsp>
                      <wps:wsp>
                        <wps:cNvPr id="650" name="Line 984"/>
                        <wps:cNvCnPr/>
                        <wps:spPr bwMode="auto">
                          <a:xfrm>
                            <a:off x="685800" y="228600"/>
                            <a:ext cx="617281"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1" name="Text Box 985"/>
                        <wps:cNvSpPr txBox="1">
                          <a:spLocks noChangeAspect="1" noChangeArrowheads="1"/>
                        </wps:cNvSpPr>
                        <wps:spPr bwMode="auto">
                          <a:xfrm>
                            <a:off x="466504" y="-43698"/>
                            <a:ext cx="1081838" cy="209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79688" w14:textId="55ABA0D8" w:rsidR="00A45EAA" w:rsidRPr="00BF7955" w:rsidRDefault="00A45EAA" w:rsidP="003E66A2">
                              <w:pPr>
                                <w:snapToGrid w:val="0"/>
                                <w:spacing w:line="240" w:lineRule="exact"/>
                                <w:jc w:val="center"/>
                                <w:rPr>
                                  <w:rFonts w:ascii="Meiryo UI" w:eastAsia="Meiryo UI" w:hAnsi="Meiryo UI"/>
                                  <w:b/>
                                  <w:szCs w:val="20"/>
                                </w:rPr>
                              </w:pPr>
                              <w:r w:rsidRPr="00BF7955">
                                <w:rPr>
                                  <w:rFonts w:ascii="Meiryo UI" w:eastAsia="Meiryo UI" w:hAnsi="Meiryo UI" w:hint="eastAsia"/>
                                  <w:b/>
                                  <w:szCs w:val="20"/>
                                </w:rPr>
                                <w:t>労働者</w:t>
                              </w:r>
                              <w:r>
                                <w:rPr>
                                  <w:rFonts w:ascii="Meiryo UI" w:eastAsia="Meiryo UI" w:hAnsi="Meiryo UI" w:hint="eastAsia"/>
                                  <w:b/>
                                  <w:szCs w:val="20"/>
                                </w:rPr>
                                <w:t>派遣契約</w:t>
                              </w:r>
                            </w:p>
                          </w:txbxContent>
                        </wps:txbx>
                        <wps:bodyPr rot="0" vert="horz" wrap="square" lIns="74295" tIns="8890" rIns="74295" bIns="8890" anchor="t" anchorCtr="0" upright="1">
                          <a:noAutofit/>
                        </wps:bodyPr>
                      </wps:wsp>
                      <wps:wsp>
                        <wps:cNvPr id="652" name="Text Box 986"/>
                        <wps:cNvSpPr txBox="1">
                          <a:spLocks noChangeAspect="1" noChangeArrowheads="1"/>
                        </wps:cNvSpPr>
                        <wps:spPr bwMode="auto">
                          <a:xfrm>
                            <a:off x="685800" y="1592580"/>
                            <a:ext cx="685868" cy="20956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65CC75" w14:textId="77777777" w:rsidR="00A45EAA" w:rsidRPr="003E66A2" w:rsidRDefault="00A45EAA" w:rsidP="003E66A2">
                              <w:pPr>
                                <w:snapToGrid w:val="0"/>
                                <w:spacing w:line="240" w:lineRule="exact"/>
                                <w:jc w:val="distribute"/>
                                <w:rPr>
                                  <w:rFonts w:ascii="Meiryo UI" w:eastAsia="Meiryo UI" w:hAnsi="Meiryo UI"/>
                                  <w:szCs w:val="20"/>
                                </w:rPr>
                              </w:pPr>
                              <w:r w:rsidRPr="003E66A2">
                                <w:rPr>
                                  <w:rFonts w:ascii="Meiryo UI" w:eastAsia="Meiryo UI" w:hAnsi="Meiryo UI" w:hint="eastAsia"/>
                                  <w:szCs w:val="20"/>
                                </w:rPr>
                                <w:t>労働者</w:t>
                              </w:r>
                            </w:p>
                          </w:txbxContent>
                        </wps:txbx>
                        <wps:bodyPr rot="0" vert="horz" wrap="square" lIns="74295" tIns="8890" rIns="74295" bIns="8890" anchor="t" anchorCtr="0" upright="1">
                          <a:noAutofit/>
                        </wps:bodyPr>
                      </wps:wsp>
                      <wps:wsp>
                        <wps:cNvPr id="653" name="Line 987"/>
                        <wps:cNvCnPr/>
                        <wps:spPr bwMode="auto">
                          <a:xfrm>
                            <a:off x="342900" y="327660"/>
                            <a:ext cx="617281" cy="1257378"/>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1" name="Text Box 988"/>
                        <wps:cNvSpPr txBox="1">
                          <a:spLocks noChangeAspect="1" noChangeArrowheads="1"/>
                        </wps:cNvSpPr>
                        <wps:spPr bwMode="auto">
                          <a:xfrm>
                            <a:off x="68580" y="960120"/>
                            <a:ext cx="685868" cy="209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BCEC6" w14:textId="77777777" w:rsidR="00A45EAA" w:rsidRPr="003E66A2" w:rsidRDefault="00A45EAA" w:rsidP="003E66A2">
                              <w:pPr>
                                <w:snapToGrid w:val="0"/>
                                <w:spacing w:line="240" w:lineRule="exact"/>
                                <w:jc w:val="center"/>
                                <w:rPr>
                                  <w:rFonts w:ascii="Meiryo UI" w:eastAsia="Meiryo UI" w:hAnsi="Meiryo UI"/>
                                  <w:b/>
                                  <w:szCs w:val="20"/>
                                </w:rPr>
                              </w:pPr>
                              <w:r w:rsidRPr="003E66A2">
                                <w:rPr>
                                  <w:rFonts w:ascii="Meiryo UI" w:eastAsia="Meiryo UI" w:hAnsi="Meiryo UI" w:hint="eastAsia"/>
                                  <w:b/>
                                  <w:szCs w:val="20"/>
                                </w:rPr>
                                <w:t>雇用契約</w:t>
                              </w:r>
                            </w:p>
                          </w:txbxContent>
                        </wps:txbx>
                        <wps:bodyPr rot="0" vert="horz" wrap="square" lIns="74295" tIns="8890" rIns="74295" bIns="8890" anchor="t" anchorCtr="0" upright="1">
                          <a:noAutofit/>
                        </wps:bodyPr>
                      </wps:wsp>
                      <wps:wsp>
                        <wps:cNvPr id="664" name="Line 991"/>
                        <wps:cNvCnPr/>
                        <wps:spPr bwMode="auto">
                          <a:xfrm flipH="1">
                            <a:off x="1028700" y="327660"/>
                            <a:ext cx="617281" cy="1257378"/>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71" name="Text Box 993"/>
                        <wps:cNvSpPr txBox="1">
                          <a:spLocks noChangeAspect="1" noChangeArrowheads="1"/>
                        </wps:cNvSpPr>
                        <wps:spPr bwMode="auto">
                          <a:xfrm>
                            <a:off x="1188720" y="960120"/>
                            <a:ext cx="891629" cy="209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2CDEF" w14:textId="77777777" w:rsidR="00A45EAA" w:rsidRPr="003E66A2" w:rsidRDefault="00A45EAA" w:rsidP="003E66A2">
                              <w:pPr>
                                <w:snapToGrid w:val="0"/>
                                <w:spacing w:line="240" w:lineRule="exact"/>
                                <w:jc w:val="center"/>
                                <w:rPr>
                                  <w:rFonts w:ascii="Meiryo UI" w:eastAsia="Meiryo UI" w:hAnsi="Meiryo UI"/>
                                  <w:b/>
                                  <w:szCs w:val="20"/>
                                </w:rPr>
                              </w:pPr>
                              <w:r w:rsidRPr="003E66A2">
                                <w:rPr>
                                  <w:rFonts w:ascii="Meiryo UI" w:eastAsia="Meiryo UI" w:hAnsi="Meiryo UI" w:hint="eastAsia"/>
                                  <w:b/>
                                  <w:szCs w:val="20"/>
                                </w:rPr>
                                <w:t>指揮命令</w:t>
                              </w:r>
                            </w:p>
                          </w:txbxContent>
                        </wps:txbx>
                        <wps:bodyPr rot="0" vert="horz" wrap="square" lIns="74295" tIns="8890" rIns="74295" bIns="8890" anchor="t" anchorCtr="0" upright="1">
                          <a:noAutofit/>
                        </wps:bodyPr>
                      </wps:wsp>
                    </wpg:wgp>
                  </a:graphicData>
                </a:graphic>
                <wp14:sizeRelV relativeFrom="margin">
                  <wp14:pctHeight>0</wp14:pctHeight>
                </wp14:sizeRelV>
              </wp:anchor>
            </w:drawing>
          </mc:Choice>
          <mc:Fallback>
            <w:pict>
              <v:group w14:anchorId="712AD747" id="グループ化 506" o:spid="_x0000_s1026" style="position:absolute;margin-left:143.25pt;margin-top:4.4pt;width:163.8pt;height:145.35pt;z-index:251440128;mso-height-relative:margin" coordorigin=",-436" coordsize="20803,18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">
                <v:shapetype id="_x0000_t202" coordsize="21600,21600" o:spt="202" path="m,l,21600r21600,l21600,xe">
                  <v:stroke joinstyle="miter"/>
                  <v:path gradientshapeok="t" o:connecttype="rect"/>
                </v:shapetype>
                <v:shape id="Text Box 982" o:spid="_x0000_s1027" type="#_x0000_t202" style="position:absolute;top:1219;width:685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" filled="f">
                  <o:lock v:ext="edit" aspectratio="t"/>
                  <v:textbox inset="5.85pt,.7pt,5.85pt,.7pt">
                    <w:txbxContent>
                      <w:p w14:paraId="774EC050" w14:textId="77777777" w:rsidR="00A45EAA" w:rsidRPr="003E66A2" w:rsidRDefault="00A45EAA" w:rsidP="003E66A2">
                        <w:pPr>
                          <w:snapToGrid w:val="0"/>
                          <w:spacing w:line="240" w:lineRule="exact"/>
                          <w:jc w:val="distribute"/>
                          <w:rPr>
                            <w:rFonts w:ascii="Meiryo UI" w:eastAsia="Meiryo UI" w:hAnsi="Meiryo UI"/>
                            <w:szCs w:val="20"/>
                          </w:rPr>
                        </w:pPr>
                        <w:r w:rsidRPr="003E66A2">
                          <w:rPr>
                            <w:rFonts w:ascii="Meiryo UI" w:eastAsia="Meiryo UI" w:hAnsi="Meiryo UI" w:hint="eastAsia"/>
                            <w:szCs w:val="20"/>
                          </w:rPr>
                          <w:t>派遣元</w:t>
                        </w:r>
                      </w:p>
                    </w:txbxContent>
                  </v:textbox>
                </v:shape>
                <v:shape id="Text Box 983" o:spid="_x0000_s1028" type="#_x0000_t202" style="position:absolute;left:13030;top:1219;width:685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" filled="f">
                  <o:lock v:ext="edit" aspectratio="t"/>
                  <v:textbox inset="5.85pt,.7pt,5.85pt,.7pt">
                    <w:txbxContent>
                      <w:p w14:paraId="35B01518" w14:textId="77777777" w:rsidR="00A45EAA" w:rsidRPr="003E66A2" w:rsidRDefault="00A45EAA" w:rsidP="003E66A2">
                        <w:pPr>
                          <w:snapToGrid w:val="0"/>
                          <w:spacing w:line="240" w:lineRule="exact"/>
                          <w:jc w:val="distribute"/>
                          <w:rPr>
                            <w:rFonts w:ascii="Meiryo UI" w:eastAsia="Meiryo UI" w:hAnsi="Meiryo UI"/>
                            <w:szCs w:val="20"/>
                          </w:rPr>
                        </w:pPr>
                        <w:r w:rsidRPr="003E66A2">
                          <w:rPr>
                            <w:rFonts w:ascii="Meiryo UI" w:eastAsia="Meiryo UI" w:hAnsi="Meiryo UI" w:hint="eastAsia"/>
                            <w:szCs w:val="20"/>
                          </w:rPr>
                          <w:t>派遣先</w:t>
                        </w:r>
                      </w:p>
                    </w:txbxContent>
                  </v:textbox>
                </v:shape>
                <v:line id="Line 984" o:spid="_x0000_s1029" style="position:absolute;visibility:visible;mso-wrap-style:square" from="6858,2286" to="1303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">
                  <v:stroke startarrow="block" endarrow="block"/>
                </v:line>
                <v:shape id="Text Box 985" o:spid="_x0000_s1030" type="#_x0000_t202" style="position:absolute;left:4665;top:-436;width:10818;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" filled="f" stroked="f">
                  <o:lock v:ext="edit" aspectratio="t"/>
                  <v:textbox inset="5.85pt,.7pt,5.85pt,.7pt">
                    <w:txbxContent>
                      <w:p w14:paraId="31679688" w14:textId="55ABA0D8" w:rsidR="00A45EAA" w:rsidRPr="00BF7955" w:rsidRDefault="00A45EAA" w:rsidP="003E66A2">
                        <w:pPr>
                          <w:snapToGrid w:val="0"/>
                          <w:spacing w:line="240" w:lineRule="exact"/>
                          <w:jc w:val="center"/>
                          <w:rPr>
                            <w:rFonts w:ascii="Meiryo UI" w:eastAsia="Meiryo UI" w:hAnsi="Meiryo UI"/>
                            <w:b/>
                            <w:szCs w:val="20"/>
                          </w:rPr>
                        </w:pPr>
                        <w:r w:rsidRPr="00BF7955">
                          <w:rPr>
                            <w:rFonts w:ascii="Meiryo UI" w:eastAsia="Meiryo UI" w:hAnsi="Meiryo UI" w:hint="eastAsia"/>
                            <w:b/>
                            <w:szCs w:val="20"/>
                          </w:rPr>
                          <w:t>労働者</w:t>
                        </w:r>
                        <w:r>
                          <w:rPr>
                            <w:rFonts w:ascii="Meiryo UI" w:eastAsia="Meiryo UI" w:hAnsi="Meiryo UI" w:hint="eastAsia"/>
                            <w:b/>
                            <w:szCs w:val="20"/>
                          </w:rPr>
                          <w:t>派遣契約</w:t>
                        </w:r>
                      </w:p>
                    </w:txbxContent>
                  </v:textbox>
                </v:shape>
                <v:shape id="Text Box 986" o:spid="_x0000_s1031" type="#_x0000_t202" style="position:absolute;left:6858;top:15925;width:685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" filled="f">
                  <o:lock v:ext="edit" aspectratio="t"/>
                  <v:textbox inset="5.85pt,.7pt,5.85pt,.7pt">
                    <w:txbxContent>
                      <w:p w14:paraId="0E65CC75" w14:textId="77777777" w:rsidR="00A45EAA" w:rsidRPr="003E66A2" w:rsidRDefault="00A45EAA" w:rsidP="003E66A2">
                        <w:pPr>
                          <w:snapToGrid w:val="0"/>
                          <w:spacing w:line="240" w:lineRule="exact"/>
                          <w:jc w:val="distribute"/>
                          <w:rPr>
                            <w:rFonts w:ascii="Meiryo UI" w:eastAsia="Meiryo UI" w:hAnsi="Meiryo UI"/>
                            <w:szCs w:val="20"/>
                          </w:rPr>
                        </w:pPr>
                        <w:r w:rsidRPr="003E66A2">
                          <w:rPr>
                            <w:rFonts w:ascii="Meiryo UI" w:eastAsia="Meiryo UI" w:hAnsi="Meiryo UI" w:hint="eastAsia"/>
                            <w:szCs w:val="20"/>
                          </w:rPr>
                          <w:t>労働者</w:t>
                        </w:r>
                      </w:p>
                    </w:txbxContent>
                  </v:textbox>
                </v:shape>
                <v:line id="Line 987" o:spid="_x0000_s1032" style="position:absolute;visibility:visible;mso-wrap-style:square" from="3429,3276" to="9601,15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">
                  <v:stroke startarrow="block" endarrow="block"/>
                </v:line>
                <v:shape id="Text Box 988" o:spid="_x0000_s1033" type="#_x0000_t202" style="position:absolute;left:685;top:9601;width:685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" filled="f" stroked="f">
                  <o:lock v:ext="edit" aspectratio="t"/>
                  <v:textbox inset="5.85pt,.7pt,5.85pt,.7pt">
                    <w:txbxContent>
                      <w:p w14:paraId="1B0BCEC6" w14:textId="77777777" w:rsidR="00A45EAA" w:rsidRPr="003E66A2" w:rsidRDefault="00A45EAA" w:rsidP="003E66A2">
                        <w:pPr>
                          <w:snapToGrid w:val="0"/>
                          <w:spacing w:line="240" w:lineRule="exact"/>
                          <w:jc w:val="center"/>
                          <w:rPr>
                            <w:rFonts w:ascii="Meiryo UI" w:eastAsia="Meiryo UI" w:hAnsi="Meiryo UI"/>
                            <w:b/>
                            <w:szCs w:val="20"/>
                          </w:rPr>
                        </w:pPr>
                        <w:r w:rsidRPr="003E66A2">
                          <w:rPr>
                            <w:rFonts w:ascii="Meiryo UI" w:eastAsia="Meiryo UI" w:hAnsi="Meiryo UI" w:hint="eastAsia"/>
                            <w:b/>
                            <w:szCs w:val="20"/>
                          </w:rPr>
                          <w:t>雇用契約</w:t>
                        </w:r>
                      </w:p>
                    </w:txbxContent>
                  </v:textbox>
                </v:shape>
                <v:line id="Line 991" o:spid="_x0000_s1034" style="position:absolute;flip:x;visibility:visible;mso-wrap-style:square" from="10287,3276" to="16459,15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">
                  <v:stroke startarrow="block" endarrow="block"/>
                </v:line>
                <v:shape id="Text Box 993" o:spid="_x0000_s1035" type="#_x0000_t202" style="position:absolute;left:11887;top:9601;width:891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" filled="f" stroked="f">
                  <o:lock v:ext="edit" aspectratio="t"/>
                  <v:textbox inset="5.85pt,.7pt,5.85pt,.7pt">
                    <w:txbxContent>
                      <w:p w14:paraId="0682CDEF" w14:textId="77777777" w:rsidR="00A45EAA" w:rsidRPr="003E66A2" w:rsidRDefault="00A45EAA" w:rsidP="003E66A2">
                        <w:pPr>
                          <w:snapToGrid w:val="0"/>
                          <w:spacing w:line="240" w:lineRule="exact"/>
                          <w:jc w:val="center"/>
                          <w:rPr>
                            <w:rFonts w:ascii="Meiryo UI" w:eastAsia="Meiryo UI" w:hAnsi="Meiryo UI"/>
                            <w:b/>
                            <w:szCs w:val="20"/>
                          </w:rPr>
                        </w:pPr>
                        <w:r w:rsidRPr="003E66A2">
                          <w:rPr>
                            <w:rFonts w:ascii="Meiryo UI" w:eastAsia="Meiryo UI" w:hAnsi="Meiryo UI" w:hint="eastAsia"/>
                            <w:b/>
                            <w:szCs w:val="20"/>
                          </w:rPr>
                          <w:t>指揮命令</w:t>
                        </w:r>
                      </w:p>
                    </w:txbxContent>
                  </v:textbox>
                </v:shape>
              </v:group>
            </w:pict>
          </mc:Fallback>
        </mc:AlternateContent>
      </w:r>
    </w:p>
    <w:p w14:paraId="35ECA383" w14:textId="798A2200" w:rsidR="00D91E39" w:rsidRDefault="00D91E39" w:rsidP="0074198C">
      <w:pPr>
        <w:snapToGrid w:val="0"/>
        <w:spacing w:line="240" w:lineRule="exact"/>
        <w:rPr>
          <w:rFonts w:ascii="Meiryo UI" w:eastAsia="Meiryo UI" w:hAnsi="Meiryo UI"/>
          <w:szCs w:val="20"/>
        </w:rPr>
      </w:pPr>
    </w:p>
    <w:p w14:paraId="43474B37" w14:textId="211D6881" w:rsidR="003E66A2" w:rsidRDefault="003E66A2" w:rsidP="0074198C">
      <w:pPr>
        <w:snapToGrid w:val="0"/>
        <w:spacing w:line="240" w:lineRule="exact"/>
        <w:rPr>
          <w:rFonts w:ascii="Meiryo UI" w:eastAsia="Meiryo UI" w:hAnsi="Meiryo UI"/>
          <w:szCs w:val="20"/>
        </w:rPr>
      </w:pPr>
    </w:p>
    <w:p w14:paraId="003EE972" w14:textId="088E5FF5" w:rsidR="003E66A2" w:rsidRDefault="003E66A2" w:rsidP="0074198C">
      <w:pPr>
        <w:snapToGrid w:val="0"/>
        <w:spacing w:line="240" w:lineRule="exact"/>
        <w:rPr>
          <w:rFonts w:ascii="Meiryo UI" w:eastAsia="Meiryo UI" w:hAnsi="Meiryo UI"/>
          <w:szCs w:val="20"/>
        </w:rPr>
      </w:pPr>
    </w:p>
    <w:p w14:paraId="5903ED8E" w14:textId="77777777" w:rsidR="003E66A2" w:rsidRPr="0074198C" w:rsidRDefault="003E66A2" w:rsidP="0074198C">
      <w:pPr>
        <w:snapToGrid w:val="0"/>
        <w:spacing w:line="240" w:lineRule="exact"/>
        <w:rPr>
          <w:rFonts w:ascii="Meiryo UI" w:eastAsia="Meiryo UI" w:hAnsi="Meiryo UI"/>
          <w:szCs w:val="20"/>
        </w:rPr>
      </w:pPr>
    </w:p>
    <w:p w14:paraId="5249A9BD" w14:textId="77777777" w:rsidR="00D91E39" w:rsidRPr="0074198C" w:rsidRDefault="00D91E39" w:rsidP="0074198C">
      <w:pPr>
        <w:snapToGrid w:val="0"/>
        <w:spacing w:line="240" w:lineRule="exact"/>
        <w:rPr>
          <w:rFonts w:ascii="Meiryo UI" w:eastAsia="Meiryo UI" w:hAnsi="Meiryo UI"/>
          <w:szCs w:val="20"/>
        </w:rPr>
      </w:pPr>
    </w:p>
    <w:p w14:paraId="6F0186A2" w14:textId="77777777" w:rsidR="00D91E39" w:rsidRPr="0074198C" w:rsidRDefault="00D91E39" w:rsidP="0074198C">
      <w:pPr>
        <w:snapToGrid w:val="0"/>
        <w:spacing w:line="240" w:lineRule="exact"/>
        <w:rPr>
          <w:rFonts w:ascii="Meiryo UI" w:eastAsia="Meiryo UI" w:hAnsi="Meiryo UI"/>
          <w:szCs w:val="20"/>
        </w:rPr>
      </w:pPr>
    </w:p>
    <w:p w14:paraId="2896DFED" w14:textId="77777777" w:rsidR="00D91E39" w:rsidRPr="0074198C" w:rsidRDefault="00D91E39" w:rsidP="0074198C">
      <w:pPr>
        <w:snapToGrid w:val="0"/>
        <w:spacing w:line="240" w:lineRule="exact"/>
        <w:rPr>
          <w:rFonts w:ascii="Meiryo UI" w:eastAsia="Meiryo UI" w:hAnsi="Meiryo UI"/>
          <w:szCs w:val="20"/>
        </w:rPr>
      </w:pPr>
    </w:p>
    <w:p w14:paraId="3F19504E" w14:textId="77777777" w:rsidR="00D91E39" w:rsidRPr="0074198C" w:rsidRDefault="00D91E39" w:rsidP="0074198C">
      <w:pPr>
        <w:snapToGrid w:val="0"/>
        <w:spacing w:line="240" w:lineRule="exact"/>
        <w:rPr>
          <w:rFonts w:ascii="Meiryo UI" w:eastAsia="Meiryo UI" w:hAnsi="Meiryo UI"/>
          <w:szCs w:val="20"/>
        </w:rPr>
      </w:pPr>
    </w:p>
    <w:p w14:paraId="492A8592" w14:textId="77777777" w:rsidR="00D91E39" w:rsidRPr="0074198C" w:rsidRDefault="00D91E39" w:rsidP="0074198C">
      <w:pPr>
        <w:snapToGrid w:val="0"/>
        <w:spacing w:line="240" w:lineRule="exact"/>
        <w:rPr>
          <w:rFonts w:ascii="Meiryo UI" w:eastAsia="Meiryo UI" w:hAnsi="Meiryo UI"/>
          <w:szCs w:val="20"/>
        </w:rPr>
      </w:pPr>
    </w:p>
    <w:p w14:paraId="7F530595" w14:textId="77777777" w:rsidR="00D91E39" w:rsidRPr="0074198C" w:rsidRDefault="00D91E39" w:rsidP="0074198C">
      <w:pPr>
        <w:snapToGrid w:val="0"/>
        <w:spacing w:line="240" w:lineRule="exact"/>
        <w:rPr>
          <w:rFonts w:ascii="Meiryo UI" w:eastAsia="Meiryo UI" w:hAnsi="Meiryo UI"/>
          <w:szCs w:val="20"/>
        </w:rPr>
      </w:pPr>
    </w:p>
    <w:p w14:paraId="2F0A1346" w14:textId="77777777" w:rsidR="00D91E39" w:rsidRPr="0074198C" w:rsidRDefault="00D91E39" w:rsidP="0074198C">
      <w:pPr>
        <w:snapToGrid w:val="0"/>
        <w:spacing w:line="240" w:lineRule="exact"/>
        <w:rPr>
          <w:rFonts w:ascii="Meiryo UI" w:eastAsia="Meiryo UI" w:hAnsi="Meiryo UI"/>
          <w:szCs w:val="20"/>
        </w:rPr>
      </w:pPr>
    </w:p>
    <w:p w14:paraId="30923EDF" w14:textId="77777777" w:rsidR="00D91E39" w:rsidRPr="0074198C" w:rsidRDefault="00D91E39" w:rsidP="0074198C">
      <w:pPr>
        <w:snapToGrid w:val="0"/>
        <w:spacing w:line="240" w:lineRule="exact"/>
        <w:rPr>
          <w:rFonts w:ascii="Meiryo UI" w:eastAsia="Meiryo UI" w:hAnsi="Meiryo UI"/>
          <w:szCs w:val="20"/>
        </w:rPr>
      </w:pPr>
    </w:p>
    <w:p w14:paraId="7582ADB3" w14:textId="77777777" w:rsidR="00D91E39" w:rsidRPr="0074198C" w:rsidRDefault="00D91E39" w:rsidP="0074198C">
      <w:pPr>
        <w:snapToGrid w:val="0"/>
        <w:spacing w:line="240" w:lineRule="exact"/>
        <w:jc w:val="center"/>
        <w:rPr>
          <w:rFonts w:ascii="Meiryo UI" w:eastAsia="Meiryo UI" w:hAnsi="Meiryo UI"/>
          <w:szCs w:val="20"/>
        </w:rPr>
      </w:pPr>
      <w:r w:rsidRPr="0074198C">
        <w:rPr>
          <w:rFonts w:ascii="Meiryo UI" w:eastAsia="Meiryo UI" w:hAnsi="Meiryo UI" w:hint="eastAsia"/>
          <w:szCs w:val="20"/>
        </w:rPr>
        <w:t>労働者派遣</w:t>
      </w:r>
    </w:p>
    <w:p w14:paraId="5A712BF9" w14:textId="5E401F06" w:rsidR="00BF3EE9" w:rsidRDefault="00BF3EE9" w:rsidP="002D5FCB">
      <w:pPr>
        <w:widowControl/>
        <w:snapToGrid w:val="0"/>
        <w:spacing w:line="240" w:lineRule="exact"/>
        <w:jc w:val="left"/>
        <w:rPr>
          <w:rFonts w:ascii="Meiryo UI" w:eastAsia="Meiryo UI" w:hAnsi="Meiryo UI"/>
          <w:szCs w:val="20"/>
        </w:rPr>
      </w:pPr>
      <w:r>
        <w:rPr>
          <w:rFonts w:ascii="Meiryo UI" w:eastAsia="Meiryo UI" w:hAnsi="Meiryo UI"/>
          <w:szCs w:val="20"/>
        </w:rPr>
        <w:br w:type="page"/>
      </w:r>
    </w:p>
    <w:tbl>
      <w:tblPr>
        <w:tblStyle w:val="a4"/>
        <w:tblW w:w="8788" w:type="dxa"/>
        <w:tblInd w:w="279" w:type="dxa"/>
        <w:tblLook w:val="04A0" w:firstRow="1" w:lastRow="0" w:firstColumn="1" w:lastColumn="0" w:noHBand="0" w:noVBand="1"/>
      </w:tblPr>
      <w:tblGrid>
        <w:gridCol w:w="8788"/>
      </w:tblGrid>
      <w:tr w:rsidR="00072191" w14:paraId="1FBE19F0" w14:textId="77777777" w:rsidTr="00802DEF">
        <w:tc>
          <w:tcPr>
            <w:tcW w:w="8788" w:type="dxa"/>
            <w:tcBorders>
              <w:top w:val="single" w:sz="4" w:space="0" w:color="auto"/>
              <w:left w:val="single" w:sz="4" w:space="0" w:color="auto"/>
              <w:bottom w:val="single" w:sz="4" w:space="0" w:color="auto"/>
              <w:right w:val="single" w:sz="4" w:space="0" w:color="auto"/>
            </w:tcBorders>
          </w:tcPr>
          <w:p w14:paraId="227ED87E" w14:textId="77777777" w:rsidR="005E0DD7" w:rsidRDefault="005E0DD7" w:rsidP="005E0DD7">
            <w:pPr>
              <w:widowControl/>
              <w:snapToGrid w:val="0"/>
              <w:spacing w:line="240" w:lineRule="exact"/>
              <w:jc w:val="left"/>
              <w:rPr>
                <w:rFonts w:ascii="Meiryo UI" w:eastAsia="Meiryo UI" w:hAnsi="Meiryo UI"/>
                <w:szCs w:val="20"/>
              </w:rPr>
            </w:pPr>
            <w:r>
              <w:rPr>
                <w:rFonts w:ascii="Meiryo UI" w:eastAsia="Meiryo UI" w:hAnsi="Meiryo UI" w:hint="eastAsia"/>
                <w:szCs w:val="20"/>
              </w:rPr>
              <w:lastRenderedPageBreak/>
              <w:t>例題</w:t>
            </w:r>
          </w:p>
          <w:p w14:paraId="77441F01" w14:textId="77777777" w:rsidR="005E0DD7" w:rsidRPr="00A80355"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A80355">
              <w:rPr>
                <w:rFonts w:ascii="Meiryo UI" w:eastAsia="Meiryo UI" w:hAnsi="Meiryo UI" w:hint="eastAsia"/>
                <w:szCs w:val="20"/>
              </w:rPr>
              <w:t>派遣契約に基づいて就労している派遣社員に対する派遣先企業の対応のうち，適切なものはどれか。ここで，就業条件などに特段の取決めはないものとする。</w:t>
            </w:r>
          </w:p>
          <w:p w14:paraId="0B666346" w14:textId="77777777" w:rsidR="005E0DD7" w:rsidRPr="00A80355" w:rsidRDefault="005E0DD7" w:rsidP="005E0DD7">
            <w:pPr>
              <w:widowControl/>
              <w:snapToGrid w:val="0"/>
              <w:spacing w:line="240" w:lineRule="exact"/>
              <w:jc w:val="left"/>
              <w:rPr>
                <w:rFonts w:ascii="Meiryo UI" w:eastAsia="Meiryo UI" w:hAnsi="Meiryo UI"/>
                <w:szCs w:val="20"/>
              </w:rPr>
            </w:pPr>
          </w:p>
          <w:p w14:paraId="71FB3C48" w14:textId="77777777" w:rsidR="005E0DD7" w:rsidRPr="005E0DD7" w:rsidRDefault="005E0DD7" w:rsidP="005E0DD7">
            <w:pPr>
              <w:spacing w:line="240" w:lineRule="exact"/>
              <w:ind w:leftChars="100" w:left="360" w:hangingChars="100" w:hanging="180"/>
              <w:rPr>
                <w:rFonts w:ascii="Meiryo UI" w:eastAsia="Meiryo UI" w:hAnsi="Meiryo UI"/>
              </w:rPr>
            </w:pPr>
            <w:r w:rsidRPr="00A80355">
              <w:rPr>
                <w:rFonts w:ascii="Meiryo UI" w:eastAsia="Meiryo UI" w:hAnsi="Meiryo UI" w:hint="eastAsia"/>
                <w:szCs w:val="20"/>
              </w:rPr>
              <w:t>ア　営業</w:t>
            </w:r>
            <w:r w:rsidRPr="001C230E">
              <w:rPr>
                <w:rFonts w:ascii="Meiryo UI" w:eastAsia="Meiryo UI" w:hAnsi="Meiryo UI" w:cstheme="minorBidi" w:hint="eastAsia"/>
                <w:szCs w:val="20"/>
              </w:rPr>
              <w:t>情報システムの</w:t>
            </w:r>
            <w:r w:rsidRPr="005E0DD7">
              <w:rPr>
                <w:rFonts w:ascii="Meiryo UI" w:eastAsia="Meiryo UI" w:hAnsi="Meiryo UI" w:hint="eastAsia"/>
              </w:rPr>
              <w:t>メンテナンスを担当させている派遣社員から，直接に有給休暇の申請があり，業務に差し障りがないと判断して，承認した。</w:t>
            </w:r>
          </w:p>
          <w:p w14:paraId="4E449DC7" w14:textId="77777777" w:rsidR="005E0DD7" w:rsidRPr="005E0DD7" w:rsidRDefault="005E0DD7" w:rsidP="005E0DD7">
            <w:pPr>
              <w:spacing w:line="240" w:lineRule="exact"/>
              <w:ind w:leftChars="100" w:left="360" w:hangingChars="100" w:hanging="180"/>
              <w:rPr>
                <w:rFonts w:ascii="Meiryo UI" w:eastAsia="Meiryo UI" w:hAnsi="Meiryo UI"/>
              </w:rPr>
            </w:pPr>
            <w:r w:rsidRPr="005E0DD7">
              <w:rPr>
                <w:rFonts w:ascii="Meiryo UI" w:eastAsia="Meiryo UI" w:hAnsi="Meiryo UI" w:hint="eastAsia"/>
              </w:rPr>
              <w:t>イ　グループウェアのメンテナンスを行うために，自社社員と同様に作業を直接指示した。</w:t>
            </w:r>
          </w:p>
          <w:p w14:paraId="3965AC71" w14:textId="77777777" w:rsidR="005E0DD7" w:rsidRPr="005E0DD7" w:rsidRDefault="005E0DD7" w:rsidP="005E0DD7">
            <w:pPr>
              <w:spacing w:line="240" w:lineRule="exact"/>
              <w:ind w:leftChars="100" w:left="360" w:hangingChars="100" w:hanging="180"/>
              <w:rPr>
                <w:rFonts w:ascii="Meiryo UI" w:eastAsia="Meiryo UI" w:hAnsi="Meiryo UI"/>
              </w:rPr>
            </w:pPr>
            <w:r w:rsidRPr="005E0DD7">
              <w:rPr>
                <w:rFonts w:ascii="Meiryo UI" w:eastAsia="Meiryo UI" w:hAnsi="Meiryo UI" w:hint="eastAsia"/>
              </w:rPr>
              <w:t>ウ　生産管理システムへのデータ入力を指示したところ，入力ミスによって，欠陥製品ができたので，派遣元企業に対して製造物責任を追及した。</w:t>
            </w:r>
          </w:p>
          <w:p w14:paraId="0C953A07" w14:textId="77777777" w:rsidR="005E0DD7" w:rsidRPr="00A80355" w:rsidRDefault="005E0DD7" w:rsidP="005E0DD7">
            <w:pPr>
              <w:spacing w:line="240" w:lineRule="exact"/>
              <w:ind w:leftChars="100" w:left="360" w:hangingChars="100" w:hanging="180"/>
              <w:rPr>
                <w:rFonts w:ascii="Meiryo UI" w:eastAsia="Meiryo UI" w:hAnsi="Meiryo UI"/>
                <w:szCs w:val="20"/>
              </w:rPr>
            </w:pPr>
            <w:r w:rsidRPr="005E0DD7">
              <w:rPr>
                <w:rFonts w:ascii="Meiryo UI" w:eastAsia="Meiryo UI" w:hAnsi="Meiryo UI" w:hint="eastAsia"/>
              </w:rPr>
              <w:t>エ　販売管理システムの</w:t>
            </w:r>
            <w:r w:rsidRPr="00A80355">
              <w:rPr>
                <w:rFonts w:ascii="Meiryo UI" w:eastAsia="Meiryo UI" w:hAnsi="Meiryo UI" w:hint="eastAsia"/>
                <w:szCs w:val="20"/>
              </w:rPr>
              <w:t>データ処理が定時に終了しなかったので，自社社員と同様の残業を行うよう指示した。</w:t>
            </w:r>
          </w:p>
          <w:p w14:paraId="53DFE340" w14:textId="77777777" w:rsidR="005E0DD7" w:rsidRDefault="005E0DD7" w:rsidP="005E0DD7">
            <w:pPr>
              <w:widowControl/>
              <w:pBdr>
                <w:bottom w:val="single" w:sz="6" w:space="1" w:color="auto"/>
              </w:pBdr>
              <w:snapToGrid w:val="0"/>
              <w:spacing w:line="240" w:lineRule="exact"/>
              <w:jc w:val="left"/>
              <w:rPr>
                <w:rFonts w:ascii="Meiryo UI" w:eastAsia="Meiryo UI" w:hAnsi="Meiryo UI"/>
                <w:szCs w:val="20"/>
              </w:rPr>
            </w:pPr>
          </w:p>
          <w:p w14:paraId="4C238F22" w14:textId="77777777" w:rsidR="005E0DD7" w:rsidRPr="00A80355" w:rsidRDefault="005E0DD7" w:rsidP="005E0DD7">
            <w:pPr>
              <w:widowControl/>
              <w:snapToGrid w:val="0"/>
              <w:spacing w:line="240" w:lineRule="exact"/>
              <w:jc w:val="left"/>
              <w:rPr>
                <w:rFonts w:ascii="Meiryo UI" w:eastAsia="Meiryo UI" w:hAnsi="Meiryo UI"/>
                <w:szCs w:val="20"/>
              </w:rPr>
            </w:pPr>
          </w:p>
          <w:p w14:paraId="4C9C46A7" w14:textId="77777777" w:rsidR="005E0DD7" w:rsidRPr="005E0DD7" w:rsidRDefault="005E0DD7" w:rsidP="005E0DD7">
            <w:pPr>
              <w:spacing w:line="240" w:lineRule="exact"/>
              <w:ind w:leftChars="100" w:left="360" w:hangingChars="100" w:hanging="180"/>
              <w:rPr>
                <w:rFonts w:ascii="Meiryo UI" w:eastAsia="Meiryo UI" w:hAnsi="Meiryo UI"/>
              </w:rPr>
            </w:pPr>
            <w:r w:rsidRPr="001C230E">
              <w:rPr>
                <w:rFonts w:ascii="Meiryo UI" w:eastAsia="Meiryo UI" w:hAnsi="Meiryo UI" w:cstheme="minorBidi" w:hint="eastAsia"/>
                <w:szCs w:val="20"/>
              </w:rPr>
              <w:t>ア　有給休暇は雇用</w:t>
            </w:r>
            <w:r w:rsidRPr="005E0DD7">
              <w:rPr>
                <w:rFonts w:ascii="Meiryo UI" w:eastAsia="Meiryo UI" w:hAnsi="Meiryo UI" w:hint="eastAsia"/>
              </w:rPr>
              <w:t>関係にもとづく権利であり、申請は派遣元企業に対して行うべきです。</w:t>
            </w:r>
          </w:p>
          <w:p w14:paraId="224F4C56" w14:textId="77777777" w:rsidR="005E0DD7" w:rsidRPr="005E0DD7" w:rsidRDefault="005E0DD7" w:rsidP="005E0DD7">
            <w:pPr>
              <w:spacing w:line="240" w:lineRule="exact"/>
              <w:ind w:leftChars="100" w:left="360" w:hangingChars="100" w:hanging="180"/>
              <w:rPr>
                <w:rFonts w:ascii="Meiryo UI" w:eastAsia="Meiryo UI" w:hAnsi="Meiryo UI"/>
              </w:rPr>
            </w:pPr>
            <w:r w:rsidRPr="005E0DD7">
              <w:rPr>
                <w:rFonts w:ascii="Meiryo UI" w:eastAsia="Meiryo UI" w:hAnsi="Meiryo UI" w:hint="eastAsia"/>
              </w:rPr>
              <w:t>ウ　特別な契約がなければ、派遣元企業には製造物責任、完成責任、契約不適合責任（瑕疵担保責任）はありません。</w:t>
            </w:r>
          </w:p>
          <w:p w14:paraId="573046A6" w14:textId="77777777" w:rsidR="005E0DD7" w:rsidRPr="001C230E" w:rsidRDefault="005E0DD7" w:rsidP="005E0DD7">
            <w:pPr>
              <w:spacing w:line="240" w:lineRule="exact"/>
              <w:ind w:leftChars="100" w:left="360" w:hangingChars="100" w:hanging="180"/>
              <w:rPr>
                <w:rFonts w:ascii="Meiryo UI" w:eastAsia="Meiryo UI" w:hAnsi="Meiryo UI" w:cstheme="minorBidi"/>
                <w:szCs w:val="20"/>
              </w:rPr>
            </w:pPr>
            <w:r w:rsidRPr="005E0DD7">
              <w:rPr>
                <w:rFonts w:ascii="Meiryo UI" w:eastAsia="Meiryo UI" w:hAnsi="Meiryo UI" w:hint="eastAsia"/>
              </w:rPr>
              <w:t>エ　「派遣就業の開始及び終了の時刻を延長することができる旨の定め」のような特別な契約を締結している場合だけ、派遣社員に対しての</w:t>
            </w:r>
            <w:r w:rsidRPr="001C230E">
              <w:rPr>
                <w:rFonts w:ascii="Meiryo UI" w:eastAsia="Meiryo UI" w:hAnsi="Meiryo UI" w:cstheme="minorBidi" w:hint="eastAsia"/>
                <w:szCs w:val="20"/>
              </w:rPr>
              <w:t>時間外勤務命令が可能となります。</w:t>
            </w:r>
          </w:p>
          <w:p w14:paraId="72132C1D" w14:textId="77777777" w:rsidR="005E0DD7" w:rsidRPr="00A80355" w:rsidRDefault="005E0DD7" w:rsidP="005E0DD7">
            <w:pPr>
              <w:widowControl/>
              <w:snapToGrid w:val="0"/>
              <w:spacing w:line="240" w:lineRule="exact"/>
              <w:jc w:val="left"/>
              <w:rPr>
                <w:rFonts w:ascii="Meiryo UI" w:eastAsia="Meiryo UI" w:hAnsi="Meiryo UI"/>
                <w:szCs w:val="20"/>
              </w:rPr>
            </w:pPr>
          </w:p>
          <w:p w14:paraId="64903E42" w14:textId="77777777" w:rsidR="005E0DD7" w:rsidRPr="00A80355" w:rsidRDefault="005E0DD7" w:rsidP="005E0DD7">
            <w:pPr>
              <w:widowControl/>
              <w:snapToGrid w:val="0"/>
              <w:spacing w:line="240" w:lineRule="exact"/>
              <w:jc w:val="right"/>
              <w:rPr>
                <w:rFonts w:ascii="Meiryo UI" w:eastAsia="Meiryo UI" w:hAnsi="Meiryo UI"/>
                <w:szCs w:val="20"/>
              </w:rPr>
            </w:pPr>
            <w:r w:rsidRPr="00A80355">
              <w:rPr>
                <w:rFonts w:ascii="Meiryo UI" w:eastAsia="Meiryo UI" w:hAnsi="Meiryo UI" w:hint="eastAsia"/>
                <w:szCs w:val="20"/>
              </w:rPr>
              <w:t>基本情報　平成23年度秋　問80　[出題頻度：★★★]</w:t>
            </w:r>
          </w:p>
          <w:p w14:paraId="192E4948" w14:textId="093866F2" w:rsidR="00072191" w:rsidRDefault="005E0DD7" w:rsidP="005E0DD7">
            <w:pPr>
              <w:widowControl/>
              <w:snapToGrid w:val="0"/>
              <w:spacing w:line="240" w:lineRule="exact"/>
              <w:jc w:val="right"/>
              <w:rPr>
                <w:rFonts w:hAnsi="Meiryo UI"/>
                <w:szCs w:val="20"/>
              </w:rPr>
            </w:pPr>
            <w:r>
              <w:rPr>
                <w:rFonts w:ascii="Meiryo UI" w:eastAsia="Meiryo UI" w:hAnsi="Meiryo UI" w:hint="eastAsia"/>
                <w:szCs w:val="20"/>
              </w:rPr>
              <w:t>解答－イ</w:t>
            </w:r>
          </w:p>
        </w:tc>
      </w:tr>
    </w:tbl>
    <w:p w14:paraId="27F8762C" w14:textId="6FD6CAA5" w:rsidR="00A80355" w:rsidRPr="0074198C" w:rsidRDefault="0043511C" w:rsidP="00A80355">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A80355">
        <w:rPr>
          <w:rFonts w:ascii="Meiryo UI" w:eastAsia="Meiryo UI" w:hAnsi="Meiryo UI" w:hint="eastAsia"/>
          <w:szCs w:val="20"/>
        </w:rPr>
        <w:t>3-255～261</w:t>
      </w:r>
    </w:p>
    <w:p w14:paraId="12CE3000" w14:textId="4CDB966C" w:rsidR="001D78D4" w:rsidRPr="0074198C" w:rsidRDefault="001D78D4" w:rsidP="0074198C">
      <w:pPr>
        <w:widowControl/>
        <w:snapToGrid w:val="0"/>
        <w:spacing w:line="240" w:lineRule="exact"/>
        <w:jc w:val="left"/>
        <w:rPr>
          <w:rFonts w:ascii="Meiryo UI" w:eastAsia="Meiryo UI" w:hAnsi="Meiryo UI"/>
          <w:szCs w:val="20"/>
        </w:rPr>
      </w:pPr>
    </w:p>
    <w:p w14:paraId="2C0CD8F9" w14:textId="77777777" w:rsidR="00151816" w:rsidRDefault="00151816" w:rsidP="00151816">
      <w:pPr>
        <w:pStyle w:val="af4"/>
        <w:ind w:firstLineChars="0" w:firstLine="0"/>
      </w:pPr>
      <w:r w:rsidRPr="00772D41">
        <w:rPr>
          <w:sz w:val="20"/>
          <w:szCs w:val="20"/>
        </w:rPr>
        <w:sym w:font="Webdings" w:char="F086"/>
      </w:r>
      <w:r w:rsidRPr="00772D41">
        <w:rPr>
          <w:rFonts w:hint="eastAsia"/>
          <w:sz w:val="20"/>
          <w:szCs w:val="20"/>
        </w:rPr>
        <w:t>プラスアルファ</w:t>
      </w:r>
    </w:p>
    <w:p w14:paraId="21876FA1" w14:textId="5A348631" w:rsidR="002076B3" w:rsidRPr="00151816" w:rsidRDefault="002076B3" w:rsidP="00151816">
      <w:pPr>
        <w:pStyle w:val="af4"/>
        <w:ind w:firstLineChars="0" w:firstLine="0"/>
        <w:rPr>
          <w:b/>
          <w:bCs/>
          <w:szCs w:val="20"/>
        </w:rPr>
      </w:pPr>
      <w:r w:rsidRPr="00151816">
        <w:rPr>
          <w:rFonts w:hint="eastAsia"/>
          <w:b/>
          <w:bCs/>
          <w:szCs w:val="20"/>
        </w:rPr>
        <w:t>①適正な派遣就業の確保</w:t>
      </w:r>
    </w:p>
    <w:p w14:paraId="63D23174" w14:textId="43E22297" w:rsidR="002076B3" w:rsidRPr="0074198C" w:rsidRDefault="002076B3" w:rsidP="00151816">
      <w:pPr>
        <w:pStyle w:val="af4"/>
        <w:rPr>
          <w:szCs w:val="20"/>
        </w:rPr>
      </w:pPr>
      <w:r w:rsidRPr="0074198C">
        <w:rPr>
          <w:rFonts w:hint="eastAsia"/>
          <w:szCs w:val="20"/>
        </w:rPr>
        <w:t>派遣先は、その指揮命令の下に労働させる派遣労働者から当該派遣就業に関し、苦情の申出を受けたときは、当該苦情の内容を当該派遣元事業主に通知するとともに、当該派遣元事業主との密接な連携の下に、誠意を</w:t>
      </w:r>
      <w:r w:rsidR="00BF7955">
        <w:rPr>
          <w:rFonts w:hint="eastAsia"/>
          <w:szCs w:val="20"/>
        </w:rPr>
        <w:t>もって</w:t>
      </w:r>
      <w:r w:rsidRPr="0074198C">
        <w:rPr>
          <w:rFonts w:hint="eastAsia"/>
          <w:szCs w:val="20"/>
        </w:rPr>
        <w:t>、遅滞なく、当該苦情の適切かつ迅速な処理を図る必要があります（第40条）。</w:t>
      </w:r>
    </w:p>
    <w:p w14:paraId="11C0114D" w14:textId="77777777" w:rsidR="002076B3" w:rsidRPr="00151816" w:rsidRDefault="002076B3" w:rsidP="00151816">
      <w:pPr>
        <w:pStyle w:val="af4"/>
        <w:ind w:firstLineChars="0" w:firstLine="0"/>
        <w:rPr>
          <w:b/>
          <w:bCs/>
          <w:szCs w:val="20"/>
        </w:rPr>
      </w:pPr>
      <w:r w:rsidRPr="00151816">
        <w:rPr>
          <w:rFonts w:hint="eastAsia"/>
          <w:b/>
          <w:bCs/>
          <w:szCs w:val="20"/>
        </w:rPr>
        <w:t>②派遣契約の期間</w:t>
      </w:r>
    </w:p>
    <w:p w14:paraId="10646881" w14:textId="77777777" w:rsidR="002076B3" w:rsidRPr="0074198C" w:rsidRDefault="002076B3" w:rsidP="00151816">
      <w:pPr>
        <w:pStyle w:val="af4"/>
        <w:rPr>
          <w:szCs w:val="20"/>
        </w:rPr>
      </w:pPr>
      <w:r w:rsidRPr="0074198C">
        <w:rPr>
          <w:rFonts w:hint="eastAsia"/>
          <w:szCs w:val="20"/>
        </w:rPr>
        <w:t>同一業務については派遣契約の期間は原則１年ですが、最長３年まで契約を延長することができます。３年を超える場合には、直接雇用することが義務付けられています。ただし、派遣元事業主に無期雇用される派遣労働者を派遣する場合や60歳以上の派遣労働者を派遣する場合などは期間制限がありません（第40条の２）。</w:t>
      </w:r>
    </w:p>
    <w:p w14:paraId="7709D2CF" w14:textId="77777777" w:rsidR="002076B3" w:rsidRPr="00151816" w:rsidRDefault="002076B3" w:rsidP="00151816">
      <w:pPr>
        <w:pStyle w:val="af4"/>
        <w:ind w:firstLineChars="0" w:firstLine="0"/>
        <w:rPr>
          <w:b/>
          <w:bCs/>
          <w:szCs w:val="20"/>
        </w:rPr>
      </w:pPr>
      <w:r w:rsidRPr="00151816">
        <w:rPr>
          <w:rFonts w:hint="eastAsia"/>
          <w:b/>
          <w:bCs/>
          <w:szCs w:val="20"/>
        </w:rPr>
        <w:t>③二重派遣の禁止</w:t>
      </w:r>
    </w:p>
    <w:p w14:paraId="4EE94702" w14:textId="77777777" w:rsidR="002076B3" w:rsidRPr="0074198C" w:rsidRDefault="002076B3" w:rsidP="00151816">
      <w:pPr>
        <w:pStyle w:val="af4"/>
        <w:rPr>
          <w:szCs w:val="20"/>
        </w:rPr>
      </w:pPr>
      <w:r w:rsidRPr="0074198C">
        <w:rPr>
          <w:rFonts w:hint="eastAsia"/>
          <w:szCs w:val="20"/>
        </w:rPr>
        <w:t>労働者派遣とは、自己の雇用する労働者を、その雇用関係のもとに、かつ、他人の指揮命令を受けて、その他人のために労働に従事させることをいいます（第２条）。派遣先と労働者の間には雇用関係がないため、派遣先からさらに派遣するような二重派遣はできません。</w:t>
      </w:r>
    </w:p>
    <w:p w14:paraId="665602A6" w14:textId="77777777" w:rsidR="002076B3" w:rsidRPr="00151816" w:rsidRDefault="002076B3" w:rsidP="00151816">
      <w:pPr>
        <w:pStyle w:val="af4"/>
        <w:ind w:firstLineChars="0" w:firstLine="0"/>
        <w:rPr>
          <w:b/>
          <w:bCs/>
          <w:szCs w:val="20"/>
        </w:rPr>
      </w:pPr>
      <w:r w:rsidRPr="00151816">
        <w:rPr>
          <w:rFonts w:hint="eastAsia"/>
          <w:b/>
          <w:bCs/>
          <w:szCs w:val="20"/>
        </w:rPr>
        <w:t>④専ら派遣の禁止</w:t>
      </w:r>
    </w:p>
    <w:p w14:paraId="0CB07BDD" w14:textId="77777777" w:rsidR="002076B3" w:rsidRPr="0074198C" w:rsidRDefault="002076B3" w:rsidP="00151816">
      <w:pPr>
        <w:pStyle w:val="af4"/>
        <w:rPr>
          <w:szCs w:val="20"/>
        </w:rPr>
      </w:pPr>
      <w:r w:rsidRPr="0074198C">
        <w:rPr>
          <w:rFonts w:hint="eastAsia"/>
          <w:szCs w:val="20"/>
        </w:rPr>
        <w:t>専ら労働者派遣の役務を特定の者に提供することを目的として行われる場合には、派遣事業の申請を許可してはならないと定めています（第７条）。そのため、労働者の派遣を１社または複数社に限定する専ら派遣はできません。</w:t>
      </w:r>
    </w:p>
    <w:p w14:paraId="698C93CA" w14:textId="77777777" w:rsidR="002076B3" w:rsidRPr="00151816" w:rsidRDefault="002076B3" w:rsidP="00151816">
      <w:pPr>
        <w:pStyle w:val="af4"/>
        <w:ind w:firstLineChars="0" w:firstLine="0"/>
        <w:rPr>
          <w:b/>
          <w:bCs/>
          <w:szCs w:val="20"/>
        </w:rPr>
      </w:pPr>
      <w:r w:rsidRPr="00151816">
        <w:rPr>
          <w:rFonts w:hint="eastAsia"/>
          <w:b/>
          <w:bCs/>
          <w:szCs w:val="20"/>
        </w:rPr>
        <w:t>⑤労働者の特定の禁止</w:t>
      </w:r>
    </w:p>
    <w:p w14:paraId="510EA9AA" w14:textId="77777777" w:rsidR="002076B3" w:rsidRPr="0074198C" w:rsidRDefault="002076B3" w:rsidP="00151816">
      <w:pPr>
        <w:pStyle w:val="af4"/>
        <w:rPr>
          <w:szCs w:val="20"/>
        </w:rPr>
      </w:pPr>
      <w:r w:rsidRPr="0074198C">
        <w:rPr>
          <w:rFonts w:hint="eastAsia"/>
          <w:szCs w:val="20"/>
        </w:rPr>
        <w:t>役務の提供を受けようとする者は、労働者派遣契約の締結に際し、その労働者派遣契約に基づく労働者派遣にかかわる派遣労働者を特定することを目的とする行為をしないように努めなければなりません（第26条の６）。したがって、事前に面接を行うことや、履歴書を送付させることはできません。</w:t>
      </w:r>
    </w:p>
    <w:p w14:paraId="3A8FAD35" w14:textId="2348B984" w:rsidR="001D78D4" w:rsidRPr="0074198C" w:rsidRDefault="001D78D4" w:rsidP="0074198C">
      <w:pPr>
        <w:widowControl/>
        <w:snapToGrid w:val="0"/>
        <w:spacing w:line="240" w:lineRule="exact"/>
        <w:jc w:val="left"/>
        <w:rPr>
          <w:rFonts w:ascii="Meiryo UI" w:eastAsia="Meiryo UI" w:hAnsi="Meiryo UI"/>
          <w:szCs w:val="20"/>
        </w:rPr>
      </w:pPr>
    </w:p>
    <w:p w14:paraId="35AE5445" w14:textId="77777777" w:rsidR="00A36495" w:rsidRDefault="00A36495" w:rsidP="00A36495">
      <w:pPr>
        <w:pStyle w:val="af4"/>
        <w:ind w:firstLineChars="0" w:firstLine="0"/>
      </w:pPr>
      <w:r w:rsidRPr="00772D41">
        <w:rPr>
          <w:sz w:val="20"/>
          <w:szCs w:val="20"/>
        </w:rPr>
        <w:sym w:font="Webdings" w:char="F086"/>
      </w:r>
      <w:r w:rsidRPr="00772D41">
        <w:rPr>
          <w:rFonts w:hint="eastAsia"/>
          <w:sz w:val="20"/>
          <w:szCs w:val="20"/>
        </w:rPr>
        <w:t>プラスアルファ</w:t>
      </w:r>
    </w:p>
    <w:p w14:paraId="34F4AAEA" w14:textId="21F7AFD1" w:rsidR="00B60EC2" w:rsidRPr="0074198C" w:rsidRDefault="00A36495" w:rsidP="00A36495">
      <w:pPr>
        <w:pStyle w:val="af4"/>
        <w:ind w:firstLineChars="0" w:firstLine="0"/>
      </w:pPr>
      <w:r>
        <w:rPr>
          <w:rFonts w:hint="eastAsia"/>
        </w:rPr>
        <w:t>●</w:t>
      </w:r>
      <w:r w:rsidR="008204D8" w:rsidRPr="00670D29">
        <w:rPr>
          <w:rFonts w:hint="eastAsia"/>
          <w:b/>
          <w:szCs w:val="20"/>
        </w:rPr>
        <w:t>公益通報者保護法</w:t>
      </w:r>
    </w:p>
    <w:p w14:paraId="294D92A0" w14:textId="4E6D8C4E" w:rsidR="00B60EC2" w:rsidRPr="0074198C" w:rsidRDefault="008204D8" w:rsidP="00A36495">
      <w:pPr>
        <w:pStyle w:val="af4"/>
        <w:rPr>
          <w:szCs w:val="20"/>
        </w:rPr>
      </w:pPr>
      <w:r w:rsidRPr="008204D8">
        <w:rPr>
          <w:rFonts w:hint="eastAsia"/>
          <w:szCs w:val="20"/>
        </w:rPr>
        <w:t>公益通報者保護法</w:t>
      </w:r>
      <w:r w:rsidR="00B60EC2" w:rsidRPr="0074198C">
        <w:rPr>
          <w:rFonts w:hint="eastAsia"/>
          <w:szCs w:val="20"/>
        </w:rPr>
        <w:t>は、企業における内部告発者を保護する目的で、労働者が不正の目的でなく、企業の犯罪行為など違法行為を警察や所轄行政官庁等に通報した場合に、その労働者に関し解雇や不利益な取扱いをすることを禁止した法律です。</w:t>
      </w:r>
    </w:p>
    <w:p w14:paraId="56345145" w14:textId="77777777" w:rsidR="00A36495" w:rsidRPr="002D5FCB" w:rsidRDefault="00A36495" w:rsidP="002D5FCB">
      <w:pPr>
        <w:widowControl/>
        <w:snapToGrid w:val="0"/>
        <w:spacing w:line="240" w:lineRule="exact"/>
        <w:jc w:val="left"/>
        <w:rPr>
          <w:rFonts w:ascii="Meiryo UI" w:eastAsia="Meiryo UI" w:hAnsi="Meiryo UI"/>
          <w:szCs w:val="20"/>
        </w:rPr>
      </w:pPr>
      <w:r w:rsidRPr="002D5FCB">
        <w:rPr>
          <w:rFonts w:ascii="Meiryo UI" w:eastAsia="Meiryo UI" w:hAnsi="Meiryo UI"/>
          <w:szCs w:val="20"/>
        </w:rPr>
        <w:br w:type="page"/>
      </w:r>
    </w:p>
    <w:p w14:paraId="3DE2DCB8" w14:textId="751232D0" w:rsidR="00964497" w:rsidRDefault="00A70130" w:rsidP="00DC1024">
      <w:pPr>
        <w:pStyle w:val="2"/>
      </w:pPr>
      <w:r>
        <w:rPr>
          <w:rFonts w:hint="eastAsia"/>
        </w:rPr>
        <w:lastRenderedPageBreak/>
        <w:t>2</w:t>
      </w:r>
      <w:r>
        <w:t xml:space="preserve">. </w:t>
      </w:r>
      <w:r w:rsidR="00275916" w:rsidRPr="0074198C">
        <w:rPr>
          <w:rFonts w:hint="eastAsia"/>
        </w:rPr>
        <w:t>取引関連の法規</w:t>
      </w:r>
    </w:p>
    <w:p w14:paraId="18D42011" w14:textId="77777777" w:rsidR="005C1170" w:rsidRPr="0074198C" w:rsidRDefault="005C1170" w:rsidP="0074198C">
      <w:pPr>
        <w:snapToGrid w:val="0"/>
        <w:spacing w:line="240" w:lineRule="exact"/>
        <w:rPr>
          <w:rFonts w:ascii="Meiryo UI" w:eastAsia="Meiryo UI" w:hAnsi="Meiryo UI"/>
          <w:szCs w:val="20"/>
        </w:rPr>
      </w:pPr>
    </w:p>
    <w:p w14:paraId="433A633F" w14:textId="1E22B6FB" w:rsidR="00275916" w:rsidRPr="0074198C" w:rsidRDefault="00275916" w:rsidP="002D54A4">
      <w:pPr>
        <w:pStyle w:val="3"/>
      </w:pPr>
      <w:r w:rsidRPr="0074198C">
        <w:rPr>
          <w:rFonts w:hint="eastAsia"/>
        </w:rPr>
        <w:t>１）下請法</w:t>
      </w:r>
      <w:r w:rsidR="00F94F73" w:rsidRPr="0074198C">
        <w:rPr>
          <w:rFonts w:hint="eastAsia"/>
        </w:rPr>
        <w:t>（下請代金支払遅延等防止法）</w:t>
      </w:r>
      <w:r w:rsidR="00A80355">
        <w:rPr>
          <w:rFonts w:hint="eastAsia"/>
        </w:rPr>
        <w:t xml:space="preserve">　</w:t>
      </w:r>
      <w:r w:rsidR="0043511C" w:rsidRPr="00772D41">
        <w:rPr>
          <w:rFonts w:ascii="Webdings" w:hAnsi="Webdings"/>
          <w:b w:val="0"/>
          <w:bCs/>
          <w:shd w:val="pct15" w:color="auto" w:fill="FFFFFF"/>
        </w:rPr>
        <w:t></w:t>
      </w:r>
      <w:r w:rsidR="0043511C" w:rsidRPr="00772D41">
        <w:rPr>
          <w:rFonts w:hAnsi="游明朝"/>
          <w:b w:val="0"/>
          <w:bCs/>
          <w:shd w:val="pct15" w:color="auto" w:fill="FFFFFF"/>
        </w:rPr>
        <w:t>プラスアルファ</w:t>
      </w:r>
    </w:p>
    <w:p w14:paraId="31FE5103" w14:textId="0F364063" w:rsidR="006E3EC2" w:rsidRPr="0074198C" w:rsidRDefault="00275916" w:rsidP="00FE4A05">
      <w:pPr>
        <w:snapToGrid w:val="0"/>
        <w:spacing w:line="240" w:lineRule="exact"/>
        <w:ind w:leftChars="200" w:left="360" w:firstLineChars="100" w:firstLine="180"/>
        <w:rPr>
          <w:rFonts w:ascii="Meiryo UI" w:eastAsia="Meiryo UI" w:hAnsi="Meiryo UI"/>
          <w:szCs w:val="20"/>
        </w:rPr>
      </w:pPr>
      <w:r w:rsidRPr="0074198C">
        <w:rPr>
          <w:rFonts w:ascii="Meiryo UI" w:eastAsia="Meiryo UI" w:hAnsi="Meiryo UI" w:hint="eastAsia"/>
          <w:szCs w:val="20"/>
        </w:rPr>
        <w:t>下請法</w:t>
      </w:r>
      <w:r w:rsidR="006E3EC2" w:rsidRPr="0074198C">
        <w:rPr>
          <w:rFonts w:ascii="Meiryo UI" w:eastAsia="Meiryo UI" w:hAnsi="Meiryo UI" w:hint="eastAsia"/>
          <w:szCs w:val="20"/>
        </w:rPr>
        <w:t>は、下請代金の支払遅延等を防止することによって親事業者の下請事業者に対する取引を公正なものにし、下請事業者の利益を保護することを目的としています。そのため、親事業者が下請事業者から受領した日から起算して60日以内、かつ、できるかぎり短い期間内に代金を支払うように定めています。また、親事業者の下請事業者に対する次のような行為を禁止しています。</w:t>
      </w:r>
    </w:p>
    <w:p w14:paraId="0476B3DD" w14:textId="77777777" w:rsidR="006E3EC2" w:rsidRPr="0074198C" w:rsidRDefault="006E3EC2" w:rsidP="00FE4A05">
      <w:pPr>
        <w:snapToGrid w:val="0"/>
        <w:spacing w:line="240" w:lineRule="exact"/>
        <w:ind w:leftChars="100" w:left="180" w:firstLineChars="200" w:firstLine="360"/>
        <w:rPr>
          <w:rFonts w:ascii="Meiryo UI" w:eastAsia="Meiryo UI" w:hAnsi="Meiryo UI"/>
          <w:szCs w:val="20"/>
        </w:rPr>
      </w:pPr>
      <w:r w:rsidRPr="0074198C">
        <w:rPr>
          <w:rFonts w:ascii="Meiryo UI" w:eastAsia="Meiryo UI" w:hAnsi="Meiryo UI" w:hint="eastAsia"/>
          <w:szCs w:val="20"/>
        </w:rPr>
        <w:t>・下請事業者に責任がないのに、下請事業者からの受領を拒むこと</w:t>
      </w:r>
    </w:p>
    <w:p w14:paraId="58DEDB9B" w14:textId="77777777" w:rsidR="006E3EC2" w:rsidRPr="0074198C" w:rsidRDefault="006E3EC2" w:rsidP="00FE4A05">
      <w:pPr>
        <w:snapToGrid w:val="0"/>
        <w:spacing w:line="240" w:lineRule="exact"/>
        <w:ind w:leftChars="100" w:left="180" w:firstLineChars="200" w:firstLine="360"/>
        <w:rPr>
          <w:rFonts w:ascii="Meiryo UI" w:eastAsia="Meiryo UI" w:hAnsi="Meiryo UI"/>
          <w:szCs w:val="20"/>
        </w:rPr>
      </w:pPr>
      <w:r w:rsidRPr="0074198C">
        <w:rPr>
          <w:rFonts w:ascii="Meiryo UI" w:eastAsia="Meiryo UI" w:hAnsi="Meiryo UI" w:hint="eastAsia"/>
          <w:szCs w:val="20"/>
        </w:rPr>
        <w:t>・下請代金を支払期日の経過した後も支払わないこと</w:t>
      </w:r>
    </w:p>
    <w:p w14:paraId="789BBD98" w14:textId="77777777" w:rsidR="006E3EC2" w:rsidRPr="0074198C" w:rsidRDefault="006E3EC2" w:rsidP="00FE4A05">
      <w:pPr>
        <w:snapToGrid w:val="0"/>
        <w:spacing w:line="240" w:lineRule="exact"/>
        <w:ind w:leftChars="100" w:left="180" w:firstLineChars="200" w:firstLine="360"/>
        <w:rPr>
          <w:rFonts w:ascii="Meiryo UI" w:eastAsia="Meiryo UI" w:hAnsi="Meiryo UI"/>
          <w:szCs w:val="20"/>
        </w:rPr>
      </w:pPr>
      <w:r w:rsidRPr="0074198C">
        <w:rPr>
          <w:rFonts w:ascii="Meiryo UI" w:eastAsia="Meiryo UI" w:hAnsi="Meiryo UI" w:hint="eastAsia"/>
          <w:szCs w:val="20"/>
        </w:rPr>
        <w:t>・下請事業者に責任がないのに、下請代金の金額を減らすこと</w:t>
      </w:r>
    </w:p>
    <w:p w14:paraId="09C56CD4" w14:textId="77777777" w:rsidR="006E3EC2" w:rsidRPr="0074198C" w:rsidRDefault="006E3EC2" w:rsidP="00FE4A05">
      <w:pPr>
        <w:snapToGrid w:val="0"/>
        <w:spacing w:line="240" w:lineRule="exact"/>
        <w:ind w:leftChars="300" w:left="720" w:hangingChars="100" w:hanging="180"/>
        <w:rPr>
          <w:rFonts w:ascii="Meiryo UI" w:eastAsia="Meiryo UI" w:hAnsi="Meiryo UI"/>
          <w:szCs w:val="20"/>
        </w:rPr>
      </w:pPr>
      <w:r w:rsidRPr="0074198C">
        <w:rPr>
          <w:rFonts w:ascii="Meiryo UI" w:eastAsia="Meiryo UI" w:hAnsi="Meiryo UI" w:hint="eastAsia"/>
          <w:szCs w:val="20"/>
        </w:rPr>
        <w:t>・下請事業者に責任がないのに、下請事業者から受領した後、その物品を引き取らせること</w:t>
      </w:r>
    </w:p>
    <w:p w14:paraId="75ECB730" w14:textId="77777777" w:rsidR="006E3EC2" w:rsidRPr="0074198C" w:rsidRDefault="006E3EC2" w:rsidP="00FE4A05">
      <w:pPr>
        <w:snapToGrid w:val="0"/>
        <w:spacing w:line="240" w:lineRule="exact"/>
        <w:ind w:leftChars="100" w:left="180" w:firstLineChars="200" w:firstLine="360"/>
        <w:rPr>
          <w:rFonts w:ascii="Meiryo UI" w:eastAsia="Meiryo UI" w:hAnsi="Meiryo UI"/>
          <w:szCs w:val="20"/>
        </w:rPr>
      </w:pPr>
      <w:r w:rsidRPr="0074198C">
        <w:rPr>
          <w:rFonts w:ascii="Meiryo UI" w:eastAsia="Meiryo UI" w:hAnsi="Meiryo UI" w:hint="eastAsia"/>
          <w:szCs w:val="20"/>
        </w:rPr>
        <w:t>・下請事業者に通常支払われる対価に比べて著しく低い下請代金の額を不当に定めること</w:t>
      </w:r>
    </w:p>
    <w:p w14:paraId="153C92CB" w14:textId="77777777" w:rsidR="006E3EC2" w:rsidRPr="0074198C" w:rsidRDefault="006E3EC2" w:rsidP="00FE4A05">
      <w:pPr>
        <w:snapToGrid w:val="0"/>
        <w:spacing w:line="240" w:lineRule="exact"/>
        <w:ind w:leftChars="100" w:left="180" w:firstLineChars="200" w:firstLine="360"/>
        <w:rPr>
          <w:rFonts w:ascii="Meiryo UI" w:eastAsia="Meiryo UI" w:hAnsi="Meiryo UI"/>
          <w:szCs w:val="20"/>
        </w:rPr>
      </w:pPr>
      <w:r w:rsidRPr="0074198C">
        <w:rPr>
          <w:rFonts w:ascii="Meiryo UI" w:eastAsia="Meiryo UI" w:hAnsi="Meiryo UI" w:hint="eastAsia"/>
          <w:szCs w:val="20"/>
        </w:rPr>
        <w:t>・下請代金の支払に一般の金融機関による割引が困難な手形を交付すること</w:t>
      </w:r>
    </w:p>
    <w:p w14:paraId="4FD82E04" w14:textId="77777777" w:rsidR="006E3EC2" w:rsidRPr="0074198C" w:rsidRDefault="006E3EC2" w:rsidP="00FE4A05">
      <w:pPr>
        <w:snapToGrid w:val="0"/>
        <w:spacing w:line="240" w:lineRule="exact"/>
        <w:ind w:leftChars="100" w:left="180" w:firstLineChars="200" w:firstLine="360"/>
        <w:rPr>
          <w:rFonts w:ascii="Meiryo UI" w:eastAsia="Meiryo UI" w:hAnsi="Meiryo UI"/>
          <w:szCs w:val="20"/>
        </w:rPr>
      </w:pPr>
      <w:r w:rsidRPr="0074198C">
        <w:rPr>
          <w:rFonts w:ascii="Meiryo UI" w:eastAsia="Meiryo UI" w:hAnsi="Meiryo UI" w:hint="eastAsia"/>
          <w:szCs w:val="20"/>
        </w:rPr>
        <w:t>・自己のために金銭、役務その他の経済上の利益を提供させること</w:t>
      </w:r>
    </w:p>
    <w:p w14:paraId="0D1D78A2" w14:textId="440D56B0" w:rsidR="00964497" w:rsidRPr="0074198C" w:rsidRDefault="006E3EC2" w:rsidP="00FE4A05">
      <w:pPr>
        <w:snapToGrid w:val="0"/>
        <w:spacing w:line="240" w:lineRule="exact"/>
        <w:ind w:leftChars="100" w:left="180" w:firstLineChars="200" w:firstLine="360"/>
        <w:rPr>
          <w:rFonts w:ascii="Meiryo UI" w:eastAsia="Meiryo UI" w:hAnsi="Meiryo UI"/>
          <w:szCs w:val="20"/>
        </w:rPr>
      </w:pPr>
      <w:r w:rsidRPr="0074198C">
        <w:rPr>
          <w:rFonts w:ascii="Meiryo UI" w:eastAsia="Meiryo UI" w:hAnsi="Meiryo UI" w:hint="eastAsia"/>
          <w:szCs w:val="20"/>
        </w:rPr>
        <w:t>・下請事業者に責任がないのに、作業内容を変更させたり、給付をやり直させること</w:t>
      </w:r>
      <w:r w:rsidR="00FE4A05">
        <w:rPr>
          <w:rFonts w:ascii="Meiryo UI" w:eastAsia="Meiryo UI" w:hAnsi="Meiryo UI" w:hint="eastAsia"/>
          <w:szCs w:val="20"/>
        </w:rPr>
        <w:t xml:space="preserve">　　</w:t>
      </w:r>
      <w:r w:rsidRPr="0074198C">
        <w:rPr>
          <w:rFonts w:ascii="Meiryo UI" w:eastAsia="Meiryo UI" w:hAnsi="Meiryo UI" w:hint="eastAsia"/>
          <w:szCs w:val="20"/>
        </w:rPr>
        <w:t>など</w:t>
      </w:r>
    </w:p>
    <w:p w14:paraId="18352653" w14:textId="4A0BEB55" w:rsidR="00A80355" w:rsidRDefault="00A80355" w:rsidP="0074198C">
      <w:pPr>
        <w:snapToGrid w:val="0"/>
        <w:spacing w:line="240" w:lineRule="exact"/>
        <w:rPr>
          <w:rFonts w:ascii="Meiryo UI" w:eastAsia="Meiryo UI" w:hAnsi="Meiryo UI"/>
          <w:szCs w:val="20"/>
        </w:rPr>
      </w:pPr>
    </w:p>
    <w:tbl>
      <w:tblPr>
        <w:tblStyle w:val="a4"/>
        <w:tblW w:w="8788" w:type="dxa"/>
        <w:tblInd w:w="279" w:type="dxa"/>
        <w:tblLook w:val="04A0" w:firstRow="1" w:lastRow="0" w:firstColumn="1" w:lastColumn="0" w:noHBand="0" w:noVBand="1"/>
      </w:tblPr>
      <w:tblGrid>
        <w:gridCol w:w="8788"/>
      </w:tblGrid>
      <w:tr w:rsidR="00072191" w14:paraId="126780D7" w14:textId="77777777" w:rsidTr="00802DEF">
        <w:tc>
          <w:tcPr>
            <w:tcW w:w="8788" w:type="dxa"/>
            <w:tcBorders>
              <w:top w:val="single" w:sz="4" w:space="0" w:color="auto"/>
              <w:left w:val="single" w:sz="4" w:space="0" w:color="auto"/>
              <w:bottom w:val="single" w:sz="4" w:space="0" w:color="auto"/>
              <w:right w:val="single" w:sz="4" w:space="0" w:color="auto"/>
            </w:tcBorders>
          </w:tcPr>
          <w:p w14:paraId="6B9A39F4" w14:textId="77777777" w:rsidR="005E0DD7" w:rsidRDefault="005E0DD7" w:rsidP="005E0DD7">
            <w:pPr>
              <w:snapToGrid w:val="0"/>
              <w:spacing w:line="240" w:lineRule="exact"/>
              <w:rPr>
                <w:rFonts w:ascii="Meiryo UI" w:eastAsia="Meiryo UI" w:hAnsi="Meiryo UI"/>
                <w:szCs w:val="20"/>
              </w:rPr>
            </w:pPr>
            <w:r>
              <w:rPr>
                <w:rFonts w:ascii="Meiryo UI" w:eastAsia="Meiryo UI" w:hAnsi="Meiryo UI" w:hint="eastAsia"/>
                <w:szCs w:val="20"/>
              </w:rPr>
              <w:t xml:space="preserve">例題　</w:t>
            </w:r>
            <w:r w:rsidRPr="00772D41">
              <w:rPr>
                <w:rFonts w:ascii="Webdings" w:eastAsia="Meiryo UI" w:hAnsi="Webdings"/>
                <w:color w:val="000000"/>
                <w:szCs w:val="24"/>
                <w:shd w:val="pct15" w:color="auto" w:fill="FFFFFF"/>
              </w:rPr>
              <w:t></w:t>
            </w:r>
            <w:r w:rsidRPr="00772D41">
              <w:rPr>
                <w:rFonts w:ascii="Meiryo UI" w:eastAsia="Meiryo UI" w:hAnsi="游明朝"/>
                <w:color w:val="000000"/>
                <w:szCs w:val="24"/>
                <w:shd w:val="pct15" w:color="auto" w:fill="FFFFFF"/>
              </w:rPr>
              <w:t>プラスアルファ</w:t>
            </w:r>
          </w:p>
          <w:p w14:paraId="16AE3C2E" w14:textId="77777777" w:rsidR="005E0DD7" w:rsidRPr="00A80355"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A80355">
              <w:rPr>
                <w:rFonts w:ascii="Meiryo UI" w:eastAsia="Meiryo UI" w:hAnsi="Meiryo UI" w:hint="eastAsia"/>
                <w:szCs w:val="20"/>
              </w:rPr>
              <w:t>ユーザから請負うソフトウェア開発を下請業者に委託する場合，下請代金支払遅延等防止法で禁止されている行為はどれか。</w:t>
            </w:r>
          </w:p>
          <w:p w14:paraId="354771F9" w14:textId="77777777" w:rsidR="005E0DD7" w:rsidRPr="001C230E" w:rsidRDefault="005E0DD7" w:rsidP="005E0DD7">
            <w:pPr>
              <w:snapToGrid w:val="0"/>
              <w:spacing w:line="240" w:lineRule="exact"/>
              <w:rPr>
                <w:rFonts w:ascii="Meiryo UI" w:eastAsia="Meiryo UI" w:hAnsi="Meiryo UI"/>
                <w:szCs w:val="20"/>
              </w:rPr>
            </w:pPr>
          </w:p>
          <w:p w14:paraId="10EC3F51"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ア　交通費などの経費について金額を明記せず，実費負担とする旨を発注書面に記載する。</w:t>
            </w:r>
          </w:p>
          <w:p w14:paraId="5245C271" w14:textId="77777777" w:rsidR="005E0DD7" w:rsidRPr="001C230E" w:rsidRDefault="005E0DD7" w:rsidP="005E0DD7">
            <w:pPr>
              <w:spacing w:line="240" w:lineRule="exact"/>
              <w:ind w:leftChars="100" w:left="360" w:hangingChars="100" w:hanging="180"/>
              <w:rPr>
                <w:rFonts w:ascii="Meiryo UI" w:eastAsia="Meiryo UI" w:hAnsi="Meiryo UI" w:cstheme="minorBidi"/>
                <w:szCs w:val="20"/>
              </w:rPr>
            </w:pPr>
            <w:r w:rsidRPr="001C230E">
              <w:rPr>
                <w:rFonts w:ascii="Meiryo UI" w:eastAsia="Meiryo UI" w:hAnsi="Meiryo UI" w:cstheme="minorBidi" w:hint="eastAsia"/>
                <w:szCs w:val="20"/>
              </w:rPr>
              <w:t>イ　下請業者に委託する業務内容は決まっているが，ユーザとの契約代金が未定なので，下請代金の取決めはユーザとの契約決定後とする。</w:t>
            </w:r>
          </w:p>
          <w:p w14:paraId="594155D8"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ウ　発注書面を交付する代わりに，下請業者の承諾を得て，必要な事項を記載した電子メールで発注を行う。</w:t>
            </w:r>
          </w:p>
          <w:p w14:paraId="3A8735C8"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エ　ユーザの事情で下請予定の業務内容の一部が未定なので，その部分及び下請代金は別途取り決める。</w:t>
            </w:r>
          </w:p>
          <w:p w14:paraId="70270C3A" w14:textId="0B217ECC" w:rsidR="005E0DD7" w:rsidRDefault="005E0DD7" w:rsidP="005E0DD7">
            <w:pPr>
              <w:pBdr>
                <w:bottom w:val="single" w:sz="6" w:space="1" w:color="auto"/>
              </w:pBdr>
              <w:snapToGrid w:val="0"/>
              <w:spacing w:line="240" w:lineRule="exact"/>
              <w:rPr>
                <w:rFonts w:ascii="Meiryo UI" w:eastAsia="Meiryo UI" w:hAnsi="Meiryo UI"/>
                <w:szCs w:val="20"/>
              </w:rPr>
            </w:pPr>
          </w:p>
          <w:p w14:paraId="056685A1" w14:textId="77777777" w:rsidR="005E0DD7" w:rsidRPr="00A80355" w:rsidRDefault="005E0DD7" w:rsidP="005E0DD7">
            <w:pPr>
              <w:snapToGrid w:val="0"/>
              <w:spacing w:line="240" w:lineRule="exact"/>
              <w:rPr>
                <w:rFonts w:ascii="Meiryo UI" w:eastAsia="Meiryo UI" w:hAnsi="Meiryo UI"/>
                <w:szCs w:val="20"/>
              </w:rPr>
            </w:pPr>
          </w:p>
          <w:p w14:paraId="250CED5B"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下請代金支払遅延等防止法では、親事業者の以下の行為を禁止しています。</w:t>
            </w:r>
          </w:p>
          <w:p w14:paraId="7BFA7F44"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・下請事業者に責任がないのに、下請代金の金額を減らすこと</w:t>
            </w:r>
          </w:p>
          <w:p w14:paraId="53F15148"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・下請事業者に通常支払われる対価に比べて著しく低い下請代金の額を不法に定めること</w:t>
            </w:r>
          </w:p>
          <w:p w14:paraId="6BC8217A"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したがって、ユーザ側の契約代金によって下請代金の額が左右されてはなりません。</w:t>
            </w:r>
          </w:p>
          <w:p w14:paraId="77B93BDB" w14:textId="77777777" w:rsidR="005E0DD7" w:rsidRPr="00A80355" w:rsidRDefault="005E0DD7" w:rsidP="005E0DD7">
            <w:pPr>
              <w:snapToGrid w:val="0"/>
              <w:spacing w:line="240" w:lineRule="exact"/>
              <w:rPr>
                <w:rFonts w:ascii="Meiryo UI" w:eastAsia="Meiryo UI" w:hAnsi="Meiryo UI"/>
                <w:szCs w:val="20"/>
              </w:rPr>
            </w:pPr>
          </w:p>
          <w:p w14:paraId="183A2830" w14:textId="77777777" w:rsidR="005E0DD7" w:rsidRPr="00A80355" w:rsidRDefault="005E0DD7" w:rsidP="005E0DD7">
            <w:pPr>
              <w:snapToGrid w:val="0"/>
              <w:spacing w:line="240" w:lineRule="exact"/>
              <w:jc w:val="right"/>
              <w:rPr>
                <w:rFonts w:ascii="Meiryo UI" w:eastAsia="Meiryo UI" w:hAnsi="Meiryo UI"/>
                <w:szCs w:val="20"/>
              </w:rPr>
            </w:pPr>
            <w:r w:rsidRPr="00A80355">
              <w:rPr>
                <w:rFonts w:ascii="Meiryo UI" w:eastAsia="Meiryo UI" w:hAnsi="Meiryo UI" w:hint="eastAsia"/>
                <w:szCs w:val="20"/>
              </w:rPr>
              <w:t>応用情報　平成30年度秋　問80[出題頻度：★☆☆]</w:t>
            </w:r>
          </w:p>
          <w:p w14:paraId="56B900FB" w14:textId="33A990B7" w:rsidR="00072191" w:rsidRDefault="005E0DD7" w:rsidP="005E0DD7">
            <w:pPr>
              <w:snapToGrid w:val="0"/>
              <w:spacing w:line="240" w:lineRule="exact"/>
              <w:jc w:val="right"/>
              <w:rPr>
                <w:rFonts w:hAnsi="Meiryo UI"/>
                <w:szCs w:val="20"/>
              </w:rPr>
            </w:pPr>
            <w:r>
              <w:rPr>
                <w:rFonts w:ascii="Meiryo UI" w:eastAsia="Meiryo UI" w:hAnsi="Meiryo UI" w:hint="eastAsia"/>
                <w:szCs w:val="20"/>
              </w:rPr>
              <w:t>解答－イ</w:t>
            </w:r>
          </w:p>
        </w:tc>
      </w:tr>
    </w:tbl>
    <w:p w14:paraId="714A3630" w14:textId="28521E66" w:rsidR="00A80355" w:rsidRPr="0074198C" w:rsidRDefault="0043511C" w:rsidP="00A80355">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A80355">
        <w:rPr>
          <w:rFonts w:ascii="Meiryo UI" w:eastAsia="Meiryo UI" w:hAnsi="Meiryo UI" w:hint="eastAsia"/>
          <w:szCs w:val="20"/>
        </w:rPr>
        <w:t>3-262</w:t>
      </w:r>
    </w:p>
    <w:p w14:paraId="3AD56E98" w14:textId="77777777" w:rsidR="00FE4A05" w:rsidRPr="002D5FCB" w:rsidRDefault="00FE4A05" w:rsidP="002D5FCB">
      <w:pPr>
        <w:widowControl/>
        <w:snapToGrid w:val="0"/>
        <w:spacing w:line="240" w:lineRule="exact"/>
        <w:jc w:val="left"/>
        <w:rPr>
          <w:rFonts w:ascii="Meiryo UI" w:eastAsia="Meiryo UI" w:hAnsi="Meiryo UI"/>
          <w:szCs w:val="20"/>
        </w:rPr>
      </w:pPr>
      <w:r w:rsidRPr="002D5FCB">
        <w:rPr>
          <w:rFonts w:ascii="Meiryo UI" w:eastAsia="Meiryo UI" w:hAnsi="Meiryo UI"/>
          <w:szCs w:val="20"/>
        </w:rPr>
        <w:br w:type="page"/>
      </w:r>
    </w:p>
    <w:p w14:paraId="1AFA37CD" w14:textId="05D0EB09" w:rsidR="00B96198" w:rsidRPr="0074198C" w:rsidRDefault="00985819" w:rsidP="002D54A4">
      <w:pPr>
        <w:pStyle w:val="3"/>
      </w:pPr>
      <w:r w:rsidRPr="0074198C">
        <w:rPr>
          <w:rFonts w:hint="eastAsia"/>
        </w:rPr>
        <w:lastRenderedPageBreak/>
        <w:t>２</w:t>
      </w:r>
      <w:r w:rsidR="00B96198" w:rsidRPr="0074198C">
        <w:rPr>
          <w:rFonts w:hint="eastAsia"/>
        </w:rPr>
        <w:t>）</w:t>
      </w:r>
      <w:r w:rsidRPr="0074198C">
        <w:rPr>
          <w:rFonts w:hint="eastAsia"/>
        </w:rPr>
        <w:t>民法</w:t>
      </w:r>
    </w:p>
    <w:p w14:paraId="0C3B7616" w14:textId="77777777" w:rsidR="00CD3C96" w:rsidRPr="0074198C" w:rsidRDefault="00CD3C96" w:rsidP="00FE4A05">
      <w:pPr>
        <w:pStyle w:val="4"/>
      </w:pPr>
      <w:r w:rsidRPr="0074198C">
        <w:rPr>
          <w:rFonts w:hint="eastAsia"/>
        </w:rPr>
        <w:t>①請負契約</w:t>
      </w:r>
    </w:p>
    <w:p w14:paraId="602DEFD3" w14:textId="77777777" w:rsidR="00CD3C96" w:rsidRPr="0074198C" w:rsidRDefault="00CD3C96" w:rsidP="00FE4A05">
      <w:pPr>
        <w:snapToGrid w:val="0"/>
        <w:spacing w:line="240" w:lineRule="exact"/>
        <w:ind w:leftChars="300" w:left="540" w:firstLineChars="100" w:firstLine="180"/>
        <w:rPr>
          <w:rFonts w:ascii="Meiryo UI" w:eastAsia="Meiryo UI" w:hAnsi="Meiryo UI"/>
          <w:szCs w:val="20"/>
        </w:rPr>
      </w:pPr>
      <w:r w:rsidRPr="00FE4A05">
        <w:rPr>
          <w:rFonts w:ascii="Meiryo UI" w:eastAsia="Meiryo UI" w:hAnsi="Meiryo UI" w:hint="eastAsia"/>
          <w:bCs/>
          <w:szCs w:val="20"/>
        </w:rPr>
        <w:t>請負契約</w:t>
      </w:r>
      <w:r w:rsidRPr="0074198C">
        <w:rPr>
          <w:rFonts w:ascii="Meiryo UI" w:eastAsia="Meiryo UI" w:hAnsi="Meiryo UI" w:hint="eastAsia"/>
          <w:szCs w:val="20"/>
        </w:rPr>
        <w:t>については、民法で、「請負は、当事者の一方がある仕事を完成することを約し、相手方がその仕事の結果に対してその報酬を支払うことを約することによって、その効力を生ずる。」とあり、仕事の完成を義務付けています（</w:t>
      </w:r>
      <w:r w:rsidRPr="0074198C">
        <w:rPr>
          <w:rFonts w:ascii="Meiryo UI" w:eastAsia="Meiryo UI" w:hAnsi="Meiryo UI" w:hint="eastAsia"/>
          <w:b/>
          <w:szCs w:val="20"/>
        </w:rPr>
        <w:t>仕事の完成責任</w:t>
      </w:r>
      <w:r w:rsidRPr="0074198C">
        <w:rPr>
          <w:rFonts w:ascii="Meiryo UI" w:eastAsia="Meiryo UI" w:hAnsi="Meiryo UI" w:hint="eastAsia"/>
          <w:szCs w:val="20"/>
        </w:rPr>
        <w:t>）。また、同じく民法で、「引き渡された目的物が種類、品質又は数量に関して契約の内容に適合しないものであるときは、買主は、売主に対し、目的物の修補、代替物の引渡し又は不足分の引渡しによる履行の追完を請求することができる。」とあり、引き渡されたものが契約と異なる、つまり、欠陥や仕様の不備などがあった場合、</w:t>
      </w:r>
      <w:r w:rsidR="00B422DA" w:rsidRPr="0074198C">
        <w:rPr>
          <w:rFonts w:ascii="Meiryo UI" w:eastAsia="Meiryo UI" w:hAnsi="Meiryo UI" w:hint="eastAsia"/>
          <w:szCs w:val="20"/>
        </w:rPr>
        <w:t>期間を限って、</w:t>
      </w:r>
      <w:r w:rsidRPr="0074198C">
        <w:rPr>
          <w:rFonts w:ascii="Meiryo UI" w:eastAsia="Meiryo UI" w:hAnsi="Meiryo UI" w:hint="eastAsia"/>
          <w:szCs w:val="20"/>
        </w:rPr>
        <w:t>買主（発注元）が売主（請負業者）に、それらの修正等を請求</w:t>
      </w:r>
      <w:r w:rsidR="00B422DA" w:rsidRPr="0074198C">
        <w:rPr>
          <w:rFonts w:ascii="Meiryo UI" w:eastAsia="Meiryo UI" w:hAnsi="Meiryo UI" w:hint="eastAsia"/>
          <w:szCs w:val="20"/>
        </w:rPr>
        <w:t>することが</w:t>
      </w:r>
      <w:r w:rsidRPr="0074198C">
        <w:rPr>
          <w:rFonts w:ascii="Meiryo UI" w:eastAsia="Meiryo UI" w:hAnsi="Meiryo UI" w:hint="eastAsia"/>
          <w:szCs w:val="20"/>
        </w:rPr>
        <w:t>できます。これを、</w:t>
      </w:r>
      <w:r w:rsidRPr="0074198C">
        <w:rPr>
          <w:rFonts w:ascii="Meiryo UI" w:eastAsia="Meiryo UI" w:hAnsi="Meiryo UI" w:hint="eastAsia"/>
          <w:b/>
          <w:szCs w:val="20"/>
        </w:rPr>
        <w:t>契約不適合責任</w:t>
      </w:r>
      <w:r w:rsidRPr="0074198C">
        <w:rPr>
          <w:rFonts w:ascii="Meiryo UI" w:eastAsia="Meiryo UI" w:hAnsi="Meiryo UI" w:hint="eastAsia"/>
          <w:szCs w:val="20"/>
        </w:rPr>
        <w:t>（</w:t>
      </w:r>
      <w:r w:rsidR="002653D2" w:rsidRPr="0074198C">
        <w:rPr>
          <w:rFonts w:ascii="Meiryo UI" w:eastAsia="Meiryo UI" w:hAnsi="Meiryo UI" w:hint="eastAsia"/>
          <w:szCs w:val="20"/>
        </w:rPr>
        <w:t>旧民法では</w:t>
      </w:r>
      <w:r w:rsidRPr="0074198C">
        <w:rPr>
          <w:rFonts w:ascii="Meiryo UI" w:eastAsia="Meiryo UI" w:hAnsi="Meiryo UI" w:hint="eastAsia"/>
          <w:szCs w:val="20"/>
        </w:rPr>
        <w:t>瑕疵担保責任）と呼びます。</w:t>
      </w:r>
    </w:p>
    <w:p w14:paraId="5D565694" w14:textId="77777777" w:rsidR="00CD3C96" w:rsidRPr="0074198C" w:rsidRDefault="00CD3C96" w:rsidP="00FE4A05">
      <w:pPr>
        <w:snapToGrid w:val="0"/>
        <w:spacing w:line="240" w:lineRule="exact"/>
        <w:ind w:leftChars="300" w:left="540" w:firstLineChars="100" w:firstLine="180"/>
        <w:rPr>
          <w:rFonts w:ascii="Meiryo UI" w:eastAsia="Meiryo UI" w:hAnsi="Meiryo UI"/>
          <w:szCs w:val="20"/>
        </w:rPr>
      </w:pPr>
      <w:r w:rsidRPr="0074198C">
        <w:rPr>
          <w:rFonts w:ascii="Meiryo UI" w:eastAsia="Meiryo UI" w:hAnsi="Meiryo UI" w:hint="eastAsia"/>
          <w:szCs w:val="20"/>
        </w:rPr>
        <w:t>なお、請負契約の下で請負業者は、自社が雇用する労働者を契約先の事業所などで働かせる場合、自社の指揮命令の下、業務に従事させることになります。</w:t>
      </w:r>
    </w:p>
    <w:p w14:paraId="54445F4E" w14:textId="08327D7F" w:rsidR="00CD3C96" w:rsidRPr="0074198C" w:rsidRDefault="00CD3C96" w:rsidP="0074198C">
      <w:pPr>
        <w:widowControl/>
        <w:snapToGrid w:val="0"/>
        <w:spacing w:line="240" w:lineRule="exact"/>
        <w:jc w:val="left"/>
        <w:rPr>
          <w:rFonts w:ascii="Meiryo UI" w:eastAsia="Meiryo UI" w:hAnsi="Meiryo UI"/>
          <w:szCs w:val="20"/>
        </w:rPr>
      </w:pPr>
    </w:p>
    <w:p w14:paraId="5E09109F" w14:textId="64211734" w:rsidR="00CD3C96" w:rsidRPr="0074198C" w:rsidRDefault="00A80355" w:rsidP="0074198C">
      <w:pPr>
        <w:snapToGrid w:val="0"/>
        <w:spacing w:line="240" w:lineRule="exac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468288" behindDoc="0" locked="0" layoutInCell="1" allowOverlap="1" wp14:anchorId="64840307" wp14:editId="01DFF7CF">
                <wp:simplePos x="0" y="0"/>
                <wp:positionH relativeFrom="column">
                  <wp:posOffset>1817189</wp:posOffset>
                </wp:positionH>
                <wp:positionV relativeFrom="paragraph">
                  <wp:posOffset>35723</wp:posOffset>
                </wp:positionV>
                <wp:extent cx="1988803" cy="1562449"/>
                <wp:effectExtent l="0" t="0" r="12065" b="19050"/>
                <wp:wrapNone/>
                <wp:docPr id="4975" name="グループ化 4975"/>
                <wp:cNvGraphicFramePr/>
                <a:graphic xmlns:a="http://schemas.openxmlformats.org/drawingml/2006/main">
                  <a:graphicData uri="http://schemas.microsoft.com/office/word/2010/wordprocessingGroup">
                    <wpg:wgp>
                      <wpg:cNvGrpSpPr/>
                      <wpg:grpSpPr>
                        <a:xfrm>
                          <a:off x="0" y="0"/>
                          <a:ext cx="1988803" cy="1562449"/>
                          <a:chOff x="0" y="121920"/>
                          <a:chExt cx="1988888" cy="1680223"/>
                        </a:xfrm>
                      </wpg:grpSpPr>
                      <wps:wsp>
                        <wps:cNvPr id="4991" name="Text Box 982"/>
                        <wps:cNvSpPr txBox="1">
                          <a:spLocks noChangeAspect="1" noChangeArrowheads="1"/>
                        </wps:cNvSpPr>
                        <wps:spPr bwMode="auto">
                          <a:xfrm>
                            <a:off x="0" y="121920"/>
                            <a:ext cx="685868" cy="20956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5598694" w14:textId="77777777" w:rsidR="00A45EAA" w:rsidRPr="00A80355" w:rsidRDefault="00A45EAA" w:rsidP="00A80355">
                              <w:pPr>
                                <w:snapToGrid w:val="0"/>
                                <w:spacing w:line="240" w:lineRule="exact"/>
                                <w:jc w:val="distribute"/>
                                <w:rPr>
                                  <w:rFonts w:ascii="Meiryo UI" w:eastAsia="Meiryo UI" w:hAnsi="Meiryo UI"/>
                                  <w:szCs w:val="20"/>
                                </w:rPr>
                              </w:pPr>
                              <w:r w:rsidRPr="00A80355">
                                <w:rPr>
                                  <w:rFonts w:ascii="Meiryo UI" w:eastAsia="Meiryo UI" w:hAnsi="Meiryo UI" w:hint="eastAsia"/>
                                  <w:szCs w:val="20"/>
                                </w:rPr>
                                <w:t>請負業者</w:t>
                              </w:r>
                            </w:p>
                          </w:txbxContent>
                        </wps:txbx>
                        <wps:bodyPr rot="0" vert="horz" wrap="square" lIns="74295" tIns="8890" rIns="74295" bIns="8890" anchor="t" anchorCtr="0" upright="1">
                          <a:noAutofit/>
                        </wps:bodyPr>
                      </wps:wsp>
                      <wps:wsp>
                        <wps:cNvPr id="4992" name="Text Box 983"/>
                        <wps:cNvSpPr txBox="1">
                          <a:spLocks noChangeAspect="1" noChangeArrowheads="1"/>
                        </wps:cNvSpPr>
                        <wps:spPr bwMode="auto">
                          <a:xfrm>
                            <a:off x="1303020" y="121920"/>
                            <a:ext cx="685868" cy="20956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1F9EC34" w14:textId="77777777" w:rsidR="00A45EAA" w:rsidRPr="00A80355" w:rsidRDefault="00A45EAA" w:rsidP="00A80355">
                              <w:pPr>
                                <w:snapToGrid w:val="0"/>
                                <w:spacing w:line="240" w:lineRule="exact"/>
                                <w:jc w:val="distribute"/>
                                <w:rPr>
                                  <w:rFonts w:ascii="Meiryo UI" w:eastAsia="Meiryo UI" w:hAnsi="Meiryo UI"/>
                                  <w:szCs w:val="20"/>
                                </w:rPr>
                              </w:pPr>
                              <w:r w:rsidRPr="00A80355">
                                <w:rPr>
                                  <w:rFonts w:ascii="Meiryo UI" w:eastAsia="Meiryo UI" w:hAnsi="Meiryo UI" w:hint="eastAsia"/>
                                  <w:szCs w:val="20"/>
                                </w:rPr>
                                <w:t>発注</w:t>
                              </w:r>
                              <w:r w:rsidRPr="00A80355">
                                <w:rPr>
                                  <w:rFonts w:ascii="Meiryo UI" w:eastAsia="Meiryo UI" w:hAnsi="Meiryo UI"/>
                                  <w:szCs w:val="20"/>
                                </w:rPr>
                                <w:t>元</w:t>
                              </w:r>
                            </w:p>
                          </w:txbxContent>
                        </wps:txbx>
                        <wps:bodyPr rot="0" vert="horz" wrap="square" lIns="74295" tIns="8890" rIns="74295" bIns="8890" anchor="t" anchorCtr="0" upright="1">
                          <a:noAutofit/>
                        </wps:bodyPr>
                      </wps:wsp>
                      <wps:wsp>
                        <wps:cNvPr id="4993" name="Line 984"/>
                        <wps:cNvCnPr/>
                        <wps:spPr bwMode="auto">
                          <a:xfrm>
                            <a:off x="685800" y="228600"/>
                            <a:ext cx="617281"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010" name="Text Box 986"/>
                        <wps:cNvSpPr txBox="1">
                          <a:spLocks noChangeAspect="1" noChangeArrowheads="1"/>
                        </wps:cNvSpPr>
                        <wps:spPr bwMode="auto">
                          <a:xfrm>
                            <a:off x="685800" y="1592580"/>
                            <a:ext cx="685868" cy="20956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B8CDD06" w14:textId="77777777" w:rsidR="00A45EAA" w:rsidRPr="00A80355" w:rsidRDefault="00A45EAA" w:rsidP="00A80355">
                              <w:pPr>
                                <w:snapToGrid w:val="0"/>
                                <w:spacing w:line="240" w:lineRule="exact"/>
                                <w:jc w:val="distribute"/>
                                <w:rPr>
                                  <w:rFonts w:ascii="Meiryo UI" w:eastAsia="Meiryo UI" w:hAnsi="Meiryo UI"/>
                                  <w:szCs w:val="20"/>
                                </w:rPr>
                              </w:pPr>
                              <w:r w:rsidRPr="00A80355">
                                <w:rPr>
                                  <w:rFonts w:ascii="Meiryo UI" w:eastAsia="Meiryo UI" w:hAnsi="Meiryo UI" w:hint="eastAsia"/>
                                  <w:szCs w:val="20"/>
                                </w:rPr>
                                <w:t>労働者</w:t>
                              </w:r>
                            </w:p>
                          </w:txbxContent>
                        </wps:txbx>
                        <wps:bodyPr rot="0" vert="horz" wrap="square" lIns="74295" tIns="8890" rIns="74295" bIns="8890" anchor="t" anchorCtr="0" upright="1">
                          <a:noAutofit/>
                        </wps:bodyPr>
                      </wps:wsp>
                      <wps:wsp>
                        <wps:cNvPr id="5012" name="Text Box 988"/>
                        <wps:cNvSpPr txBox="1">
                          <a:spLocks noChangeAspect="1" noChangeArrowheads="1"/>
                        </wps:cNvSpPr>
                        <wps:spPr bwMode="auto">
                          <a:xfrm>
                            <a:off x="61954" y="1072765"/>
                            <a:ext cx="685868" cy="209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F231A" w14:textId="77777777" w:rsidR="00A45EAA" w:rsidRPr="00A80355" w:rsidRDefault="00A45EAA" w:rsidP="00A80355">
                              <w:pPr>
                                <w:snapToGrid w:val="0"/>
                                <w:spacing w:line="240" w:lineRule="exact"/>
                                <w:jc w:val="center"/>
                                <w:rPr>
                                  <w:rFonts w:ascii="Meiryo UI" w:eastAsia="Meiryo UI" w:hAnsi="Meiryo UI"/>
                                  <w:b/>
                                  <w:szCs w:val="20"/>
                                </w:rPr>
                              </w:pPr>
                              <w:r w:rsidRPr="00A80355">
                                <w:rPr>
                                  <w:rFonts w:ascii="Meiryo UI" w:eastAsia="Meiryo UI" w:hAnsi="Meiryo UI" w:hint="eastAsia"/>
                                  <w:b/>
                                  <w:szCs w:val="20"/>
                                </w:rPr>
                                <w:t>雇用契約</w:t>
                              </w:r>
                            </w:p>
                          </w:txbxContent>
                        </wps:txbx>
                        <wps:bodyPr rot="0" vert="horz" wrap="square" lIns="74295" tIns="8890" rIns="74295" bIns="8890" anchor="t" anchorCtr="0" upright="1">
                          <a:noAutofit/>
                        </wps:bodyPr>
                      </wps:wsp>
                      <wps:wsp>
                        <wps:cNvPr id="5013" name="Line 991"/>
                        <wps:cNvCnPr/>
                        <wps:spPr bwMode="auto">
                          <a:xfrm>
                            <a:off x="512218" y="339258"/>
                            <a:ext cx="516483" cy="1245781"/>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014" name="Text Box 992"/>
                        <wps:cNvSpPr txBox="1">
                          <a:spLocks noChangeAspect="1" noChangeArrowheads="1"/>
                        </wps:cNvSpPr>
                        <wps:spPr bwMode="auto">
                          <a:xfrm>
                            <a:off x="617220" y="243840"/>
                            <a:ext cx="685868" cy="209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83ABE" w14:textId="77777777" w:rsidR="00A45EAA" w:rsidRPr="00A80355" w:rsidRDefault="00A45EAA" w:rsidP="00A80355">
                              <w:pPr>
                                <w:snapToGrid w:val="0"/>
                                <w:spacing w:line="240" w:lineRule="exact"/>
                                <w:jc w:val="center"/>
                                <w:rPr>
                                  <w:rFonts w:ascii="Meiryo UI" w:eastAsia="Meiryo UI" w:hAnsi="Meiryo UI"/>
                                  <w:b/>
                                  <w:szCs w:val="20"/>
                                </w:rPr>
                              </w:pPr>
                              <w:r w:rsidRPr="00A80355">
                                <w:rPr>
                                  <w:rFonts w:ascii="Meiryo UI" w:eastAsia="Meiryo UI" w:hAnsi="Meiryo UI" w:hint="eastAsia"/>
                                  <w:b/>
                                  <w:szCs w:val="20"/>
                                </w:rPr>
                                <w:t>請負契約</w:t>
                              </w:r>
                            </w:p>
                          </w:txbxContent>
                        </wps:txbx>
                        <wps:bodyPr rot="0" vert="horz" wrap="square" lIns="74295" tIns="8890" rIns="74295" bIns="8890" anchor="t" anchorCtr="0" upright="1">
                          <a:noAutofit/>
                        </wps:bodyPr>
                      </wps:wsp>
                      <wps:wsp>
                        <wps:cNvPr id="5023" name="Text Box 993"/>
                        <wps:cNvSpPr txBox="1">
                          <a:spLocks noChangeAspect="1" noChangeArrowheads="1"/>
                        </wps:cNvSpPr>
                        <wps:spPr bwMode="auto">
                          <a:xfrm>
                            <a:off x="565841" y="761336"/>
                            <a:ext cx="891629" cy="209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1CFEA" w14:textId="77777777" w:rsidR="00A45EAA" w:rsidRPr="00A80355" w:rsidRDefault="00A45EAA" w:rsidP="00A80355">
                              <w:pPr>
                                <w:snapToGrid w:val="0"/>
                                <w:spacing w:line="240" w:lineRule="exact"/>
                                <w:jc w:val="center"/>
                                <w:rPr>
                                  <w:rFonts w:ascii="Meiryo UI" w:eastAsia="Meiryo UI" w:hAnsi="Meiryo UI"/>
                                  <w:b/>
                                  <w:szCs w:val="20"/>
                                </w:rPr>
                              </w:pPr>
                              <w:r w:rsidRPr="00A80355">
                                <w:rPr>
                                  <w:rFonts w:ascii="Meiryo UI" w:eastAsia="Meiryo UI" w:hAnsi="Meiryo UI" w:hint="eastAsia"/>
                                  <w:b/>
                                  <w:szCs w:val="20"/>
                                </w:rPr>
                                <w:t>指揮命令</w:t>
                              </w:r>
                            </w:p>
                          </w:txbxContent>
                        </wps:txbx>
                        <wps:bodyPr rot="0" vert="horz" wrap="square" lIns="74295" tIns="8890" rIns="74295" bIns="8890" anchor="t" anchorCtr="0" upright="1">
                          <a:noAutofit/>
                        </wps:bodyPr>
                      </wps:wsp>
                      <wps:wsp>
                        <wps:cNvPr id="908" name="Line 991"/>
                        <wps:cNvCnPr/>
                        <wps:spPr bwMode="auto">
                          <a:xfrm>
                            <a:off x="366438" y="339258"/>
                            <a:ext cx="516483" cy="1245781"/>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64840307" id="グループ化 4975" o:spid="_x0000_s1036" style="position:absolute;left:0;text-align:left;margin-left:143.1pt;margin-top:2.8pt;width:156.6pt;height:123.05pt;z-index:251468288" coordorigin=",1219" coordsize="19888,16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">
                <v:shape id="Text Box 982" o:spid="_x0000_s1037" type="#_x0000_t202" style="position:absolute;top:1219;width:685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" filled="f">
                  <o:lock v:ext="edit" aspectratio="t"/>
                  <v:textbox inset="5.85pt,.7pt,5.85pt,.7pt">
                    <w:txbxContent>
                      <w:p w14:paraId="75598694" w14:textId="77777777" w:rsidR="00A45EAA" w:rsidRPr="00A80355" w:rsidRDefault="00A45EAA" w:rsidP="00A80355">
                        <w:pPr>
                          <w:snapToGrid w:val="0"/>
                          <w:spacing w:line="240" w:lineRule="exact"/>
                          <w:jc w:val="distribute"/>
                          <w:rPr>
                            <w:rFonts w:ascii="Meiryo UI" w:eastAsia="Meiryo UI" w:hAnsi="Meiryo UI"/>
                            <w:szCs w:val="20"/>
                          </w:rPr>
                        </w:pPr>
                        <w:r w:rsidRPr="00A80355">
                          <w:rPr>
                            <w:rFonts w:ascii="Meiryo UI" w:eastAsia="Meiryo UI" w:hAnsi="Meiryo UI" w:hint="eastAsia"/>
                            <w:szCs w:val="20"/>
                          </w:rPr>
                          <w:t>請負業者</w:t>
                        </w:r>
                      </w:p>
                    </w:txbxContent>
                  </v:textbox>
                </v:shape>
                <v:shape id="Text Box 983" o:spid="_x0000_s1038" type="#_x0000_t202" style="position:absolute;left:13030;top:1219;width:685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" filled="f">
                  <o:lock v:ext="edit" aspectratio="t"/>
                  <v:textbox inset="5.85pt,.7pt,5.85pt,.7pt">
                    <w:txbxContent>
                      <w:p w14:paraId="61F9EC34" w14:textId="77777777" w:rsidR="00A45EAA" w:rsidRPr="00A80355" w:rsidRDefault="00A45EAA" w:rsidP="00A80355">
                        <w:pPr>
                          <w:snapToGrid w:val="0"/>
                          <w:spacing w:line="240" w:lineRule="exact"/>
                          <w:jc w:val="distribute"/>
                          <w:rPr>
                            <w:rFonts w:ascii="Meiryo UI" w:eastAsia="Meiryo UI" w:hAnsi="Meiryo UI"/>
                            <w:szCs w:val="20"/>
                          </w:rPr>
                        </w:pPr>
                        <w:r w:rsidRPr="00A80355">
                          <w:rPr>
                            <w:rFonts w:ascii="Meiryo UI" w:eastAsia="Meiryo UI" w:hAnsi="Meiryo UI" w:hint="eastAsia"/>
                            <w:szCs w:val="20"/>
                          </w:rPr>
                          <w:t>発注</w:t>
                        </w:r>
                        <w:r w:rsidRPr="00A80355">
                          <w:rPr>
                            <w:rFonts w:ascii="Meiryo UI" w:eastAsia="Meiryo UI" w:hAnsi="Meiryo UI"/>
                            <w:szCs w:val="20"/>
                          </w:rPr>
                          <w:t>元</w:t>
                        </w:r>
                      </w:p>
                    </w:txbxContent>
                  </v:textbox>
                </v:shape>
                <v:line id="Line 984" o:spid="_x0000_s1039" style="position:absolute;visibility:visible;mso-wrap-style:square" from="6858,2286" to="1303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">
                  <v:stroke startarrow="block" endarrow="block"/>
                </v:line>
                <v:shape id="Text Box 986" o:spid="_x0000_s1040" type="#_x0000_t202" style="position:absolute;left:6858;top:15925;width:685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" filled="f">
                  <o:lock v:ext="edit" aspectratio="t"/>
                  <v:textbox inset="5.85pt,.7pt,5.85pt,.7pt">
                    <w:txbxContent>
                      <w:p w14:paraId="0B8CDD06" w14:textId="77777777" w:rsidR="00A45EAA" w:rsidRPr="00A80355" w:rsidRDefault="00A45EAA" w:rsidP="00A80355">
                        <w:pPr>
                          <w:snapToGrid w:val="0"/>
                          <w:spacing w:line="240" w:lineRule="exact"/>
                          <w:jc w:val="distribute"/>
                          <w:rPr>
                            <w:rFonts w:ascii="Meiryo UI" w:eastAsia="Meiryo UI" w:hAnsi="Meiryo UI"/>
                            <w:szCs w:val="20"/>
                          </w:rPr>
                        </w:pPr>
                        <w:r w:rsidRPr="00A80355">
                          <w:rPr>
                            <w:rFonts w:ascii="Meiryo UI" w:eastAsia="Meiryo UI" w:hAnsi="Meiryo UI" w:hint="eastAsia"/>
                            <w:szCs w:val="20"/>
                          </w:rPr>
                          <w:t>労働者</w:t>
                        </w:r>
                      </w:p>
                    </w:txbxContent>
                  </v:textbox>
                </v:shape>
                <v:shape id="Text Box 988" o:spid="_x0000_s1041" type="#_x0000_t202" style="position:absolute;left:619;top:10727;width:685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" filled="f" stroked="f">
                  <o:lock v:ext="edit" aspectratio="t"/>
                  <v:textbox inset="5.85pt,.7pt,5.85pt,.7pt">
                    <w:txbxContent>
                      <w:p w14:paraId="696F231A" w14:textId="77777777" w:rsidR="00A45EAA" w:rsidRPr="00A80355" w:rsidRDefault="00A45EAA" w:rsidP="00A80355">
                        <w:pPr>
                          <w:snapToGrid w:val="0"/>
                          <w:spacing w:line="240" w:lineRule="exact"/>
                          <w:jc w:val="center"/>
                          <w:rPr>
                            <w:rFonts w:ascii="Meiryo UI" w:eastAsia="Meiryo UI" w:hAnsi="Meiryo UI"/>
                            <w:b/>
                            <w:szCs w:val="20"/>
                          </w:rPr>
                        </w:pPr>
                        <w:r w:rsidRPr="00A80355">
                          <w:rPr>
                            <w:rFonts w:ascii="Meiryo UI" w:eastAsia="Meiryo UI" w:hAnsi="Meiryo UI" w:hint="eastAsia"/>
                            <w:b/>
                            <w:szCs w:val="20"/>
                          </w:rPr>
                          <w:t>雇用契約</w:t>
                        </w:r>
                      </w:p>
                    </w:txbxContent>
                  </v:textbox>
                </v:shape>
                <v:line id="Line 991" o:spid="_x0000_s1042" style="position:absolute;visibility:visible;mso-wrap-style:square" from="5122,3392" to="10287,15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">
                  <v:stroke startarrow="block" endarrow="block"/>
                </v:line>
                <v:shape id="Text Box 992" o:spid="_x0000_s1043" type="#_x0000_t202" style="position:absolute;left:6172;top:2438;width:685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" filled="f" stroked="f">
                  <o:lock v:ext="edit" aspectratio="t"/>
                  <v:textbox inset="5.85pt,.7pt,5.85pt,.7pt">
                    <w:txbxContent>
                      <w:p w14:paraId="64A83ABE" w14:textId="77777777" w:rsidR="00A45EAA" w:rsidRPr="00A80355" w:rsidRDefault="00A45EAA" w:rsidP="00A80355">
                        <w:pPr>
                          <w:snapToGrid w:val="0"/>
                          <w:spacing w:line="240" w:lineRule="exact"/>
                          <w:jc w:val="center"/>
                          <w:rPr>
                            <w:rFonts w:ascii="Meiryo UI" w:eastAsia="Meiryo UI" w:hAnsi="Meiryo UI"/>
                            <w:b/>
                            <w:szCs w:val="20"/>
                          </w:rPr>
                        </w:pPr>
                        <w:r w:rsidRPr="00A80355">
                          <w:rPr>
                            <w:rFonts w:ascii="Meiryo UI" w:eastAsia="Meiryo UI" w:hAnsi="Meiryo UI" w:hint="eastAsia"/>
                            <w:b/>
                            <w:szCs w:val="20"/>
                          </w:rPr>
                          <w:t>請負契約</w:t>
                        </w:r>
                      </w:p>
                    </w:txbxContent>
                  </v:textbox>
                </v:shape>
                <v:shape id="Text Box 993" o:spid="_x0000_s1044" type="#_x0000_t202" style="position:absolute;left:5658;top:7613;width:891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" filled="f" stroked="f">
                  <o:lock v:ext="edit" aspectratio="t"/>
                  <v:textbox inset="5.85pt,.7pt,5.85pt,.7pt">
                    <w:txbxContent>
                      <w:p w14:paraId="1E01CFEA" w14:textId="77777777" w:rsidR="00A45EAA" w:rsidRPr="00A80355" w:rsidRDefault="00A45EAA" w:rsidP="00A80355">
                        <w:pPr>
                          <w:snapToGrid w:val="0"/>
                          <w:spacing w:line="240" w:lineRule="exact"/>
                          <w:jc w:val="center"/>
                          <w:rPr>
                            <w:rFonts w:ascii="Meiryo UI" w:eastAsia="Meiryo UI" w:hAnsi="Meiryo UI"/>
                            <w:b/>
                            <w:szCs w:val="20"/>
                          </w:rPr>
                        </w:pPr>
                        <w:r w:rsidRPr="00A80355">
                          <w:rPr>
                            <w:rFonts w:ascii="Meiryo UI" w:eastAsia="Meiryo UI" w:hAnsi="Meiryo UI" w:hint="eastAsia"/>
                            <w:b/>
                            <w:szCs w:val="20"/>
                          </w:rPr>
                          <w:t>指揮命令</w:t>
                        </w:r>
                      </w:p>
                    </w:txbxContent>
                  </v:textbox>
                </v:shape>
                <v:line id="Line 991" o:spid="_x0000_s1045" style="position:absolute;visibility:visible;mso-wrap-style:square" from="3664,3392" to="8829,15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">
                  <v:stroke startarrow="block" endarrow="block"/>
                </v:line>
              </v:group>
            </w:pict>
          </mc:Fallback>
        </mc:AlternateContent>
      </w:r>
    </w:p>
    <w:p w14:paraId="1CCF8313" w14:textId="77777777" w:rsidR="00CD3C96" w:rsidRPr="0074198C" w:rsidRDefault="00CD3C96" w:rsidP="0074198C">
      <w:pPr>
        <w:snapToGrid w:val="0"/>
        <w:spacing w:line="240" w:lineRule="exact"/>
        <w:rPr>
          <w:rFonts w:ascii="Meiryo UI" w:eastAsia="Meiryo UI" w:hAnsi="Meiryo UI"/>
          <w:szCs w:val="20"/>
        </w:rPr>
      </w:pPr>
    </w:p>
    <w:p w14:paraId="5FE4252D" w14:textId="77777777" w:rsidR="00CD3C96" w:rsidRPr="0074198C" w:rsidRDefault="00CD3C96" w:rsidP="0074198C">
      <w:pPr>
        <w:snapToGrid w:val="0"/>
        <w:spacing w:line="240" w:lineRule="exact"/>
        <w:rPr>
          <w:rFonts w:ascii="Meiryo UI" w:eastAsia="Meiryo UI" w:hAnsi="Meiryo UI"/>
          <w:szCs w:val="20"/>
        </w:rPr>
      </w:pPr>
    </w:p>
    <w:p w14:paraId="4E730ECE" w14:textId="77777777" w:rsidR="00CD3C96" w:rsidRPr="0074198C" w:rsidRDefault="00CD3C96" w:rsidP="0074198C">
      <w:pPr>
        <w:snapToGrid w:val="0"/>
        <w:spacing w:line="240" w:lineRule="exact"/>
        <w:rPr>
          <w:rFonts w:ascii="Meiryo UI" w:eastAsia="Meiryo UI" w:hAnsi="Meiryo UI"/>
          <w:szCs w:val="20"/>
        </w:rPr>
      </w:pPr>
    </w:p>
    <w:p w14:paraId="2F0BDE69" w14:textId="77777777" w:rsidR="00CD3C96" w:rsidRPr="0074198C" w:rsidRDefault="00CD3C96" w:rsidP="0074198C">
      <w:pPr>
        <w:snapToGrid w:val="0"/>
        <w:spacing w:line="240" w:lineRule="exact"/>
        <w:rPr>
          <w:rFonts w:ascii="Meiryo UI" w:eastAsia="Meiryo UI" w:hAnsi="Meiryo UI"/>
          <w:szCs w:val="20"/>
        </w:rPr>
      </w:pPr>
    </w:p>
    <w:p w14:paraId="7560395C" w14:textId="77777777" w:rsidR="00CD3C96" w:rsidRPr="0074198C" w:rsidRDefault="00CD3C96" w:rsidP="0074198C">
      <w:pPr>
        <w:snapToGrid w:val="0"/>
        <w:spacing w:line="240" w:lineRule="exact"/>
        <w:rPr>
          <w:rFonts w:ascii="Meiryo UI" w:eastAsia="Meiryo UI" w:hAnsi="Meiryo UI"/>
          <w:szCs w:val="20"/>
        </w:rPr>
      </w:pPr>
    </w:p>
    <w:p w14:paraId="078568C0" w14:textId="53AE74F2" w:rsidR="00CD3C96" w:rsidRDefault="00CD3C96" w:rsidP="0074198C">
      <w:pPr>
        <w:snapToGrid w:val="0"/>
        <w:spacing w:line="240" w:lineRule="exact"/>
        <w:rPr>
          <w:rFonts w:ascii="Meiryo UI" w:eastAsia="Meiryo UI" w:hAnsi="Meiryo UI"/>
          <w:szCs w:val="20"/>
        </w:rPr>
      </w:pPr>
    </w:p>
    <w:p w14:paraId="66C93FBA" w14:textId="7880D6E4" w:rsidR="00B96112" w:rsidRDefault="00B96112" w:rsidP="0074198C">
      <w:pPr>
        <w:snapToGrid w:val="0"/>
        <w:spacing w:line="240" w:lineRule="exact"/>
        <w:rPr>
          <w:rFonts w:ascii="Meiryo UI" w:eastAsia="Meiryo UI" w:hAnsi="Meiryo UI"/>
          <w:szCs w:val="20"/>
        </w:rPr>
      </w:pPr>
    </w:p>
    <w:p w14:paraId="01C0ED4E" w14:textId="615C8234" w:rsidR="00B96112" w:rsidRDefault="00B96112" w:rsidP="0074198C">
      <w:pPr>
        <w:snapToGrid w:val="0"/>
        <w:spacing w:line="240" w:lineRule="exact"/>
        <w:rPr>
          <w:rFonts w:ascii="Meiryo UI" w:eastAsia="Meiryo UI" w:hAnsi="Meiryo UI"/>
          <w:szCs w:val="20"/>
        </w:rPr>
      </w:pPr>
    </w:p>
    <w:p w14:paraId="34FBFFED" w14:textId="77777777" w:rsidR="00B96112" w:rsidRPr="0074198C" w:rsidRDefault="00B96112" w:rsidP="0074198C">
      <w:pPr>
        <w:snapToGrid w:val="0"/>
        <w:spacing w:line="240" w:lineRule="exact"/>
        <w:rPr>
          <w:rFonts w:ascii="Meiryo UI" w:eastAsia="Meiryo UI" w:hAnsi="Meiryo UI"/>
          <w:szCs w:val="20"/>
        </w:rPr>
      </w:pPr>
    </w:p>
    <w:p w14:paraId="241037A3" w14:textId="77777777" w:rsidR="00CD3C96" w:rsidRPr="0074198C" w:rsidRDefault="00CD3C96" w:rsidP="0074198C">
      <w:pPr>
        <w:snapToGrid w:val="0"/>
        <w:spacing w:line="240" w:lineRule="exact"/>
        <w:rPr>
          <w:rFonts w:ascii="Meiryo UI" w:eastAsia="Meiryo UI" w:hAnsi="Meiryo UI"/>
          <w:szCs w:val="20"/>
        </w:rPr>
      </w:pPr>
    </w:p>
    <w:p w14:paraId="4FD0A368" w14:textId="578B5453" w:rsidR="00CD3C96" w:rsidRPr="0074198C" w:rsidRDefault="00CD3C96" w:rsidP="0074198C">
      <w:pPr>
        <w:snapToGrid w:val="0"/>
        <w:spacing w:line="240" w:lineRule="exact"/>
        <w:jc w:val="center"/>
        <w:rPr>
          <w:rFonts w:ascii="Meiryo UI" w:eastAsia="Meiryo UI" w:hAnsi="Meiryo UI"/>
          <w:szCs w:val="20"/>
        </w:rPr>
      </w:pPr>
      <w:r w:rsidRPr="0074198C">
        <w:rPr>
          <w:rFonts w:ascii="Meiryo UI" w:eastAsia="Meiryo UI" w:hAnsi="Meiryo UI" w:hint="eastAsia"/>
          <w:szCs w:val="20"/>
        </w:rPr>
        <w:t>請負</w:t>
      </w:r>
    </w:p>
    <w:p w14:paraId="57C80EE4" w14:textId="77777777" w:rsidR="00CD3C96" w:rsidRPr="0074198C" w:rsidRDefault="00CD3C96" w:rsidP="0074198C">
      <w:pPr>
        <w:widowControl/>
        <w:snapToGrid w:val="0"/>
        <w:spacing w:line="240" w:lineRule="exact"/>
        <w:jc w:val="left"/>
        <w:rPr>
          <w:rFonts w:ascii="Meiryo UI" w:eastAsia="Meiryo UI" w:hAnsi="Meiryo UI"/>
          <w:szCs w:val="20"/>
        </w:rPr>
      </w:pPr>
    </w:p>
    <w:tbl>
      <w:tblPr>
        <w:tblStyle w:val="a4"/>
        <w:tblW w:w="8788" w:type="dxa"/>
        <w:tblInd w:w="279" w:type="dxa"/>
        <w:tblLook w:val="04A0" w:firstRow="1" w:lastRow="0" w:firstColumn="1" w:lastColumn="0" w:noHBand="0" w:noVBand="1"/>
      </w:tblPr>
      <w:tblGrid>
        <w:gridCol w:w="8788"/>
      </w:tblGrid>
      <w:tr w:rsidR="00072191" w14:paraId="79AFDD76" w14:textId="77777777" w:rsidTr="00802DEF">
        <w:tc>
          <w:tcPr>
            <w:tcW w:w="8788" w:type="dxa"/>
            <w:tcBorders>
              <w:top w:val="single" w:sz="4" w:space="0" w:color="auto"/>
              <w:left w:val="single" w:sz="4" w:space="0" w:color="auto"/>
              <w:bottom w:val="single" w:sz="4" w:space="0" w:color="auto"/>
              <w:right w:val="single" w:sz="4" w:space="0" w:color="auto"/>
            </w:tcBorders>
          </w:tcPr>
          <w:p w14:paraId="3B0E997A" w14:textId="77777777" w:rsidR="005E0DD7" w:rsidRDefault="005E0DD7" w:rsidP="005E0DD7">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3A22BCC8" w14:textId="77777777" w:rsidR="005E0DD7" w:rsidRPr="00B96112"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B96112">
              <w:rPr>
                <w:rFonts w:ascii="Meiryo UI" w:eastAsia="Meiryo UI" w:hAnsi="Meiryo UI" w:hint="eastAsia"/>
                <w:szCs w:val="20"/>
              </w:rPr>
              <w:t>請負契約の下で，自己の雇用する労働者を契約先の事業所などで働かせる場合，適切なものはどれか。</w:t>
            </w:r>
          </w:p>
          <w:p w14:paraId="61B107DD" w14:textId="77777777" w:rsidR="005E0DD7" w:rsidRPr="00B96112" w:rsidRDefault="005E0DD7" w:rsidP="005E0DD7">
            <w:pPr>
              <w:widowControl/>
              <w:snapToGrid w:val="0"/>
              <w:spacing w:line="240" w:lineRule="exact"/>
              <w:jc w:val="left"/>
              <w:rPr>
                <w:rFonts w:ascii="Meiryo UI" w:eastAsia="Meiryo UI" w:hAnsi="Meiryo UI"/>
                <w:szCs w:val="20"/>
              </w:rPr>
            </w:pPr>
          </w:p>
          <w:p w14:paraId="5F87A6DD"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B96112">
              <w:rPr>
                <w:rFonts w:ascii="Meiryo UI" w:eastAsia="Meiryo UI" w:hAnsi="Meiryo UI" w:hint="eastAsia"/>
                <w:szCs w:val="20"/>
              </w:rPr>
              <w:t>ア　勤務</w:t>
            </w:r>
            <w:r w:rsidRPr="001C230E">
              <w:rPr>
                <w:rFonts w:ascii="Meiryo UI" w:eastAsia="Meiryo UI" w:hAnsi="Meiryo UI" w:cstheme="minorBidi" w:hint="eastAsia"/>
                <w:szCs w:val="20"/>
              </w:rPr>
              <w:t>時間，出退勤時刻などの労働条件は，契約先が定めて管理する。</w:t>
            </w:r>
          </w:p>
          <w:p w14:paraId="7219569B"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イ　雇用主が自らの指揮命令の下に当該労働者を業務に従事させる。</w:t>
            </w:r>
          </w:p>
          <w:p w14:paraId="511C6ED8"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ウ　当該労働者は，契約先で働く期間は，契約先との間にも雇用関係が生じる。</w:t>
            </w:r>
          </w:p>
          <w:p w14:paraId="4AD53C18" w14:textId="77777777" w:rsidR="005E0DD7" w:rsidRPr="00B96112"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1C230E">
              <w:rPr>
                <w:rFonts w:ascii="Meiryo UI" w:eastAsia="Meiryo UI" w:hAnsi="Meiryo UI" w:cstheme="minorBidi" w:hint="eastAsia"/>
                <w:szCs w:val="20"/>
              </w:rPr>
              <w:t>エ　当該</w:t>
            </w:r>
            <w:r w:rsidRPr="00B96112">
              <w:rPr>
                <w:rFonts w:ascii="Meiryo UI" w:eastAsia="Meiryo UI" w:hAnsi="Meiryo UI" w:hint="eastAsia"/>
                <w:szCs w:val="20"/>
              </w:rPr>
              <w:t>労働者は，契約先の指揮命令によって業務に従事するが，雇用関係の変更はない。</w:t>
            </w:r>
          </w:p>
          <w:p w14:paraId="716F4693" w14:textId="77777777" w:rsidR="005E0DD7" w:rsidRDefault="005E0DD7" w:rsidP="005E0DD7">
            <w:pPr>
              <w:widowControl/>
              <w:pBdr>
                <w:bottom w:val="single" w:sz="6" w:space="1" w:color="auto"/>
              </w:pBdr>
              <w:snapToGrid w:val="0"/>
              <w:spacing w:line="240" w:lineRule="exact"/>
              <w:jc w:val="left"/>
              <w:rPr>
                <w:rFonts w:ascii="Meiryo UI" w:eastAsia="Meiryo UI" w:hAnsi="Meiryo UI"/>
                <w:szCs w:val="20"/>
              </w:rPr>
            </w:pPr>
          </w:p>
          <w:p w14:paraId="20301472" w14:textId="77777777" w:rsidR="005E0DD7" w:rsidRPr="00B96112" w:rsidRDefault="005E0DD7" w:rsidP="005E0DD7">
            <w:pPr>
              <w:widowControl/>
              <w:snapToGrid w:val="0"/>
              <w:spacing w:line="240" w:lineRule="exact"/>
              <w:jc w:val="left"/>
              <w:rPr>
                <w:rFonts w:ascii="Meiryo UI" w:eastAsia="Meiryo UI" w:hAnsi="Meiryo UI"/>
                <w:szCs w:val="20"/>
              </w:rPr>
            </w:pPr>
          </w:p>
          <w:p w14:paraId="167B8088" w14:textId="77777777" w:rsidR="005E0DD7" w:rsidRPr="00B96112" w:rsidRDefault="005E0DD7" w:rsidP="005E0DD7">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szCs w:val="20"/>
              </w:rPr>
            </w:pPr>
            <w:r w:rsidRPr="00B96112">
              <w:rPr>
                <w:rFonts w:ascii="Meiryo UI" w:eastAsia="Meiryo UI" w:hAnsi="Meiryo UI" w:hint="eastAsia"/>
                <w:szCs w:val="20"/>
              </w:rPr>
              <w:t>請負では、雇用関係、指揮命令権は共に請負業者にあり、請負業者の労働者の勤務時間や出退勤時刻等の労働条件も含めて、業務の指示は請負業者が行います。</w:t>
            </w:r>
          </w:p>
          <w:p w14:paraId="1AFE91F6" w14:textId="77777777" w:rsidR="005E0DD7" w:rsidRPr="00B96112" w:rsidRDefault="005E0DD7" w:rsidP="005E0DD7">
            <w:pPr>
              <w:widowControl/>
              <w:snapToGrid w:val="0"/>
              <w:spacing w:line="240" w:lineRule="exact"/>
              <w:jc w:val="left"/>
              <w:rPr>
                <w:rFonts w:ascii="Meiryo UI" w:eastAsia="Meiryo UI" w:hAnsi="Meiryo UI"/>
                <w:szCs w:val="20"/>
              </w:rPr>
            </w:pPr>
          </w:p>
          <w:p w14:paraId="333258D1" w14:textId="77777777" w:rsidR="005E0DD7" w:rsidRPr="00B96112" w:rsidRDefault="005E0DD7" w:rsidP="005E0DD7">
            <w:pPr>
              <w:widowControl/>
              <w:snapToGrid w:val="0"/>
              <w:spacing w:line="240" w:lineRule="exact"/>
              <w:jc w:val="right"/>
              <w:rPr>
                <w:rFonts w:ascii="Meiryo UI" w:eastAsia="Meiryo UI" w:hAnsi="Meiryo UI"/>
                <w:szCs w:val="20"/>
              </w:rPr>
            </w:pPr>
            <w:r w:rsidRPr="00B96112">
              <w:rPr>
                <w:rFonts w:ascii="Meiryo UI" w:eastAsia="Meiryo UI" w:hAnsi="Meiryo UI" w:hint="eastAsia"/>
                <w:szCs w:val="20"/>
              </w:rPr>
              <w:t>情報セキュリティマネジメント　平成28年度春　問36　[出題頻度：★★★]</w:t>
            </w:r>
          </w:p>
          <w:p w14:paraId="6471B815" w14:textId="0F1C7C1C" w:rsidR="00072191" w:rsidRDefault="005E0DD7" w:rsidP="005E0DD7">
            <w:pPr>
              <w:widowControl/>
              <w:snapToGrid w:val="0"/>
              <w:spacing w:line="240" w:lineRule="exact"/>
              <w:jc w:val="right"/>
              <w:rPr>
                <w:rFonts w:hAnsi="Meiryo UI"/>
                <w:szCs w:val="20"/>
              </w:rPr>
            </w:pPr>
            <w:r>
              <w:rPr>
                <w:rFonts w:ascii="Meiryo UI" w:eastAsia="Meiryo UI" w:hAnsi="Meiryo UI" w:hint="eastAsia"/>
                <w:szCs w:val="20"/>
              </w:rPr>
              <w:t>解答－イ</w:t>
            </w:r>
          </w:p>
        </w:tc>
      </w:tr>
    </w:tbl>
    <w:p w14:paraId="3105D86D" w14:textId="4AD9B8F6" w:rsidR="00B96112" w:rsidRPr="0074198C" w:rsidRDefault="0043511C" w:rsidP="00B96112">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B96112">
        <w:rPr>
          <w:rFonts w:ascii="Meiryo UI" w:eastAsia="Meiryo UI" w:hAnsi="Meiryo UI" w:hint="eastAsia"/>
          <w:szCs w:val="20"/>
        </w:rPr>
        <w:t>3-263～266</w:t>
      </w:r>
    </w:p>
    <w:p w14:paraId="14E6E0B0" w14:textId="77777777" w:rsidR="00FE4A05" w:rsidRDefault="00FE4A05" w:rsidP="002D5FCB">
      <w:pPr>
        <w:widowControl/>
        <w:snapToGrid w:val="0"/>
        <w:spacing w:line="240" w:lineRule="exact"/>
        <w:jc w:val="left"/>
        <w:rPr>
          <w:rFonts w:ascii="Meiryo UI" w:eastAsia="Meiryo UI" w:hAnsi="Meiryo UI"/>
          <w:szCs w:val="20"/>
        </w:rPr>
      </w:pPr>
      <w:r>
        <w:rPr>
          <w:rFonts w:ascii="Meiryo UI" w:eastAsia="Meiryo UI" w:hAnsi="Meiryo UI"/>
          <w:szCs w:val="20"/>
        </w:rPr>
        <w:br w:type="page"/>
      </w:r>
    </w:p>
    <w:p w14:paraId="46AABE7A" w14:textId="29008B25" w:rsidR="00933F69" w:rsidRPr="0074198C" w:rsidRDefault="00CD3C96" w:rsidP="00FE4A05">
      <w:pPr>
        <w:pStyle w:val="4"/>
      </w:pPr>
      <w:r w:rsidRPr="0074198C">
        <w:rPr>
          <w:rFonts w:hint="eastAsia"/>
        </w:rPr>
        <w:lastRenderedPageBreak/>
        <w:t>②</w:t>
      </w:r>
      <w:r w:rsidR="00933F69" w:rsidRPr="0074198C">
        <w:rPr>
          <w:rFonts w:hint="eastAsia"/>
        </w:rPr>
        <w:t>準委任契約</w:t>
      </w:r>
    </w:p>
    <w:p w14:paraId="1F5A2D2F" w14:textId="77777777" w:rsidR="00933F69" w:rsidRPr="0074198C" w:rsidRDefault="00933F69" w:rsidP="00FE4A05">
      <w:pPr>
        <w:snapToGrid w:val="0"/>
        <w:spacing w:line="240" w:lineRule="exact"/>
        <w:ind w:leftChars="300" w:left="540" w:firstLineChars="100" w:firstLine="180"/>
        <w:rPr>
          <w:rFonts w:ascii="Meiryo UI" w:eastAsia="Meiryo UI" w:hAnsi="Meiryo UI"/>
          <w:szCs w:val="20"/>
        </w:rPr>
      </w:pPr>
      <w:r w:rsidRPr="00FE4A05">
        <w:rPr>
          <w:rFonts w:ascii="Meiryo UI" w:eastAsia="Meiryo UI" w:hAnsi="Meiryo UI" w:hint="eastAsia"/>
          <w:bCs/>
          <w:szCs w:val="20"/>
        </w:rPr>
        <w:t>準委任契約</w:t>
      </w:r>
      <w:r w:rsidR="00B422DA" w:rsidRPr="0074198C">
        <w:rPr>
          <w:rFonts w:ascii="Meiryo UI" w:eastAsia="Meiryo UI" w:hAnsi="Meiryo UI" w:hint="eastAsia"/>
          <w:szCs w:val="20"/>
        </w:rPr>
        <w:t>は、請負契約と同様、契約した発注元から依頼された業務を行います</w:t>
      </w:r>
      <w:r w:rsidR="003C7448" w:rsidRPr="0074198C">
        <w:rPr>
          <w:rFonts w:ascii="Meiryo UI" w:eastAsia="Meiryo UI" w:hAnsi="Meiryo UI" w:hint="eastAsia"/>
          <w:szCs w:val="20"/>
        </w:rPr>
        <w:t>が、仕事の完成責任や、契約不適合責任（瑕疵担保責任）がなく、</w:t>
      </w:r>
      <w:r w:rsidRPr="0074198C">
        <w:rPr>
          <w:rFonts w:ascii="Meiryo UI" w:eastAsia="Meiryo UI" w:hAnsi="Meiryo UI" w:hint="eastAsia"/>
          <w:szCs w:val="20"/>
        </w:rPr>
        <w:t>民法で「</w:t>
      </w:r>
      <w:r w:rsidRPr="0074198C">
        <w:rPr>
          <w:rFonts w:ascii="Meiryo UI" w:eastAsia="Meiryo UI" w:hAnsi="Meiryo UI"/>
          <w:szCs w:val="20"/>
        </w:rPr>
        <w:t>受任者は、委任の本旨に従い、善良な管理者の注意をもって、委任事務を処理する義務を負う</w:t>
      </w:r>
      <w:r w:rsidRPr="0074198C">
        <w:rPr>
          <w:rFonts w:ascii="Meiryo UI" w:eastAsia="Meiryo UI" w:hAnsi="Meiryo UI" w:hint="eastAsia"/>
          <w:szCs w:val="20"/>
        </w:rPr>
        <w:t>。」として</w:t>
      </w:r>
      <w:r w:rsidR="003C7448" w:rsidRPr="0074198C">
        <w:rPr>
          <w:rFonts w:ascii="Meiryo UI" w:eastAsia="Meiryo UI" w:hAnsi="Meiryo UI" w:hint="eastAsia"/>
          <w:szCs w:val="20"/>
        </w:rPr>
        <w:t>おり、仕事を処理できるように注意を払う（完成させるように努力する）ことを</w:t>
      </w:r>
      <w:r w:rsidRPr="0074198C">
        <w:rPr>
          <w:rFonts w:ascii="Meiryo UI" w:eastAsia="Meiryo UI" w:hAnsi="Meiryo UI" w:hint="eastAsia"/>
          <w:szCs w:val="20"/>
        </w:rPr>
        <w:t>定めています。こ</w:t>
      </w:r>
      <w:r w:rsidR="003C7448" w:rsidRPr="0074198C">
        <w:rPr>
          <w:rFonts w:ascii="Meiryo UI" w:eastAsia="Meiryo UI" w:hAnsi="Meiryo UI" w:hint="eastAsia"/>
          <w:szCs w:val="20"/>
        </w:rPr>
        <w:t>れを</w:t>
      </w:r>
      <w:r w:rsidRPr="0074198C">
        <w:rPr>
          <w:rFonts w:ascii="Meiryo UI" w:eastAsia="Meiryo UI" w:hAnsi="Meiryo UI" w:hint="eastAsia"/>
          <w:b/>
          <w:szCs w:val="20"/>
        </w:rPr>
        <w:t>善管注意義務</w:t>
      </w:r>
      <w:r w:rsidRPr="0074198C">
        <w:rPr>
          <w:rFonts w:ascii="Meiryo UI" w:eastAsia="Meiryo UI" w:hAnsi="Meiryo UI" w:hint="eastAsia"/>
          <w:szCs w:val="20"/>
        </w:rPr>
        <w:t>と呼びます。</w:t>
      </w:r>
    </w:p>
    <w:p w14:paraId="0446987B" w14:textId="5F42ADD0" w:rsidR="00933F69" w:rsidRDefault="00933F69" w:rsidP="0074198C">
      <w:pPr>
        <w:widowControl/>
        <w:snapToGrid w:val="0"/>
        <w:spacing w:line="240" w:lineRule="exact"/>
        <w:jc w:val="left"/>
        <w:rPr>
          <w:rFonts w:ascii="Meiryo UI" w:eastAsia="Meiryo UI" w:hAnsi="Meiryo UI"/>
          <w:szCs w:val="20"/>
        </w:rPr>
      </w:pPr>
    </w:p>
    <w:tbl>
      <w:tblPr>
        <w:tblStyle w:val="a4"/>
        <w:tblW w:w="8707" w:type="dxa"/>
        <w:tblInd w:w="360" w:type="dxa"/>
        <w:tblLook w:val="04A0" w:firstRow="1" w:lastRow="0" w:firstColumn="1" w:lastColumn="0" w:noHBand="0" w:noVBand="1"/>
      </w:tblPr>
      <w:tblGrid>
        <w:gridCol w:w="8707"/>
      </w:tblGrid>
      <w:tr w:rsidR="00072191" w14:paraId="417D5E6E" w14:textId="77777777" w:rsidTr="00147D91">
        <w:tc>
          <w:tcPr>
            <w:tcW w:w="8707" w:type="dxa"/>
            <w:tcBorders>
              <w:top w:val="single" w:sz="4" w:space="0" w:color="auto"/>
              <w:left w:val="single" w:sz="4" w:space="0" w:color="auto"/>
              <w:bottom w:val="single" w:sz="4" w:space="0" w:color="auto"/>
              <w:right w:val="single" w:sz="4" w:space="0" w:color="auto"/>
            </w:tcBorders>
          </w:tcPr>
          <w:p w14:paraId="55736F9E" w14:textId="77777777" w:rsidR="005E0DD7" w:rsidRDefault="005E0DD7" w:rsidP="005E0DD7">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488DE121" w14:textId="77777777" w:rsidR="005E0DD7" w:rsidRPr="00B96112"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1C230E">
              <w:rPr>
                <w:rFonts w:ascii="Meiryo UI" w:eastAsia="Meiryo UI" w:hAnsi="Meiryo UI" w:cstheme="minorBidi" w:hint="eastAsia"/>
                <w:szCs w:val="20"/>
              </w:rPr>
              <w:t>準委任</w:t>
            </w:r>
            <w:r w:rsidRPr="00B96112">
              <w:rPr>
                <w:rFonts w:ascii="Meiryo UI" w:eastAsia="Meiryo UI" w:hAnsi="Meiryo UI" w:hint="eastAsia"/>
                <w:szCs w:val="20"/>
              </w:rPr>
              <w:t>契約の説明はどれか。</w:t>
            </w:r>
          </w:p>
          <w:p w14:paraId="06029BF0" w14:textId="77777777" w:rsidR="005E0DD7" w:rsidRPr="00B96112" w:rsidRDefault="005E0DD7" w:rsidP="005E0DD7">
            <w:pPr>
              <w:widowControl/>
              <w:snapToGrid w:val="0"/>
              <w:spacing w:line="240" w:lineRule="exact"/>
              <w:jc w:val="left"/>
              <w:rPr>
                <w:rFonts w:ascii="Meiryo UI" w:eastAsia="Meiryo UI" w:hAnsi="Meiryo UI"/>
                <w:szCs w:val="20"/>
              </w:rPr>
            </w:pPr>
          </w:p>
          <w:p w14:paraId="2D24FDB6"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B96112">
              <w:rPr>
                <w:rFonts w:ascii="Meiryo UI" w:eastAsia="Meiryo UI" w:hAnsi="Meiryo UI" w:hint="eastAsia"/>
                <w:szCs w:val="20"/>
              </w:rPr>
              <w:t>ア　成果</w:t>
            </w:r>
            <w:r w:rsidRPr="001C230E">
              <w:rPr>
                <w:rFonts w:ascii="Meiryo UI" w:eastAsia="Meiryo UI" w:hAnsi="Meiryo UI" w:cstheme="minorBidi" w:hint="eastAsia"/>
                <w:szCs w:val="20"/>
              </w:rPr>
              <w:t>物の対価として報酬を得る契約</w:t>
            </w:r>
          </w:p>
          <w:p w14:paraId="7F25F971"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イ　成果物を完成させる義務を負う契約</w:t>
            </w:r>
          </w:p>
          <w:p w14:paraId="6EDF6B72"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ウ　善管注意義務を負って作業を受託する契約</w:t>
            </w:r>
          </w:p>
          <w:p w14:paraId="0C29D6F3" w14:textId="77777777" w:rsidR="005E0DD7" w:rsidRPr="00B96112"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1C230E">
              <w:rPr>
                <w:rFonts w:ascii="Meiryo UI" w:eastAsia="Meiryo UI" w:hAnsi="Meiryo UI" w:cstheme="minorBidi" w:hint="eastAsia"/>
                <w:szCs w:val="20"/>
              </w:rPr>
              <w:t>エ　発注</w:t>
            </w:r>
            <w:r w:rsidRPr="00B96112">
              <w:rPr>
                <w:rFonts w:ascii="Meiryo UI" w:eastAsia="Meiryo UI" w:hAnsi="Meiryo UI" w:hint="eastAsia"/>
                <w:szCs w:val="20"/>
              </w:rPr>
              <w:t>者の指揮命令下で作業を行う契約</w:t>
            </w:r>
          </w:p>
          <w:p w14:paraId="3C27D65C" w14:textId="77777777" w:rsidR="005E0DD7" w:rsidRDefault="005E0DD7" w:rsidP="005E0DD7">
            <w:pPr>
              <w:widowControl/>
              <w:pBdr>
                <w:bottom w:val="single" w:sz="6" w:space="1" w:color="auto"/>
              </w:pBdr>
              <w:snapToGrid w:val="0"/>
              <w:spacing w:line="240" w:lineRule="exact"/>
              <w:jc w:val="left"/>
              <w:rPr>
                <w:rFonts w:ascii="Meiryo UI" w:eastAsia="Meiryo UI" w:hAnsi="Meiryo UI"/>
                <w:szCs w:val="20"/>
              </w:rPr>
            </w:pPr>
          </w:p>
          <w:p w14:paraId="63A6DC41" w14:textId="77777777" w:rsidR="005E0DD7" w:rsidRPr="00B96112" w:rsidRDefault="005E0DD7" w:rsidP="005E0DD7">
            <w:pPr>
              <w:widowControl/>
              <w:snapToGrid w:val="0"/>
              <w:spacing w:line="240" w:lineRule="exact"/>
              <w:jc w:val="left"/>
              <w:rPr>
                <w:rFonts w:ascii="Meiryo UI" w:eastAsia="Meiryo UI" w:hAnsi="Meiryo UI"/>
                <w:szCs w:val="20"/>
              </w:rPr>
            </w:pPr>
          </w:p>
          <w:p w14:paraId="348ECC48" w14:textId="77777777" w:rsidR="005E0DD7" w:rsidRPr="00B96112" w:rsidRDefault="005E0DD7" w:rsidP="005E0DD7">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szCs w:val="20"/>
              </w:rPr>
            </w:pPr>
            <w:r w:rsidRPr="00B96112">
              <w:rPr>
                <w:rFonts w:ascii="Meiryo UI" w:eastAsia="Meiryo UI" w:hAnsi="Meiryo UI" w:hint="eastAsia"/>
                <w:szCs w:val="20"/>
              </w:rPr>
              <w:t>準委任契約では、仕事の完成は義務付けられていませんが、完成できるように一般的な努力をすること（善管注意義務：善良なる管理者の注意義務）が求められます。</w:t>
            </w:r>
          </w:p>
          <w:p w14:paraId="653FBFC5"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B96112">
              <w:rPr>
                <w:rFonts w:ascii="Meiryo UI" w:eastAsia="Meiryo UI" w:hAnsi="Meiryo UI" w:hint="eastAsia"/>
                <w:szCs w:val="20"/>
              </w:rPr>
              <w:t>ア　業</w:t>
            </w:r>
            <w:r w:rsidRPr="001C230E">
              <w:rPr>
                <w:rFonts w:ascii="Meiryo UI" w:eastAsia="Meiryo UI" w:hAnsi="Meiryo UI" w:cstheme="minorBidi" w:hint="eastAsia"/>
                <w:szCs w:val="20"/>
              </w:rPr>
              <w:t>務委託契約に関する記述です。</w:t>
            </w:r>
          </w:p>
          <w:p w14:paraId="59ACCBB2"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イ　請負契約に関する記述です。</w:t>
            </w:r>
          </w:p>
          <w:p w14:paraId="550F516A" w14:textId="77777777" w:rsidR="005E0DD7" w:rsidRPr="00B96112"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1C230E">
              <w:rPr>
                <w:rFonts w:ascii="Meiryo UI" w:eastAsia="Meiryo UI" w:hAnsi="Meiryo UI" w:cstheme="minorBidi" w:hint="eastAsia"/>
                <w:szCs w:val="20"/>
              </w:rPr>
              <w:t>エ　派</w:t>
            </w:r>
            <w:r w:rsidRPr="00B96112">
              <w:rPr>
                <w:rFonts w:ascii="Meiryo UI" w:eastAsia="Meiryo UI" w:hAnsi="Meiryo UI" w:hint="eastAsia"/>
                <w:szCs w:val="20"/>
              </w:rPr>
              <w:t>遣契約に関する記述です。</w:t>
            </w:r>
          </w:p>
          <w:p w14:paraId="47B342F9" w14:textId="77777777" w:rsidR="005E0DD7" w:rsidRPr="00B96112" w:rsidRDefault="005E0DD7" w:rsidP="005E0DD7">
            <w:pPr>
              <w:widowControl/>
              <w:snapToGrid w:val="0"/>
              <w:spacing w:line="240" w:lineRule="exact"/>
              <w:jc w:val="left"/>
              <w:rPr>
                <w:rFonts w:ascii="Meiryo UI" w:eastAsia="Meiryo UI" w:hAnsi="Meiryo UI"/>
                <w:szCs w:val="20"/>
              </w:rPr>
            </w:pPr>
          </w:p>
          <w:p w14:paraId="431D20C6" w14:textId="77777777" w:rsidR="005E0DD7" w:rsidRPr="00B96112" w:rsidRDefault="005E0DD7" w:rsidP="005E0DD7">
            <w:pPr>
              <w:widowControl/>
              <w:snapToGrid w:val="0"/>
              <w:spacing w:line="240" w:lineRule="exact"/>
              <w:jc w:val="right"/>
              <w:rPr>
                <w:rFonts w:ascii="Meiryo UI" w:eastAsia="Meiryo UI" w:hAnsi="Meiryo UI"/>
                <w:szCs w:val="20"/>
              </w:rPr>
            </w:pPr>
            <w:r w:rsidRPr="00B96112">
              <w:rPr>
                <w:rFonts w:ascii="Meiryo UI" w:eastAsia="Meiryo UI" w:hAnsi="Meiryo UI" w:hint="eastAsia"/>
                <w:szCs w:val="20"/>
              </w:rPr>
              <w:t>情報セキュリティマネジメント　平成28年度秋　問36　[出題頻度：★☆☆]</w:t>
            </w:r>
          </w:p>
          <w:p w14:paraId="722CF344" w14:textId="5D48B7AF" w:rsidR="00072191" w:rsidRDefault="005E0DD7" w:rsidP="005E0DD7">
            <w:pPr>
              <w:widowControl/>
              <w:snapToGrid w:val="0"/>
              <w:spacing w:line="240" w:lineRule="exact"/>
              <w:jc w:val="right"/>
              <w:rPr>
                <w:rFonts w:hAnsi="Meiryo UI"/>
                <w:szCs w:val="20"/>
              </w:rPr>
            </w:pPr>
            <w:r>
              <w:rPr>
                <w:rFonts w:ascii="Meiryo UI" w:eastAsia="Meiryo UI" w:hAnsi="Meiryo UI" w:hint="eastAsia"/>
                <w:szCs w:val="20"/>
              </w:rPr>
              <w:t>解答－ウ</w:t>
            </w:r>
          </w:p>
        </w:tc>
      </w:tr>
    </w:tbl>
    <w:p w14:paraId="40E468CF" w14:textId="255D09D8" w:rsidR="00B96112" w:rsidRDefault="0043511C" w:rsidP="00B96112">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B96112">
        <w:rPr>
          <w:rFonts w:ascii="Meiryo UI" w:eastAsia="Meiryo UI" w:hAnsi="Meiryo UI" w:hint="eastAsia"/>
          <w:szCs w:val="20"/>
        </w:rPr>
        <w:t>3-267</w:t>
      </w:r>
    </w:p>
    <w:p w14:paraId="3CA43467" w14:textId="77777777" w:rsidR="00B96112" w:rsidRPr="0074198C" w:rsidRDefault="00B96112" w:rsidP="0074198C">
      <w:pPr>
        <w:widowControl/>
        <w:snapToGrid w:val="0"/>
        <w:spacing w:line="240" w:lineRule="exact"/>
        <w:jc w:val="left"/>
        <w:rPr>
          <w:rFonts w:ascii="Meiryo UI" w:eastAsia="Meiryo UI" w:hAnsi="Meiryo UI"/>
          <w:szCs w:val="20"/>
        </w:rPr>
      </w:pPr>
    </w:p>
    <w:p w14:paraId="235461BB" w14:textId="77777777" w:rsidR="006C131C" w:rsidRPr="0074198C" w:rsidRDefault="000637A6" w:rsidP="002D54A4">
      <w:pPr>
        <w:pStyle w:val="3"/>
      </w:pPr>
      <w:r w:rsidRPr="0074198C">
        <w:rPr>
          <w:rFonts w:hint="eastAsia"/>
        </w:rPr>
        <w:t>３）その他</w:t>
      </w:r>
    </w:p>
    <w:p w14:paraId="7735FB80" w14:textId="77777777" w:rsidR="00306918" w:rsidRPr="0074198C" w:rsidRDefault="000637A6" w:rsidP="00FE4A05">
      <w:pPr>
        <w:pStyle w:val="4"/>
      </w:pPr>
      <w:r w:rsidRPr="0074198C">
        <w:rPr>
          <w:rFonts w:hint="eastAsia"/>
        </w:rPr>
        <w:t>①</w:t>
      </w:r>
      <w:r w:rsidR="00306918" w:rsidRPr="0074198C">
        <w:rPr>
          <w:rFonts w:hint="eastAsia"/>
        </w:rPr>
        <w:t>特定商取引法</w:t>
      </w:r>
    </w:p>
    <w:p w14:paraId="6CFE6305" w14:textId="77777777" w:rsidR="00306918" w:rsidRPr="0074198C" w:rsidRDefault="00306918" w:rsidP="00FE4A05">
      <w:pPr>
        <w:snapToGrid w:val="0"/>
        <w:spacing w:line="240" w:lineRule="exact"/>
        <w:ind w:leftChars="300" w:left="540" w:firstLineChars="100" w:firstLine="180"/>
        <w:rPr>
          <w:rFonts w:ascii="Meiryo UI" w:eastAsia="Meiryo UI" w:hAnsi="Meiryo UI"/>
          <w:szCs w:val="20"/>
        </w:rPr>
      </w:pPr>
      <w:r w:rsidRPr="00FE4A05">
        <w:rPr>
          <w:rFonts w:ascii="Meiryo UI" w:eastAsia="Meiryo UI" w:hAnsi="Meiryo UI" w:hint="eastAsia"/>
          <w:bCs/>
          <w:szCs w:val="20"/>
        </w:rPr>
        <w:t>特定商取引法</w:t>
      </w:r>
      <w:r w:rsidRPr="0074198C">
        <w:rPr>
          <w:rFonts w:ascii="Meiryo UI" w:eastAsia="Meiryo UI" w:hAnsi="Meiryo UI" w:hint="eastAsia"/>
          <w:szCs w:val="20"/>
        </w:rPr>
        <w:t>（特商法）は、訪問販売などのトラブルが生じやすい取引において、消費者を保護するために、事業者が守るべきルールを定めた法律です。具体的には「氏名等の明示の義務づけ」、「不当な勧誘行為の禁止」、「広告規制」、「書面交付義務」、「クーリングオフ」、「意思表示の取消し」、「損害賠償等の額の制限」などを定めています。</w:t>
      </w:r>
    </w:p>
    <w:p w14:paraId="7629AB07" w14:textId="2D4936B1" w:rsidR="00C649D0" w:rsidRDefault="00C649D0" w:rsidP="0074198C">
      <w:pPr>
        <w:snapToGrid w:val="0"/>
        <w:spacing w:line="240" w:lineRule="exact"/>
        <w:rPr>
          <w:rFonts w:ascii="Meiryo UI" w:eastAsia="Meiryo UI" w:hAnsi="Meiryo UI"/>
          <w:szCs w:val="20"/>
        </w:rPr>
      </w:pPr>
    </w:p>
    <w:tbl>
      <w:tblPr>
        <w:tblStyle w:val="a4"/>
        <w:tblW w:w="8693" w:type="dxa"/>
        <w:tblInd w:w="374" w:type="dxa"/>
        <w:tblLook w:val="04A0" w:firstRow="1" w:lastRow="0" w:firstColumn="1" w:lastColumn="0" w:noHBand="0" w:noVBand="1"/>
      </w:tblPr>
      <w:tblGrid>
        <w:gridCol w:w="8693"/>
      </w:tblGrid>
      <w:tr w:rsidR="00072191" w14:paraId="056C7983" w14:textId="77777777" w:rsidTr="00147D91">
        <w:tc>
          <w:tcPr>
            <w:tcW w:w="8693" w:type="dxa"/>
            <w:tcBorders>
              <w:top w:val="single" w:sz="4" w:space="0" w:color="auto"/>
              <w:left w:val="single" w:sz="4" w:space="0" w:color="auto"/>
              <w:bottom w:val="single" w:sz="4" w:space="0" w:color="auto"/>
              <w:right w:val="single" w:sz="4" w:space="0" w:color="auto"/>
            </w:tcBorders>
          </w:tcPr>
          <w:p w14:paraId="2BE21D59" w14:textId="77777777" w:rsidR="005E0DD7" w:rsidRDefault="005E0DD7" w:rsidP="005E0DD7">
            <w:pPr>
              <w:snapToGrid w:val="0"/>
              <w:spacing w:line="240" w:lineRule="exact"/>
              <w:rPr>
                <w:rFonts w:ascii="Meiryo UI" w:eastAsia="Meiryo UI" w:hAnsi="Meiryo UI"/>
                <w:szCs w:val="20"/>
              </w:rPr>
            </w:pPr>
            <w:r>
              <w:rPr>
                <w:rFonts w:ascii="Meiryo UI" w:eastAsia="Meiryo UI" w:hAnsi="Meiryo UI" w:hint="eastAsia"/>
                <w:szCs w:val="20"/>
              </w:rPr>
              <w:t>例題</w:t>
            </w:r>
          </w:p>
          <w:p w14:paraId="1C8CAFCF" w14:textId="77777777" w:rsidR="005E0DD7" w:rsidRPr="00B96112"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B96112">
              <w:rPr>
                <w:rFonts w:ascii="Meiryo UI" w:eastAsia="Meiryo UI" w:hAnsi="Meiryo UI" w:hint="eastAsia"/>
                <w:szCs w:val="20"/>
              </w:rPr>
              <w:t>訪問販売，通信販売，電話勧誘販売などを対象に，消費者を守るためのクーリングオフなどのルールを定めている法律はどれか。</w:t>
            </w:r>
          </w:p>
          <w:p w14:paraId="5C415CA5" w14:textId="77777777" w:rsidR="005E0DD7" w:rsidRPr="00B96112" w:rsidRDefault="005E0DD7" w:rsidP="005E0DD7">
            <w:pPr>
              <w:snapToGrid w:val="0"/>
              <w:spacing w:line="240" w:lineRule="exact"/>
              <w:rPr>
                <w:rFonts w:ascii="Meiryo UI" w:eastAsia="Meiryo UI" w:hAnsi="Meiryo UI"/>
                <w:szCs w:val="20"/>
              </w:rPr>
            </w:pPr>
          </w:p>
          <w:p w14:paraId="528C103A" w14:textId="77777777" w:rsidR="005E0DD7" w:rsidRPr="00B96112"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B96112">
              <w:rPr>
                <w:rFonts w:ascii="Meiryo UI" w:eastAsia="Meiryo UI" w:hAnsi="Meiryo UI" w:hint="eastAsia"/>
                <w:szCs w:val="20"/>
              </w:rPr>
              <w:t>ア　商法</w:t>
            </w:r>
            <w:r w:rsidRPr="00B96112">
              <w:rPr>
                <w:rFonts w:ascii="Meiryo UI" w:eastAsia="Meiryo UI" w:hAnsi="Meiryo UI" w:hint="eastAsia"/>
                <w:szCs w:val="20"/>
              </w:rPr>
              <w:tab/>
              <w:t>イ　電子消費者契約法</w:t>
            </w:r>
            <w:r w:rsidRPr="00B96112">
              <w:rPr>
                <w:rFonts w:ascii="Meiryo UI" w:eastAsia="Meiryo UI" w:hAnsi="Meiryo UI" w:hint="eastAsia"/>
                <w:szCs w:val="20"/>
              </w:rPr>
              <w:tab/>
              <w:t>ウ　特定商取引法</w:t>
            </w:r>
            <w:r w:rsidRPr="00B96112">
              <w:rPr>
                <w:rFonts w:ascii="Meiryo UI" w:eastAsia="Meiryo UI" w:hAnsi="Meiryo UI" w:hint="eastAsia"/>
                <w:szCs w:val="20"/>
              </w:rPr>
              <w:tab/>
              <w:t>エ　不正競争防止法</w:t>
            </w:r>
          </w:p>
          <w:p w14:paraId="625760FA" w14:textId="77777777" w:rsidR="005E0DD7" w:rsidRDefault="005E0DD7" w:rsidP="005E0DD7">
            <w:pPr>
              <w:pBdr>
                <w:bottom w:val="single" w:sz="6" w:space="1" w:color="auto"/>
              </w:pBdr>
              <w:snapToGrid w:val="0"/>
              <w:spacing w:line="240" w:lineRule="exact"/>
              <w:rPr>
                <w:rFonts w:ascii="Meiryo UI" w:eastAsia="Meiryo UI" w:hAnsi="Meiryo UI"/>
                <w:szCs w:val="20"/>
              </w:rPr>
            </w:pPr>
          </w:p>
          <w:p w14:paraId="6ED74266" w14:textId="77777777" w:rsidR="005E0DD7" w:rsidRPr="00B96112" w:rsidRDefault="005E0DD7" w:rsidP="005E0DD7">
            <w:pPr>
              <w:snapToGrid w:val="0"/>
              <w:spacing w:line="240" w:lineRule="exact"/>
              <w:rPr>
                <w:rFonts w:ascii="Meiryo UI" w:eastAsia="Meiryo UI" w:hAnsi="Meiryo UI"/>
                <w:szCs w:val="20"/>
              </w:rPr>
            </w:pPr>
          </w:p>
          <w:p w14:paraId="4FA773F5"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B96112">
              <w:rPr>
                <w:rFonts w:ascii="Meiryo UI" w:eastAsia="Meiryo UI" w:hAnsi="Meiryo UI" w:hint="eastAsia"/>
                <w:szCs w:val="20"/>
              </w:rPr>
              <w:t>ア　商法は</w:t>
            </w:r>
            <w:r w:rsidRPr="001C230E">
              <w:rPr>
                <w:rFonts w:ascii="Meiryo UI" w:eastAsia="Meiryo UI" w:hAnsi="Meiryo UI" w:cstheme="minorBidi" w:hint="eastAsia"/>
                <w:szCs w:val="20"/>
              </w:rPr>
              <w:t>、商事に関する法律の総称で、代表的なものに会社法などがあります。</w:t>
            </w:r>
          </w:p>
          <w:p w14:paraId="7C7D41EE" w14:textId="77777777" w:rsidR="00F94F73" w:rsidRDefault="005E0DD7" w:rsidP="00F94F73">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1C230E">
              <w:rPr>
                <w:rFonts w:ascii="Meiryo UI" w:eastAsia="Meiryo UI" w:hAnsi="Meiryo UI" w:cstheme="minorBidi" w:hint="eastAsia"/>
                <w:szCs w:val="20"/>
              </w:rPr>
              <w:t>イ　電子消費者契約法は、消費者が誤って電子消費者契約を行った場合の措置や電子消費者契約の成立時期などについて定めた法律です。</w:t>
            </w:r>
          </w:p>
          <w:p w14:paraId="51BD6ACF" w14:textId="39A7FC0D" w:rsidR="005E0DD7" w:rsidRPr="00B96112" w:rsidRDefault="005E0DD7" w:rsidP="00F94F73">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szCs w:val="20"/>
              </w:rPr>
            </w:pPr>
            <w:r w:rsidRPr="001C230E">
              <w:rPr>
                <w:rFonts w:ascii="Meiryo UI" w:eastAsia="Meiryo UI" w:hAnsi="Meiryo UI" w:cstheme="minorBidi" w:hint="eastAsia"/>
                <w:szCs w:val="20"/>
              </w:rPr>
              <w:t>エ　不正競争防止法は、事業者間の公正な競争及びこれに関する国際約束の的確な実施を確保するため、不正競争の防止及び不</w:t>
            </w:r>
            <w:r w:rsidRPr="00B96112">
              <w:rPr>
                <w:rFonts w:ascii="Meiryo UI" w:eastAsia="Meiryo UI" w:hAnsi="Meiryo UI" w:hint="eastAsia"/>
                <w:szCs w:val="20"/>
              </w:rPr>
              <w:t>正競争に係る損害賠償に関する措置等を定めた法律です。</w:t>
            </w:r>
          </w:p>
          <w:p w14:paraId="6AB76622" w14:textId="77777777" w:rsidR="005E0DD7" w:rsidRPr="00B96112" w:rsidRDefault="005E0DD7" w:rsidP="005E0DD7">
            <w:pPr>
              <w:snapToGrid w:val="0"/>
              <w:spacing w:line="240" w:lineRule="exact"/>
              <w:rPr>
                <w:rFonts w:ascii="Meiryo UI" w:eastAsia="Meiryo UI" w:hAnsi="Meiryo UI"/>
                <w:szCs w:val="20"/>
              </w:rPr>
            </w:pPr>
          </w:p>
          <w:p w14:paraId="18D60583" w14:textId="77777777" w:rsidR="005E0DD7" w:rsidRPr="00B96112" w:rsidRDefault="005E0DD7" w:rsidP="005E0DD7">
            <w:pPr>
              <w:snapToGrid w:val="0"/>
              <w:spacing w:line="240" w:lineRule="exact"/>
              <w:jc w:val="right"/>
              <w:rPr>
                <w:rFonts w:ascii="Meiryo UI" w:eastAsia="Meiryo UI" w:hAnsi="Meiryo UI"/>
                <w:szCs w:val="20"/>
              </w:rPr>
            </w:pPr>
            <w:r w:rsidRPr="00B96112">
              <w:rPr>
                <w:rFonts w:ascii="Meiryo UI" w:eastAsia="Meiryo UI" w:hAnsi="Meiryo UI" w:hint="eastAsia"/>
                <w:szCs w:val="20"/>
              </w:rPr>
              <w:t>基本情報　平成29年度秋　問80　[出題頻度：★☆☆]</w:t>
            </w:r>
          </w:p>
          <w:p w14:paraId="047130DE" w14:textId="03153E96" w:rsidR="00072191" w:rsidRDefault="005E0DD7" w:rsidP="005E0DD7">
            <w:pPr>
              <w:snapToGrid w:val="0"/>
              <w:spacing w:line="240" w:lineRule="exact"/>
              <w:jc w:val="right"/>
              <w:rPr>
                <w:rFonts w:hAnsi="Meiryo UI"/>
                <w:szCs w:val="20"/>
              </w:rPr>
            </w:pPr>
            <w:r>
              <w:rPr>
                <w:rFonts w:ascii="Meiryo UI" w:eastAsia="Meiryo UI" w:hAnsi="Meiryo UI" w:hint="eastAsia"/>
                <w:szCs w:val="20"/>
              </w:rPr>
              <w:t>解答－ウ</w:t>
            </w:r>
          </w:p>
        </w:tc>
      </w:tr>
    </w:tbl>
    <w:p w14:paraId="7408C84C" w14:textId="03C44023" w:rsidR="00C649D0" w:rsidRPr="0074198C" w:rsidRDefault="00C649D0" w:rsidP="0074198C">
      <w:pPr>
        <w:widowControl/>
        <w:snapToGrid w:val="0"/>
        <w:spacing w:line="240" w:lineRule="exact"/>
        <w:jc w:val="left"/>
        <w:rPr>
          <w:rFonts w:ascii="Meiryo UI" w:eastAsia="Meiryo UI" w:hAnsi="Meiryo UI"/>
          <w:szCs w:val="20"/>
        </w:rPr>
      </w:pPr>
    </w:p>
    <w:p w14:paraId="49D6BE95" w14:textId="77777777" w:rsidR="00FE4A05" w:rsidRDefault="00FE4A05" w:rsidP="00FE4A05">
      <w:pPr>
        <w:pStyle w:val="af4"/>
        <w:ind w:firstLineChars="0" w:firstLine="0"/>
        <w:rPr>
          <w:sz w:val="20"/>
          <w:szCs w:val="20"/>
        </w:rPr>
      </w:pPr>
      <w:r w:rsidRPr="00FE4A05">
        <w:rPr>
          <w:sz w:val="20"/>
          <w:szCs w:val="20"/>
        </w:rPr>
        <w:sym w:font="Webdings" w:char="F086"/>
      </w:r>
      <w:r w:rsidRPr="00FE4A05">
        <w:rPr>
          <w:rFonts w:hint="eastAsia"/>
          <w:sz w:val="20"/>
          <w:szCs w:val="20"/>
        </w:rPr>
        <w:t>プラスアルファ</w:t>
      </w:r>
    </w:p>
    <w:p w14:paraId="0FF8F470" w14:textId="10E72E5E" w:rsidR="00306918" w:rsidRPr="00FE4A05" w:rsidRDefault="00FE4A05" w:rsidP="00FE4A05">
      <w:pPr>
        <w:pStyle w:val="af4"/>
        <w:ind w:firstLineChars="0" w:firstLine="0"/>
        <w:rPr>
          <w:b/>
          <w:bCs/>
        </w:rPr>
      </w:pPr>
      <w:r w:rsidRPr="00FE4A05">
        <w:rPr>
          <w:rFonts w:hint="eastAsia"/>
          <w:b/>
          <w:bCs/>
        </w:rPr>
        <w:t>●</w:t>
      </w:r>
      <w:r w:rsidR="00B24D13">
        <w:rPr>
          <w:rFonts w:hint="eastAsia"/>
          <w:b/>
          <w:bCs/>
        </w:rPr>
        <w:t>資金</w:t>
      </w:r>
      <w:r w:rsidR="00306918" w:rsidRPr="00FE4A05">
        <w:rPr>
          <w:rFonts w:hint="eastAsia"/>
          <w:b/>
          <w:bCs/>
        </w:rPr>
        <w:t>決済法</w:t>
      </w:r>
      <w:r w:rsidR="00B24D13" w:rsidRPr="0074198C">
        <w:rPr>
          <w:rFonts w:hint="eastAsia"/>
        </w:rPr>
        <w:t>（資金決済に関する法律）</w:t>
      </w:r>
    </w:p>
    <w:p w14:paraId="3879352C" w14:textId="0FEA7F1A" w:rsidR="00A70130" w:rsidRDefault="00306918" w:rsidP="00FE4A05">
      <w:pPr>
        <w:pStyle w:val="af4"/>
      </w:pPr>
      <w:r w:rsidRPr="00FE4A05">
        <w:rPr>
          <w:rFonts w:hint="eastAsia"/>
          <w:bCs/>
        </w:rPr>
        <w:t>資金決済法</w:t>
      </w:r>
      <w:r w:rsidRPr="0074198C">
        <w:rPr>
          <w:rFonts w:hint="eastAsia"/>
        </w:rPr>
        <w:t>は、資金決済サービスの適切な運営を目的に、前払式支払手段の発行、銀行等以外の者が行う為替取引、暗号資産の交換等及び銀行等の間で生じた為替取引に係る債権債務の清算について、定めた法律です。なお、資金決済法では</w:t>
      </w:r>
      <w:r w:rsidRPr="0074198C">
        <w:rPr>
          <w:rFonts w:hint="eastAsia"/>
          <w:b/>
        </w:rPr>
        <w:t>暗号資産</w:t>
      </w:r>
      <w:r w:rsidRPr="0074198C">
        <w:rPr>
          <w:rFonts w:hint="eastAsia"/>
        </w:rPr>
        <w:t>（</w:t>
      </w:r>
      <w:r w:rsidRPr="0074198C">
        <w:rPr>
          <w:rFonts w:hint="eastAsia"/>
          <w:b/>
        </w:rPr>
        <w:t>仮想通貨</w:t>
      </w:r>
      <w:r w:rsidRPr="0074198C">
        <w:rPr>
          <w:rFonts w:hint="eastAsia"/>
        </w:rPr>
        <w:t>）の特徴を、不特定の者に対する代金の支払に使用可能で、電子的に記録・移転でき、法定通貨やプリペイドカードではない財産的価値であるとしています。</w:t>
      </w:r>
      <w:r w:rsidR="00A70130">
        <w:br w:type="page"/>
      </w:r>
    </w:p>
    <w:p w14:paraId="1CF9A14B" w14:textId="28577D40" w:rsidR="00597A60" w:rsidRDefault="00A70130" w:rsidP="00DC1024">
      <w:pPr>
        <w:pStyle w:val="2"/>
      </w:pPr>
      <w:r>
        <w:rPr>
          <w:rFonts w:hint="eastAsia"/>
        </w:rPr>
        <w:lastRenderedPageBreak/>
        <w:t>3</w:t>
      </w:r>
      <w:r>
        <w:t xml:space="preserve">. </w:t>
      </w:r>
      <w:r w:rsidR="00597A60" w:rsidRPr="0074198C">
        <w:rPr>
          <w:rFonts w:hint="eastAsia"/>
        </w:rPr>
        <w:t>企業間の取引にかかわる契約</w:t>
      </w:r>
    </w:p>
    <w:p w14:paraId="73F9651F" w14:textId="77777777" w:rsidR="005C1170" w:rsidRPr="0074198C" w:rsidRDefault="005C1170" w:rsidP="0074198C">
      <w:pPr>
        <w:snapToGrid w:val="0"/>
        <w:spacing w:line="240" w:lineRule="exact"/>
        <w:rPr>
          <w:rFonts w:ascii="Meiryo UI" w:eastAsia="Meiryo UI" w:hAnsi="Meiryo UI"/>
          <w:szCs w:val="20"/>
        </w:rPr>
      </w:pPr>
    </w:p>
    <w:p w14:paraId="2FAD7896" w14:textId="2297B397" w:rsidR="00DA2A3D" w:rsidRPr="00147D91" w:rsidRDefault="00DA2A3D" w:rsidP="002D54A4">
      <w:pPr>
        <w:pStyle w:val="3"/>
        <w:rPr>
          <w:b w:val="0"/>
          <w:bCs/>
        </w:rPr>
      </w:pPr>
      <w:r w:rsidRPr="0074198C">
        <w:rPr>
          <w:rFonts w:hint="eastAsia"/>
        </w:rPr>
        <w:t>１）守秘契約</w:t>
      </w:r>
      <w:r w:rsidR="00772D41" w:rsidRPr="0074198C">
        <w:rPr>
          <w:rFonts w:hint="eastAsia"/>
        </w:rPr>
        <w:t>（秘密保持契約）</w:t>
      </w:r>
      <w:r w:rsidR="00B96112" w:rsidRPr="00147D91">
        <w:rPr>
          <w:rFonts w:hint="eastAsia"/>
          <w:b w:val="0"/>
          <w:bCs/>
        </w:rPr>
        <w:t xml:space="preserve">　</w:t>
      </w:r>
      <w:r w:rsidR="0043511C" w:rsidRPr="00772D41">
        <w:rPr>
          <w:rFonts w:ascii="Webdings" w:hAnsi="Webdings"/>
          <w:b w:val="0"/>
          <w:bCs/>
          <w:color w:val="000000"/>
          <w:szCs w:val="24"/>
          <w:shd w:val="pct15" w:color="auto" w:fill="FFFFFF"/>
        </w:rPr>
        <w:t></w:t>
      </w:r>
      <w:r w:rsidR="0043511C" w:rsidRPr="00772D41">
        <w:rPr>
          <w:rFonts w:hAnsi="游明朝"/>
          <w:b w:val="0"/>
          <w:bCs/>
          <w:color w:val="000000"/>
          <w:szCs w:val="24"/>
          <w:shd w:val="pct15" w:color="auto" w:fill="FFFFFF"/>
        </w:rPr>
        <w:t>プラスアルファ</w:t>
      </w:r>
    </w:p>
    <w:p w14:paraId="2CF7F121" w14:textId="5D4DA1D1" w:rsidR="00DA2A3D" w:rsidRPr="0074198C" w:rsidRDefault="00DA2A3D" w:rsidP="00147D91">
      <w:pPr>
        <w:snapToGrid w:val="0"/>
        <w:spacing w:line="240" w:lineRule="exact"/>
        <w:ind w:leftChars="205" w:left="369" w:firstLineChars="103" w:firstLine="185"/>
        <w:rPr>
          <w:rFonts w:ascii="Meiryo UI" w:eastAsia="Meiryo UI" w:hAnsi="Meiryo UI"/>
          <w:szCs w:val="20"/>
        </w:rPr>
      </w:pPr>
      <w:r w:rsidRPr="00772D41">
        <w:rPr>
          <w:rFonts w:ascii="Meiryo UI" w:eastAsia="Meiryo UI" w:hAnsi="Meiryo UI" w:hint="eastAsia"/>
          <w:bCs/>
          <w:szCs w:val="20"/>
        </w:rPr>
        <w:t>守秘契約</w:t>
      </w:r>
      <w:r w:rsidRPr="0074198C">
        <w:rPr>
          <w:rFonts w:ascii="Meiryo UI" w:eastAsia="Meiryo UI" w:hAnsi="Meiryo UI" w:hint="eastAsia"/>
          <w:szCs w:val="20"/>
        </w:rPr>
        <w:t>（</w:t>
      </w:r>
      <w:r w:rsidRPr="0074198C">
        <w:rPr>
          <w:rFonts w:ascii="Meiryo UI" w:eastAsia="Meiryo UI" w:hAnsi="Meiryo UI" w:hint="eastAsia"/>
          <w:b/>
          <w:szCs w:val="20"/>
        </w:rPr>
        <w:t>NDA</w:t>
      </w:r>
      <w:r w:rsidRPr="0074198C">
        <w:rPr>
          <w:rFonts w:ascii="Meiryo UI" w:eastAsia="Meiryo UI" w:hAnsi="Meiryo UI" w:hint="eastAsia"/>
          <w:szCs w:val="20"/>
        </w:rPr>
        <w:t>：Non-Disclosure Agreement）は、外部の事業者に業務を委託する際に、自社の秘密情報を開示する必要がある場合に、秘密情報を守るため結ぶ契約です。</w:t>
      </w:r>
    </w:p>
    <w:p w14:paraId="56DF1894" w14:textId="77777777" w:rsidR="00BF7955" w:rsidRDefault="00BF7955" w:rsidP="002D54A4">
      <w:pPr>
        <w:pStyle w:val="3"/>
      </w:pPr>
    </w:p>
    <w:p w14:paraId="3EEA4246" w14:textId="5555C7CE" w:rsidR="00DA2A3D" w:rsidRPr="00147D91" w:rsidRDefault="005A437A" w:rsidP="002D54A4">
      <w:pPr>
        <w:pStyle w:val="3"/>
        <w:rPr>
          <w:b w:val="0"/>
          <w:bCs/>
        </w:rPr>
      </w:pPr>
      <w:r w:rsidRPr="0074198C">
        <w:rPr>
          <w:rFonts w:hint="eastAsia"/>
        </w:rPr>
        <w:t>２</w:t>
      </w:r>
      <w:r w:rsidR="00007DED" w:rsidRPr="0074198C">
        <w:rPr>
          <w:rFonts w:hint="eastAsia"/>
        </w:rPr>
        <w:t>）</w:t>
      </w:r>
      <w:r w:rsidR="00DA2A3D" w:rsidRPr="0074198C">
        <w:rPr>
          <w:rFonts w:hint="eastAsia"/>
        </w:rPr>
        <w:t>ソフトウェア使用許諾契約</w:t>
      </w:r>
      <w:r w:rsidRPr="00B24D13">
        <w:rPr>
          <w:rFonts w:hint="eastAsia"/>
          <w:b w:val="0"/>
          <w:bCs/>
        </w:rPr>
        <w:t>（ライセンス契約）</w:t>
      </w:r>
      <w:r w:rsidR="00B96112" w:rsidRPr="00B24D13">
        <w:rPr>
          <w:rFonts w:hint="eastAsia"/>
          <w:b w:val="0"/>
          <w:bCs/>
        </w:rPr>
        <w:t xml:space="preserve">　</w:t>
      </w:r>
      <w:r w:rsidR="0043511C" w:rsidRPr="00772D41">
        <w:rPr>
          <w:rFonts w:ascii="Webdings" w:hAnsi="Webdings"/>
          <w:b w:val="0"/>
          <w:bCs/>
          <w:color w:val="000000"/>
          <w:szCs w:val="24"/>
          <w:shd w:val="pct15" w:color="auto" w:fill="FFFFFF"/>
        </w:rPr>
        <w:t></w:t>
      </w:r>
      <w:r w:rsidR="0043511C" w:rsidRPr="00772D41">
        <w:rPr>
          <w:rFonts w:hAnsi="游明朝"/>
          <w:b w:val="0"/>
          <w:bCs/>
          <w:color w:val="000000"/>
          <w:szCs w:val="24"/>
          <w:shd w:val="pct15" w:color="auto" w:fill="FFFFFF"/>
        </w:rPr>
        <w:t>プラスアルファ</w:t>
      </w:r>
    </w:p>
    <w:p w14:paraId="3BFD559D" w14:textId="0CB6A565" w:rsidR="00DA2A3D" w:rsidRPr="0074198C" w:rsidRDefault="00DA2A3D" w:rsidP="00147D91">
      <w:pPr>
        <w:snapToGrid w:val="0"/>
        <w:spacing w:line="240" w:lineRule="exact"/>
        <w:ind w:leftChars="205" w:left="369" w:firstLineChars="104" w:firstLine="187"/>
        <w:rPr>
          <w:rFonts w:ascii="Meiryo UI" w:eastAsia="Meiryo UI" w:hAnsi="Meiryo UI"/>
          <w:szCs w:val="20"/>
        </w:rPr>
      </w:pPr>
      <w:r w:rsidRPr="00772D41">
        <w:rPr>
          <w:rFonts w:ascii="Meiryo UI" w:eastAsia="Meiryo UI" w:hAnsi="Meiryo UI" w:hint="eastAsia"/>
          <w:bCs/>
          <w:szCs w:val="20"/>
        </w:rPr>
        <w:t>ソフトウェア使用許諾契約</w:t>
      </w:r>
      <w:r w:rsidRPr="0074198C">
        <w:rPr>
          <w:rFonts w:ascii="Meiryo UI" w:eastAsia="Meiryo UI" w:hAnsi="Meiryo UI" w:hint="eastAsia"/>
          <w:szCs w:val="20"/>
        </w:rPr>
        <w:t>は、ソフトウェアの知的財産権の所有者と利用者との間で、当該ソフトウェアの使用許諾の条件について交わされる契約です。許諾の条件により</w:t>
      </w:r>
      <w:r w:rsidR="00BF7955">
        <w:rPr>
          <w:rFonts w:ascii="Meiryo UI" w:eastAsia="Meiryo UI" w:hAnsi="Meiryo UI" w:hint="eastAsia"/>
          <w:szCs w:val="20"/>
        </w:rPr>
        <w:t>さまざま</w:t>
      </w:r>
      <w:r w:rsidRPr="0074198C">
        <w:rPr>
          <w:rFonts w:ascii="Meiryo UI" w:eastAsia="Meiryo UI" w:hAnsi="Meiryo UI" w:hint="eastAsia"/>
          <w:szCs w:val="20"/>
        </w:rPr>
        <w:t>な契約形態があります。なお、使用許諾契約で利用者が著作権を取得することはありません。</w:t>
      </w:r>
    </w:p>
    <w:p w14:paraId="00CA4E3E" w14:textId="77777777" w:rsidR="00DA2A3D" w:rsidRPr="0074198C" w:rsidRDefault="00007DED" w:rsidP="00147D91">
      <w:pPr>
        <w:snapToGrid w:val="0"/>
        <w:spacing w:line="240" w:lineRule="exact"/>
        <w:ind w:leftChars="205" w:left="369" w:firstLineChars="105" w:firstLine="189"/>
        <w:rPr>
          <w:rFonts w:ascii="Meiryo UI" w:eastAsia="Meiryo UI" w:hAnsi="Meiryo UI"/>
          <w:szCs w:val="20"/>
        </w:rPr>
      </w:pPr>
      <w:r w:rsidRPr="0074198C">
        <w:rPr>
          <w:rFonts w:ascii="Meiryo UI" w:eastAsia="Meiryo UI" w:hAnsi="Meiryo UI" w:hint="eastAsia"/>
          <w:szCs w:val="20"/>
        </w:rPr>
        <w:t>ソフトウェア使用許諾契約は、ボリュームライセンス制約とサイト</w:t>
      </w:r>
      <w:r w:rsidR="00AE0A5F" w:rsidRPr="0074198C">
        <w:rPr>
          <w:rFonts w:ascii="Meiryo UI" w:eastAsia="Meiryo UI" w:hAnsi="Meiryo UI" w:hint="eastAsia"/>
          <w:szCs w:val="20"/>
        </w:rPr>
        <w:t>ライセンス</w:t>
      </w:r>
      <w:r w:rsidRPr="0074198C">
        <w:rPr>
          <w:rFonts w:ascii="Meiryo UI" w:eastAsia="Meiryo UI" w:hAnsi="Meiryo UI" w:hint="eastAsia"/>
          <w:szCs w:val="20"/>
        </w:rPr>
        <w:t>契約に大別できます。</w:t>
      </w:r>
    </w:p>
    <w:p w14:paraId="6C284AB5" w14:textId="77777777" w:rsidR="00DA2A3D" w:rsidRPr="0074198C" w:rsidRDefault="00DA2A3D" w:rsidP="00147D91">
      <w:pPr>
        <w:snapToGrid w:val="0"/>
        <w:spacing w:line="240" w:lineRule="exact"/>
        <w:ind w:leftChars="200" w:left="360" w:firstLineChars="100" w:firstLine="180"/>
        <w:rPr>
          <w:rFonts w:ascii="Meiryo UI" w:eastAsia="Meiryo UI" w:hAnsi="Meiryo UI"/>
          <w:szCs w:val="20"/>
        </w:rPr>
      </w:pPr>
      <w:r w:rsidRPr="0074198C">
        <w:rPr>
          <w:rFonts w:ascii="Meiryo UI" w:eastAsia="Meiryo UI" w:hAnsi="Meiryo UI" w:hint="eastAsia"/>
          <w:b/>
          <w:szCs w:val="20"/>
        </w:rPr>
        <w:t>ボリュームライセンス契約</w:t>
      </w:r>
      <w:r w:rsidRPr="0074198C">
        <w:rPr>
          <w:rFonts w:ascii="Meiryo UI" w:eastAsia="Meiryo UI" w:hAnsi="Meiryo UI" w:hint="eastAsia"/>
          <w:szCs w:val="20"/>
        </w:rPr>
        <w:t>は、企業などソフトウェアの大量購入者向けにマスタを提供してインストール許諾数をあらかじめ取り決める契約です。</w:t>
      </w:r>
    </w:p>
    <w:p w14:paraId="60C6E5B5" w14:textId="77777777" w:rsidR="00AE0A5F" w:rsidRPr="0074198C" w:rsidRDefault="00AE0A5F" w:rsidP="00147D91">
      <w:pPr>
        <w:snapToGrid w:val="0"/>
        <w:spacing w:line="240" w:lineRule="exact"/>
        <w:ind w:leftChars="205" w:left="369" w:firstLineChars="104" w:firstLine="187"/>
        <w:rPr>
          <w:rFonts w:ascii="Meiryo UI" w:eastAsia="Meiryo UI" w:hAnsi="Meiryo UI"/>
          <w:szCs w:val="20"/>
        </w:rPr>
      </w:pPr>
      <w:r w:rsidRPr="0074198C">
        <w:rPr>
          <w:rFonts w:ascii="Meiryo UI" w:eastAsia="Meiryo UI" w:hAnsi="Meiryo UI" w:hint="eastAsia"/>
          <w:b/>
          <w:szCs w:val="20"/>
        </w:rPr>
        <w:t>サイトライセンス契約</w:t>
      </w:r>
      <w:r w:rsidRPr="0074198C">
        <w:rPr>
          <w:rFonts w:ascii="Meiryo UI" w:eastAsia="Meiryo UI" w:hAnsi="Meiryo UI" w:hint="eastAsia"/>
          <w:szCs w:val="20"/>
        </w:rPr>
        <w:t>は、特定の企業や団体などにある、複数のコンピュータでの使用を一括して認める契約です。インストール許諾数が決められていない点が、ボリュームライセンス契約と異なります。</w:t>
      </w:r>
    </w:p>
    <w:p w14:paraId="496741F8" w14:textId="77777777" w:rsidR="007452CE" w:rsidRPr="0074198C" w:rsidRDefault="007452CE" w:rsidP="00147D91">
      <w:pPr>
        <w:snapToGrid w:val="0"/>
        <w:spacing w:line="240" w:lineRule="exact"/>
        <w:ind w:leftChars="200" w:left="360" w:firstLineChars="100" w:firstLine="180"/>
        <w:rPr>
          <w:rFonts w:ascii="Meiryo UI" w:eastAsia="Meiryo UI" w:hAnsi="Meiryo UI"/>
          <w:szCs w:val="20"/>
        </w:rPr>
      </w:pPr>
      <w:r w:rsidRPr="0074198C">
        <w:rPr>
          <w:rFonts w:ascii="Meiryo UI" w:eastAsia="Meiryo UI" w:hAnsi="Meiryo UI" w:hint="eastAsia"/>
          <w:szCs w:val="20"/>
        </w:rPr>
        <w:t>なおこの他、利用料金を支払うことによって一定期間の利用権を得てソフトウェアを利用する方式を</w:t>
      </w:r>
      <w:r w:rsidRPr="0074198C">
        <w:rPr>
          <w:rFonts w:ascii="Meiryo UI" w:eastAsia="Meiryo UI" w:hAnsi="Meiryo UI" w:hint="eastAsia"/>
          <w:b/>
          <w:szCs w:val="20"/>
        </w:rPr>
        <w:t>サブスクリプション契約</w:t>
      </w:r>
      <w:r w:rsidRPr="0074198C">
        <w:rPr>
          <w:rFonts w:ascii="Meiryo UI" w:eastAsia="Meiryo UI" w:hAnsi="Meiryo UI" w:hint="eastAsia"/>
          <w:szCs w:val="20"/>
        </w:rPr>
        <w:t>と呼びます。</w:t>
      </w:r>
    </w:p>
    <w:p w14:paraId="195AB28B" w14:textId="77777777" w:rsidR="00007DED" w:rsidRPr="0074198C" w:rsidRDefault="00007DED" w:rsidP="00147D91">
      <w:pPr>
        <w:snapToGrid w:val="0"/>
        <w:spacing w:line="240" w:lineRule="exact"/>
        <w:ind w:leftChars="205" w:left="369" w:firstLineChars="105" w:firstLine="189"/>
        <w:rPr>
          <w:rFonts w:ascii="Meiryo UI" w:eastAsia="Meiryo UI" w:hAnsi="Meiryo UI"/>
          <w:szCs w:val="20"/>
        </w:rPr>
      </w:pPr>
      <w:r w:rsidRPr="0074198C">
        <w:rPr>
          <w:rFonts w:ascii="Meiryo UI" w:eastAsia="Meiryo UI" w:hAnsi="Meiryo UI" w:hint="eastAsia"/>
          <w:b/>
          <w:szCs w:val="20"/>
        </w:rPr>
        <w:t>デュアルライセンス契約</w:t>
      </w:r>
      <w:r w:rsidRPr="0074198C">
        <w:rPr>
          <w:rFonts w:ascii="Meiryo UI" w:eastAsia="Meiryo UI" w:hAnsi="Meiryo UI" w:hint="eastAsia"/>
          <w:szCs w:val="20"/>
        </w:rPr>
        <w:t>は、１つのソフトウェアに異なる複数のライセンス（使用条件）が設定されている場合に、利用者がそのうちの１つのライセンスを選択して利用できる契約です。</w:t>
      </w:r>
    </w:p>
    <w:p w14:paraId="4780441B" w14:textId="77777777" w:rsidR="00007DED" w:rsidRPr="0074198C" w:rsidRDefault="00007DED" w:rsidP="00147D91">
      <w:pPr>
        <w:snapToGrid w:val="0"/>
        <w:spacing w:line="240" w:lineRule="exact"/>
        <w:ind w:leftChars="205" w:left="369" w:firstLineChars="105" w:firstLine="189"/>
        <w:rPr>
          <w:rFonts w:ascii="Meiryo UI" w:eastAsia="Meiryo UI" w:hAnsi="Meiryo UI"/>
          <w:szCs w:val="20"/>
        </w:rPr>
      </w:pPr>
      <w:r w:rsidRPr="0074198C">
        <w:rPr>
          <w:rFonts w:ascii="Meiryo UI" w:eastAsia="Meiryo UI" w:hAnsi="Meiryo UI" w:hint="eastAsia"/>
          <w:b/>
          <w:szCs w:val="20"/>
        </w:rPr>
        <w:t>シュリンクラップ契約</w:t>
      </w:r>
      <w:r w:rsidRPr="0074198C">
        <w:rPr>
          <w:rFonts w:ascii="Meiryo UI" w:eastAsia="Meiryo UI" w:hAnsi="Meiryo UI" w:hint="eastAsia"/>
          <w:szCs w:val="20"/>
        </w:rPr>
        <w:t>は、製品を保護するための透明のフィルムを破った時点で、使用許諾条項を承諾したとみなす契約です。</w:t>
      </w:r>
    </w:p>
    <w:p w14:paraId="1EC18FD6" w14:textId="77777777" w:rsidR="00007DED" w:rsidRPr="0074198C" w:rsidRDefault="00007DED" w:rsidP="00147D91">
      <w:pPr>
        <w:snapToGrid w:val="0"/>
        <w:spacing w:line="240" w:lineRule="exact"/>
        <w:ind w:leftChars="205" w:left="369" w:firstLineChars="105" w:firstLine="189"/>
        <w:rPr>
          <w:rFonts w:ascii="Meiryo UI" w:eastAsia="Meiryo UI" w:hAnsi="Meiryo UI"/>
          <w:szCs w:val="20"/>
        </w:rPr>
      </w:pPr>
      <w:r w:rsidRPr="0074198C">
        <w:rPr>
          <w:rFonts w:ascii="Meiryo UI" w:eastAsia="Meiryo UI" w:hAnsi="Meiryo UI" w:hint="eastAsia"/>
          <w:szCs w:val="20"/>
        </w:rPr>
        <w:t>著作権が放棄されたソフトウェア</w:t>
      </w:r>
      <w:r w:rsidR="002F36CF" w:rsidRPr="0074198C">
        <w:rPr>
          <w:rFonts w:ascii="Meiryo UI" w:eastAsia="Meiryo UI" w:hAnsi="Meiryo UI" w:hint="eastAsia"/>
          <w:szCs w:val="20"/>
        </w:rPr>
        <w:t>を</w:t>
      </w:r>
      <w:r w:rsidR="002F36CF" w:rsidRPr="0074198C">
        <w:rPr>
          <w:rFonts w:ascii="Meiryo UI" w:eastAsia="Meiryo UI" w:hAnsi="Meiryo UI" w:hint="eastAsia"/>
          <w:b/>
          <w:szCs w:val="20"/>
        </w:rPr>
        <w:t>パブリックドメインソフトウェア</w:t>
      </w:r>
      <w:r w:rsidR="002F36CF" w:rsidRPr="0074198C">
        <w:rPr>
          <w:rFonts w:ascii="Meiryo UI" w:eastAsia="Meiryo UI" w:hAnsi="Meiryo UI" w:hint="eastAsia"/>
          <w:szCs w:val="20"/>
        </w:rPr>
        <w:t>と呼びます</w:t>
      </w:r>
      <w:r w:rsidRPr="0074198C">
        <w:rPr>
          <w:rFonts w:ascii="Meiryo UI" w:eastAsia="Meiryo UI" w:hAnsi="Meiryo UI" w:hint="eastAsia"/>
          <w:szCs w:val="20"/>
        </w:rPr>
        <w:t>。著作権が放棄されているため、誰でも無料で使用でき、自由に改変や配布を行うことができます。ただし日本の著作権法では、著作権の</w:t>
      </w:r>
      <w:r w:rsidR="00EF1338" w:rsidRPr="0074198C">
        <w:rPr>
          <w:rFonts w:ascii="Meiryo UI" w:eastAsia="Meiryo UI" w:hAnsi="Meiryo UI" w:hint="eastAsia"/>
          <w:szCs w:val="20"/>
        </w:rPr>
        <w:t>人格権の</w:t>
      </w:r>
      <w:r w:rsidRPr="0074198C">
        <w:rPr>
          <w:rFonts w:ascii="Meiryo UI" w:eastAsia="Meiryo UI" w:hAnsi="Meiryo UI" w:hint="eastAsia"/>
          <w:szCs w:val="20"/>
        </w:rPr>
        <w:t>放棄を認めていないので、事実上、存在しません。</w:t>
      </w:r>
    </w:p>
    <w:p w14:paraId="02B7B7EC" w14:textId="734F2AF3" w:rsidR="00007DED" w:rsidRDefault="00007DED" w:rsidP="00147D91">
      <w:pPr>
        <w:snapToGrid w:val="0"/>
        <w:spacing w:line="240" w:lineRule="exact"/>
        <w:ind w:leftChars="205" w:left="369" w:firstLineChars="105" w:firstLine="189"/>
        <w:rPr>
          <w:rFonts w:ascii="Meiryo UI" w:eastAsia="Meiryo UI" w:hAnsi="Meiryo UI"/>
          <w:szCs w:val="20"/>
        </w:rPr>
      </w:pPr>
      <w:r w:rsidRPr="0074198C">
        <w:rPr>
          <w:rFonts w:ascii="Meiryo UI" w:eastAsia="Meiryo UI" w:hAnsi="Meiryo UI" w:hint="eastAsia"/>
          <w:szCs w:val="20"/>
        </w:rPr>
        <w:t>なお、著作権の放棄はされていませんが、無料で使用できるソフトウェアを</w:t>
      </w:r>
      <w:r w:rsidRPr="0074198C">
        <w:rPr>
          <w:rFonts w:ascii="Meiryo UI" w:eastAsia="Meiryo UI" w:hAnsi="Meiryo UI" w:hint="eastAsia"/>
          <w:b/>
          <w:szCs w:val="20"/>
        </w:rPr>
        <w:t>フリーソフトウェア</w:t>
      </w:r>
      <w:r w:rsidRPr="0074198C">
        <w:rPr>
          <w:rFonts w:ascii="Meiryo UI" w:eastAsia="Meiryo UI" w:hAnsi="Meiryo UI" w:hint="eastAsia"/>
          <w:szCs w:val="20"/>
        </w:rPr>
        <w:t>（フリーウェア）と呼びます。また、一定期間無料で試用でき、その期間を超えて使用する場合には料金を支払う必要があるソフトウェアを、</w:t>
      </w:r>
      <w:r w:rsidRPr="0074198C">
        <w:rPr>
          <w:rFonts w:ascii="Meiryo UI" w:eastAsia="Meiryo UI" w:hAnsi="Meiryo UI" w:hint="eastAsia"/>
          <w:b/>
          <w:szCs w:val="20"/>
        </w:rPr>
        <w:t>シェアウェア</w:t>
      </w:r>
      <w:r w:rsidRPr="0074198C">
        <w:rPr>
          <w:rFonts w:ascii="Meiryo UI" w:eastAsia="Meiryo UI" w:hAnsi="Meiryo UI" w:hint="eastAsia"/>
          <w:szCs w:val="20"/>
        </w:rPr>
        <w:t>と呼びます。</w:t>
      </w:r>
    </w:p>
    <w:p w14:paraId="3F2FA909" w14:textId="22748262" w:rsidR="0074198C" w:rsidRDefault="0074198C" w:rsidP="0074198C">
      <w:pPr>
        <w:snapToGrid w:val="0"/>
        <w:spacing w:line="240" w:lineRule="exact"/>
        <w:rPr>
          <w:rFonts w:ascii="Meiryo UI" w:eastAsia="Meiryo UI" w:hAnsi="Meiryo UI"/>
          <w:szCs w:val="20"/>
        </w:rPr>
      </w:pPr>
    </w:p>
    <w:tbl>
      <w:tblPr>
        <w:tblStyle w:val="a4"/>
        <w:tblW w:w="8788" w:type="dxa"/>
        <w:tblInd w:w="279" w:type="dxa"/>
        <w:tblLook w:val="04A0" w:firstRow="1" w:lastRow="0" w:firstColumn="1" w:lastColumn="0" w:noHBand="0" w:noVBand="1"/>
      </w:tblPr>
      <w:tblGrid>
        <w:gridCol w:w="8788"/>
      </w:tblGrid>
      <w:tr w:rsidR="00072191" w14:paraId="08E3A618" w14:textId="77777777" w:rsidTr="00802DEF">
        <w:tc>
          <w:tcPr>
            <w:tcW w:w="8788" w:type="dxa"/>
            <w:tcBorders>
              <w:top w:val="single" w:sz="4" w:space="0" w:color="auto"/>
              <w:left w:val="single" w:sz="4" w:space="0" w:color="auto"/>
              <w:bottom w:val="single" w:sz="4" w:space="0" w:color="auto"/>
              <w:right w:val="single" w:sz="4" w:space="0" w:color="auto"/>
            </w:tcBorders>
          </w:tcPr>
          <w:p w14:paraId="6E2E5AE1" w14:textId="77777777" w:rsidR="005E0DD7" w:rsidRDefault="005E0DD7" w:rsidP="005E0DD7">
            <w:pPr>
              <w:snapToGrid w:val="0"/>
              <w:spacing w:line="240" w:lineRule="exact"/>
              <w:rPr>
                <w:rFonts w:ascii="Meiryo UI" w:eastAsia="Meiryo UI" w:hAnsi="Meiryo UI"/>
                <w:szCs w:val="20"/>
              </w:rPr>
            </w:pPr>
            <w:r>
              <w:rPr>
                <w:rFonts w:ascii="Meiryo UI" w:eastAsia="Meiryo UI" w:hAnsi="Meiryo UI" w:hint="eastAsia"/>
                <w:szCs w:val="20"/>
              </w:rPr>
              <w:t xml:space="preserve">例題　</w:t>
            </w:r>
            <w:r w:rsidRPr="00772D41">
              <w:rPr>
                <w:rFonts w:ascii="Webdings" w:eastAsia="Meiryo UI" w:hAnsi="Webdings"/>
                <w:color w:val="000000"/>
                <w:szCs w:val="24"/>
                <w:shd w:val="pct15" w:color="auto" w:fill="FFFFFF"/>
              </w:rPr>
              <w:t></w:t>
            </w:r>
            <w:r w:rsidRPr="00772D41">
              <w:rPr>
                <w:rFonts w:ascii="Meiryo UI" w:eastAsia="Meiryo UI" w:hAnsi="游明朝"/>
                <w:color w:val="000000"/>
                <w:szCs w:val="24"/>
                <w:shd w:val="pct15" w:color="auto" w:fill="FFFFFF"/>
              </w:rPr>
              <w:t>プラスアルファ</w:t>
            </w:r>
          </w:p>
          <w:p w14:paraId="03615D0F" w14:textId="77777777" w:rsidR="005E0DD7" w:rsidRPr="00547BFA"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547BFA">
              <w:rPr>
                <w:rFonts w:ascii="Meiryo UI" w:eastAsia="Meiryo UI" w:hAnsi="Meiryo UI" w:hint="eastAsia"/>
                <w:szCs w:val="20"/>
              </w:rPr>
              <w:t>ボリュームライセンス契約の説明はどれか。</w:t>
            </w:r>
          </w:p>
          <w:p w14:paraId="493BAA8B" w14:textId="77777777" w:rsidR="005E0DD7" w:rsidRPr="001C230E" w:rsidRDefault="005E0DD7" w:rsidP="005E0DD7">
            <w:pPr>
              <w:snapToGrid w:val="0"/>
              <w:spacing w:line="240" w:lineRule="exact"/>
              <w:rPr>
                <w:rFonts w:ascii="Meiryo UI" w:eastAsia="Meiryo UI" w:hAnsi="Meiryo UI"/>
                <w:szCs w:val="20"/>
              </w:rPr>
            </w:pPr>
          </w:p>
          <w:p w14:paraId="110A62C7" w14:textId="1F5C030D" w:rsidR="005E0DD7" w:rsidRPr="005E0DD7" w:rsidRDefault="005E0DD7" w:rsidP="00AE3A63">
            <w:pPr>
              <w:spacing w:line="240" w:lineRule="exact"/>
              <w:ind w:leftChars="100" w:left="360" w:hangingChars="100" w:hanging="180"/>
              <w:rPr>
                <w:rFonts w:ascii="Meiryo UI" w:eastAsia="Meiryo UI" w:hAnsi="Meiryo UI"/>
              </w:rPr>
            </w:pPr>
            <w:r w:rsidRPr="001C230E">
              <w:rPr>
                <w:rFonts w:ascii="Meiryo UI" w:eastAsia="Meiryo UI" w:hAnsi="Meiryo UI" w:cstheme="minorBidi" w:hint="eastAsia"/>
                <w:szCs w:val="20"/>
              </w:rPr>
              <w:t xml:space="preserve">ア　</w:t>
            </w:r>
            <w:r w:rsidR="00AE3A63" w:rsidRPr="00AE3A63">
              <w:rPr>
                <w:rFonts w:ascii="Meiryo UI" w:eastAsia="Meiryo UI" w:hAnsi="Meiryo UI" w:cstheme="minorBidi" w:hint="eastAsia"/>
                <w:szCs w:val="20"/>
              </w:rPr>
              <w:t>企業などソフトウェアの大量購入者向けに，インストールできる台数をあらかじめ取り決め，ソフトウェアの使用を認める契約</w:t>
            </w:r>
          </w:p>
          <w:p w14:paraId="567C1C52" w14:textId="1154CEFF" w:rsidR="005E0DD7" w:rsidRPr="005E0DD7" w:rsidRDefault="005E0DD7" w:rsidP="00AE3A63">
            <w:pPr>
              <w:spacing w:line="240" w:lineRule="exact"/>
              <w:ind w:leftChars="100" w:left="360" w:hangingChars="100" w:hanging="180"/>
              <w:rPr>
                <w:rFonts w:ascii="Meiryo UI" w:eastAsia="Meiryo UI" w:hAnsi="Meiryo UI"/>
              </w:rPr>
            </w:pPr>
            <w:r w:rsidRPr="005E0DD7">
              <w:rPr>
                <w:rFonts w:ascii="Meiryo UI" w:eastAsia="Meiryo UI" w:hAnsi="Meiryo UI" w:hint="eastAsia"/>
              </w:rPr>
              <w:t xml:space="preserve">イ　</w:t>
            </w:r>
            <w:r w:rsidR="00AE3A63" w:rsidRPr="00AE3A63">
              <w:rPr>
                <w:rFonts w:ascii="Meiryo UI" w:eastAsia="Meiryo UI" w:hAnsi="Meiryo UI" w:hint="eastAsia"/>
              </w:rPr>
              <w:t>使用場所を限定した契約であり，特定の施設の中であれば台数や人数に制限なく使用が許される契約</w:t>
            </w:r>
          </w:p>
          <w:p w14:paraId="7257602F" w14:textId="1A9960AD" w:rsidR="005E0DD7" w:rsidRPr="005E0DD7" w:rsidRDefault="005E0DD7" w:rsidP="00AE3A63">
            <w:pPr>
              <w:spacing w:line="240" w:lineRule="exact"/>
              <w:ind w:leftChars="100" w:left="360" w:hangingChars="100" w:hanging="180"/>
              <w:rPr>
                <w:rFonts w:ascii="Meiryo UI" w:eastAsia="Meiryo UI" w:hAnsi="Meiryo UI"/>
              </w:rPr>
            </w:pPr>
            <w:r w:rsidRPr="005E0DD7">
              <w:rPr>
                <w:rFonts w:ascii="Meiryo UI" w:eastAsia="Meiryo UI" w:hAnsi="Meiryo UI" w:hint="eastAsia"/>
              </w:rPr>
              <w:t xml:space="preserve">ウ　</w:t>
            </w:r>
            <w:r w:rsidR="00AE3A63" w:rsidRPr="00AE3A63">
              <w:rPr>
                <w:rFonts w:ascii="Meiryo UI" w:eastAsia="Meiryo UI" w:hAnsi="Meiryo UI" w:hint="eastAsia"/>
              </w:rPr>
              <w:t>ソフトウェアをインターネットからダウンロードしたとき画面に表示される契約内容に同意するを選択することによって，使用が許される契約</w:t>
            </w:r>
          </w:p>
          <w:p w14:paraId="1D11E895" w14:textId="54F4C709" w:rsidR="005E0DD7" w:rsidRPr="001C230E" w:rsidRDefault="005E0DD7" w:rsidP="00AE3A63">
            <w:pPr>
              <w:spacing w:line="240" w:lineRule="exact"/>
              <w:ind w:leftChars="100" w:left="360" w:hangingChars="100" w:hanging="180"/>
              <w:rPr>
                <w:rFonts w:ascii="Meiryo UI" w:eastAsia="Meiryo UI" w:hAnsi="Meiryo UI" w:cstheme="minorBidi"/>
                <w:szCs w:val="20"/>
              </w:rPr>
            </w:pPr>
            <w:r w:rsidRPr="005E0DD7">
              <w:rPr>
                <w:rFonts w:ascii="Meiryo UI" w:eastAsia="Meiryo UI" w:hAnsi="Meiryo UI" w:hint="eastAsia"/>
              </w:rPr>
              <w:t xml:space="preserve">エ　</w:t>
            </w:r>
            <w:r w:rsidR="00AE3A63" w:rsidRPr="00AE3A63">
              <w:rPr>
                <w:rFonts w:ascii="Meiryo UI" w:eastAsia="Meiryo UI" w:hAnsi="Meiryo UI" w:hint="eastAsia"/>
              </w:rPr>
              <w:t>標準の使用許諾条件を定め，その範囲で一定量のパッケージの包装を解いたときに，権利者と購入者との間に使用許諾契約が自動的に成立したとみなす契約</w:t>
            </w:r>
          </w:p>
          <w:p w14:paraId="53145932" w14:textId="77777777" w:rsidR="005E0DD7" w:rsidRPr="00547BFA" w:rsidRDefault="005E0DD7" w:rsidP="005E0DD7">
            <w:pPr>
              <w:pBdr>
                <w:bottom w:val="single" w:sz="6" w:space="1" w:color="auto"/>
              </w:pBdr>
              <w:snapToGrid w:val="0"/>
              <w:spacing w:line="240" w:lineRule="exact"/>
              <w:rPr>
                <w:rFonts w:ascii="Meiryo UI" w:eastAsia="Meiryo UI" w:hAnsi="Meiryo UI"/>
                <w:szCs w:val="20"/>
              </w:rPr>
            </w:pPr>
          </w:p>
          <w:p w14:paraId="0787ADA7" w14:textId="77777777" w:rsidR="005E0DD7" w:rsidRDefault="005E0DD7" w:rsidP="005E0DD7">
            <w:pPr>
              <w:snapToGrid w:val="0"/>
              <w:spacing w:line="240" w:lineRule="exact"/>
              <w:rPr>
                <w:rFonts w:ascii="Meiryo UI" w:eastAsia="Meiryo UI" w:hAnsi="Meiryo UI"/>
                <w:szCs w:val="20"/>
              </w:rPr>
            </w:pPr>
          </w:p>
          <w:p w14:paraId="1E666E95"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イ　サイトライセンス契約に関する記述です。</w:t>
            </w:r>
          </w:p>
          <w:p w14:paraId="5AACFB95"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ウ　クリックラップ契約に関する記述です。</w:t>
            </w:r>
          </w:p>
          <w:p w14:paraId="393C5879"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エ　シュリンクラップ契約に関する記述です。</w:t>
            </w:r>
          </w:p>
          <w:p w14:paraId="5B1AEF86" w14:textId="77777777" w:rsidR="005E0DD7" w:rsidRPr="00547BFA" w:rsidRDefault="005E0DD7" w:rsidP="005E0DD7">
            <w:pPr>
              <w:snapToGrid w:val="0"/>
              <w:spacing w:line="240" w:lineRule="exact"/>
              <w:rPr>
                <w:rFonts w:ascii="Meiryo UI" w:eastAsia="Meiryo UI" w:hAnsi="Meiryo UI"/>
                <w:szCs w:val="20"/>
              </w:rPr>
            </w:pPr>
          </w:p>
          <w:p w14:paraId="3363D227" w14:textId="2F0B94AB" w:rsidR="005E0DD7" w:rsidRPr="00547BFA" w:rsidRDefault="00740A40" w:rsidP="005E0DD7">
            <w:pPr>
              <w:snapToGrid w:val="0"/>
              <w:spacing w:line="240" w:lineRule="exact"/>
              <w:jc w:val="right"/>
              <w:rPr>
                <w:rFonts w:ascii="Meiryo UI" w:eastAsia="Meiryo UI" w:hAnsi="Meiryo UI"/>
                <w:szCs w:val="20"/>
              </w:rPr>
            </w:pPr>
            <w:r>
              <w:rPr>
                <w:rFonts w:ascii="Meiryo UI" w:eastAsia="Meiryo UI" w:hAnsi="Meiryo UI" w:hint="eastAsia"/>
                <w:szCs w:val="20"/>
              </w:rPr>
              <w:t xml:space="preserve"> 基本</w:t>
            </w:r>
            <w:r w:rsidR="005E0DD7" w:rsidRPr="00547BFA">
              <w:rPr>
                <w:rFonts w:ascii="Meiryo UI" w:eastAsia="Meiryo UI" w:hAnsi="Meiryo UI" w:hint="eastAsia"/>
                <w:szCs w:val="20"/>
              </w:rPr>
              <w:t xml:space="preserve">情報　</w:t>
            </w:r>
            <w:r>
              <w:rPr>
                <w:rFonts w:ascii="Meiryo UI" w:eastAsia="Meiryo UI" w:hAnsi="Meiryo UI" w:hint="eastAsia"/>
                <w:szCs w:val="20"/>
              </w:rPr>
              <w:t>令和5</w:t>
            </w:r>
            <w:r w:rsidR="005E0DD7" w:rsidRPr="00547BFA">
              <w:rPr>
                <w:rFonts w:ascii="Meiryo UI" w:eastAsia="Meiryo UI" w:hAnsi="Meiryo UI" w:hint="eastAsia"/>
                <w:szCs w:val="20"/>
              </w:rPr>
              <w:t>年度</w:t>
            </w:r>
            <w:r>
              <w:rPr>
                <w:rFonts w:ascii="Meiryo UI" w:eastAsia="Meiryo UI" w:hAnsi="Meiryo UI" w:hint="eastAsia"/>
                <w:szCs w:val="20"/>
              </w:rPr>
              <w:t>公開</w:t>
            </w:r>
            <w:r w:rsidR="005E0DD7" w:rsidRPr="00547BFA">
              <w:rPr>
                <w:rFonts w:ascii="Meiryo UI" w:eastAsia="Meiryo UI" w:hAnsi="Meiryo UI" w:hint="eastAsia"/>
                <w:szCs w:val="20"/>
              </w:rPr>
              <w:t xml:space="preserve">　問</w:t>
            </w:r>
            <w:r>
              <w:rPr>
                <w:rFonts w:ascii="Meiryo UI" w:eastAsia="Meiryo UI" w:hAnsi="Meiryo UI" w:hint="eastAsia"/>
                <w:szCs w:val="20"/>
              </w:rPr>
              <w:t>2</w:t>
            </w:r>
            <w:r>
              <w:rPr>
                <w:rFonts w:ascii="Meiryo UI" w:eastAsia="Meiryo UI" w:hAnsi="Meiryo UI"/>
                <w:szCs w:val="20"/>
              </w:rPr>
              <w:t>0</w:t>
            </w:r>
            <w:r w:rsidR="005E0DD7" w:rsidRPr="00547BFA">
              <w:rPr>
                <w:rFonts w:ascii="Meiryo UI" w:eastAsia="Meiryo UI" w:hAnsi="Meiryo UI" w:hint="eastAsia"/>
                <w:szCs w:val="20"/>
              </w:rPr>
              <w:t xml:space="preserve">　[出題頻度：★☆☆]</w:t>
            </w:r>
          </w:p>
          <w:p w14:paraId="5AE7C7AA" w14:textId="71518306" w:rsidR="00072191" w:rsidRDefault="005E0DD7" w:rsidP="005E0DD7">
            <w:pPr>
              <w:snapToGrid w:val="0"/>
              <w:spacing w:line="240" w:lineRule="exact"/>
              <w:jc w:val="right"/>
              <w:rPr>
                <w:rFonts w:hAnsi="Meiryo UI"/>
                <w:szCs w:val="20"/>
              </w:rPr>
            </w:pPr>
            <w:r>
              <w:rPr>
                <w:rFonts w:ascii="Meiryo UI" w:eastAsia="Meiryo UI" w:hAnsi="Meiryo UI" w:hint="eastAsia"/>
                <w:szCs w:val="20"/>
              </w:rPr>
              <w:t>解答－ア</w:t>
            </w:r>
          </w:p>
        </w:tc>
      </w:tr>
    </w:tbl>
    <w:p w14:paraId="13E0F9EF" w14:textId="6AD53068" w:rsidR="0074198C" w:rsidRDefault="0043511C" w:rsidP="00547BFA">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547BFA">
        <w:rPr>
          <w:rFonts w:ascii="Meiryo UI" w:eastAsia="Meiryo UI" w:hAnsi="Meiryo UI" w:hint="eastAsia"/>
          <w:szCs w:val="20"/>
        </w:rPr>
        <w:t>3-268～273</w:t>
      </w:r>
    </w:p>
    <w:p w14:paraId="06ADC843" w14:textId="77777777" w:rsidR="00147D91" w:rsidRDefault="00147D91" w:rsidP="002D5FCB">
      <w:pPr>
        <w:widowControl/>
        <w:snapToGrid w:val="0"/>
        <w:spacing w:line="240" w:lineRule="exact"/>
        <w:jc w:val="left"/>
        <w:rPr>
          <w:rFonts w:ascii="Meiryo UI" w:eastAsia="Meiryo UI" w:hAnsi="Meiryo UI"/>
          <w:szCs w:val="20"/>
        </w:rPr>
      </w:pPr>
      <w:r>
        <w:rPr>
          <w:rFonts w:ascii="Meiryo UI" w:eastAsia="Meiryo UI" w:hAnsi="Meiryo UI"/>
          <w:szCs w:val="20"/>
        </w:rPr>
        <w:br w:type="page"/>
      </w:r>
    </w:p>
    <w:p w14:paraId="37D95567" w14:textId="754E82F2" w:rsidR="00DA2A3D" w:rsidRPr="0074198C" w:rsidRDefault="00DA2A3D" w:rsidP="00147D91">
      <w:pPr>
        <w:snapToGrid w:val="0"/>
        <w:spacing w:line="240" w:lineRule="exact"/>
        <w:ind w:leftChars="200" w:left="360" w:firstLineChars="100" w:firstLine="180"/>
        <w:rPr>
          <w:rFonts w:ascii="Meiryo UI" w:eastAsia="Meiryo UI" w:hAnsi="Meiryo UI"/>
          <w:szCs w:val="20"/>
        </w:rPr>
      </w:pPr>
      <w:r w:rsidRPr="0074198C">
        <w:rPr>
          <w:rFonts w:ascii="Meiryo UI" w:eastAsia="Meiryo UI" w:hAnsi="Meiryo UI" w:hint="eastAsia"/>
          <w:b/>
          <w:szCs w:val="20"/>
        </w:rPr>
        <w:lastRenderedPageBreak/>
        <w:t>コピーレフト</w:t>
      </w:r>
      <w:r w:rsidRPr="0074198C">
        <w:rPr>
          <w:rFonts w:ascii="Meiryo UI" w:eastAsia="Meiryo UI" w:hAnsi="Meiryo UI" w:hint="eastAsia"/>
          <w:szCs w:val="20"/>
        </w:rPr>
        <w:t>（</w:t>
      </w:r>
      <w:r w:rsidRPr="0074198C">
        <w:rPr>
          <w:rFonts w:ascii="Meiryo UI" w:eastAsia="Meiryo UI" w:hAnsi="Meiryo UI" w:hint="eastAsia"/>
          <w:b/>
          <w:szCs w:val="20"/>
        </w:rPr>
        <w:t>copyleft</w:t>
      </w:r>
      <w:r w:rsidRPr="0074198C">
        <w:rPr>
          <w:rFonts w:ascii="Meiryo UI" w:eastAsia="Meiryo UI" w:hAnsi="Meiryo UI" w:hint="eastAsia"/>
          <w:szCs w:val="20"/>
        </w:rPr>
        <w:t>）は、著作権を保持したまま、著作物から派生する二次的著作物も含めた</w:t>
      </w:r>
      <w:r w:rsidR="00BF7955">
        <w:rPr>
          <w:rFonts w:ascii="Meiryo UI" w:eastAsia="Meiryo UI" w:hAnsi="Meiryo UI" w:hint="eastAsia"/>
          <w:szCs w:val="20"/>
        </w:rPr>
        <w:t>全て</w:t>
      </w:r>
      <w:r w:rsidRPr="0074198C">
        <w:rPr>
          <w:rFonts w:ascii="Meiryo UI" w:eastAsia="Meiryo UI" w:hAnsi="Meiryo UI" w:hint="eastAsia"/>
          <w:szCs w:val="20"/>
        </w:rPr>
        <w:t>の著作物に自由な利用や改変、再配布を認める考え方です。</w:t>
      </w:r>
    </w:p>
    <w:p w14:paraId="27AE168D" w14:textId="38F2DBAA" w:rsidR="005A437A" w:rsidRPr="0074198C" w:rsidRDefault="005A437A" w:rsidP="0074198C">
      <w:pPr>
        <w:snapToGrid w:val="0"/>
        <w:spacing w:line="240" w:lineRule="exact"/>
        <w:rPr>
          <w:rFonts w:ascii="Meiryo UI" w:eastAsia="Meiryo UI" w:hAnsi="Meiryo UI"/>
          <w:b/>
          <w:szCs w:val="20"/>
        </w:rPr>
      </w:pPr>
    </w:p>
    <w:tbl>
      <w:tblPr>
        <w:tblStyle w:val="a4"/>
        <w:tblW w:w="8788" w:type="dxa"/>
        <w:tblInd w:w="279" w:type="dxa"/>
        <w:tblLook w:val="04A0" w:firstRow="1" w:lastRow="0" w:firstColumn="1" w:lastColumn="0" w:noHBand="0" w:noVBand="1"/>
      </w:tblPr>
      <w:tblGrid>
        <w:gridCol w:w="8788"/>
      </w:tblGrid>
      <w:tr w:rsidR="00072191" w14:paraId="798D34CF" w14:textId="77777777" w:rsidTr="00802DEF">
        <w:tc>
          <w:tcPr>
            <w:tcW w:w="8788" w:type="dxa"/>
            <w:tcBorders>
              <w:top w:val="single" w:sz="4" w:space="0" w:color="auto"/>
              <w:left w:val="single" w:sz="4" w:space="0" w:color="auto"/>
              <w:bottom w:val="single" w:sz="4" w:space="0" w:color="auto"/>
              <w:right w:val="single" w:sz="4" w:space="0" w:color="auto"/>
            </w:tcBorders>
          </w:tcPr>
          <w:p w14:paraId="2CB62100" w14:textId="77777777" w:rsidR="005E0DD7" w:rsidRDefault="005E0DD7" w:rsidP="005E0DD7">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621CCBD3" w14:textId="77777777" w:rsidR="005E0DD7" w:rsidRPr="0074198C"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1C230E">
              <w:rPr>
                <w:rFonts w:ascii="Meiryo UI" w:eastAsia="Meiryo UI" w:hAnsi="Meiryo UI" w:cstheme="minorBidi" w:hint="eastAsia"/>
                <w:szCs w:val="20"/>
              </w:rPr>
              <w:t>オープンソースライセンス</w:t>
            </w:r>
            <w:r w:rsidRPr="0074198C">
              <w:rPr>
                <w:rFonts w:ascii="Meiryo UI" w:eastAsia="Meiryo UI" w:hAnsi="Meiryo UI" w:hint="eastAsia"/>
                <w:szCs w:val="20"/>
              </w:rPr>
              <w:t>において，“著作権を保持したまま，プログラムの複製や改変，再配布を制限せず，そのプログラムから派生した二次著作物（派生物）には，オリジナルと同じ配布条件を適用する”とした考え方はどれか。</w:t>
            </w:r>
          </w:p>
          <w:p w14:paraId="05C43ACB" w14:textId="77777777" w:rsidR="005E0DD7" w:rsidRPr="0074198C" w:rsidRDefault="005E0DD7" w:rsidP="005E0DD7">
            <w:pPr>
              <w:widowControl/>
              <w:snapToGrid w:val="0"/>
              <w:spacing w:line="240" w:lineRule="exact"/>
              <w:jc w:val="left"/>
              <w:rPr>
                <w:rFonts w:ascii="Meiryo UI" w:eastAsia="Meiryo UI" w:hAnsi="Meiryo UI"/>
                <w:szCs w:val="20"/>
              </w:rPr>
            </w:pPr>
          </w:p>
          <w:p w14:paraId="541028C1" w14:textId="77777777" w:rsidR="005E0DD7" w:rsidRPr="0074198C"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4198C">
              <w:rPr>
                <w:rFonts w:ascii="Meiryo UI" w:eastAsia="Meiryo UI" w:hAnsi="Meiryo UI" w:hint="eastAsia"/>
                <w:szCs w:val="20"/>
              </w:rPr>
              <w:t xml:space="preserve">ア　</w:t>
            </w:r>
            <w:r w:rsidRPr="001C230E">
              <w:rPr>
                <w:rFonts w:ascii="Meiryo UI" w:eastAsia="Meiryo UI" w:hAnsi="Meiryo UI" w:cstheme="minorBidi" w:hint="eastAsia"/>
                <w:szCs w:val="20"/>
              </w:rPr>
              <w:t>BSD</w:t>
            </w:r>
            <w:r w:rsidRPr="0074198C">
              <w:rPr>
                <w:rFonts w:ascii="Meiryo UI" w:eastAsia="Meiryo UI" w:hAnsi="Meiryo UI" w:hint="eastAsia"/>
                <w:szCs w:val="20"/>
              </w:rPr>
              <w:t>ライセンス</w:t>
            </w:r>
            <w:r w:rsidRPr="0074198C">
              <w:rPr>
                <w:rFonts w:ascii="Meiryo UI" w:eastAsia="Meiryo UI" w:hAnsi="Meiryo UI" w:hint="eastAsia"/>
                <w:szCs w:val="20"/>
              </w:rPr>
              <w:tab/>
              <w:t>イ　コピーライト</w:t>
            </w:r>
            <w:r w:rsidRPr="0074198C">
              <w:rPr>
                <w:rFonts w:ascii="Meiryo UI" w:eastAsia="Meiryo UI" w:hAnsi="Meiryo UI" w:hint="eastAsia"/>
                <w:szCs w:val="20"/>
              </w:rPr>
              <w:tab/>
              <w:t>ウ　コピーレフト</w:t>
            </w:r>
            <w:r w:rsidRPr="0074198C">
              <w:rPr>
                <w:rFonts w:ascii="Meiryo UI" w:eastAsia="Meiryo UI" w:hAnsi="Meiryo UI" w:hint="eastAsia"/>
                <w:szCs w:val="20"/>
              </w:rPr>
              <w:tab/>
              <w:t>エ　デュアルライセンス</w:t>
            </w:r>
          </w:p>
          <w:p w14:paraId="0AF857FF" w14:textId="77777777" w:rsidR="005E0DD7" w:rsidRDefault="005E0DD7" w:rsidP="005E0DD7">
            <w:pPr>
              <w:widowControl/>
              <w:pBdr>
                <w:bottom w:val="single" w:sz="6" w:space="1" w:color="auto"/>
              </w:pBdr>
              <w:snapToGrid w:val="0"/>
              <w:spacing w:line="240" w:lineRule="exact"/>
              <w:jc w:val="left"/>
              <w:rPr>
                <w:rFonts w:ascii="Meiryo UI" w:eastAsia="Meiryo UI" w:hAnsi="Meiryo UI"/>
                <w:szCs w:val="20"/>
              </w:rPr>
            </w:pPr>
          </w:p>
          <w:p w14:paraId="54634745" w14:textId="77777777" w:rsidR="005E0DD7" w:rsidRPr="0074198C" w:rsidRDefault="005E0DD7" w:rsidP="005E0DD7">
            <w:pPr>
              <w:widowControl/>
              <w:snapToGrid w:val="0"/>
              <w:spacing w:line="240" w:lineRule="exact"/>
              <w:jc w:val="left"/>
              <w:rPr>
                <w:rFonts w:ascii="Meiryo UI" w:eastAsia="Meiryo UI" w:hAnsi="Meiryo UI"/>
                <w:szCs w:val="20"/>
              </w:rPr>
            </w:pPr>
          </w:p>
          <w:p w14:paraId="6A3E52CC" w14:textId="77777777" w:rsidR="005E0DD7" w:rsidRPr="001C230E" w:rsidRDefault="005E0DD7" w:rsidP="005E0DD7">
            <w:pPr>
              <w:spacing w:line="240" w:lineRule="exact"/>
              <w:ind w:leftChars="100" w:left="360" w:hangingChars="100" w:hanging="180"/>
              <w:rPr>
                <w:rFonts w:ascii="Meiryo UI" w:eastAsia="Meiryo UI" w:hAnsi="Meiryo UI" w:cstheme="minorBidi"/>
                <w:szCs w:val="20"/>
              </w:rPr>
            </w:pPr>
            <w:r w:rsidRPr="001C230E">
              <w:rPr>
                <w:rFonts w:ascii="Meiryo UI" w:eastAsia="Meiryo UI" w:hAnsi="Meiryo UI" w:cstheme="minorBidi" w:hint="eastAsia"/>
                <w:szCs w:val="20"/>
              </w:rPr>
              <w:t>ア　BSDライセンスは、著作権の表示と免責条項を明記すれば、プログラムの複製や改変、再配布を制限しないとするライセンスです。</w:t>
            </w:r>
          </w:p>
          <w:p w14:paraId="73FB5C9C"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イ　コピーライトとは、著作権のことです。</w:t>
            </w:r>
          </w:p>
          <w:p w14:paraId="0D1CBA38"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エ　デュアルライセンスとは、一つのソフトウェアに異なる複数のライセンス（使用条件）が設定されていることです。</w:t>
            </w:r>
          </w:p>
          <w:p w14:paraId="2220BF67" w14:textId="77777777" w:rsidR="005E0DD7" w:rsidRPr="0074198C" w:rsidRDefault="005E0DD7" w:rsidP="005E0DD7">
            <w:pPr>
              <w:widowControl/>
              <w:snapToGrid w:val="0"/>
              <w:spacing w:line="240" w:lineRule="exact"/>
              <w:jc w:val="left"/>
              <w:rPr>
                <w:rFonts w:ascii="Meiryo UI" w:eastAsia="Meiryo UI" w:hAnsi="Meiryo UI"/>
                <w:szCs w:val="20"/>
              </w:rPr>
            </w:pPr>
          </w:p>
          <w:p w14:paraId="5D5B89B7" w14:textId="77777777" w:rsidR="005E0DD7" w:rsidRPr="0074198C" w:rsidRDefault="005E0DD7" w:rsidP="005E0DD7">
            <w:pPr>
              <w:widowControl/>
              <w:snapToGrid w:val="0"/>
              <w:spacing w:line="240" w:lineRule="exact"/>
              <w:jc w:val="right"/>
              <w:rPr>
                <w:rFonts w:ascii="Meiryo UI" w:eastAsia="Meiryo UI" w:hAnsi="Meiryo UI"/>
                <w:szCs w:val="20"/>
              </w:rPr>
            </w:pPr>
            <w:r w:rsidRPr="0074198C">
              <w:rPr>
                <w:rFonts w:ascii="Meiryo UI" w:eastAsia="Meiryo UI" w:hAnsi="Meiryo UI" w:hint="eastAsia"/>
                <w:szCs w:val="20"/>
              </w:rPr>
              <w:t>基本情報　平成26年度秋　問20　[出題頻度：★☆☆]</w:t>
            </w:r>
          </w:p>
          <w:p w14:paraId="1B111632" w14:textId="0B6CD71A" w:rsidR="00072191" w:rsidRDefault="005E0DD7" w:rsidP="005E0DD7">
            <w:pPr>
              <w:widowControl/>
              <w:snapToGrid w:val="0"/>
              <w:spacing w:line="240" w:lineRule="exact"/>
              <w:jc w:val="right"/>
              <w:rPr>
                <w:rFonts w:hAnsi="Meiryo UI"/>
                <w:szCs w:val="20"/>
              </w:rPr>
            </w:pPr>
            <w:r>
              <w:rPr>
                <w:rFonts w:ascii="Meiryo UI" w:eastAsia="Meiryo UI" w:hAnsi="Meiryo UI" w:hint="eastAsia"/>
                <w:szCs w:val="20"/>
              </w:rPr>
              <w:t>解答－ウ</w:t>
            </w:r>
          </w:p>
        </w:tc>
      </w:tr>
    </w:tbl>
    <w:p w14:paraId="6825F8D0" w14:textId="529885F9" w:rsidR="00175972" w:rsidRPr="0074198C" w:rsidRDefault="00175972" w:rsidP="0074198C">
      <w:pPr>
        <w:widowControl/>
        <w:snapToGrid w:val="0"/>
        <w:spacing w:line="240" w:lineRule="exact"/>
        <w:jc w:val="left"/>
        <w:rPr>
          <w:rFonts w:ascii="Meiryo UI" w:eastAsia="Meiryo UI" w:hAnsi="Meiryo UI"/>
          <w:szCs w:val="20"/>
        </w:rPr>
      </w:pPr>
    </w:p>
    <w:p w14:paraId="03461107" w14:textId="57E1D03E" w:rsidR="00147D91" w:rsidRDefault="00147D91" w:rsidP="00147D91">
      <w:pPr>
        <w:widowControl/>
        <w:snapToGrid w:val="0"/>
        <w:spacing w:line="240" w:lineRule="exact"/>
        <w:ind w:leftChars="200" w:left="360"/>
        <w:jc w:val="left"/>
        <w:rPr>
          <w:rFonts w:ascii="Meiryo UI" w:eastAsia="Meiryo UI"/>
        </w:rPr>
      </w:pPr>
      <w:bookmarkStart w:id="4" w:name="_Hlk81080512"/>
      <w:bookmarkEnd w:id="4"/>
      <w:r>
        <w:rPr>
          <w:rFonts w:hAnsi="Meiryo UI"/>
          <w:noProof/>
          <w:szCs w:val="20"/>
        </w:rPr>
        <mc:AlternateContent>
          <mc:Choice Requires="wps">
            <w:drawing>
              <wp:anchor distT="0" distB="0" distL="114300" distR="114300" simplePos="0" relativeHeight="251659264" behindDoc="1" locked="0" layoutInCell="1" allowOverlap="1" wp14:anchorId="70FAD4FA" wp14:editId="3DACCD5E">
                <wp:simplePos x="0" y="0"/>
                <wp:positionH relativeFrom="margin">
                  <wp:posOffset>110811</wp:posOffset>
                </wp:positionH>
                <wp:positionV relativeFrom="paragraph">
                  <wp:posOffset>5548</wp:posOffset>
                </wp:positionV>
                <wp:extent cx="5575935" cy="4215283"/>
                <wp:effectExtent l="0" t="0" r="24765" b="13970"/>
                <wp:wrapNone/>
                <wp:docPr id="14" name="正方形/長方形 14"/>
                <wp:cNvGraphicFramePr/>
                <a:graphic xmlns:a="http://schemas.openxmlformats.org/drawingml/2006/main">
                  <a:graphicData uri="http://schemas.microsoft.com/office/word/2010/wordprocessingShape">
                    <wps:wsp>
                      <wps:cNvSpPr/>
                      <wps:spPr>
                        <a:xfrm>
                          <a:off x="0" y="0"/>
                          <a:ext cx="5575935" cy="4215283"/>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5FD04" id="正方形/長方形 14" o:spid="_x0000_s1026" style="position:absolute;left:0;text-align:left;margin-left:8.75pt;margin-top:.45pt;width:439.05pt;height:331.9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" fillcolor="#d8d8d8 [2732]" strokecolor="black [3213]" strokeweight=".5pt">
                <w10:wrap anchorx="margin"/>
              </v:rect>
            </w:pict>
          </mc:Fallback>
        </mc:AlternateContent>
      </w:r>
      <w:r w:rsidRPr="00147D91">
        <w:rPr>
          <w:rFonts w:ascii="Meiryo UI" w:eastAsia="Meiryo UI"/>
        </w:rPr>
        <w:sym w:font="Webdings" w:char="F086"/>
      </w:r>
      <w:r w:rsidRPr="00147D91">
        <w:rPr>
          <w:rFonts w:ascii="Meiryo UI" w:eastAsia="Meiryo UI" w:hint="eastAsia"/>
        </w:rPr>
        <w:t>プラスアルファ</w:t>
      </w:r>
    </w:p>
    <w:p w14:paraId="13C7274C" w14:textId="7B42791F" w:rsidR="00DA2A3D" w:rsidRPr="00772D41" w:rsidRDefault="00147D91" w:rsidP="00147D91">
      <w:pPr>
        <w:widowControl/>
        <w:snapToGrid w:val="0"/>
        <w:spacing w:line="240" w:lineRule="exact"/>
        <w:ind w:leftChars="200" w:left="360"/>
        <w:jc w:val="left"/>
        <w:rPr>
          <w:rFonts w:ascii="Meiryo UI" w:eastAsia="Meiryo UI" w:hAnsi="Meiryo UI"/>
          <w:b/>
          <w:bCs/>
          <w:sz w:val="18"/>
          <w:szCs w:val="18"/>
        </w:rPr>
      </w:pPr>
      <w:r w:rsidRPr="00772D41">
        <w:rPr>
          <w:rFonts w:ascii="Meiryo UI" w:eastAsia="Meiryo UI" w:hAnsi="Meiryo UI" w:hint="eastAsia"/>
          <w:b/>
          <w:bCs/>
          <w:sz w:val="18"/>
          <w:szCs w:val="18"/>
        </w:rPr>
        <w:t>●</w:t>
      </w:r>
      <w:r w:rsidR="00DA2A3D" w:rsidRPr="00772D41">
        <w:rPr>
          <w:rFonts w:ascii="Meiryo UI" w:eastAsia="Meiryo UI" w:hAnsi="Meiryo UI" w:hint="eastAsia"/>
          <w:b/>
          <w:bCs/>
          <w:sz w:val="18"/>
          <w:szCs w:val="18"/>
        </w:rPr>
        <w:t>ソフトウェア開発契約</w:t>
      </w:r>
    </w:p>
    <w:p w14:paraId="5A3B3904" w14:textId="3F5D2C2F" w:rsidR="00175972" w:rsidRPr="00772D41" w:rsidRDefault="00DA2A3D" w:rsidP="00147D91">
      <w:pPr>
        <w:snapToGrid w:val="0"/>
        <w:spacing w:line="240" w:lineRule="exact"/>
        <w:ind w:leftChars="205" w:left="369" w:firstLineChars="105" w:firstLine="168"/>
        <w:rPr>
          <w:rFonts w:ascii="Meiryo UI" w:eastAsia="Meiryo UI" w:hAnsi="Meiryo UI"/>
          <w:sz w:val="18"/>
          <w:szCs w:val="18"/>
        </w:rPr>
      </w:pPr>
      <w:r w:rsidRPr="00772D41">
        <w:rPr>
          <w:rFonts w:ascii="Meiryo UI" w:eastAsia="Meiryo UI" w:hAnsi="Meiryo UI" w:hint="eastAsia"/>
          <w:bCs/>
          <w:sz w:val="18"/>
          <w:szCs w:val="18"/>
        </w:rPr>
        <w:t>ソフトウェア開発契約</w:t>
      </w:r>
      <w:r w:rsidRPr="00772D41">
        <w:rPr>
          <w:rFonts w:ascii="Meiryo UI" w:eastAsia="Meiryo UI" w:hAnsi="Meiryo UI" w:hint="eastAsia"/>
          <w:sz w:val="18"/>
          <w:szCs w:val="18"/>
        </w:rPr>
        <w:t>のプロセスモデル</w:t>
      </w:r>
      <w:r w:rsidR="00175972" w:rsidRPr="00772D41">
        <w:rPr>
          <w:rFonts w:ascii="Meiryo UI" w:eastAsia="Meiryo UI" w:hAnsi="Meiryo UI" w:hint="eastAsia"/>
          <w:sz w:val="18"/>
          <w:szCs w:val="18"/>
        </w:rPr>
        <w:t>として、経済産業省は平成19年４月に、発注者（ユーザ）と調達先（ベンダ）間の取引の可視化・役割分担等の明確化を進めるために、</w:t>
      </w:r>
      <w:r w:rsidR="00175972" w:rsidRPr="00772D41">
        <w:rPr>
          <w:rFonts w:ascii="Meiryo UI" w:eastAsia="Meiryo UI" w:hAnsi="Meiryo UI" w:hint="eastAsia"/>
          <w:b/>
          <w:sz w:val="18"/>
          <w:szCs w:val="18"/>
        </w:rPr>
        <w:t>情報システム・モデル取引・契約書</w:t>
      </w:r>
      <w:r w:rsidR="00175972" w:rsidRPr="00772D41">
        <w:rPr>
          <w:rFonts w:ascii="Meiryo UI" w:eastAsia="Meiryo UI" w:hAnsi="Meiryo UI" w:hint="eastAsia"/>
          <w:sz w:val="18"/>
          <w:szCs w:val="18"/>
        </w:rPr>
        <w:t>を公開しました。また、民法の改正に伴いこのモデルを整理した追補版を、独立行政法人情報処理推進機構（IPA）が令和元年</w:t>
      </w:r>
      <w:r w:rsidR="004A26D5" w:rsidRPr="00772D41">
        <w:rPr>
          <w:rFonts w:ascii="Meiryo UI" w:eastAsia="Meiryo UI" w:hAnsi="Meiryo UI" w:hint="eastAsia"/>
          <w:sz w:val="18"/>
          <w:szCs w:val="18"/>
        </w:rPr>
        <w:t>12月</w:t>
      </w:r>
      <w:r w:rsidR="00175972" w:rsidRPr="00772D41">
        <w:rPr>
          <w:rFonts w:ascii="Meiryo UI" w:eastAsia="Meiryo UI" w:hAnsi="Meiryo UI" w:hint="eastAsia"/>
          <w:sz w:val="18"/>
          <w:szCs w:val="18"/>
        </w:rPr>
        <w:t>に公開しました。このモデルでは、システム開発の各工程で結ぶ契約として、適したものを次のように示しています。</w:t>
      </w:r>
    </w:p>
    <w:p w14:paraId="2D074750" w14:textId="5F65C89C" w:rsidR="00175972" w:rsidRPr="00772D41" w:rsidRDefault="00175972" w:rsidP="0074198C">
      <w:pPr>
        <w:widowControl/>
        <w:snapToGrid w:val="0"/>
        <w:spacing w:line="240" w:lineRule="exact"/>
        <w:jc w:val="left"/>
        <w:rPr>
          <w:rFonts w:ascii="Meiryo UI" w:eastAsia="Meiryo UI" w:hAnsi="Meiryo UI"/>
          <w:sz w:val="18"/>
          <w:szCs w:val="18"/>
        </w:rPr>
      </w:pPr>
    </w:p>
    <w:tbl>
      <w:tblPr>
        <w:tblStyle w:val="a4"/>
        <w:tblW w:w="0" w:type="auto"/>
        <w:jc w:val="center"/>
        <w:tblLook w:val="04A0" w:firstRow="1" w:lastRow="0" w:firstColumn="1" w:lastColumn="0" w:noHBand="0" w:noVBand="1"/>
      </w:tblPr>
      <w:tblGrid>
        <w:gridCol w:w="1566"/>
        <w:gridCol w:w="3332"/>
        <w:gridCol w:w="7"/>
        <w:gridCol w:w="1379"/>
        <w:gridCol w:w="7"/>
      </w:tblGrid>
      <w:tr w:rsidR="0074198C" w:rsidRPr="00772D41" w14:paraId="335EABB2" w14:textId="77777777" w:rsidTr="00147D91">
        <w:trPr>
          <w:jc w:val="center"/>
        </w:trPr>
        <w:tc>
          <w:tcPr>
            <w:tcW w:w="4905" w:type="dxa"/>
            <w:gridSpan w:val="3"/>
            <w:vAlign w:val="center"/>
          </w:tcPr>
          <w:p w14:paraId="5606CD7E" w14:textId="77777777" w:rsidR="00175972" w:rsidRPr="00772D41" w:rsidRDefault="00175972" w:rsidP="0074198C">
            <w:pPr>
              <w:snapToGrid w:val="0"/>
              <w:spacing w:line="240" w:lineRule="exact"/>
              <w:jc w:val="center"/>
              <w:rPr>
                <w:rFonts w:ascii="Meiryo UI" w:eastAsia="Meiryo UI" w:hAnsi="Meiryo UI"/>
                <w:sz w:val="18"/>
                <w:szCs w:val="18"/>
              </w:rPr>
            </w:pPr>
            <w:r w:rsidRPr="00772D41">
              <w:rPr>
                <w:rFonts w:ascii="Meiryo UI" w:eastAsia="Meiryo UI" w:hAnsi="Meiryo UI" w:hint="eastAsia"/>
                <w:sz w:val="18"/>
                <w:szCs w:val="18"/>
              </w:rPr>
              <w:t>フェーズ</w:t>
            </w:r>
          </w:p>
        </w:tc>
        <w:tc>
          <w:tcPr>
            <w:tcW w:w="1386" w:type="dxa"/>
            <w:gridSpan w:val="2"/>
            <w:vAlign w:val="center"/>
          </w:tcPr>
          <w:p w14:paraId="5E065102" w14:textId="77777777" w:rsidR="00175972" w:rsidRPr="00772D41" w:rsidRDefault="00175972" w:rsidP="0074198C">
            <w:pPr>
              <w:snapToGrid w:val="0"/>
              <w:spacing w:line="240" w:lineRule="exact"/>
              <w:jc w:val="center"/>
              <w:rPr>
                <w:rFonts w:ascii="Meiryo UI" w:eastAsia="Meiryo UI" w:hAnsi="Meiryo UI"/>
                <w:sz w:val="18"/>
                <w:szCs w:val="18"/>
              </w:rPr>
            </w:pPr>
            <w:r w:rsidRPr="00772D41">
              <w:rPr>
                <w:rFonts w:ascii="Meiryo UI" w:eastAsia="Meiryo UI" w:hAnsi="Meiryo UI" w:hint="eastAsia"/>
                <w:sz w:val="18"/>
                <w:szCs w:val="18"/>
              </w:rPr>
              <w:t>契約類型</w:t>
            </w:r>
          </w:p>
        </w:tc>
      </w:tr>
      <w:tr w:rsidR="0074198C" w:rsidRPr="00772D41" w14:paraId="46D903E5" w14:textId="77777777" w:rsidTr="00147D91">
        <w:trPr>
          <w:gridAfter w:val="1"/>
          <w:wAfter w:w="7" w:type="dxa"/>
          <w:jc w:val="center"/>
        </w:trPr>
        <w:tc>
          <w:tcPr>
            <w:tcW w:w="1566" w:type="dxa"/>
            <w:vMerge w:val="restart"/>
            <w:vAlign w:val="center"/>
          </w:tcPr>
          <w:p w14:paraId="51ED89B4" w14:textId="53E8673D" w:rsidR="00175972" w:rsidRPr="00772D41" w:rsidRDefault="00175972" w:rsidP="0074198C">
            <w:pPr>
              <w:snapToGrid w:val="0"/>
              <w:spacing w:line="240" w:lineRule="exact"/>
              <w:rPr>
                <w:rFonts w:ascii="Meiryo UI" w:eastAsia="Meiryo UI" w:hAnsi="Meiryo UI"/>
                <w:sz w:val="18"/>
                <w:szCs w:val="18"/>
              </w:rPr>
            </w:pPr>
            <w:r w:rsidRPr="00772D41">
              <w:rPr>
                <w:rFonts w:ascii="Meiryo UI" w:eastAsia="Meiryo UI" w:hAnsi="Meiryo UI" w:hint="eastAsia"/>
                <w:sz w:val="18"/>
                <w:szCs w:val="18"/>
              </w:rPr>
              <w:t>企画・要件定義</w:t>
            </w:r>
            <w:r w:rsidR="00147D91" w:rsidRPr="00772D41">
              <w:rPr>
                <w:rFonts w:ascii="Meiryo UI" w:eastAsia="Meiryo UI" w:hAnsi="Meiryo UI"/>
                <w:sz w:val="18"/>
                <w:szCs w:val="18"/>
              </w:rPr>
              <w:br/>
            </w:r>
            <w:r w:rsidRPr="00772D41">
              <w:rPr>
                <w:rFonts w:ascii="Meiryo UI" w:eastAsia="Meiryo UI" w:hAnsi="Meiryo UI" w:hint="eastAsia"/>
                <w:sz w:val="18"/>
                <w:szCs w:val="18"/>
              </w:rPr>
              <w:t>（超上流）</w:t>
            </w:r>
          </w:p>
        </w:tc>
        <w:tc>
          <w:tcPr>
            <w:tcW w:w="3332" w:type="dxa"/>
          </w:tcPr>
          <w:p w14:paraId="20C8A784" w14:textId="77777777" w:rsidR="00175972" w:rsidRPr="00772D41" w:rsidRDefault="00175972" w:rsidP="0074198C">
            <w:pPr>
              <w:snapToGrid w:val="0"/>
              <w:spacing w:line="240" w:lineRule="exact"/>
              <w:rPr>
                <w:rFonts w:ascii="Meiryo UI" w:eastAsia="Meiryo UI" w:hAnsi="Meiryo UI"/>
                <w:sz w:val="18"/>
                <w:szCs w:val="18"/>
              </w:rPr>
            </w:pPr>
            <w:r w:rsidRPr="00772D41">
              <w:rPr>
                <w:rFonts w:ascii="Meiryo UI" w:eastAsia="Meiryo UI" w:hAnsi="Meiryo UI" w:hint="eastAsia"/>
                <w:sz w:val="18"/>
                <w:szCs w:val="18"/>
              </w:rPr>
              <w:t>システム化の方向性</w:t>
            </w:r>
          </w:p>
        </w:tc>
        <w:tc>
          <w:tcPr>
            <w:tcW w:w="1386" w:type="dxa"/>
            <w:gridSpan w:val="2"/>
            <w:vMerge w:val="restart"/>
            <w:vAlign w:val="center"/>
          </w:tcPr>
          <w:p w14:paraId="4CCF46B9" w14:textId="77777777" w:rsidR="00175972" w:rsidRPr="00772D41" w:rsidRDefault="00175972" w:rsidP="0074198C">
            <w:pPr>
              <w:snapToGrid w:val="0"/>
              <w:spacing w:line="240" w:lineRule="exact"/>
              <w:rPr>
                <w:rFonts w:ascii="Meiryo UI" w:eastAsia="Meiryo UI" w:hAnsi="Meiryo UI"/>
                <w:sz w:val="18"/>
                <w:szCs w:val="18"/>
              </w:rPr>
            </w:pPr>
            <w:r w:rsidRPr="00772D41">
              <w:rPr>
                <w:rFonts w:ascii="Meiryo UI" w:eastAsia="Meiryo UI" w:hAnsi="Meiryo UI" w:hint="eastAsia"/>
                <w:sz w:val="18"/>
                <w:szCs w:val="18"/>
              </w:rPr>
              <w:t>準委任</w:t>
            </w:r>
          </w:p>
        </w:tc>
      </w:tr>
      <w:tr w:rsidR="0074198C" w:rsidRPr="00772D41" w14:paraId="0A49F585" w14:textId="77777777" w:rsidTr="00147D91">
        <w:trPr>
          <w:gridAfter w:val="1"/>
          <w:wAfter w:w="7" w:type="dxa"/>
          <w:jc w:val="center"/>
        </w:trPr>
        <w:tc>
          <w:tcPr>
            <w:tcW w:w="1566" w:type="dxa"/>
            <w:vMerge/>
          </w:tcPr>
          <w:p w14:paraId="0E77361F" w14:textId="77777777" w:rsidR="00175972" w:rsidRPr="00772D41" w:rsidRDefault="00175972" w:rsidP="0074198C">
            <w:pPr>
              <w:snapToGrid w:val="0"/>
              <w:spacing w:line="240" w:lineRule="exact"/>
              <w:rPr>
                <w:rFonts w:ascii="Meiryo UI" w:eastAsia="Meiryo UI" w:hAnsi="Meiryo UI"/>
                <w:sz w:val="18"/>
                <w:szCs w:val="18"/>
              </w:rPr>
            </w:pPr>
          </w:p>
        </w:tc>
        <w:tc>
          <w:tcPr>
            <w:tcW w:w="3332" w:type="dxa"/>
          </w:tcPr>
          <w:p w14:paraId="0E63F325" w14:textId="77777777" w:rsidR="00175972" w:rsidRPr="00772D41" w:rsidRDefault="00175972" w:rsidP="0074198C">
            <w:pPr>
              <w:snapToGrid w:val="0"/>
              <w:spacing w:line="240" w:lineRule="exact"/>
              <w:rPr>
                <w:rFonts w:ascii="Meiryo UI" w:eastAsia="Meiryo UI" w:hAnsi="Meiryo UI"/>
                <w:sz w:val="18"/>
                <w:szCs w:val="18"/>
              </w:rPr>
            </w:pPr>
            <w:r w:rsidRPr="00772D41">
              <w:rPr>
                <w:rFonts w:ascii="Meiryo UI" w:eastAsia="Meiryo UI" w:hAnsi="Meiryo UI" w:hint="eastAsia"/>
                <w:sz w:val="18"/>
                <w:szCs w:val="18"/>
              </w:rPr>
              <w:t>システム化計画</w:t>
            </w:r>
          </w:p>
        </w:tc>
        <w:tc>
          <w:tcPr>
            <w:tcW w:w="1386" w:type="dxa"/>
            <w:gridSpan w:val="2"/>
            <w:vMerge/>
          </w:tcPr>
          <w:p w14:paraId="2B73888B" w14:textId="77777777" w:rsidR="00175972" w:rsidRPr="00772D41" w:rsidRDefault="00175972" w:rsidP="0074198C">
            <w:pPr>
              <w:snapToGrid w:val="0"/>
              <w:spacing w:line="240" w:lineRule="exact"/>
              <w:rPr>
                <w:rFonts w:ascii="Meiryo UI" w:eastAsia="Meiryo UI" w:hAnsi="Meiryo UI"/>
                <w:sz w:val="18"/>
                <w:szCs w:val="18"/>
              </w:rPr>
            </w:pPr>
          </w:p>
        </w:tc>
      </w:tr>
      <w:tr w:rsidR="0074198C" w:rsidRPr="00772D41" w14:paraId="045CA94B" w14:textId="77777777" w:rsidTr="00147D91">
        <w:trPr>
          <w:gridAfter w:val="1"/>
          <w:wAfter w:w="7" w:type="dxa"/>
          <w:jc w:val="center"/>
        </w:trPr>
        <w:tc>
          <w:tcPr>
            <w:tcW w:w="1566" w:type="dxa"/>
            <w:vMerge/>
          </w:tcPr>
          <w:p w14:paraId="525CAB8F" w14:textId="77777777" w:rsidR="00175972" w:rsidRPr="00772D41" w:rsidRDefault="00175972" w:rsidP="0074198C">
            <w:pPr>
              <w:snapToGrid w:val="0"/>
              <w:spacing w:line="240" w:lineRule="exact"/>
              <w:rPr>
                <w:rFonts w:ascii="Meiryo UI" w:eastAsia="Meiryo UI" w:hAnsi="Meiryo UI"/>
                <w:sz w:val="18"/>
                <w:szCs w:val="18"/>
              </w:rPr>
            </w:pPr>
          </w:p>
        </w:tc>
        <w:tc>
          <w:tcPr>
            <w:tcW w:w="3332" w:type="dxa"/>
          </w:tcPr>
          <w:p w14:paraId="482E6849" w14:textId="77777777" w:rsidR="00175972" w:rsidRPr="00772D41" w:rsidRDefault="00175972" w:rsidP="0074198C">
            <w:pPr>
              <w:snapToGrid w:val="0"/>
              <w:spacing w:line="240" w:lineRule="exact"/>
              <w:rPr>
                <w:rFonts w:ascii="Meiryo UI" w:eastAsia="Meiryo UI" w:hAnsi="Meiryo UI"/>
                <w:sz w:val="18"/>
                <w:szCs w:val="18"/>
              </w:rPr>
            </w:pPr>
            <w:r w:rsidRPr="00772D41">
              <w:rPr>
                <w:rFonts w:ascii="Meiryo UI" w:eastAsia="Meiryo UI" w:hAnsi="Meiryo UI" w:hint="eastAsia"/>
                <w:sz w:val="18"/>
                <w:szCs w:val="18"/>
              </w:rPr>
              <w:t>要件定義</w:t>
            </w:r>
          </w:p>
        </w:tc>
        <w:tc>
          <w:tcPr>
            <w:tcW w:w="1386" w:type="dxa"/>
            <w:gridSpan w:val="2"/>
            <w:vMerge/>
          </w:tcPr>
          <w:p w14:paraId="3763A278" w14:textId="77777777" w:rsidR="00175972" w:rsidRPr="00772D41" w:rsidRDefault="00175972" w:rsidP="0074198C">
            <w:pPr>
              <w:snapToGrid w:val="0"/>
              <w:spacing w:line="240" w:lineRule="exact"/>
              <w:rPr>
                <w:rFonts w:ascii="Meiryo UI" w:eastAsia="Meiryo UI" w:hAnsi="Meiryo UI"/>
                <w:sz w:val="18"/>
                <w:szCs w:val="18"/>
              </w:rPr>
            </w:pPr>
          </w:p>
        </w:tc>
      </w:tr>
      <w:tr w:rsidR="0074198C" w:rsidRPr="00772D41" w14:paraId="68731501" w14:textId="77777777" w:rsidTr="00147D91">
        <w:trPr>
          <w:gridAfter w:val="1"/>
          <w:wAfter w:w="7" w:type="dxa"/>
          <w:jc w:val="center"/>
        </w:trPr>
        <w:tc>
          <w:tcPr>
            <w:tcW w:w="1566" w:type="dxa"/>
            <w:vMerge w:val="restart"/>
            <w:vAlign w:val="center"/>
          </w:tcPr>
          <w:p w14:paraId="71D75199" w14:textId="77777777" w:rsidR="00175972" w:rsidRPr="00772D41" w:rsidRDefault="00175972" w:rsidP="0074198C">
            <w:pPr>
              <w:snapToGrid w:val="0"/>
              <w:spacing w:line="240" w:lineRule="exact"/>
              <w:rPr>
                <w:rFonts w:ascii="Meiryo UI" w:eastAsia="Meiryo UI" w:hAnsi="Meiryo UI"/>
                <w:sz w:val="18"/>
                <w:szCs w:val="18"/>
              </w:rPr>
            </w:pPr>
            <w:r w:rsidRPr="00772D41">
              <w:rPr>
                <w:rFonts w:ascii="Meiryo UI" w:eastAsia="Meiryo UI" w:hAnsi="Meiryo UI" w:hint="eastAsia"/>
                <w:sz w:val="18"/>
                <w:szCs w:val="18"/>
              </w:rPr>
              <w:t>開発</w:t>
            </w:r>
          </w:p>
        </w:tc>
        <w:tc>
          <w:tcPr>
            <w:tcW w:w="3332" w:type="dxa"/>
          </w:tcPr>
          <w:p w14:paraId="6C6252FD" w14:textId="77777777" w:rsidR="00175972" w:rsidRPr="00772D41" w:rsidRDefault="00175972" w:rsidP="0074198C">
            <w:pPr>
              <w:snapToGrid w:val="0"/>
              <w:spacing w:line="240" w:lineRule="exact"/>
              <w:rPr>
                <w:rFonts w:ascii="Meiryo UI" w:eastAsia="Meiryo UI" w:hAnsi="Meiryo UI"/>
                <w:sz w:val="18"/>
                <w:szCs w:val="18"/>
              </w:rPr>
            </w:pPr>
            <w:r w:rsidRPr="00772D41">
              <w:rPr>
                <w:rFonts w:ascii="Meiryo UI" w:eastAsia="Meiryo UI" w:hAnsi="Meiryo UI" w:hint="eastAsia"/>
                <w:sz w:val="18"/>
                <w:szCs w:val="18"/>
              </w:rPr>
              <w:t>システム設計（システム外部設計）</w:t>
            </w:r>
          </w:p>
        </w:tc>
        <w:tc>
          <w:tcPr>
            <w:tcW w:w="1386" w:type="dxa"/>
            <w:gridSpan w:val="2"/>
          </w:tcPr>
          <w:p w14:paraId="1316B038" w14:textId="77777777" w:rsidR="00175972" w:rsidRPr="00772D41" w:rsidRDefault="00175972" w:rsidP="0074198C">
            <w:pPr>
              <w:snapToGrid w:val="0"/>
              <w:spacing w:line="240" w:lineRule="exact"/>
              <w:rPr>
                <w:rFonts w:ascii="Meiryo UI" w:eastAsia="Meiryo UI" w:hAnsi="Meiryo UI"/>
                <w:sz w:val="18"/>
                <w:szCs w:val="18"/>
              </w:rPr>
            </w:pPr>
            <w:r w:rsidRPr="00772D41">
              <w:rPr>
                <w:rFonts w:ascii="Meiryo UI" w:eastAsia="Meiryo UI" w:hAnsi="Meiryo UI" w:hint="eastAsia"/>
                <w:sz w:val="18"/>
                <w:szCs w:val="18"/>
              </w:rPr>
              <w:t>準委任・請負</w:t>
            </w:r>
          </w:p>
        </w:tc>
      </w:tr>
      <w:tr w:rsidR="0074198C" w:rsidRPr="00772D41" w14:paraId="50374016" w14:textId="77777777" w:rsidTr="00147D91">
        <w:trPr>
          <w:gridAfter w:val="1"/>
          <w:wAfter w:w="7" w:type="dxa"/>
          <w:jc w:val="center"/>
        </w:trPr>
        <w:tc>
          <w:tcPr>
            <w:tcW w:w="1566" w:type="dxa"/>
            <w:vMerge/>
          </w:tcPr>
          <w:p w14:paraId="21F9BE34" w14:textId="77777777" w:rsidR="00175972" w:rsidRPr="00772D41" w:rsidRDefault="00175972" w:rsidP="0074198C">
            <w:pPr>
              <w:snapToGrid w:val="0"/>
              <w:spacing w:line="240" w:lineRule="exact"/>
              <w:rPr>
                <w:rFonts w:ascii="Meiryo UI" w:eastAsia="Meiryo UI" w:hAnsi="Meiryo UI"/>
                <w:sz w:val="18"/>
                <w:szCs w:val="18"/>
              </w:rPr>
            </w:pPr>
          </w:p>
        </w:tc>
        <w:tc>
          <w:tcPr>
            <w:tcW w:w="3332" w:type="dxa"/>
          </w:tcPr>
          <w:p w14:paraId="05028784" w14:textId="77777777" w:rsidR="00175972" w:rsidRPr="00772D41" w:rsidRDefault="00175972" w:rsidP="0074198C">
            <w:pPr>
              <w:snapToGrid w:val="0"/>
              <w:spacing w:line="240" w:lineRule="exact"/>
              <w:rPr>
                <w:rFonts w:ascii="Meiryo UI" w:eastAsia="Meiryo UI" w:hAnsi="Meiryo UI"/>
                <w:sz w:val="18"/>
                <w:szCs w:val="18"/>
              </w:rPr>
            </w:pPr>
            <w:r w:rsidRPr="00772D41">
              <w:rPr>
                <w:rFonts w:ascii="Meiryo UI" w:eastAsia="Meiryo UI" w:hAnsi="Meiryo UI" w:hint="eastAsia"/>
                <w:sz w:val="18"/>
                <w:szCs w:val="18"/>
              </w:rPr>
              <w:t>システム方式設計（システム内部設計）</w:t>
            </w:r>
          </w:p>
        </w:tc>
        <w:tc>
          <w:tcPr>
            <w:tcW w:w="1386" w:type="dxa"/>
            <w:gridSpan w:val="2"/>
            <w:vMerge w:val="restart"/>
            <w:vAlign w:val="center"/>
          </w:tcPr>
          <w:p w14:paraId="4D159663" w14:textId="77777777" w:rsidR="00175972" w:rsidRPr="00772D41" w:rsidRDefault="00175972" w:rsidP="0074198C">
            <w:pPr>
              <w:snapToGrid w:val="0"/>
              <w:spacing w:line="240" w:lineRule="exact"/>
              <w:rPr>
                <w:rFonts w:ascii="Meiryo UI" w:eastAsia="Meiryo UI" w:hAnsi="Meiryo UI"/>
                <w:sz w:val="18"/>
                <w:szCs w:val="18"/>
              </w:rPr>
            </w:pPr>
            <w:r w:rsidRPr="00772D41">
              <w:rPr>
                <w:rFonts w:ascii="Meiryo UI" w:eastAsia="Meiryo UI" w:hAnsi="Meiryo UI" w:hint="eastAsia"/>
                <w:sz w:val="18"/>
                <w:szCs w:val="18"/>
              </w:rPr>
              <w:t>請負</w:t>
            </w:r>
          </w:p>
        </w:tc>
      </w:tr>
      <w:tr w:rsidR="0074198C" w:rsidRPr="00772D41" w14:paraId="12DEBBC9" w14:textId="77777777" w:rsidTr="00147D91">
        <w:trPr>
          <w:gridAfter w:val="1"/>
          <w:wAfter w:w="7" w:type="dxa"/>
          <w:jc w:val="center"/>
        </w:trPr>
        <w:tc>
          <w:tcPr>
            <w:tcW w:w="1566" w:type="dxa"/>
            <w:vMerge/>
          </w:tcPr>
          <w:p w14:paraId="72A269F3" w14:textId="77777777" w:rsidR="00175972" w:rsidRPr="00772D41" w:rsidRDefault="00175972" w:rsidP="0074198C">
            <w:pPr>
              <w:snapToGrid w:val="0"/>
              <w:spacing w:line="240" w:lineRule="exact"/>
              <w:rPr>
                <w:rFonts w:ascii="Meiryo UI" w:eastAsia="Meiryo UI" w:hAnsi="Meiryo UI"/>
                <w:sz w:val="18"/>
                <w:szCs w:val="18"/>
              </w:rPr>
            </w:pPr>
          </w:p>
        </w:tc>
        <w:tc>
          <w:tcPr>
            <w:tcW w:w="3332" w:type="dxa"/>
          </w:tcPr>
          <w:p w14:paraId="5BC786F0" w14:textId="77777777" w:rsidR="00175972" w:rsidRPr="00772D41" w:rsidRDefault="00175972" w:rsidP="0074198C">
            <w:pPr>
              <w:snapToGrid w:val="0"/>
              <w:spacing w:line="240" w:lineRule="exact"/>
              <w:rPr>
                <w:rFonts w:ascii="Meiryo UI" w:eastAsia="Meiryo UI" w:hAnsi="Meiryo UI"/>
                <w:sz w:val="18"/>
                <w:szCs w:val="18"/>
              </w:rPr>
            </w:pPr>
            <w:r w:rsidRPr="00772D41">
              <w:rPr>
                <w:rFonts w:ascii="Meiryo UI" w:eastAsia="Meiryo UI" w:hAnsi="Meiryo UI" w:hint="eastAsia"/>
                <w:sz w:val="18"/>
                <w:szCs w:val="18"/>
              </w:rPr>
              <w:t>ソフトウェア設計</w:t>
            </w:r>
          </w:p>
        </w:tc>
        <w:tc>
          <w:tcPr>
            <w:tcW w:w="1386" w:type="dxa"/>
            <w:gridSpan w:val="2"/>
            <w:vMerge/>
          </w:tcPr>
          <w:p w14:paraId="1090822D" w14:textId="77777777" w:rsidR="00175972" w:rsidRPr="00772D41" w:rsidRDefault="00175972" w:rsidP="0074198C">
            <w:pPr>
              <w:snapToGrid w:val="0"/>
              <w:spacing w:line="240" w:lineRule="exact"/>
              <w:rPr>
                <w:rFonts w:ascii="Meiryo UI" w:eastAsia="Meiryo UI" w:hAnsi="Meiryo UI"/>
                <w:sz w:val="18"/>
                <w:szCs w:val="18"/>
              </w:rPr>
            </w:pPr>
          </w:p>
        </w:tc>
      </w:tr>
      <w:tr w:rsidR="0074198C" w:rsidRPr="00772D41" w14:paraId="4EF3AC8E" w14:textId="77777777" w:rsidTr="00147D91">
        <w:trPr>
          <w:gridAfter w:val="1"/>
          <w:wAfter w:w="7" w:type="dxa"/>
          <w:jc w:val="center"/>
        </w:trPr>
        <w:tc>
          <w:tcPr>
            <w:tcW w:w="1566" w:type="dxa"/>
            <w:vMerge/>
          </w:tcPr>
          <w:p w14:paraId="05D6D3C8" w14:textId="77777777" w:rsidR="00175972" w:rsidRPr="00772D41" w:rsidRDefault="00175972" w:rsidP="0074198C">
            <w:pPr>
              <w:snapToGrid w:val="0"/>
              <w:spacing w:line="240" w:lineRule="exact"/>
              <w:rPr>
                <w:rFonts w:ascii="Meiryo UI" w:eastAsia="Meiryo UI" w:hAnsi="Meiryo UI"/>
                <w:sz w:val="18"/>
                <w:szCs w:val="18"/>
              </w:rPr>
            </w:pPr>
          </w:p>
        </w:tc>
        <w:tc>
          <w:tcPr>
            <w:tcW w:w="3332" w:type="dxa"/>
          </w:tcPr>
          <w:p w14:paraId="1D875741" w14:textId="77777777" w:rsidR="00175972" w:rsidRPr="00772D41" w:rsidRDefault="00175972" w:rsidP="0074198C">
            <w:pPr>
              <w:snapToGrid w:val="0"/>
              <w:spacing w:line="240" w:lineRule="exact"/>
              <w:rPr>
                <w:rFonts w:ascii="Meiryo UI" w:eastAsia="Meiryo UI" w:hAnsi="Meiryo UI"/>
                <w:sz w:val="18"/>
                <w:szCs w:val="18"/>
              </w:rPr>
            </w:pPr>
            <w:r w:rsidRPr="00772D41">
              <w:rPr>
                <w:rFonts w:ascii="Meiryo UI" w:eastAsia="Meiryo UI" w:hAnsi="Meiryo UI" w:hint="eastAsia"/>
                <w:sz w:val="18"/>
                <w:szCs w:val="18"/>
              </w:rPr>
              <w:t>プログラミング</w:t>
            </w:r>
          </w:p>
        </w:tc>
        <w:tc>
          <w:tcPr>
            <w:tcW w:w="1386" w:type="dxa"/>
            <w:gridSpan w:val="2"/>
            <w:vMerge/>
          </w:tcPr>
          <w:p w14:paraId="6C2B29E8" w14:textId="77777777" w:rsidR="00175972" w:rsidRPr="00772D41" w:rsidRDefault="00175972" w:rsidP="0074198C">
            <w:pPr>
              <w:snapToGrid w:val="0"/>
              <w:spacing w:line="240" w:lineRule="exact"/>
              <w:rPr>
                <w:rFonts w:ascii="Meiryo UI" w:eastAsia="Meiryo UI" w:hAnsi="Meiryo UI"/>
                <w:sz w:val="18"/>
                <w:szCs w:val="18"/>
              </w:rPr>
            </w:pPr>
          </w:p>
        </w:tc>
      </w:tr>
      <w:tr w:rsidR="0074198C" w:rsidRPr="00772D41" w14:paraId="3BBACECE" w14:textId="77777777" w:rsidTr="00147D91">
        <w:trPr>
          <w:gridAfter w:val="1"/>
          <w:wAfter w:w="7" w:type="dxa"/>
          <w:jc w:val="center"/>
        </w:trPr>
        <w:tc>
          <w:tcPr>
            <w:tcW w:w="1566" w:type="dxa"/>
            <w:vMerge/>
          </w:tcPr>
          <w:p w14:paraId="752FA66A" w14:textId="77777777" w:rsidR="00175972" w:rsidRPr="00772D41" w:rsidRDefault="00175972" w:rsidP="0074198C">
            <w:pPr>
              <w:snapToGrid w:val="0"/>
              <w:spacing w:line="240" w:lineRule="exact"/>
              <w:rPr>
                <w:rFonts w:ascii="Meiryo UI" w:eastAsia="Meiryo UI" w:hAnsi="Meiryo UI"/>
                <w:sz w:val="18"/>
                <w:szCs w:val="18"/>
              </w:rPr>
            </w:pPr>
          </w:p>
        </w:tc>
        <w:tc>
          <w:tcPr>
            <w:tcW w:w="3332" w:type="dxa"/>
          </w:tcPr>
          <w:p w14:paraId="401020C0" w14:textId="77777777" w:rsidR="00175972" w:rsidRPr="00772D41" w:rsidRDefault="00175972" w:rsidP="0074198C">
            <w:pPr>
              <w:snapToGrid w:val="0"/>
              <w:spacing w:line="240" w:lineRule="exact"/>
              <w:rPr>
                <w:rFonts w:ascii="Meiryo UI" w:eastAsia="Meiryo UI" w:hAnsi="Meiryo UI"/>
                <w:sz w:val="18"/>
                <w:szCs w:val="18"/>
              </w:rPr>
            </w:pPr>
            <w:r w:rsidRPr="00772D41">
              <w:rPr>
                <w:rFonts w:ascii="Meiryo UI" w:eastAsia="Meiryo UI" w:hAnsi="Meiryo UI" w:hint="eastAsia"/>
                <w:sz w:val="18"/>
                <w:szCs w:val="18"/>
              </w:rPr>
              <w:t>ソフトウェアテスト</w:t>
            </w:r>
          </w:p>
        </w:tc>
        <w:tc>
          <w:tcPr>
            <w:tcW w:w="1386" w:type="dxa"/>
            <w:gridSpan w:val="2"/>
            <w:vMerge/>
          </w:tcPr>
          <w:p w14:paraId="45C5437C" w14:textId="77777777" w:rsidR="00175972" w:rsidRPr="00772D41" w:rsidRDefault="00175972" w:rsidP="0074198C">
            <w:pPr>
              <w:snapToGrid w:val="0"/>
              <w:spacing w:line="240" w:lineRule="exact"/>
              <w:rPr>
                <w:rFonts w:ascii="Meiryo UI" w:eastAsia="Meiryo UI" w:hAnsi="Meiryo UI"/>
                <w:sz w:val="18"/>
                <w:szCs w:val="18"/>
              </w:rPr>
            </w:pPr>
          </w:p>
        </w:tc>
      </w:tr>
      <w:tr w:rsidR="0074198C" w:rsidRPr="00772D41" w14:paraId="14124F03" w14:textId="77777777" w:rsidTr="00147D91">
        <w:trPr>
          <w:gridAfter w:val="1"/>
          <w:wAfter w:w="7" w:type="dxa"/>
          <w:jc w:val="center"/>
        </w:trPr>
        <w:tc>
          <w:tcPr>
            <w:tcW w:w="1566" w:type="dxa"/>
            <w:vMerge/>
          </w:tcPr>
          <w:p w14:paraId="089C77C0" w14:textId="77777777" w:rsidR="00175972" w:rsidRPr="00772D41" w:rsidRDefault="00175972" w:rsidP="0074198C">
            <w:pPr>
              <w:snapToGrid w:val="0"/>
              <w:spacing w:line="240" w:lineRule="exact"/>
              <w:rPr>
                <w:rFonts w:ascii="Meiryo UI" w:eastAsia="Meiryo UI" w:hAnsi="Meiryo UI"/>
                <w:sz w:val="18"/>
                <w:szCs w:val="18"/>
              </w:rPr>
            </w:pPr>
          </w:p>
        </w:tc>
        <w:tc>
          <w:tcPr>
            <w:tcW w:w="3332" w:type="dxa"/>
          </w:tcPr>
          <w:p w14:paraId="75AABC17" w14:textId="77777777" w:rsidR="00175972" w:rsidRPr="00772D41" w:rsidRDefault="00175972" w:rsidP="0074198C">
            <w:pPr>
              <w:snapToGrid w:val="0"/>
              <w:spacing w:line="240" w:lineRule="exact"/>
              <w:rPr>
                <w:rFonts w:ascii="Meiryo UI" w:eastAsia="Meiryo UI" w:hAnsi="Meiryo UI"/>
                <w:sz w:val="18"/>
                <w:szCs w:val="18"/>
              </w:rPr>
            </w:pPr>
            <w:r w:rsidRPr="00772D41">
              <w:rPr>
                <w:rFonts w:ascii="Meiryo UI" w:eastAsia="Meiryo UI" w:hAnsi="Meiryo UI" w:hint="eastAsia"/>
                <w:sz w:val="18"/>
                <w:szCs w:val="18"/>
              </w:rPr>
              <w:t>システム結合</w:t>
            </w:r>
          </w:p>
        </w:tc>
        <w:tc>
          <w:tcPr>
            <w:tcW w:w="1386" w:type="dxa"/>
            <w:gridSpan w:val="2"/>
            <w:vMerge/>
          </w:tcPr>
          <w:p w14:paraId="31FEB92A" w14:textId="77777777" w:rsidR="00175972" w:rsidRPr="00772D41" w:rsidRDefault="00175972" w:rsidP="0074198C">
            <w:pPr>
              <w:snapToGrid w:val="0"/>
              <w:spacing w:line="240" w:lineRule="exact"/>
              <w:rPr>
                <w:rFonts w:ascii="Meiryo UI" w:eastAsia="Meiryo UI" w:hAnsi="Meiryo UI"/>
                <w:sz w:val="18"/>
                <w:szCs w:val="18"/>
              </w:rPr>
            </w:pPr>
          </w:p>
        </w:tc>
      </w:tr>
      <w:tr w:rsidR="0074198C" w:rsidRPr="00772D41" w14:paraId="3833697F" w14:textId="77777777" w:rsidTr="00147D91">
        <w:trPr>
          <w:gridAfter w:val="1"/>
          <w:wAfter w:w="7" w:type="dxa"/>
          <w:jc w:val="center"/>
        </w:trPr>
        <w:tc>
          <w:tcPr>
            <w:tcW w:w="1566" w:type="dxa"/>
            <w:vMerge/>
          </w:tcPr>
          <w:p w14:paraId="1D6DD5E6" w14:textId="77777777" w:rsidR="00175972" w:rsidRPr="00772D41" w:rsidRDefault="00175972" w:rsidP="0074198C">
            <w:pPr>
              <w:snapToGrid w:val="0"/>
              <w:spacing w:line="240" w:lineRule="exact"/>
              <w:rPr>
                <w:rFonts w:ascii="Meiryo UI" w:eastAsia="Meiryo UI" w:hAnsi="Meiryo UI"/>
                <w:sz w:val="18"/>
                <w:szCs w:val="18"/>
              </w:rPr>
            </w:pPr>
          </w:p>
        </w:tc>
        <w:tc>
          <w:tcPr>
            <w:tcW w:w="3332" w:type="dxa"/>
          </w:tcPr>
          <w:p w14:paraId="19B387B0" w14:textId="77777777" w:rsidR="00175972" w:rsidRPr="00772D41" w:rsidRDefault="00175972" w:rsidP="0074198C">
            <w:pPr>
              <w:snapToGrid w:val="0"/>
              <w:spacing w:line="240" w:lineRule="exact"/>
              <w:rPr>
                <w:rFonts w:ascii="Meiryo UI" w:eastAsia="Meiryo UI" w:hAnsi="Meiryo UI"/>
                <w:sz w:val="18"/>
                <w:szCs w:val="18"/>
              </w:rPr>
            </w:pPr>
            <w:r w:rsidRPr="00772D41">
              <w:rPr>
                <w:rFonts w:ascii="Meiryo UI" w:eastAsia="Meiryo UI" w:hAnsi="Meiryo UI" w:hint="eastAsia"/>
                <w:sz w:val="18"/>
                <w:szCs w:val="18"/>
              </w:rPr>
              <w:t>システムテスト</w:t>
            </w:r>
          </w:p>
        </w:tc>
        <w:tc>
          <w:tcPr>
            <w:tcW w:w="1386" w:type="dxa"/>
            <w:gridSpan w:val="2"/>
          </w:tcPr>
          <w:p w14:paraId="17692815" w14:textId="77777777" w:rsidR="00175972" w:rsidRPr="00772D41" w:rsidRDefault="00175972" w:rsidP="0074198C">
            <w:pPr>
              <w:snapToGrid w:val="0"/>
              <w:spacing w:line="240" w:lineRule="exact"/>
              <w:rPr>
                <w:rFonts w:ascii="Meiryo UI" w:eastAsia="Meiryo UI" w:hAnsi="Meiryo UI"/>
                <w:sz w:val="18"/>
                <w:szCs w:val="18"/>
              </w:rPr>
            </w:pPr>
            <w:r w:rsidRPr="00772D41">
              <w:rPr>
                <w:rFonts w:ascii="Meiryo UI" w:eastAsia="Meiryo UI" w:hAnsi="Meiryo UI" w:hint="eastAsia"/>
                <w:sz w:val="18"/>
                <w:szCs w:val="18"/>
              </w:rPr>
              <w:t>準委任・請負</w:t>
            </w:r>
          </w:p>
        </w:tc>
      </w:tr>
      <w:tr w:rsidR="0074198C" w:rsidRPr="00772D41" w14:paraId="4D96AC11" w14:textId="77777777" w:rsidTr="00147D91">
        <w:trPr>
          <w:gridAfter w:val="1"/>
          <w:wAfter w:w="7" w:type="dxa"/>
          <w:jc w:val="center"/>
        </w:trPr>
        <w:tc>
          <w:tcPr>
            <w:tcW w:w="1566" w:type="dxa"/>
            <w:vMerge/>
          </w:tcPr>
          <w:p w14:paraId="27630BFF" w14:textId="77777777" w:rsidR="00175972" w:rsidRPr="00772D41" w:rsidRDefault="00175972" w:rsidP="0074198C">
            <w:pPr>
              <w:snapToGrid w:val="0"/>
              <w:spacing w:line="240" w:lineRule="exact"/>
              <w:rPr>
                <w:rFonts w:ascii="Meiryo UI" w:eastAsia="Meiryo UI" w:hAnsi="Meiryo UI"/>
                <w:sz w:val="18"/>
                <w:szCs w:val="18"/>
              </w:rPr>
            </w:pPr>
          </w:p>
        </w:tc>
        <w:tc>
          <w:tcPr>
            <w:tcW w:w="3332" w:type="dxa"/>
          </w:tcPr>
          <w:p w14:paraId="1DD00DD4" w14:textId="77777777" w:rsidR="00175972" w:rsidRPr="00772D41" w:rsidRDefault="00175972" w:rsidP="0074198C">
            <w:pPr>
              <w:snapToGrid w:val="0"/>
              <w:spacing w:line="240" w:lineRule="exact"/>
              <w:rPr>
                <w:rFonts w:ascii="Meiryo UI" w:eastAsia="Meiryo UI" w:hAnsi="Meiryo UI"/>
                <w:sz w:val="18"/>
                <w:szCs w:val="18"/>
              </w:rPr>
            </w:pPr>
            <w:r w:rsidRPr="00772D41">
              <w:rPr>
                <w:rFonts w:ascii="Meiryo UI" w:eastAsia="Meiryo UI" w:hAnsi="Meiryo UI" w:hint="eastAsia"/>
                <w:sz w:val="18"/>
                <w:szCs w:val="18"/>
              </w:rPr>
              <w:t>受入・導入支援</w:t>
            </w:r>
          </w:p>
        </w:tc>
        <w:tc>
          <w:tcPr>
            <w:tcW w:w="1386" w:type="dxa"/>
            <w:gridSpan w:val="2"/>
            <w:vMerge w:val="restart"/>
            <w:vAlign w:val="center"/>
          </w:tcPr>
          <w:p w14:paraId="51AF4FD6" w14:textId="77777777" w:rsidR="00175972" w:rsidRPr="00772D41" w:rsidRDefault="00175972" w:rsidP="0074198C">
            <w:pPr>
              <w:snapToGrid w:val="0"/>
              <w:spacing w:line="240" w:lineRule="exact"/>
              <w:rPr>
                <w:rFonts w:ascii="Meiryo UI" w:eastAsia="Meiryo UI" w:hAnsi="Meiryo UI"/>
                <w:sz w:val="18"/>
                <w:szCs w:val="18"/>
              </w:rPr>
            </w:pPr>
            <w:r w:rsidRPr="00772D41">
              <w:rPr>
                <w:rFonts w:ascii="Meiryo UI" w:eastAsia="Meiryo UI" w:hAnsi="Meiryo UI" w:hint="eastAsia"/>
                <w:sz w:val="18"/>
                <w:szCs w:val="18"/>
              </w:rPr>
              <w:t>準委任</w:t>
            </w:r>
          </w:p>
        </w:tc>
      </w:tr>
      <w:tr w:rsidR="0074198C" w:rsidRPr="00772D41" w14:paraId="505127C3" w14:textId="77777777" w:rsidTr="00147D91">
        <w:trPr>
          <w:gridAfter w:val="1"/>
          <w:wAfter w:w="7" w:type="dxa"/>
          <w:jc w:val="center"/>
        </w:trPr>
        <w:tc>
          <w:tcPr>
            <w:tcW w:w="1566" w:type="dxa"/>
            <w:vMerge w:val="restart"/>
            <w:vAlign w:val="center"/>
          </w:tcPr>
          <w:p w14:paraId="2853F486" w14:textId="77777777" w:rsidR="00175972" w:rsidRPr="00772D41" w:rsidRDefault="00175972" w:rsidP="0074198C">
            <w:pPr>
              <w:snapToGrid w:val="0"/>
              <w:spacing w:line="240" w:lineRule="exact"/>
              <w:rPr>
                <w:rFonts w:ascii="Meiryo UI" w:eastAsia="Meiryo UI" w:hAnsi="Meiryo UI"/>
                <w:sz w:val="18"/>
                <w:szCs w:val="18"/>
              </w:rPr>
            </w:pPr>
            <w:r w:rsidRPr="00772D41">
              <w:rPr>
                <w:rFonts w:ascii="Meiryo UI" w:eastAsia="Meiryo UI" w:hAnsi="Meiryo UI" w:hint="eastAsia"/>
                <w:sz w:val="18"/>
                <w:szCs w:val="18"/>
              </w:rPr>
              <w:t>運用</w:t>
            </w:r>
          </w:p>
        </w:tc>
        <w:tc>
          <w:tcPr>
            <w:tcW w:w="3332" w:type="dxa"/>
          </w:tcPr>
          <w:p w14:paraId="37D8852F" w14:textId="77777777" w:rsidR="00175972" w:rsidRPr="00772D41" w:rsidRDefault="00175972" w:rsidP="0074198C">
            <w:pPr>
              <w:snapToGrid w:val="0"/>
              <w:spacing w:line="240" w:lineRule="exact"/>
              <w:rPr>
                <w:rFonts w:ascii="Meiryo UI" w:eastAsia="Meiryo UI" w:hAnsi="Meiryo UI"/>
                <w:sz w:val="18"/>
                <w:szCs w:val="18"/>
              </w:rPr>
            </w:pPr>
            <w:r w:rsidRPr="00772D41">
              <w:rPr>
                <w:rFonts w:ascii="Meiryo UI" w:eastAsia="Meiryo UI" w:hAnsi="Meiryo UI" w:hint="eastAsia"/>
                <w:sz w:val="18"/>
                <w:szCs w:val="18"/>
              </w:rPr>
              <w:t>運用テスト</w:t>
            </w:r>
          </w:p>
        </w:tc>
        <w:tc>
          <w:tcPr>
            <w:tcW w:w="1386" w:type="dxa"/>
            <w:gridSpan w:val="2"/>
            <w:vMerge/>
          </w:tcPr>
          <w:p w14:paraId="087A2103" w14:textId="77777777" w:rsidR="00175972" w:rsidRPr="00772D41" w:rsidRDefault="00175972" w:rsidP="0074198C">
            <w:pPr>
              <w:snapToGrid w:val="0"/>
              <w:spacing w:line="240" w:lineRule="exact"/>
              <w:rPr>
                <w:rFonts w:ascii="Meiryo UI" w:eastAsia="Meiryo UI" w:hAnsi="Meiryo UI"/>
                <w:sz w:val="18"/>
                <w:szCs w:val="18"/>
              </w:rPr>
            </w:pPr>
          </w:p>
        </w:tc>
      </w:tr>
      <w:tr w:rsidR="0074198C" w:rsidRPr="00772D41" w14:paraId="1DB0CBBE" w14:textId="77777777" w:rsidTr="00147D91">
        <w:trPr>
          <w:gridAfter w:val="1"/>
          <w:wAfter w:w="7" w:type="dxa"/>
          <w:jc w:val="center"/>
        </w:trPr>
        <w:tc>
          <w:tcPr>
            <w:tcW w:w="1566" w:type="dxa"/>
            <w:vMerge/>
          </w:tcPr>
          <w:p w14:paraId="546F3C1B" w14:textId="77777777" w:rsidR="00175972" w:rsidRPr="00772D41" w:rsidRDefault="00175972" w:rsidP="0074198C">
            <w:pPr>
              <w:snapToGrid w:val="0"/>
              <w:spacing w:line="240" w:lineRule="exact"/>
              <w:rPr>
                <w:rFonts w:ascii="Meiryo UI" w:eastAsia="Meiryo UI" w:hAnsi="Meiryo UI"/>
                <w:sz w:val="18"/>
                <w:szCs w:val="18"/>
              </w:rPr>
            </w:pPr>
          </w:p>
        </w:tc>
        <w:tc>
          <w:tcPr>
            <w:tcW w:w="3332" w:type="dxa"/>
          </w:tcPr>
          <w:p w14:paraId="4A61B099" w14:textId="77777777" w:rsidR="00175972" w:rsidRPr="00772D41" w:rsidRDefault="00175972" w:rsidP="0074198C">
            <w:pPr>
              <w:snapToGrid w:val="0"/>
              <w:spacing w:line="240" w:lineRule="exact"/>
              <w:rPr>
                <w:rFonts w:ascii="Meiryo UI" w:eastAsia="Meiryo UI" w:hAnsi="Meiryo UI"/>
                <w:sz w:val="18"/>
                <w:szCs w:val="18"/>
              </w:rPr>
            </w:pPr>
            <w:r w:rsidRPr="00772D41">
              <w:rPr>
                <w:rFonts w:ascii="Meiryo UI" w:eastAsia="Meiryo UI" w:hAnsi="Meiryo UI" w:hint="eastAsia"/>
                <w:sz w:val="18"/>
                <w:szCs w:val="18"/>
              </w:rPr>
              <w:t>運用</w:t>
            </w:r>
          </w:p>
        </w:tc>
        <w:tc>
          <w:tcPr>
            <w:tcW w:w="1386" w:type="dxa"/>
            <w:gridSpan w:val="2"/>
            <w:vMerge w:val="restart"/>
            <w:vAlign w:val="center"/>
          </w:tcPr>
          <w:p w14:paraId="20C0C0CA" w14:textId="77777777" w:rsidR="00175972" w:rsidRPr="00772D41" w:rsidRDefault="00175972" w:rsidP="0074198C">
            <w:pPr>
              <w:snapToGrid w:val="0"/>
              <w:spacing w:line="240" w:lineRule="exact"/>
              <w:rPr>
                <w:rFonts w:ascii="Meiryo UI" w:eastAsia="Meiryo UI" w:hAnsi="Meiryo UI"/>
                <w:sz w:val="18"/>
                <w:szCs w:val="18"/>
              </w:rPr>
            </w:pPr>
            <w:r w:rsidRPr="00772D41">
              <w:rPr>
                <w:rFonts w:ascii="Meiryo UI" w:eastAsia="Meiryo UI" w:hAnsi="Meiryo UI" w:hint="eastAsia"/>
                <w:sz w:val="18"/>
                <w:szCs w:val="18"/>
              </w:rPr>
              <w:t>準委任・請負</w:t>
            </w:r>
          </w:p>
        </w:tc>
      </w:tr>
      <w:tr w:rsidR="0074198C" w:rsidRPr="00772D41" w14:paraId="27CFBF4C" w14:textId="77777777" w:rsidTr="00147D91">
        <w:trPr>
          <w:gridAfter w:val="1"/>
          <w:wAfter w:w="7" w:type="dxa"/>
          <w:jc w:val="center"/>
        </w:trPr>
        <w:tc>
          <w:tcPr>
            <w:tcW w:w="1566" w:type="dxa"/>
          </w:tcPr>
          <w:p w14:paraId="22850101" w14:textId="77777777" w:rsidR="00175972" w:rsidRPr="00772D41" w:rsidRDefault="00175972" w:rsidP="0074198C">
            <w:pPr>
              <w:snapToGrid w:val="0"/>
              <w:spacing w:line="240" w:lineRule="exact"/>
              <w:rPr>
                <w:rFonts w:ascii="Meiryo UI" w:eastAsia="Meiryo UI" w:hAnsi="Meiryo UI"/>
                <w:sz w:val="18"/>
                <w:szCs w:val="18"/>
              </w:rPr>
            </w:pPr>
            <w:r w:rsidRPr="00772D41">
              <w:rPr>
                <w:rFonts w:ascii="Meiryo UI" w:eastAsia="Meiryo UI" w:hAnsi="Meiryo UI" w:hint="eastAsia"/>
                <w:sz w:val="18"/>
                <w:szCs w:val="18"/>
              </w:rPr>
              <w:t>保守</w:t>
            </w:r>
          </w:p>
        </w:tc>
        <w:tc>
          <w:tcPr>
            <w:tcW w:w="3332" w:type="dxa"/>
          </w:tcPr>
          <w:p w14:paraId="63845A0E" w14:textId="77777777" w:rsidR="00175972" w:rsidRPr="00772D41" w:rsidRDefault="00175972" w:rsidP="0074198C">
            <w:pPr>
              <w:snapToGrid w:val="0"/>
              <w:spacing w:line="240" w:lineRule="exact"/>
              <w:rPr>
                <w:rFonts w:ascii="Meiryo UI" w:eastAsia="Meiryo UI" w:hAnsi="Meiryo UI"/>
                <w:sz w:val="18"/>
                <w:szCs w:val="18"/>
              </w:rPr>
            </w:pPr>
            <w:r w:rsidRPr="00772D41">
              <w:rPr>
                <w:rFonts w:ascii="Meiryo UI" w:eastAsia="Meiryo UI" w:hAnsi="Meiryo UI" w:hint="eastAsia"/>
                <w:sz w:val="18"/>
                <w:szCs w:val="18"/>
              </w:rPr>
              <w:t>保守</w:t>
            </w:r>
          </w:p>
        </w:tc>
        <w:tc>
          <w:tcPr>
            <w:tcW w:w="1386" w:type="dxa"/>
            <w:gridSpan w:val="2"/>
            <w:vMerge/>
          </w:tcPr>
          <w:p w14:paraId="677FAAFE" w14:textId="77777777" w:rsidR="00175972" w:rsidRPr="00772D41" w:rsidRDefault="00175972" w:rsidP="0074198C">
            <w:pPr>
              <w:snapToGrid w:val="0"/>
              <w:spacing w:line="240" w:lineRule="exact"/>
              <w:rPr>
                <w:rFonts w:ascii="Meiryo UI" w:eastAsia="Meiryo UI" w:hAnsi="Meiryo UI"/>
                <w:sz w:val="18"/>
                <w:szCs w:val="18"/>
              </w:rPr>
            </w:pPr>
          </w:p>
        </w:tc>
      </w:tr>
    </w:tbl>
    <w:p w14:paraId="67EA8519" w14:textId="77777777" w:rsidR="00175972" w:rsidRPr="00772D41" w:rsidRDefault="00175972" w:rsidP="0074198C">
      <w:pPr>
        <w:snapToGrid w:val="0"/>
        <w:spacing w:line="240" w:lineRule="exact"/>
        <w:jc w:val="center"/>
        <w:rPr>
          <w:rFonts w:ascii="Meiryo UI" w:eastAsia="Meiryo UI" w:hAnsi="Meiryo UI"/>
          <w:sz w:val="18"/>
          <w:szCs w:val="18"/>
        </w:rPr>
      </w:pPr>
      <w:r w:rsidRPr="00772D41">
        <w:rPr>
          <w:rFonts w:ascii="Meiryo UI" w:eastAsia="Meiryo UI" w:hAnsi="Meiryo UI" w:hint="eastAsia"/>
          <w:sz w:val="18"/>
          <w:szCs w:val="18"/>
        </w:rPr>
        <w:t>モデル契約におけるフェーズの分類と契約類型</w:t>
      </w:r>
    </w:p>
    <w:p w14:paraId="2B00FCA8" w14:textId="77777777" w:rsidR="00175972" w:rsidRPr="00772D41" w:rsidRDefault="00175972" w:rsidP="0074198C">
      <w:pPr>
        <w:widowControl/>
        <w:snapToGrid w:val="0"/>
        <w:spacing w:line="240" w:lineRule="exact"/>
        <w:jc w:val="left"/>
        <w:rPr>
          <w:rFonts w:ascii="Meiryo UI" w:eastAsia="Meiryo UI" w:hAnsi="Meiryo UI"/>
          <w:sz w:val="18"/>
          <w:szCs w:val="18"/>
        </w:rPr>
      </w:pPr>
    </w:p>
    <w:p w14:paraId="5FE97413" w14:textId="77777777" w:rsidR="00175972" w:rsidRPr="00772D41" w:rsidRDefault="00610D67" w:rsidP="00147D91">
      <w:pPr>
        <w:snapToGrid w:val="0"/>
        <w:spacing w:line="240" w:lineRule="exact"/>
        <w:ind w:leftChars="200" w:left="360" w:firstLineChars="100" w:firstLine="160"/>
        <w:rPr>
          <w:rFonts w:ascii="Meiryo UI" w:eastAsia="Meiryo UI" w:hAnsi="Meiryo UI"/>
          <w:sz w:val="18"/>
          <w:szCs w:val="18"/>
        </w:rPr>
      </w:pPr>
      <w:r w:rsidRPr="00772D41">
        <w:rPr>
          <w:rFonts w:ascii="Meiryo UI" w:eastAsia="Meiryo UI" w:hAnsi="Meiryo UI" w:hint="eastAsia"/>
          <w:sz w:val="18"/>
          <w:szCs w:val="18"/>
        </w:rPr>
        <w:t>例えば、</w:t>
      </w:r>
      <w:r w:rsidR="00175972" w:rsidRPr="00772D41">
        <w:rPr>
          <w:rFonts w:ascii="Meiryo UI" w:eastAsia="Meiryo UI" w:hAnsi="Meiryo UI" w:hint="eastAsia"/>
          <w:sz w:val="18"/>
          <w:szCs w:val="18"/>
        </w:rPr>
        <w:t>要件定義</w:t>
      </w:r>
      <w:r w:rsidRPr="00772D41">
        <w:rPr>
          <w:rFonts w:ascii="Meiryo UI" w:eastAsia="Meiryo UI" w:hAnsi="Meiryo UI" w:hint="eastAsia"/>
          <w:sz w:val="18"/>
          <w:szCs w:val="18"/>
        </w:rPr>
        <w:t>は</w:t>
      </w:r>
      <w:r w:rsidR="00175972" w:rsidRPr="00772D41">
        <w:rPr>
          <w:rFonts w:ascii="Meiryo UI" w:eastAsia="Meiryo UI" w:hAnsi="Meiryo UI" w:hint="eastAsia"/>
          <w:sz w:val="18"/>
          <w:szCs w:val="18"/>
        </w:rPr>
        <w:t>発注者と開発者で相互に確認を取りながら作業を進め</w:t>
      </w:r>
      <w:r w:rsidRPr="00772D41">
        <w:rPr>
          <w:rFonts w:ascii="Meiryo UI" w:eastAsia="Meiryo UI" w:hAnsi="Meiryo UI" w:hint="eastAsia"/>
          <w:sz w:val="18"/>
          <w:szCs w:val="18"/>
        </w:rPr>
        <w:t>ますが</w:t>
      </w:r>
      <w:r w:rsidR="00175972" w:rsidRPr="00772D41">
        <w:rPr>
          <w:rFonts w:ascii="Meiryo UI" w:eastAsia="Meiryo UI" w:hAnsi="Meiryo UI" w:hint="eastAsia"/>
          <w:sz w:val="18"/>
          <w:szCs w:val="18"/>
        </w:rPr>
        <w:t>、発注者の都合で作業が遅延された場合、請負契約では仕事の完成責任があるため、発注者に問題があるにも関わらず、開発者側に責任が生じてしま</w:t>
      </w:r>
      <w:r w:rsidRPr="00772D41">
        <w:rPr>
          <w:rFonts w:ascii="Meiryo UI" w:eastAsia="Meiryo UI" w:hAnsi="Meiryo UI" w:hint="eastAsia"/>
          <w:sz w:val="18"/>
          <w:szCs w:val="18"/>
        </w:rPr>
        <w:t>います</w:t>
      </w:r>
      <w:r w:rsidR="00175972" w:rsidRPr="00772D41">
        <w:rPr>
          <w:rFonts w:ascii="Meiryo UI" w:eastAsia="Meiryo UI" w:hAnsi="Meiryo UI" w:hint="eastAsia"/>
          <w:sz w:val="18"/>
          <w:szCs w:val="18"/>
        </w:rPr>
        <w:t>。</w:t>
      </w:r>
      <w:r w:rsidRPr="00772D41">
        <w:rPr>
          <w:rFonts w:ascii="Meiryo UI" w:eastAsia="Meiryo UI" w:hAnsi="Meiryo UI" w:hint="eastAsia"/>
          <w:sz w:val="18"/>
          <w:szCs w:val="18"/>
        </w:rPr>
        <w:t>そのため、発注者側の問題で遅延などが起きる恐れがある工程は、準委任契約を推奨しています。</w:t>
      </w:r>
    </w:p>
    <w:p w14:paraId="71566551" w14:textId="294F6A7D" w:rsidR="00147D91" w:rsidRDefault="00147D91" w:rsidP="002D5FCB">
      <w:pPr>
        <w:widowControl/>
        <w:snapToGrid w:val="0"/>
        <w:spacing w:line="240" w:lineRule="exact"/>
        <w:jc w:val="left"/>
        <w:rPr>
          <w:rFonts w:ascii="Meiryo UI" w:eastAsia="Meiryo UI" w:hAnsi="Meiryo UI"/>
          <w:szCs w:val="20"/>
        </w:rPr>
      </w:pPr>
      <w:r>
        <w:rPr>
          <w:rFonts w:ascii="Meiryo UI" w:eastAsia="Meiryo UI" w:hAnsi="Meiryo UI"/>
          <w:szCs w:val="20"/>
        </w:rPr>
        <w:br w:type="page"/>
      </w:r>
    </w:p>
    <w:tbl>
      <w:tblPr>
        <w:tblStyle w:val="a4"/>
        <w:tblW w:w="8788" w:type="dxa"/>
        <w:tblInd w:w="279" w:type="dxa"/>
        <w:tblLook w:val="04A0" w:firstRow="1" w:lastRow="0" w:firstColumn="1" w:lastColumn="0" w:noHBand="0" w:noVBand="1"/>
      </w:tblPr>
      <w:tblGrid>
        <w:gridCol w:w="8788"/>
      </w:tblGrid>
      <w:tr w:rsidR="00072191" w14:paraId="4E37AA34" w14:textId="77777777" w:rsidTr="00802DEF">
        <w:tc>
          <w:tcPr>
            <w:tcW w:w="8788" w:type="dxa"/>
            <w:tcBorders>
              <w:top w:val="single" w:sz="4" w:space="0" w:color="auto"/>
              <w:left w:val="single" w:sz="4" w:space="0" w:color="auto"/>
              <w:bottom w:val="single" w:sz="4" w:space="0" w:color="auto"/>
              <w:right w:val="single" w:sz="4" w:space="0" w:color="auto"/>
            </w:tcBorders>
          </w:tcPr>
          <w:p w14:paraId="73337D07" w14:textId="77777777" w:rsidR="005E0DD7" w:rsidRDefault="005E0DD7" w:rsidP="005E0DD7">
            <w:pPr>
              <w:widowControl/>
              <w:snapToGrid w:val="0"/>
              <w:spacing w:line="240" w:lineRule="exact"/>
              <w:jc w:val="left"/>
              <w:rPr>
                <w:rFonts w:ascii="Meiryo UI" w:eastAsia="Meiryo UI" w:hAnsi="Meiryo UI"/>
                <w:szCs w:val="20"/>
              </w:rPr>
            </w:pPr>
            <w:r>
              <w:rPr>
                <w:rFonts w:ascii="Meiryo UI" w:eastAsia="Meiryo UI" w:hAnsi="Meiryo UI" w:hint="eastAsia"/>
                <w:szCs w:val="20"/>
              </w:rPr>
              <w:lastRenderedPageBreak/>
              <w:t xml:space="preserve">例題　</w:t>
            </w:r>
            <w:r w:rsidRPr="00772D41">
              <w:rPr>
                <w:rFonts w:ascii="Webdings" w:eastAsia="Meiryo UI" w:hAnsi="Webdings"/>
                <w:color w:val="000000"/>
                <w:szCs w:val="24"/>
                <w:shd w:val="pct15" w:color="auto" w:fill="FFFFFF"/>
              </w:rPr>
              <w:t></w:t>
            </w:r>
            <w:r w:rsidRPr="00772D41">
              <w:rPr>
                <w:rFonts w:ascii="Meiryo UI" w:eastAsia="Meiryo UI" w:hAnsi="游明朝"/>
                <w:color w:val="000000"/>
                <w:szCs w:val="24"/>
                <w:shd w:val="pct15" w:color="auto" w:fill="FFFFFF"/>
              </w:rPr>
              <w:t>プラスアルファ</w:t>
            </w:r>
          </w:p>
          <w:p w14:paraId="19507D04" w14:textId="77777777" w:rsidR="005E0DD7" w:rsidRPr="0074198C"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4198C">
              <w:rPr>
                <w:rFonts w:ascii="Meiryo UI" w:eastAsia="Meiryo UI" w:hAnsi="Meiryo UI" w:hint="eastAsia"/>
                <w:szCs w:val="20"/>
              </w:rPr>
              <w:t>“情報システム・モデル取引・契約書”によれば，要件定義工程を実施する際に，ユーザ企業がベンダと締結する契約の形態について適切なものはどれか。</w:t>
            </w:r>
          </w:p>
          <w:p w14:paraId="3FD8C584" w14:textId="77777777" w:rsidR="005E0DD7" w:rsidRPr="001C230E" w:rsidRDefault="005E0DD7" w:rsidP="005E0DD7">
            <w:pPr>
              <w:widowControl/>
              <w:snapToGrid w:val="0"/>
              <w:spacing w:line="240" w:lineRule="exact"/>
              <w:jc w:val="left"/>
              <w:rPr>
                <w:rFonts w:ascii="Meiryo UI" w:eastAsia="Meiryo UI" w:hAnsi="Meiryo UI"/>
                <w:szCs w:val="20"/>
              </w:rPr>
            </w:pPr>
          </w:p>
          <w:p w14:paraId="7A1E223B"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ア　構築するシステムがどのような機能となるか明確になっていないので準委任契約にした。</w:t>
            </w:r>
          </w:p>
          <w:p w14:paraId="711423FF"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イ　仕様の決定権はユーザ側ではなくベンダ側にあるので準委任契約にした。</w:t>
            </w:r>
          </w:p>
          <w:p w14:paraId="2CB5E380"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ウ　ベンダに委託する作業の成果物が具体的に想定できないので請負契約にした。</w:t>
            </w:r>
          </w:p>
          <w:p w14:paraId="58E574B3"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エ　ユーザ内のステークホルダとの調整を行う責任が曖昧にならないように請負契約にした。</w:t>
            </w:r>
          </w:p>
          <w:p w14:paraId="75BAD0A3" w14:textId="77777777" w:rsidR="005E0DD7" w:rsidRDefault="005E0DD7" w:rsidP="005E0DD7">
            <w:pPr>
              <w:widowControl/>
              <w:pBdr>
                <w:bottom w:val="single" w:sz="6" w:space="1" w:color="auto"/>
              </w:pBdr>
              <w:snapToGrid w:val="0"/>
              <w:spacing w:line="240" w:lineRule="exact"/>
              <w:jc w:val="left"/>
              <w:rPr>
                <w:rFonts w:ascii="Meiryo UI" w:eastAsia="Meiryo UI" w:hAnsi="Meiryo UI"/>
                <w:szCs w:val="20"/>
              </w:rPr>
            </w:pPr>
          </w:p>
          <w:p w14:paraId="6F27ACF8" w14:textId="77777777" w:rsidR="005E0DD7" w:rsidRPr="0074198C" w:rsidRDefault="005E0DD7" w:rsidP="005E0DD7">
            <w:pPr>
              <w:widowControl/>
              <w:snapToGrid w:val="0"/>
              <w:spacing w:line="240" w:lineRule="exact"/>
              <w:jc w:val="left"/>
              <w:rPr>
                <w:rFonts w:ascii="Meiryo UI" w:eastAsia="Meiryo UI" w:hAnsi="Meiryo UI"/>
                <w:szCs w:val="20"/>
              </w:rPr>
            </w:pPr>
          </w:p>
          <w:p w14:paraId="12853396"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イ　仕様の決定権はベンダ側でなくユーザ側にあるので準委任契約にします。</w:t>
            </w:r>
          </w:p>
          <w:p w14:paraId="1B18AF33"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ウ　ベンダに委託する作業の成果物が具体的に想定できないので準委任契約にします。</w:t>
            </w:r>
          </w:p>
          <w:p w14:paraId="1D0609BA" w14:textId="77777777" w:rsidR="005E0DD7" w:rsidRPr="001C230E" w:rsidRDefault="005E0DD7" w:rsidP="005E0DD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エ　ユーザ内のステークホルダとの調整を行う責任はベンダ側でなくユーザ側にあるので準委任契約にします。</w:t>
            </w:r>
          </w:p>
          <w:p w14:paraId="0BAFE204" w14:textId="77777777" w:rsidR="005E0DD7" w:rsidRPr="0074198C" w:rsidRDefault="005E0DD7" w:rsidP="005E0DD7">
            <w:pPr>
              <w:widowControl/>
              <w:snapToGrid w:val="0"/>
              <w:spacing w:line="240" w:lineRule="exact"/>
              <w:jc w:val="left"/>
              <w:rPr>
                <w:rFonts w:ascii="Meiryo UI" w:eastAsia="Meiryo UI" w:hAnsi="Meiryo UI"/>
                <w:szCs w:val="20"/>
              </w:rPr>
            </w:pPr>
          </w:p>
          <w:p w14:paraId="757E64D4" w14:textId="77777777" w:rsidR="005E0DD7" w:rsidRPr="0074198C" w:rsidRDefault="005E0DD7" w:rsidP="005E0DD7">
            <w:pPr>
              <w:widowControl/>
              <w:snapToGrid w:val="0"/>
              <w:spacing w:line="240" w:lineRule="exact"/>
              <w:jc w:val="right"/>
              <w:rPr>
                <w:rFonts w:ascii="Meiryo UI" w:eastAsia="Meiryo UI" w:hAnsi="Meiryo UI"/>
                <w:szCs w:val="20"/>
              </w:rPr>
            </w:pPr>
            <w:r w:rsidRPr="0074198C">
              <w:rPr>
                <w:rFonts w:ascii="Meiryo UI" w:eastAsia="Meiryo UI" w:hAnsi="Meiryo UI" w:hint="eastAsia"/>
                <w:szCs w:val="20"/>
              </w:rPr>
              <w:t>応用情報　平成28年度秋　問66　[出題頻度：★☆☆]</w:t>
            </w:r>
          </w:p>
          <w:p w14:paraId="353BB265" w14:textId="49EF7EF4" w:rsidR="00072191" w:rsidRDefault="005E0DD7" w:rsidP="005E0DD7">
            <w:pPr>
              <w:widowControl/>
              <w:snapToGrid w:val="0"/>
              <w:spacing w:line="240" w:lineRule="exact"/>
              <w:jc w:val="right"/>
              <w:rPr>
                <w:rFonts w:hAnsi="Meiryo UI"/>
                <w:szCs w:val="20"/>
              </w:rPr>
            </w:pPr>
            <w:r>
              <w:rPr>
                <w:rFonts w:ascii="Meiryo UI" w:eastAsia="Meiryo UI" w:hAnsi="Meiryo UI" w:hint="eastAsia"/>
                <w:szCs w:val="20"/>
              </w:rPr>
              <w:t>解答－ア</w:t>
            </w:r>
          </w:p>
        </w:tc>
      </w:tr>
    </w:tbl>
    <w:p w14:paraId="1A16DBD7" w14:textId="3CC0D611" w:rsidR="00175972" w:rsidRPr="0074198C" w:rsidRDefault="0043511C" w:rsidP="0074198C">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74198C">
        <w:rPr>
          <w:rFonts w:ascii="Meiryo UI" w:eastAsia="Meiryo UI" w:hAnsi="Meiryo UI" w:hint="eastAsia"/>
          <w:szCs w:val="20"/>
        </w:rPr>
        <w:t>3-274</w:t>
      </w:r>
      <w:r w:rsidR="000C2601">
        <w:rPr>
          <w:rFonts w:ascii="Meiryo UI" w:eastAsia="Meiryo UI" w:hAnsi="Meiryo UI" w:hint="eastAsia"/>
          <w:szCs w:val="20"/>
        </w:rPr>
        <w:t>,</w:t>
      </w:r>
      <w:r w:rsidR="0074198C">
        <w:rPr>
          <w:rFonts w:ascii="Meiryo UI" w:eastAsia="Meiryo UI" w:hAnsi="Meiryo UI" w:hint="eastAsia"/>
          <w:szCs w:val="20"/>
        </w:rPr>
        <w:t>275</w:t>
      </w:r>
    </w:p>
    <w:p w14:paraId="547191E5" w14:textId="77777777" w:rsidR="00DA2A3D" w:rsidRPr="0074198C" w:rsidRDefault="00DA2A3D" w:rsidP="0074198C">
      <w:pPr>
        <w:widowControl/>
        <w:snapToGrid w:val="0"/>
        <w:spacing w:line="240" w:lineRule="exact"/>
        <w:jc w:val="left"/>
        <w:rPr>
          <w:rFonts w:ascii="Meiryo UI" w:eastAsia="Meiryo UI" w:hAnsi="Meiryo UI"/>
          <w:szCs w:val="20"/>
        </w:rPr>
      </w:pPr>
      <w:r w:rsidRPr="0074198C">
        <w:rPr>
          <w:rFonts w:ascii="Meiryo UI" w:eastAsia="Meiryo UI" w:hAnsi="Meiryo UI"/>
          <w:szCs w:val="20"/>
        </w:rPr>
        <w:br w:type="page"/>
      </w:r>
    </w:p>
    <w:p w14:paraId="23F6EC1D" w14:textId="6B861E08" w:rsidR="00054632" w:rsidRDefault="0074198C" w:rsidP="00DC1024">
      <w:pPr>
        <w:pStyle w:val="1"/>
      </w:pPr>
      <w:r>
        <w:rPr>
          <w:rFonts w:hint="eastAsia"/>
        </w:rPr>
        <w:lastRenderedPageBreak/>
        <w:t>4</w:t>
      </w:r>
      <w:r w:rsidR="00A70130">
        <w:t>.</w:t>
      </w:r>
      <w:r>
        <w:rPr>
          <w:rFonts w:hint="eastAsia"/>
        </w:rPr>
        <w:t xml:space="preserve"> </w:t>
      </w:r>
      <w:r w:rsidRPr="0074198C">
        <w:rPr>
          <w:rFonts w:hint="eastAsia"/>
        </w:rPr>
        <w:t>その他の法律・ガイドライン・技術者倫理</w:t>
      </w:r>
    </w:p>
    <w:p w14:paraId="5D20E3BB" w14:textId="12FC6DB6" w:rsidR="0074198C" w:rsidRDefault="0074198C" w:rsidP="0074198C">
      <w:pPr>
        <w:snapToGrid w:val="0"/>
        <w:spacing w:line="240" w:lineRule="exact"/>
        <w:rPr>
          <w:rFonts w:ascii="Meiryo UI" w:eastAsia="Meiryo UI" w:hAnsi="Meiryo UI"/>
          <w:szCs w:val="20"/>
        </w:rPr>
      </w:pPr>
    </w:p>
    <w:p w14:paraId="79099164" w14:textId="22F57E12" w:rsidR="0074198C" w:rsidRPr="0074198C" w:rsidRDefault="0074198C" w:rsidP="00EB793D">
      <w:pPr>
        <w:pStyle w:val="af0"/>
        <w:pBdr>
          <w:right w:val="single" w:sz="4" w:space="0" w:color="auto"/>
        </w:pBdr>
        <w:ind w:left="180" w:firstLine="180"/>
        <w:rPr>
          <w:rFonts w:hAnsi="Meiryo UI"/>
          <w:szCs w:val="20"/>
        </w:rPr>
      </w:pPr>
      <w:r>
        <w:rPr>
          <w:rFonts w:hAnsi="Meiryo UI" w:hint="eastAsia"/>
          <w:szCs w:val="20"/>
        </w:rPr>
        <w:t>学習のポイント</w:t>
      </w:r>
    </w:p>
    <w:p w14:paraId="52CCD9EB" w14:textId="784B9155" w:rsidR="00054632" w:rsidRPr="008E6DD3" w:rsidRDefault="00EB793D" w:rsidP="00EB793D">
      <w:pPr>
        <w:pStyle w:val="af0"/>
        <w:pBdr>
          <w:right w:val="single" w:sz="4" w:space="0" w:color="auto"/>
        </w:pBdr>
        <w:ind w:left="180" w:firstLine="180"/>
      </w:pPr>
      <w:r w:rsidRPr="005F44A1">
        <w:rPr>
          <w:rFonts w:ascii="Segoe UI Emoji" w:hAnsi="Segoe UI Emoji" w:cs="Segoe UI Emoji"/>
          <w:szCs w:val="20"/>
        </w:rPr>
        <w:t>✅</w:t>
      </w:r>
      <w:r w:rsidRPr="005F44A1">
        <w:rPr>
          <w:rFonts w:hAnsi="Meiryo UI" w:cs="Segoe UI Symbol" w:hint="eastAsia"/>
          <w:szCs w:val="20"/>
        </w:rPr>
        <w:t xml:space="preserve"> </w:t>
      </w:r>
      <w:r w:rsidR="0074198C" w:rsidRPr="00EB793D">
        <w:rPr>
          <w:rFonts w:hAnsi="Meiryo UI" w:hint="eastAsia"/>
          <w:szCs w:val="20"/>
        </w:rPr>
        <w:t>PL法を</w:t>
      </w:r>
      <w:r w:rsidR="0074198C" w:rsidRPr="008E6DD3">
        <w:rPr>
          <w:rFonts w:hint="eastAsia"/>
        </w:rPr>
        <w:t>中心に、出題頻度を参考に用語の意味を覚えよう！</w:t>
      </w:r>
    </w:p>
    <w:p w14:paraId="17D0EDDB" w14:textId="77777777" w:rsidR="00054632" w:rsidRPr="0074198C" w:rsidRDefault="00054632" w:rsidP="0074198C">
      <w:pPr>
        <w:snapToGrid w:val="0"/>
        <w:spacing w:line="240" w:lineRule="exact"/>
        <w:rPr>
          <w:rFonts w:ascii="Meiryo UI" w:eastAsia="Meiryo UI" w:hAnsi="Meiryo UI"/>
          <w:szCs w:val="20"/>
        </w:rPr>
      </w:pPr>
    </w:p>
    <w:p w14:paraId="03275C20" w14:textId="765AD799" w:rsidR="00A5359B" w:rsidRDefault="00A70130" w:rsidP="00DC1024">
      <w:pPr>
        <w:pStyle w:val="2"/>
        <w:rPr>
          <w:rFonts w:hAnsi="游明朝"/>
          <w:shd w:val="pct15" w:color="auto" w:fill="FFFFFF"/>
        </w:rPr>
      </w:pPr>
      <w:r>
        <w:rPr>
          <w:rFonts w:hint="eastAsia"/>
        </w:rPr>
        <w:t>1</w:t>
      </w:r>
      <w:r>
        <w:t xml:space="preserve">. </w:t>
      </w:r>
      <w:r w:rsidR="00A45EAA" w:rsidRPr="00A45EAA">
        <w:rPr>
          <w:rFonts w:hint="eastAsia"/>
        </w:rPr>
        <w:t>デジタル社会形成基本法</w:t>
      </w:r>
      <w:r w:rsidR="0074198C" w:rsidRPr="0060570E">
        <w:rPr>
          <w:rFonts w:hint="eastAsia"/>
          <w:b w:val="0"/>
          <w:bCs/>
        </w:rPr>
        <w:t xml:space="preserve">　</w:t>
      </w:r>
      <w:r w:rsidR="0043511C" w:rsidRPr="0060570E">
        <w:rPr>
          <w:rFonts w:ascii="Webdings" w:hAnsi="Webdings"/>
          <w:b w:val="0"/>
          <w:bCs/>
          <w:shd w:val="pct15" w:color="auto" w:fill="FFFFFF"/>
        </w:rPr>
        <w:t></w:t>
      </w:r>
      <w:r w:rsidR="0043511C" w:rsidRPr="0060570E">
        <w:rPr>
          <w:rFonts w:hAnsi="游明朝"/>
          <w:b w:val="0"/>
          <w:bCs/>
          <w:shd w:val="pct15" w:color="auto" w:fill="FFFFFF"/>
        </w:rPr>
        <w:t>プラスアルファ</w:t>
      </w:r>
    </w:p>
    <w:p w14:paraId="60EB3F2D" w14:textId="77777777" w:rsidR="005C1170" w:rsidRPr="005C1170" w:rsidRDefault="005C1170" w:rsidP="0074198C">
      <w:pPr>
        <w:snapToGrid w:val="0"/>
        <w:spacing w:line="240" w:lineRule="exact"/>
        <w:rPr>
          <w:rFonts w:ascii="Meiryo UI" w:eastAsia="Meiryo UI" w:hAnsi="Meiryo UI"/>
          <w:szCs w:val="20"/>
        </w:rPr>
      </w:pPr>
    </w:p>
    <w:p w14:paraId="1805DF57" w14:textId="61A637C2" w:rsidR="00A5359B" w:rsidRPr="0074198C" w:rsidRDefault="00235E1C" w:rsidP="0060570E">
      <w:pPr>
        <w:snapToGrid w:val="0"/>
        <w:spacing w:line="240" w:lineRule="exact"/>
        <w:ind w:leftChars="100" w:left="180" w:firstLineChars="105" w:firstLine="189"/>
        <w:rPr>
          <w:rFonts w:ascii="Meiryo UI" w:eastAsia="Meiryo UI" w:hAnsi="Meiryo UI"/>
          <w:szCs w:val="20"/>
        </w:rPr>
      </w:pPr>
      <w:r w:rsidRPr="00235E1C">
        <w:rPr>
          <w:rFonts w:ascii="Meiryo UI" w:eastAsia="Meiryo UI" w:hAnsi="Meiryo UI" w:hint="eastAsia"/>
          <w:bCs/>
          <w:szCs w:val="20"/>
        </w:rPr>
        <w:t>デジタル社会形成基本法</w:t>
      </w:r>
      <w:r w:rsidR="00A5359B" w:rsidRPr="0074198C">
        <w:rPr>
          <w:rFonts w:ascii="Meiryo UI" w:eastAsia="Meiryo UI" w:hAnsi="Meiryo UI" w:hint="eastAsia"/>
          <w:szCs w:val="20"/>
        </w:rPr>
        <w:t>は、</w:t>
      </w:r>
      <w:r w:rsidRPr="00235E1C">
        <w:rPr>
          <w:rFonts w:ascii="Meiryo UI" w:eastAsia="Meiryo UI" w:hAnsi="Meiryo UI" w:hint="eastAsia"/>
          <w:szCs w:val="20"/>
        </w:rPr>
        <w:t>デジタル社会の形成に関する施策を迅速かつ重点的に推進し、もって我が国経済の持続的かつ健全な発展と国民の幸福な生活の実現に寄与することを目的と</w:t>
      </w:r>
      <w:r>
        <w:rPr>
          <w:rFonts w:ascii="Meiryo UI" w:eastAsia="Meiryo UI" w:hAnsi="Meiryo UI" w:hint="eastAsia"/>
          <w:szCs w:val="20"/>
        </w:rPr>
        <w:t>した法律です</w:t>
      </w:r>
      <w:r w:rsidR="00A5359B" w:rsidRPr="0074198C">
        <w:rPr>
          <w:rFonts w:ascii="Meiryo UI" w:eastAsia="Meiryo UI" w:hAnsi="Meiryo UI" w:hint="eastAsia"/>
          <w:szCs w:val="20"/>
        </w:rPr>
        <w:t>。具体的には、</w:t>
      </w:r>
      <w:r w:rsidR="00CF49AF" w:rsidRPr="00CF49AF">
        <w:rPr>
          <w:rFonts w:ascii="Meiryo UI" w:eastAsia="Meiryo UI" w:hAnsi="Meiryo UI" w:hint="eastAsia"/>
          <w:szCs w:val="20"/>
        </w:rPr>
        <w:t>デジタル社会の形成</w:t>
      </w:r>
      <w:r w:rsidR="00CF49AF">
        <w:rPr>
          <w:rFonts w:ascii="Meiryo UI" w:eastAsia="Meiryo UI" w:hAnsi="Meiryo UI" w:hint="eastAsia"/>
          <w:szCs w:val="20"/>
        </w:rPr>
        <w:t>に関する基本理念、</w:t>
      </w:r>
      <w:r w:rsidR="00CF49AF" w:rsidRPr="00CF49AF">
        <w:rPr>
          <w:rFonts w:ascii="Meiryo UI" w:eastAsia="Meiryo UI" w:hAnsi="Meiryo UI" w:hint="eastAsia"/>
          <w:szCs w:val="20"/>
        </w:rPr>
        <w:t>国、地方公共団体及び事業者の責務</w:t>
      </w:r>
      <w:r w:rsidR="00CF49AF">
        <w:rPr>
          <w:rFonts w:ascii="Meiryo UI" w:eastAsia="Meiryo UI" w:hAnsi="Meiryo UI" w:hint="eastAsia"/>
          <w:szCs w:val="20"/>
        </w:rPr>
        <w:t>、</w:t>
      </w:r>
      <w:r w:rsidR="00CF49AF" w:rsidRPr="00CF49AF">
        <w:rPr>
          <w:rFonts w:ascii="Meiryo UI" w:eastAsia="Meiryo UI" w:hAnsi="Meiryo UI" w:hint="eastAsia"/>
          <w:szCs w:val="20"/>
        </w:rPr>
        <w:t>施策の策定に係る基本方針</w:t>
      </w:r>
      <w:r w:rsidR="00CF49AF">
        <w:rPr>
          <w:rFonts w:ascii="Meiryo UI" w:eastAsia="Meiryo UI" w:hAnsi="Meiryo UI" w:hint="eastAsia"/>
          <w:szCs w:val="20"/>
        </w:rPr>
        <w:t>、デジタル庁の設置、</w:t>
      </w:r>
      <w:r w:rsidR="00CF49AF" w:rsidRPr="00CF49AF">
        <w:rPr>
          <w:rFonts w:ascii="Meiryo UI" w:eastAsia="Meiryo UI" w:hAnsi="Meiryo UI" w:hint="eastAsia"/>
          <w:szCs w:val="20"/>
        </w:rPr>
        <w:t>デジタル社会の形成に関する重点計画</w:t>
      </w:r>
      <w:r w:rsidR="00A5359B" w:rsidRPr="0074198C">
        <w:rPr>
          <w:rFonts w:ascii="Meiryo UI" w:eastAsia="Meiryo UI" w:hAnsi="Meiryo UI" w:hint="eastAsia"/>
          <w:szCs w:val="20"/>
        </w:rPr>
        <w:t>などを定めています。</w:t>
      </w:r>
    </w:p>
    <w:p w14:paraId="3455CA6D" w14:textId="06A37A91" w:rsidR="00054632" w:rsidRPr="0060570E" w:rsidRDefault="00054632" w:rsidP="0074198C">
      <w:pPr>
        <w:snapToGrid w:val="0"/>
        <w:spacing w:line="240" w:lineRule="exact"/>
        <w:rPr>
          <w:rFonts w:ascii="Meiryo UI" w:eastAsia="Meiryo UI" w:hAnsi="Meiryo UI"/>
          <w:bCs/>
          <w:szCs w:val="20"/>
        </w:rPr>
      </w:pPr>
    </w:p>
    <w:p w14:paraId="5A437C75" w14:textId="172738BD" w:rsidR="004A0F78" w:rsidRDefault="00A70130" w:rsidP="00DC1024">
      <w:pPr>
        <w:pStyle w:val="2"/>
        <w:rPr>
          <w:rFonts w:hAnsi="游明朝"/>
          <w:color w:val="000000"/>
          <w:sz w:val="18"/>
          <w:szCs w:val="22"/>
          <w:shd w:val="pct15" w:color="auto" w:fill="FFFFFF"/>
        </w:rPr>
      </w:pPr>
      <w:r w:rsidRPr="00F94F73">
        <w:rPr>
          <w:rFonts w:hint="eastAsia"/>
        </w:rPr>
        <w:t>2</w:t>
      </w:r>
      <w:r w:rsidRPr="00F94F73">
        <w:t xml:space="preserve">. </w:t>
      </w:r>
      <w:r w:rsidR="004A0F78" w:rsidRPr="00F94F73">
        <w:rPr>
          <w:rFonts w:hint="eastAsia"/>
        </w:rPr>
        <w:t>情報倫理・技術者倫理</w:t>
      </w:r>
      <w:r w:rsidR="0074198C">
        <w:rPr>
          <w:rFonts w:hint="eastAsia"/>
        </w:rPr>
        <w:t xml:space="preserve">　</w:t>
      </w:r>
      <w:r w:rsidR="0043511C" w:rsidRPr="00772D41">
        <w:rPr>
          <w:rFonts w:ascii="Webdings" w:hAnsi="Webdings"/>
          <w:b w:val="0"/>
          <w:bCs/>
          <w:color w:val="000000"/>
          <w:szCs w:val="24"/>
          <w:shd w:val="pct15" w:color="auto" w:fill="FFFFFF"/>
        </w:rPr>
        <w:t></w:t>
      </w:r>
      <w:r w:rsidR="0043511C" w:rsidRPr="00772D41">
        <w:rPr>
          <w:rFonts w:hAnsi="游明朝"/>
          <w:b w:val="0"/>
          <w:bCs/>
          <w:color w:val="000000"/>
          <w:szCs w:val="24"/>
          <w:shd w:val="pct15" w:color="auto" w:fill="FFFFFF"/>
        </w:rPr>
        <w:t>プラスアルファ</w:t>
      </w:r>
    </w:p>
    <w:p w14:paraId="59953FB2" w14:textId="77777777" w:rsidR="005C1170" w:rsidRPr="0074198C" w:rsidRDefault="005C1170" w:rsidP="0074198C">
      <w:pPr>
        <w:widowControl/>
        <w:snapToGrid w:val="0"/>
        <w:spacing w:line="240" w:lineRule="exact"/>
        <w:jc w:val="left"/>
        <w:rPr>
          <w:rFonts w:ascii="Meiryo UI" w:eastAsia="Meiryo UI" w:hAnsi="Meiryo UI"/>
          <w:szCs w:val="20"/>
        </w:rPr>
      </w:pPr>
    </w:p>
    <w:p w14:paraId="6A0A6B91" w14:textId="77777777" w:rsidR="004A0F78" w:rsidRPr="0074198C" w:rsidRDefault="004A0F78" w:rsidP="0060570E">
      <w:pPr>
        <w:widowControl/>
        <w:snapToGrid w:val="0"/>
        <w:spacing w:line="240" w:lineRule="exact"/>
        <w:ind w:leftChars="100" w:left="180" w:firstLineChars="100" w:firstLine="180"/>
        <w:jc w:val="left"/>
        <w:rPr>
          <w:rFonts w:ascii="Meiryo UI" w:eastAsia="Meiryo UI" w:hAnsi="Meiryo UI"/>
          <w:szCs w:val="20"/>
        </w:rPr>
      </w:pPr>
      <w:r w:rsidRPr="0074198C">
        <w:rPr>
          <w:rFonts w:ascii="Meiryo UI" w:eastAsia="Meiryo UI" w:hAnsi="Meiryo UI" w:hint="eastAsia"/>
          <w:szCs w:val="20"/>
        </w:rPr>
        <w:t>安全安心な情報化社会を維持する上で法律や規則以上に必要とされるのは、</w:t>
      </w:r>
      <w:r w:rsidRPr="00B24D13">
        <w:rPr>
          <w:rFonts w:ascii="Meiryo UI" w:eastAsia="Meiryo UI" w:hAnsi="Meiryo UI" w:hint="eastAsia"/>
          <w:bCs/>
          <w:szCs w:val="20"/>
        </w:rPr>
        <w:t>情報倫理（個人や社会が情報を扱う上でのモラルや道徳）と、技術者倫理（技術者のモラル</w:t>
      </w:r>
      <w:r w:rsidRPr="0074198C">
        <w:rPr>
          <w:rFonts w:ascii="Meiryo UI" w:eastAsia="Meiryo UI" w:hAnsi="Meiryo UI" w:hint="eastAsia"/>
          <w:szCs w:val="20"/>
        </w:rPr>
        <w:t>や道徳）です。</w:t>
      </w:r>
    </w:p>
    <w:p w14:paraId="5AC027C0" w14:textId="77777777" w:rsidR="0074198C" w:rsidRPr="0074198C" w:rsidRDefault="0074198C" w:rsidP="0074198C">
      <w:pPr>
        <w:snapToGrid w:val="0"/>
        <w:spacing w:line="240" w:lineRule="exact"/>
        <w:rPr>
          <w:rFonts w:ascii="Meiryo UI" w:eastAsia="Meiryo UI" w:hAnsi="Meiryo UI"/>
          <w:bCs/>
          <w:szCs w:val="20"/>
        </w:rPr>
      </w:pPr>
    </w:p>
    <w:tbl>
      <w:tblPr>
        <w:tblStyle w:val="a4"/>
        <w:tblW w:w="8788" w:type="dxa"/>
        <w:tblInd w:w="279" w:type="dxa"/>
        <w:tblLook w:val="04A0" w:firstRow="1" w:lastRow="0" w:firstColumn="1" w:lastColumn="0" w:noHBand="0" w:noVBand="1"/>
      </w:tblPr>
      <w:tblGrid>
        <w:gridCol w:w="8788"/>
      </w:tblGrid>
      <w:tr w:rsidR="00072191" w14:paraId="6487FE27" w14:textId="77777777" w:rsidTr="00802DEF">
        <w:tc>
          <w:tcPr>
            <w:tcW w:w="8788" w:type="dxa"/>
            <w:tcBorders>
              <w:top w:val="single" w:sz="4" w:space="0" w:color="auto"/>
              <w:left w:val="single" w:sz="4" w:space="0" w:color="auto"/>
              <w:bottom w:val="single" w:sz="4" w:space="0" w:color="auto"/>
              <w:right w:val="single" w:sz="4" w:space="0" w:color="auto"/>
            </w:tcBorders>
          </w:tcPr>
          <w:p w14:paraId="25DE11C2" w14:textId="77777777" w:rsidR="00F02923" w:rsidRDefault="00F02923" w:rsidP="00F02923">
            <w:pPr>
              <w:snapToGrid w:val="0"/>
              <w:spacing w:line="240" w:lineRule="exact"/>
              <w:rPr>
                <w:rFonts w:ascii="Meiryo UI" w:eastAsia="Meiryo UI" w:hAnsi="Meiryo UI"/>
                <w:bCs/>
                <w:szCs w:val="20"/>
              </w:rPr>
            </w:pPr>
            <w:r w:rsidRPr="0074198C">
              <w:rPr>
                <w:rFonts w:ascii="Meiryo UI" w:eastAsia="Meiryo UI" w:hAnsi="Meiryo UI" w:hint="eastAsia"/>
                <w:bCs/>
                <w:szCs w:val="20"/>
              </w:rPr>
              <w:t>例題</w:t>
            </w:r>
            <w:r>
              <w:rPr>
                <w:rFonts w:ascii="Meiryo UI" w:eastAsia="Meiryo UI" w:hAnsi="Meiryo UI" w:hint="eastAsia"/>
                <w:bCs/>
                <w:szCs w:val="20"/>
              </w:rPr>
              <w:t xml:space="preserve">　</w:t>
            </w:r>
            <w:r w:rsidRPr="00772D41">
              <w:rPr>
                <w:rFonts w:ascii="Webdings" w:eastAsia="Meiryo UI" w:hAnsi="Webdings"/>
                <w:color w:val="000000"/>
                <w:szCs w:val="24"/>
                <w:shd w:val="pct15" w:color="auto" w:fill="FFFFFF"/>
              </w:rPr>
              <w:t></w:t>
            </w:r>
            <w:r w:rsidRPr="00772D41">
              <w:rPr>
                <w:rFonts w:ascii="Meiryo UI" w:eastAsia="Meiryo UI" w:hAnsi="游明朝"/>
                <w:color w:val="000000"/>
                <w:szCs w:val="24"/>
                <w:shd w:val="pct15" w:color="auto" w:fill="FFFFFF"/>
              </w:rPr>
              <w:t>プラスアルファ</w:t>
            </w:r>
          </w:p>
          <w:p w14:paraId="535BFDF7" w14:textId="77777777" w:rsidR="00F02923" w:rsidRPr="0074198C" w:rsidRDefault="00F02923" w:rsidP="00F02923">
            <w:pPr>
              <w:snapToGrid w:val="0"/>
              <w:spacing w:line="240" w:lineRule="exact"/>
              <w:ind w:firstLineChars="50" w:firstLine="90"/>
              <w:rPr>
                <w:rFonts w:ascii="Meiryo UI" w:eastAsia="Meiryo UI" w:hAnsi="Meiryo UI"/>
                <w:bCs/>
                <w:szCs w:val="20"/>
              </w:rPr>
            </w:pPr>
            <w:r w:rsidRPr="0074198C">
              <w:rPr>
                <w:rFonts w:ascii="Meiryo UI" w:eastAsia="Meiryo UI" w:hAnsi="Meiryo UI" w:hint="eastAsia"/>
                <w:bCs/>
                <w:szCs w:val="20"/>
              </w:rPr>
              <w:t>技術者倫理の観点から，職務遂行において技術者が優先すべきこととして，最も適切なものはどれか。</w:t>
            </w:r>
          </w:p>
          <w:p w14:paraId="0B2AD94E" w14:textId="77777777" w:rsidR="00F02923" w:rsidRPr="001C230E" w:rsidRDefault="00F02923" w:rsidP="00F02923">
            <w:pPr>
              <w:snapToGrid w:val="0"/>
              <w:spacing w:line="240" w:lineRule="exact"/>
              <w:rPr>
                <w:rFonts w:ascii="Meiryo UI" w:eastAsia="Meiryo UI" w:hAnsi="Meiryo UI"/>
                <w:bCs/>
                <w:szCs w:val="20"/>
              </w:rPr>
            </w:pPr>
          </w:p>
          <w:p w14:paraId="05DF4062" w14:textId="77777777" w:rsidR="00F02923" w:rsidRPr="0074198C" w:rsidRDefault="00F02923" w:rsidP="00F0292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bCs/>
                <w:szCs w:val="20"/>
              </w:rPr>
            </w:pPr>
            <w:r w:rsidRPr="0074198C">
              <w:rPr>
                <w:rFonts w:ascii="Meiryo UI" w:eastAsia="Meiryo UI" w:hAnsi="Meiryo UI" w:hint="eastAsia"/>
                <w:bCs/>
                <w:szCs w:val="20"/>
              </w:rPr>
              <w:t>ア　会社の利益</w:t>
            </w:r>
            <w:r w:rsidRPr="0074198C">
              <w:rPr>
                <w:rFonts w:ascii="Meiryo UI" w:eastAsia="Meiryo UI" w:hAnsi="Meiryo UI" w:hint="eastAsia"/>
                <w:bCs/>
                <w:szCs w:val="20"/>
              </w:rPr>
              <w:tab/>
              <w:t>イ　技術者個人の名誉</w:t>
            </w:r>
            <w:r w:rsidRPr="0074198C">
              <w:rPr>
                <w:rFonts w:ascii="Meiryo UI" w:eastAsia="Meiryo UI" w:hAnsi="Meiryo UI" w:hint="eastAsia"/>
                <w:bCs/>
                <w:szCs w:val="20"/>
              </w:rPr>
              <w:tab/>
              <w:t>ウ　公衆の安全</w:t>
            </w:r>
            <w:r w:rsidRPr="0074198C">
              <w:rPr>
                <w:rFonts w:ascii="Meiryo UI" w:eastAsia="Meiryo UI" w:hAnsi="Meiryo UI" w:hint="eastAsia"/>
                <w:bCs/>
                <w:szCs w:val="20"/>
              </w:rPr>
              <w:tab/>
              <w:t>エ　コストの低減</w:t>
            </w:r>
          </w:p>
          <w:p w14:paraId="60B5A82C" w14:textId="0CF73FB5" w:rsidR="00F02923" w:rsidRDefault="00F02923" w:rsidP="00F02923">
            <w:pPr>
              <w:pBdr>
                <w:bottom w:val="single" w:sz="6" w:space="1" w:color="auto"/>
              </w:pBdr>
              <w:snapToGrid w:val="0"/>
              <w:spacing w:line="240" w:lineRule="exact"/>
              <w:rPr>
                <w:rFonts w:ascii="Meiryo UI" w:eastAsia="Meiryo UI" w:hAnsi="Meiryo UI"/>
                <w:bCs/>
                <w:szCs w:val="20"/>
              </w:rPr>
            </w:pPr>
          </w:p>
          <w:p w14:paraId="58B43818" w14:textId="77777777" w:rsidR="00F02923" w:rsidRPr="0074198C" w:rsidRDefault="00F02923" w:rsidP="00F02923">
            <w:pPr>
              <w:snapToGrid w:val="0"/>
              <w:spacing w:line="240" w:lineRule="exact"/>
              <w:rPr>
                <w:rFonts w:ascii="Meiryo UI" w:eastAsia="Meiryo UI" w:hAnsi="Meiryo UI"/>
                <w:bCs/>
                <w:szCs w:val="20"/>
              </w:rPr>
            </w:pPr>
          </w:p>
          <w:p w14:paraId="34017F25" w14:textId="77777777" w:rsidR="00F02923" w:rsidRPr="0074198C" w:rsidRDefault="00F02923" w:rsidP="00F02923">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bCs/>
                <w:szCs w:val="20"/>
              </w:rPr>
            </w:pPr>
            <w:r w:rsidRPr="001C230E">
              <w:rPr>
                <w:rFonts w:ascii="Meiryo UI" w:eastAsia="Meiryo UI" w:hAnsi="Meiryo UI" w:cstheme="minorBidi" w:hint="eastAsia"/>
                <w:szCs w:val="20"/>
              </w:rPr>
              <w:t>企業</w:t>
            </w:r>
            <w:r w:rsidRPr="0074198C">
              <w:rPr>
                <w:rFonts w:ascii="Meiryo UI" w:eastAsia="Meiryo UI" w:hAnsi="Meiryo UI" w:hint="eastAsia"/>
                <w:bCs/>
                <w:szCs w:val="20"/>
              </w:rPr>
              <w:t>活動は、社会規範や法令を遵守（コンプライアンス）し、利益を追求するだけで良いわけではありません。顧客や取引先、地域社会、株主、従業員などのステークホルダ（利害関係者）との関係も考慮し、消費者への適切な対応や環境への配慮、地域社会への貢献などを意識する必要性があります。同時に、企業に所属する技術者は、職務遂行において、会社の利益や技術者個人の名誉よりも、公衆の安全を優先する必要があります。</w:t>
            </w:r>
          </w:p>
          <w:p w14:paraId="38777C25" w14:textId="77777777" w:rsidR="00F02923" w:rsidRPr="0074198C" w:rsidRDefault="00F02923" w:rsidP="00F02923">
            <w:pPr>
              <w:snapToGrid w:val="0"/>
              <w:spacing w:line="240" w:lineRule="exact"/>
              <w:rPr>
                <w:rFonts w:ascii="Meiryo UI" w:eastAsia="Meiryo UI" w:hAnsi="Meiryo UI"/>
                <w:bCs/>
                <w:szCs w:val="20"/>
              </w:rPr>
            </w:pPr>
          </w:p>
          <w:p w14:paraId="5AE258C7" w14:textId="77777777" w:rsidR="00F02923" w:rsidRPr="0074198C" w:rsidRDefault="00F02923" w:rsidP="00F02923">
            <w:pPr>
              <w:snapToGrid w:val="0"/>
              <w:spacing w:line="240" w:lineRule="exact"/>
              <w:jc w:val="right"/>
              <w:rPr>
                <w:rFonts w:ascii="Meiryo UI" w:eastAsia="Meiryo UI" w:hAnsi="Meiryo UI"/>
                <w:bCs/>
                <w:szCs w:val="20"/>
              </w:rPr>
            </w:pPr>
            <w:r w:rsidRPr="0074198C">
              <w:rPr>
                <w:rFonts w:ascii="Meiryo UI" w:eastAsia="Meiryo UI" w:hAnsi="Meiryo UI" w:hint="eastAsia"/>
                <w:bCs/>
                <w:szCs w:val="20"/>
              </w:rPr>
              <w:t>応用情報　平成31年度春　問80　[出題頻度：★☆☆]</w:t>
            </w:r>
          </w:p>
          <w:p w14:paraId="7B0E094E" w14:textId="70086428" w:rsidR="00072191" w:rsidRDefault="00F02923" w:rsidP="00F02923">
            <w:pPr>
              <w:snapToGrid w:val="0"/>
              <w:spacing w:line="240" w:lineRule="exact"/>
              <w:jc w:val="right"/>
              <w:rPr>
                <w:rFonts w:hAnsi="Meiryo UI"/>
                <w:szCs w:val="20"/>
              </w:rPr>
            </w:pPr>
            <w:r>
              <w:rPr>
                <w:rFonts w:ascii="Meiryo UI" w:eastAsia="Meiryo UI" w:hAnsi="Meiryo UI" w:hint="eastAsia"/>
                <w:bCs/>
                <w:szCs w:val="20"/>
              </w:rPr>
              <w:t>解答－ウ</w:t>
            </w:r>
          </w:p>
        </w:tc>
      </w:tr>
    </w:tbl>
    <w:p w14:paraId="6A326FB0" w14:textId="77777777" w:rsidR="00CE139A" w:rsidRPr="0074198C" w:rsidRDefault="00CE139A" w:rsidP="0074198C">
      <w:pPr>
        <w:widowControl/>
        <w:snapToGrid w:val="0"/>
        <w:spacing w:line="240" w:lineRule="exact"/>
        <w:jc w:val="left"/>
        <w:rPr>
          <w:rFonts w:ascii="Meiryo UI" w:eastAsia="Meiryo UI" w:hAnsi="Meiryo UI"/>
          <w:szCs w:val="20"/>
        </w:rPr>
      </w:pPr>
    </w:p>
    <w:p w14:paraId="2BF39459" w14:textId="65EDB425" w:rsidR="00A5359B" w:rsidRDefault="00A70130" w:rsidP="00DC1024">
      <w:pPr>
        <w:pStyle w:val="2"/>
      </w:pPr>
      <w:r>
        <w:rPr>
          <w:rFonts w:hint="eastAsia"/>
        </w:rPr>
        <w:t>3</w:t>
      </w:r>
      <w:r>
        <w:t xml:space="preserve">. </w:t>
      </w:r>
      <w:r w:rsidR="004A0F78" w:rsidRPr="0074198C">
        <w:rPr>
          <w:rFonts w:hint="eastAsia"/>
        </w:rPr>
        <w:t>その他の法律・基準</w:t>
      </w:r>
    </w:p>
    <w:p w14:paraId="43EB4D44" w14:textId="77777777" w:rsidR="005C1170" w:rsidRPr="0074198C" w:rsidRDefault="005C1170" w:rsidP="0074198C">
      <w:pPr>
        <w:snapToGrid w:val="0"/>
        <w:spacing w:line="240" w:lineRule="exact"/>
        <w:rPr>
          <w:rFonts w:ascii="Meiryo UI" w:eastAsia="Meiryo UI" w:hAnsi="Meiryo UI"/>
          <w:szCs w:val="20"/>
        </w:rPr>
      </w:pPr>
    </w:p>
    <w:p w14:paraId="3A8ED2E7" w14:textId="77777777" w:rsidR="00490951" w:rsidRPr="0074198C" w:rsidRDefault="00490951" w:rsidP="002D54A4">
      <w:pPr>
        <w:pStyle w:val="3"/>
      </w:pPr>
      <w:r w:rsidRPr="0074198C">
        <w:rPr>
          <w:rFonts w:hint="eastAsia"/>
        </w:rPr>
        <w:t>１）PL</w:t>
      </w:r>
      <w:r w:rsidR="00AE48F3" w:rsidRPr="00B24D13">
        <w:rPr>
          <w:b w:val="0"/>
          <w:bCs/>
        </w:rPr>
        <w:t>（</w:t>
      </w:r>
      <w:r w:rsidR="00AE48F3" w:rsidRPr="00B24D13">
        <w:rPr>
          <w:rFonts w:hint="eastAsia"/>
          <w:b w:val="0"/>
          <w:bCs/>
        </w:rPr>
        <w:t>Product Liability：</w:t>
      </w:r>
      <w:r w:rsidR="00AE48F3" w:rsidRPr="0074198C">
        <w:rPr>
          <w:rFonts w:hint="eastAsia"/>
        </w:rPr>
        <w:t>製造物責任</w:t>
      </w:r>
      <w:r w:rsidR="00AE48F3" w:rsidRPr="00B24D13">
        <w:rPr>
          <w:rFonts w:hint="eastAsia"/>
          <w:b w:val="0"/>
          <w:bCs/>
        </w:rPr>
        <w:t>）</w:t>
      </w:r>
      <w:r w:rsidRPr="0074198C">
        <w:t>法</w:t>
      </w:r>
    </w:p>
    <w:p w14:paraId="143DC714" w14:textId="0894DF4C" w:rsidR="00490951" w:rsidRPr="0074198C" w:rsidRDefault="00490951" w:rsidP="00F94F73">
      <w:pPr>
        <w:snapToGrid w:val="0"/>
        <w:spacing w:line="240" w:lineRule="exact"/>
        <w:ind w:leftChars="205" w:left="369" w:firstLineChars="105" w:firstLine="189"/>
        <w:rPr>
          <w:rFonts w:ascii="Meiryo UI" w:eastAsia="Meiryo UI" w:hAnsi="Meiryo UI"/>
          <w:szCs w:val="20"/>
        </w:rPr>
      </w:pPr>
      <w:r w:rsidRPr="00B24D13">
        <w:rPr>
          <w:rFonts w:ascii="Meiryo UI" w:eastAsia="Meiryo UI" w:hAnsi="Meiryo UI"/>
          <w:bCs/>
          <w:szCs w:val="20"/>
        </w:rPr>
        <w:t>PL</w:t>
      </w:r>
      <w:r w:rsidRPr="00B24D13">
        <w:rPr>
          <w:rFonts w:ascii="Meiryo UI" w:eastAsia="Meiryo UI" w:hAnsi="Meiryo UI" w:hint="eastAsia"/>
          <w:bCs/>
          <w:szCs w:val="20"/>
        </w:rPr>
        <w:t>法</w:t>
      </w:r>
      <w:r w:rsidRPr="0074198C">
        <w:rPr>
          <w:rFonts w:ascii="Meiryo UI" w:eastAsia="Meiryo UI" w:hAnsi="Meiryo UI" w:hint="eastAsia"/>
          <w:szCs w:val="20"/>
        </w:rPr>
        <w:t>は、製造物の欠陥により人の生命、身体または財産に被害が生じた場合の製造業者等の損害賠償の責任について定めた法律で、被害者の保護を図ることを目的として制定されました。</w:t>
      </w:r>
    </w:p>
    <w:p w14:paraId="210B17F8" w14:textId="77777777" w:rsidR="00490951" w:rsidRPr="0074198C" w:rsidRDefault="00490951" w:rsidP="00F94F73">
      <w:pPr>
        <w:snapToGrid w:val="0"/>
        <w:spacing w:line="240" w:lineRule="exact"/>
        <w:ind w:leftChars="205" w:left="369" w:firstLineChars="105" w:firstLine="189"/>
        <w:rPr>
          <w:rFonts w:ascii="Meiryo UI" w:eastAsia="Meiryo UI" w:hAnsi="Meiryo UI"/>
          <w:szCs w:val="20"/>
        </w:rPr>
      </w:pPr>
      <w:r w:rsidRPr="0074198C">
        <w:rPr>
          <w:rFonts w:ascii="Meiryo UI" w:eastAsia="Meiryo UI" w:hAnsi="Meiryo UI" w:hint="eastAsia"/>
          <w:szCs w:val="20"/>
        </w:rPr>
        <w:t>なおこの法律で、製造物とは、製造または加工された動産をいい、製造業者等とは、当該製造物を製造、加工または輸入した者をいいます。</w:t>
      </w:r>
    </w:p>
    <w:p w14:paraId="41A3466E" w14:textId="0A2B6D6A" w:rsidR="00490951" w:rsidRDefault="00490951" w:rsidP="00F94F73">
      <w:pPr>
        <w:snapToGrid w:val="0"/>
        <w:spacing w:line="240" w:lineRule="exact"/>
        <w:ind w:leftChars="205" w:left="369" w:firstLineChars="105" w:firstLine="189"/>
        <w:rPr>
          <w:rFonts w:ascii="Meiryo UI" w:eastAsia="Meiryo UI" w:hAnsi="Meiryo UI"/>
          <w:szCs w:val="20"/>
        </w:rPr>
      </w:pPr>
      <w:r w:rsidRPr="0074198C">
        <w:rPr>
          <w:rFonts w:ascii="Meiryo UI" w:eastAsia="Meiryo UI" w:hAnsi="Meiryo UI" w:hint="eastAsia"/>
          <w:szCs w:val="20"/>
        </w:rPr>
        <w:t>損害賠償の請求権は、被害者またはその法定代理人が損害および賠償義務者を知ってから３年間その請求を行わないとき、またはその製造業者等が当該製造物を引き渡してから</w:t>
      </w:r>
      <w:r w:rsidRPr="0074198C">
        <w:rPr>
          <w:rFonts w:ascii="Meiryo UI" w:eastAsia="Meiryo UI" w:hAnsi="Meiryo UI"/>
          <w:szCs w:val="20"/>
        </w:rPr>
        <w:t>10</w:t>
      </w:r>
      <w:r w:rsidRPr="0074198C">
        <w:rPr>
          <w:rFonts w:ascii="Meiryo UI" w:eastAsia="Meiryo UI" w:hAnsi="Meiryo UI" w:hint="eastAsia"/>
          <w:szCs w:val="20"/>
        </w:rPr>
        <w:t>年を経過したとき、時効によって消滅します。また、当該製造物をその製造業者等が引き渡したときの科学的または技術的な知識では、欠陥があることを認識することが不可能であることを証明した場合には、損害賠償の義務は生じません。同様に、当該製造物が他の製造物の部品または原材料として使用され、その欠陥が他の製造物の製造業者が行った設計に関する指示に従ったことで生じたときに重大な過失がある場合を除き、損害賠償の義務は生じません。</w:t>
      </w:r>
    </w:p>
    <w:p w14:paraId="511DF5CA" w14:textId="77777777" w:rsidR="00AE48F3" w:rsidRPr="00F94F73" w:rsidRDefault="00AE48F3" w:rsidP="00F94F73">
      <w:pPr>
        <w:tabs>
          <w:tab w:val="left" w:pos="1419"/>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94F73">
        <w:rPr>
          <w:rFonts w:ascii="Meiryo UI" w:eastAsia="Meiryo UI" w:hAnsi="Meiryo UI" w:cstheme="minorBidi"/>
          <w:szCs w:val="20"/>
        </w:rPr>
        <w:br w:type="page"/>
      </w:r>
    </w:p>
    <w:p w14:paraId="057B556B" w14:textId="77777777" w:rsidR="00AE48F3" w:rsidRDefault="00AE48F3" w:rsidP="00AE48F3">
      <w:pPr>
        <w:pStyle w:val="af4"/>
        <w:ind w:firstLineChars="0" w:firstLine="0"/>
        <w:rPr>
          <w:sz w:val="20"/>
          <w:szCs w:val="20"/>
        </w:rPr>
      </w:pPr>
      <w:r w:rsidRPr="00AE48F3">
        <w:rPr>
          <w:sz w:val="20"/>
          <w:szCs w:val="20"/>
        </w:rPr>
        <w:lastRenderedPageBreak/>
        <w:sym w:font="Webdings" w:char="F086"/>
      </w:r>
      <w:r w:rsidRPr="00AE48F3">
        <w:rPr>
          <w:rFonts w:hint="eastAsia"/>
          <w:sz w:val="20"/>
          <w:szCs w:val="20"/>
        </w:rPr>
        <w:t>プラスアルファ</w:t>
      </w:r>
    </w:p>
    <w:p w14:paraId="1F904748" w14:textId="3FD23C51" w:rsidR="000637A6" w:rsidRPr="00AE48F3" w:rsidRDefault="00AE48F3" w:rsidP="00AE48F3">
      <w:pPr>
        <w:pStyle w:val="af4"/>
        <w:ind w:firstLineChars="0" w:firstLine="0"/>
        <w:rPr>
          <w:b/>
          <w:bCs/>
        </w:rPr>
      </w:pPr>
      <w:r w:rsidRPr="00AE48F3">
        <w:rPr>
          <w:b/>
          <w:bCs/>
        </w:rPr>
        <w:t>●金融</w:t>
      </w:r>
      <w:r w:rsidR="00B24D13">
        <w:rPr>
          <w:rFonts w:hint="eastAsia"/>
          <w:b/>
          <w:bCs/>
        </w:rPr>
        <w:t>商品</w:t>
      </w:r>
      <w:r w:rsidR="000637A6" w:rsidRPr="00AE48F3">
        <w:rPr>
          <w:rFonts w:hint="eastAsia"/>
          <w:b/>
          <w:bCs/>
        </w:rPr>
        <w:t>取引法</w:t>
      </w:r>
    </w:p>
    <w:p w14:paraId="7D0B5BF6" w14:textId="34757CD0" w:rsidR="000637A6" w:rsidRPr="0074198C" w:rsidRDefault="000637A6" w:rsidP="00AE48F3">
      <w:pPr>
        <w:pStyle w:val="af4"/>
        <w:rPr>
          <w:szCs w:val="20"/>
        </w:rPr>
      </w:pPr>
      <w:r w:rsidRPr="00AE48F3">
        <w:rPr>
          <w:rFonts w:hint="eastAsia"/>
          <w:szCs w:val="20"/>
        </w:rPr>
        <w:t>金融商品取引法</w:t>
      </w:r>
      <w:r w:rsidRPr="0074198C">
        <w:rPr>
          <w:rFonts w:hint="eastAsia"/>
          <w:szCs w:val="20"/>
        </w:rPr>
        <w:t>は、国民経済の健全な発展と投資家の保護を目的に、有価証券を含む金融商品・金融サービス全般の公正な取引を確保するための方法について、定めた法律です。なお、金融商品取引法では、有価証券報告書を提出する会社を対象に、財務計算に関する書類その他の情報の適正性を確保するために必要な体制について評価した報告書である内部統制報告書の提出を義務</w:t>
      </w:r>
      <w:r w:rsidR="00BF7955">
        <w:rPr>
          <w:rFonts w:hint="eastAsia"/>
          <w:szCs w:val="20"/>
        </w:rPr>
        <w:t>付けて</w:t>
      </w:r>
      <w:r w:rsidRPr="0074198C">
        <w:rPr>
          <w:rFonts w:hint="eastAsia"/>
          <w:szCs w:val="20"/>
        </w:rPr>
        <w:t>います。</w:t>
      </w:r>
    </w:p>
    <w:p w14:paraId="5624E5DC" w14:textId="1F3D0B04" w:rsidR="00EC539E" w:rsidRPr="00AE48F3" w:rsidRDefault="00AE48F3" w:rsidP="00AE48F3">
      <w:pPr>
        <w:pStyle w:val="af4"/>
        <w:ind w:firstLineChars="0" w:firstLine="0"/>
        <w:rPr>
          <w:b/>
          <w:bCs/>
        </w:rPr>
      </w:pPr>
      <w:r w:rsidRPr="00AE48F3">
        <w:rPr>
          <w:b/>
          <w:bCs/>
        </w:rPr>
        <w:t>●e</w:t>
      </w:r>
      <w:r w:rsidR="00EC539E" w:rsidRPr="00AE48F3">
        <w:rPr>
          <w:rFonts w:hint="eastAsia"/>
          <w:b/>
          <w:bCs/>
        </w:rPr>
        <w:t>-文書法</w:t>
      </w:r>
    </w:p>
    <w:p w14:paraId="60930B14" w14:textId="76D148F1" w:rsidR="00EC539E" w:rsidRPr="0074198C" w:rsidRDefault="00EC539E" w:rsidP="00AE48F3">
      <w:pPr>
        <w:pStyle w:val="af4"/>
        <w:rPr>
          <w:szCs w:val="20"/>
        </w:rPr>
      </w:pPr>
      <w:r w:rsidRPr="00AE48F3">
        <w:rPr>
          <w:rFonts w:hint="eastAsia"/>
          <w:szCs w:val="20"/>
        </w:rPr>
        <w:t>e-文書法</w:t>
      </w:r>
      <w:r w:rsidRPr="0074198C">
        <w:rPr>
          <w:rFonts w:hint="eastAsia"/>
          <w:szCs w:val="20"/>
        </w:rPr>
        <w:t>（電子文書法）は、「民間事業者等が行う書面の保存等における情報通信の技術の利用に関する法律」と「民間事業者等が行う書面の保存等における情報通信の技術の利用に関する法律の施行に伴う関係法律の整備等に関する法律」の総称で、診療記録や会計帳簿、決算書類などの帳簿類、取締役会議事録など法律で保管が義務付けられている書類について、</w:t>
      </w:r>
      <w:r w:rsidRPr="0074198C">
        <w:rPr>
          <w:rFonts w:hint="eastAsia"/>
          <w:b/>
          <w:szCs w:val="20"/>
        </w:rPr>
        <w:t>電磁的記録</w:t>
      </w:r>
      <w:r w:rsidRPr="0074198C">
        <w:rPr>
          <w:rFonts w:hint="eastAsia"/>
          <w:szCs w:val="20"/>
        </w:rPr>
        <w:t>での保存を</w:t>
      </w:r>
      <w:r w:rsidR="00BF7955">
        <w:rPr>
          <w:rFonts w:hint="eastAsia"/>
          <w:szCs w:val="20"/>
        </w:rPr>
        <w:t>認める</w:t>
      </w:r>
      <w:r w:rsidRPr="0074198C">
        <w:rPr>
          <w:rFonts w:hint="eastAsia"/>
          <w:szCs w:val="20"/>
        </w:rPr>
        <w:t>法律です。</w:t>
      </w:r>
    </w:p>
    <w:p w14:paraId="615098D7" w14:textId="342C36BF" w:rsidR="00EC539E" w:rsidRPr="00AE48F3" w:rsidRDefault="00AE48F3" w:rsidP="00AE48F3">
      <w:pPr>
        <w:pStyle w:val="af4"/>
        <w:ind w:firstLineChars="0" w:firstLine="0"/>
        <w:rPr>
          <w:b/>
          <w:bCs/>
        </w:rPr>
      </w:pPr>
      <w:bookmarkStart w:id="5" w:name="80"/>
      <w:r w:rsidRPr="00AE48F3">
        <w:rPr>
          <w:rFonts w:hint="eastAsia"/>
          <w:b/>
          <w:bCs/>
        </w:rPr>
        <w:t>●</w:t>
      </w:r>
      <w:r w:rsidR="00EC539E" w:rsidRPr="00AE48F3">
        <w:rPr>
          <w:rFonts w:hint="eastAsia"/>
          <w:b/>
          <w:bCs/>
        </w:rPr>
        <w:t>電子帳簿保存法</w:t>
      </w:r>
    </w:p>
    <w:p w14:paraId="6C0467EA" w14:textId="77777777" w:rsidR="00EC539E" w:rsidRPr="0074198C" w:rsidRDefault="00EC539E" w:rsidP="00AE48F3">
      <w:pPr>
        <w:pStyle w:val="af4"/>
        <w:rPr>
          <w:szCs w:val="20"/>
        </w:rPr>
      </w:pPr>
      <w:r w:rsidRPr="00AE48F3">
        <w:rPr>
          <w:rFonts w:hint="eastAsia"/>
          <w:szCs w:val="20"/>
        </w:rPr>
        <w:t>電子帳簿保存法は</w:t>
      </w:r>
      <w:r w:rsidRPr="0074198C">
        <w:rPr>
          <w:rFonts w:hint="eastAsia"/>
          <w:szCs w:val="20"/>
        </w:rPr>
        <w:t>、帳簿、決算関係書類、その他の証憑類を含めた国税関係帳簿書類の全部又は一部を電子保存又はスキャナで読み取って電子保存することを認めた法律です。</w:t>
      </w:r>
    </w:p>
    <w:p w14:paraId="001366DC" w14:textId="77777777" w:rsidR="00EC539E" w:rsidRPr="0074198C" w:rsidRDefault="00EC539E" w:rsidP="00AE48F3">
      <w:pPr>
        <w:pStyle w:val="af4"/>
        <w:rPr>
          <w:szCs w:val="20"/>
        </w:rPr>
      </w:pPr>
      <w:r w:rsidRPr="0074198C">
        <w:rPr>
          <w:rFonts w:hint="eastAsia"/>
          <w:szCs w:val="20"/>
        </w:rPr>
        <w:t>なお、保存期間は７年です。また、電子保存を適用する場合には、税務署長の承認が必要です。</w:t>
      </w:r>
    </w:p>
    <w:bookmarkEnd w:id="5"/>
    <w:p w14:paraId="3DC0CE2D" w14:textId="68707560" w:rsidR="000637A6" w:rsidRPr="00AE48F3" w:rsidRDefault="00AE48F3" w:rsidP="00AE48F3">
      <w:pPr>
        <w:pStyle w:val="af4"/>
        <w:ind w:firstLineChars="0" w:firstLine="0"/>
        <w:rPr>
          <w:b/>
          <w:bCs/>
        </w:rPr>
      </w:pPr>
      <w:r w:rsidRPr="00AE48F3">
        <w:rPr>
          <w:rFonts w:hint="eastAsia"/>
          <w:b/>
          <w:bCs/>
        </w:rPr>
        <w:t>●</w:t>
      </w:r>
      <w:r w:rsidR="000637A6" w:rsidRPr="00AE48F3">
        <w:rPr>
          <w:rFonts w:hint="eastAsia"/>
          <w:b/>
          <w:bCs/>
        </w:rPr>
        <w:t>リサイクル法</w:t>
      </w:r>
    </w:p>
    <w:p w14:paraId="28B2704E" w14:textId="70B98B13" w:rsidR="000637A6" w:rsidRPr="0074198C" w:rsidRDefault="000637A6" w:rsidP="00AE48F3">
      <w:pPr>
        <w:pStyle w:val="af4"/>
        <w:rPr>
          <w:szCs w:val="20"/>
        </w:rPr>
      </w:pPr>
      <w:r w:rsidRPr="00AE48F3">
        <w:rPr>
          <w:rFonts w:hint="eastAsia"/>
          <w:szCs w:val="20"/>
        </w:rPr>
        <w:t>リサイクル法</w:t>
      </w:r>
      <w:r w:rsidRPr="0074198C">
        <w:rPr>
          <w:rFonts w:cs="Arial" w:hint="eastAsia"/>
          <w:szCs w:val="20"/>
        </w:rPr>
        <w:t>（再生資源の利用の促進に関する法律）は、資源の有効利用と廃棄物の発生の抑制及び環境保護を目的に、</w:t>
      </w:r>
      <w:r w:rsidRPr="0074198C">
        <w:rPr>
          <w:rFonts w:hint="eastAsia"/>
          <w:szCs w:val="20"/>
        </w:rPr>
        <w:t>資源、廃棄物などの分別回収・再資源化・再利用について、定めた法律です。なお、リサイクル法では、家庭から廃棄される際に、PCリサイクルマーク付きのPCは、メーカや輸入販売業者の責任で回収・再資源化することを義務</w:t>
      </w:r>
      <w:r w:rsidR="00BF7955">
        <w:rPr>
          <w:rFonts w:hint="eastAsia"/>
          <w:szCs w:val="20"/>
        </w:rPr>
        <w:t>付け</w:t>
      </w:r>
      <w:r w:rsidRPr="0074198C">
        <w:rPr>
          <w:rFonts w:hint="eastAsia"/>
          <w:szCs w:val="20"/>
        </w:rPr>
        <w:t>ています。</w:t>
      </w:r>
    </w:p>
    <w:p w14:paraId="608B2D6F" w14:textId="0191064F" w:rsidR="009E5152" w:rsidRDefault="009E5152" w:rsidP="0074198C">
      <w:pPr>
        <w:widowControl/>
        <w:snapToGrid w:val="0"/>
        <w:spacing w:line="240" w:lineRule="exact"/>
        <w:jc w:val="left"/>
        <w:rPr>
          <w:rFonts w:ascii="Meiryo UI" w:eastAsia="Meiryo UI" w:hAnsi="Meiryo UI"/>
          <w:szCs w:val="20"/>
        </w:rPr>
      </w:pPr>
    </w:p>
    <w:tbl>
      <w:tblPr>
        <w:tblStyle w:val="a4"/>
        <w:tblW w:w="8707" w:type="dxa"/>
        <w:tblInd w:w="360" w:type="dxa"/>
        <w:tblLook w:val="04A0" w:firstRow="1" w:lastRow="0" w:firstColumn="1" w:lastColumn="0" w:noHBand="0" w:noVBand="1"/>
      </w:tblPr>
      <w:tblGrid>
        <w:gridCol w:w="8707"/>
      </w:tblGrid>
      <w:tr w:rsidR="00072191" w14:paraId="488A1EFC" w14:textId="77777777" w:rsidTr="00AE48F3">
        <w:tc>
          <w:tcPr>
            <w:tcW w:w="8707" w:type="dxa"/>
            <w:tcBorders>
              <w:top w:val="single" w:sz="4" w:space="0" w:color="auto"/>
              <w:left w:val="single" w:sz="4" w:space="0" w:color="auto"/>
              <w:bottom w:val="single" w:sz="4" w:space="0" w:color="auto"/>
              <w:right w:val="single" w:sz="4" w:space="0" w:color="auto"/>
            </w:tcBorders>
          </w:tcPr>
          <w:p w14:paraId="2C19698D" w14:textId="77777777" w:rsidR="00F02923" w:rsidRDefault="00F02923" w:rsidP="00F02923">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65F3121F" w14:textId="77777777" w:rsidR="00F02923" w:rsidRPr="0074198C" w:rsidRDefault="00F02923" w:rsidP="00F0292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1C230E">
              <w:rPr>
                <w:rFonts w:ascii="Meiryo UI" w:eastAsia="Meiryo UI" w:hAnsi="Meiryo UI" w:cstheme="minorBidi" w:hint="eastAsia"/>
                <w:szCs w:val="20"/>
              </w:rPr>
              <w:t>製造物</w:t>
            </w:r>
            <w:r w:rsidRPr="0074198C">
              <w:rPr>
                <w:rFonts w:ascii="Meiryo UI" w:eastAsia="Meiryo UI" w:hAnsi="Meiryo UI" w:hint="eastAsia"/>
                <w:szCs w:val="20"/>
              </w:rPr>
              <w:t>責任法の対象となる制御用ソフトウェアの不具合はどれか。ここで、制御用ソフトウェアはエレベータの制御装置に組み込まれているものとする。</w:t>
            </w:r>
          </w:p>
          <w:p w14:paraId="390B2F8A" w14:textId="77777777" w:rsidR="00F02923" w:rsidRPr="0074198C" w:rsidRDefault="00F02923" w:rsidP="00F02923">
            <w:pPr>
              <w:widowControl/>
              <w:snapToGrid w:val="0"/>
              <w:spacing w:line="240" w:lineRule="exact"/>
              <w:jc w:val="left"/>
              <w:rPr>
                <w:rFonts w:ascii="Meiryo UI" w:eastAsia="Meiryo UI" w:hAnsi="Meiryo UI"/>
                <w:szCs w:val="20"/>
              </w:rPr>
            </w:pPr>
          </w:p>
          <w:p w14:paraId="7D2B99C5" w14:textId="77777777" w:rsidR="00F02923" w:rsidRPr="001C230E" w:rsidRDefault="00F02923" w:rsidP="00F0292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4198C">
              <w:rPr>
                <w:rFonts w:ascii="Meiryo UI" w:eastAsia="Meiryo UI" w:hAnsi="Meiryo UI" w:hint="eastAsia"/>
                <w:szCs w:val="20"/>
              </w:rPr>
              <w:t>ア　エレ</w:t>
            </w:r>
            <w:r w:rsidRPr="001C230E">
              <w:rPr>
                <w:rFonts w:ascii="Meiryo UI" w:eastAsia="Meiryo UI" w:hAnsi="Meiryo UI" w:cstheme="minorBidi" w:hint="eastAsia"/>
                <w:szCs w:val="20"/>
              </w:rPr>
              <w:t>ベータの待ち時間が長くなる原因となった不具合</w:t>
            </w:r>
          </w:p>
          <w:p w14:paraId="0CB71634" w14:textId="77777777" w:rsidR="00F02923" w:rsidRPr="001C230E" w:rsidRDefault="00F02923" w:rsidP="00F0292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イ　エレベータの可動部分の交換を早める原因となった不具合</w:t>
            </w:r>
          </w:p>
          <w:p w14:paraId="66DB7146" w14:textId="77777777" w:rsidR="00F02923" w:rsidRPr="001C230E" w:rsidRDefault="00F02923" w:rsidP="00F0292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ウ　エレベータメーカの出荷作業の遅延の原因となった不具合</w:t>
            </w:r>
          </w:p>
          <w:p w14:paraId="0B9586F7" w14:textId="77777777" w:rsidR="00F02923" w:rsidRPr="0074198C" w:rsidRDefault="00F02923" w:rsidP="00F0292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1C230E">
              <w:rPr>
                <w:rFonts w:ascii="Meiryo UI" w:eastAsia="Meiryo UI" w:hAnsi="Meiryo UI" w:cstheme="minorBidi" w:hint="eastAsia"/>
                <w:szCs w:val="20"/>
              </w:rPr>
              <w:t>エ　人的</w:t>
            </w:r>
            <w:r w:rsidRPr="0074198C">
              <w:rPr>
                <w:rFonts w:ascii="Meiryo UI" w:eastAsia="Meiryo UI" w:hAnsi="Meiryo UI" w:hint="eastAsia"/>
                <w:szCs w:val="20"/>
              </w:rPr>
              <w:t>被害が出たエレベータ事故の原因となった不具合</w:t>
            </w:r>
          </w:p>
          <w:p w14:paraId="026760DD" w14:textId="4C809FC9" w:rsidR="00F02923" w:rsidRDefault="00F02923" w:rsidP="00F02923">
            <w:pPr>
              <w:widowControl/>
              <w:pBdr>
                <w:bottom w:val="single" w:sz="6" w:space="1" w:color="auto"/>
              </w:pBdr>
              <w:snapToGrid w:val="0"/>
              <w:spacing w:line="240" w:lineRule="exact"/>
              <w:jc w:val="left"/>
              <w:rPr>
                <w:rFonts w:ascii="Meiryo UI" w:eastAsia="Meiryo UI" w:hAnsi="Meiryo UI"/>
                <w:szCs w:val="20"/>
              </w:rPr>
            </w:pPr>
          </w:p>
          <w:p w14:paraId="07244DC6" w14:textId="77777777" w:rsidR="00F02923" w:rsidRPr="0074198C" w:rsidRDefault="00F02923" w:rsidP="00F02923">
            <w:pPr>
              <w:widowControl/>
              <w:snapToGrid w:val="0"/>
              <w:spacing w:line="240" w:lineRule="exact"/>
              <w:jc w:val="left"/>
              <w:rPr>
                <w:rFonts w:ascii="Meiryo UI" w:eastAsia="Meiryo UI" w:hAnsi="Meiryo UI"/>
                <w:szCs w:val="20"/>
              </w:rPr>
            </w:pPr>
          </w:p>
          <w:p w14:paraId="52FBBB6D" w14:textId="77777777" w:rsidR="00F02923" w:rsidRPr="0074198C" w:rsidRDefault="00F02923" w:rsidP="00F02923">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szCs w:val="20"/>
              </w:rPr>
            </w:pPr>
            <w:r w:rsidRPr="0074198C">
              <w:rPr>
                <w:rFonts w:ascii="Meiryo UI" w:eastAsia="Meiryo UI" w:hAnsi="Meiryo UI" w:hint="eastAsia"/>
                <w:szCs w:val="20"/>
              </w:rPr>
              <w:t>製造物責任法（PL法）は、製造物の欠陥により人の生命、身体又は財産に被害が生じた場合の製造業者等の損害賠償の責任について定めた法律で、被害者の保護を図ることを目的に制定されました。</w:t>
            </w:r>
          </w:p>
          <w:p w14:paraId="1E5226D5" w14:textId="77777777" w:rsidR="00F02923" w:rsidRPr="0074198C" w:rsidRDefault="00F02923" w:rsidP="00F02923">
            <w:pPr>
              <w:widowControl/>
              <w:snapToGrid w:val="0"/>
              <w:spacing w:line="240" w:lineRule="exact"/>
              <w:jc w:val="left"/>
              <w:rPr>
                <w:rFonts w:ascii="Meiryo UI" w:eastAsia="Meiryo UI" w:hAnsi="Meiryo UI"/>
                <w:szCs w:val="20"/>
              </w:rPr>
            </w:pPr>
          </w:p>
          <w:p w14:paraId="50A888E1" w14:textId="77777777" w:rsidR="00F02923" w:rsidRPr="0074198C" w:rsidRDefault="00F02923" w:rsidP="00F02923">
            <w:pPr>
              <w:widowControl/>
              <w:snapToGrid w:val="0"/>
              <w:spacing w:line="240" w:lineRule="exact"/>
              <w:jc w:val="right"/>
              <w:rPr>
                <w:rFonts w:ascii="Meiryo UI" w:eastAsia="Meiryo UI" w:hAnsi="Meiryo UI"/>
                <w:szCs w:val="20"/>
              </w:rPr>
            </w:pPr>
            <w:r w:rsidRPr="0074198C">
              <w:rPr>
                <w:rFonts w:ascii="Meiryo UI" w:eastAsia="Meiryo UI" w:hAnsi="Meiryo UI" w:hint="eastAsia"/>
                <w:szCs w:val="20"/>
              </w:rPr>
              <w:t>基本情報　平成24年度春　問80　[出題頻度：★☆☆]</w:t>
            </w:r>
          </w:p>
          <w:p w14:paraId="74FDD2BA" w14:textId="1BB366EF" w:rsidR="00072191" w:rsidRDefault="00F02923" w:rsidP="00F02923">
            <w:pPr>
              <w:widowControl/>
              <w:snapToGrid w:val="0"/>
              <w:spacing w:line="240" w:lineRule="exact"/>
              <w:jc w:val="right"/>
              <w:rPr>
                <w:rFonts w:hAnsi="Meiryo UI"/>
                <w:szCs w:val="20"/>
              </w:rPr>
            </w:pPr>
            <w:r>
              <w:rPr>
                <w:rFonts w:ascii="Meiryo UI" w:eastAsia="Meiryo UI" w:hAnsi="Meiryo UI" w:hint="eastAsia"/>
                <w:szCs w:val="20"/>
              </w:rPr>
              <w:t>解答－エ</w:t>
            </w:r>
          </w:p>
        </w:tc>
      </w:tr>
    </w:tbl>
    <w:p w14:paraId="280F3277" w14:textId="0FAB4BE5" w:rsidR="0074198C" w:rsidRPr="0074198C" w:rsidRDefault="0043511C" w:rsidP="0074198C">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74198C">
        <w:rPr>
          <w:rFonts w:ascii="Meiryo UI" w:eastAsia="Meiryo UI" w:hAnsi="Meiryo UI" w:hint="eastAsia"/>
          <w:szCs w:val="20"/>
        </w:rPr>
        <w:t>3-276～278</w:t>
      </w:r>
    </w:p>
    <w:p w14:paraId="5704AB74" w14:textId="77777777" w:rsidR="0074198C" w:rsidRDefault="0074198C" w:rsidP="0074198C">
      <w:pPr>
        <w:widowControl/>
        <w:snapToGrid w:val="0"/>
        <w:spacing w:line="240" w:lineRule="exact"/>
        <w:jc w:val="left"/>
        <w:rPr>
          <w:rFonts w:ascii="Meiryo UI" w:eastAsia="Meiryo UI" w:hAnsi="Meiryo UI"/>
          <w:szCs w:val="20"/>
        </w:rPr>
      </w:pPr>
      <w:r>
        <w:rPr>
          <w:rFonts w:ascii="Meiryo UI" w:eastAsia="Meiryo UI" w:hAnsi="Meiryo UI"/>
          <w:szCs w:val="20"/>
        </w:rPr>
        <w:br w:type="page"/>
      </w:r>
    </w:p>
    <w:p w14:paraId="3C713F8A" w14:textId="6B24E992" w:rsidR="00BA1CFF" w:rsidRDefault="0074198C" w:rsidP="00DC1024">
      <w:pPr>
        <w:pStyle w:val="1"/>
      </w:pPr>
      <w:r>
        <w:rPr>
          <w:rFonts w:hint="eastAsia"/>
        </w:rPr>
        <w:lastRenderedPageBreak/>
        <w:t>5</w:t>
      </w:r>
      <w:r w:rsidR="00A70130">
        <w:t>.</w:t>
      </w:r>
      <w:r>
        <w:rPr>
          <w:rFonts w:hint="eastAsia"/>
        </w:rPr>
        <w:t xml:space="preserve"> </w:t>
      </w:r>
      <w:r w:rsidRPr="0074198C">
        <w:rPr>
          <w:rFonts w:hint="eastAsia"/>
        </w:rPr>
        <w:t>標準化関連</w:t>
      </w:r>
    </w:p>
    <w:p w14:paraId="222F9F26" w14:textId="1847AB73" w:rsidR="0074198C" w:rsidRDefault="0074198C" w:rsidP="0074198C">
      <w:pPr>
        <w:widowControl/>
        <w:snapToGrid w:val="0"/>
        <w:spacing w:line="240" w:lineRule="exact"/>
        <w:jc w:val="left"/>
        <w:rPr>
          <w:rFonts w:ascii="Meiryo UI" w:eastAsia="Meiryo UI" w:hAnsi="Meiryo UI"/>
          <w:szCs w:val="20"/>
        </w:rPr>
      </w:pPr>
    </w:p>
    <w:p w14:paraId="10891C91" w14:textId="67533FD4" w:rsidR="0074198C" w:rsidRPr="0074198C" w:rsidRDefault="0074198C" w:rsidP="00EB793D">
      <w:pPr>
        <w:pStyle w:val="af0"/>
        <w:pBdr>
          <w:right w:val="single" w:sz="4" w:space="0" w:color="auto"/>
        </w:pBdr>
        <w:ind w:left="180" w:firstLine="180"/>
        <w:rPr>
          <w:rFonts w:hAnsi="Meiryo UI"/>
          <w:szCs w:val="20"/>
        </w:rPr>
      </w:pPr>
      <w:r>
        <w:rPr>
          <w:rFonts w:hAnsi="Meiryo UI" w:hint="eastAsia"/>
          <w:szCs w:val="20"/>
        </w:rPr>
        <w:t>学習のポイント</w:t>
      </w:r>
    </w:p>
    <w:p w14:paraId="16E0E795" w14:textId="3EA9C9D1" w:rsidR="0074198C" w:rsidRPr="0074198C" w:rsidRDefault="00EB793D" w:rsidP="00EB793D">
      <w:pPr>
        <w:pStyle w:val="af0"/>
        <w:pBdr>
          <w:right w:val="single" w:sz="4" w:space="0" w:color="auto"/>
        </w:pBdr>
        <w:ind w:left="180" w:firstLine="180"/>
      </w:pPr>
      <w:r w:rsidRPr="005F44A1">
        <w:rPr>
          <w:rFonts w:ascii="Segoe UI Emoji" w:hAnsi="Segoe UI Emoji" w:cs="Segoe UI Emoji"/>
          <w:szCs w:val="20"/>
        </w:rPr>
        <w:t>✅</w:t>
      </w:r>
      <w:r>
        <w:rPr>
          <w:rFonts w:ascii="Segoe UI Emoji" w:hAnsi="Segoe UI Emoji" w:cs="Segoe UI Emoji" w:hint="eastAsia"/>
          <w:szCs w:val="20"/>
        </w:rPr>
        <w:t xml:space="preserve">　</w:t>
      </w:r>
      <w:r w:rsidR="0074198C" w:rsidRPr="00EB793D">
        <w:rPr>
          <w:rFonts w:hAnsi="Meiryo UI" w:hint="eastAsia"/>
          <w:szCs w:val="20"/>
        </w:rPr>
        <w:t>出題頻度</w:t>
      </w:r>
      <w:r w:rsidR="0074198C" w:rsidRPr="0074198C">
        <w:rPr>
          <w:rFonts w:hint="eastAsia"/>
        </w:rPr>
        <w:t>を参考に、用語の意味を覚えよう！</w:t>
      </w:r>
    </w:p>
    <w:p w14:paraId="0FC5D4ED" w14:textId="6558F532" w:rsidR="0061067E" w:rsidRPr="0074198C" w:rsidRDefault="0061067E" w:rsidP="0074198C">
      <w:pPr>
        <w:snapToGrid w:val="0"/>
        <w:spacing w:line="240" w:lineRule="exact"/>
        <w:rPr>
          <w:rFonts w:ascii="Meiryo UI" w:eastAsia="Meiryo UI" w:hAnsi="Meiryo UI"/>
          <w:szCs w:val="20"/>
        </w:rPr>
      </w:pPr>
    </w:p>
    <w:p w14:paraId="33863C7A" w14:textId="0A69B36A" w:rsidR="00AA0991" w:rsidRDefault="00A70130" w:rsidP="00DC1024">
      <w:pPr>
        <w:pStyle w:val="2"/>
      </w:pPr>
      <w:r>
        <w:rPr>
          <w:rFonts w:hint="eastAsia"/>
        </w:rPr>
        <w:t>1</w:t>
      </w:r>
      <w:r>
        <w:t xml:space="preserve">. </w:t>
      </w:r>
      <w:r w:rsidR="00AA0991" w:rsidRPr="0074198C">
        <w:rPr>
          <w:rFonts w:hint="eastAsia"/>
        </w:rPr>
        <w:t>標準・規格と標準化団体</w:t>
      </w:r>
    </w:p>
    <w:p w14:paraId="3E2F38B8" w14:textId="77777777" w:rsidR="005C1170" w:rsidRPr="005C1170" w:rsidRDefault="005C1170" w:rsidP="0074198C">
      <w:pPr>
        <w:snapToGrid w:val="0"/>
        <w:spacing w:line="240" w:lineRule="exact"/>
        <w:rPr>
          <w:rFonts w:ascii="Meiryo UI" w:eastAsia="Meiryo UI" w:hAnsi="Meiryo UI"/>
          <w:szCs w:val="20"/>
        </w:rPr>
      </w:pPr>
    </w:p>
    <w:p w14:paraId="3FCAD206" w14:textId="77777777" w:rsidR="00AA0991" w:rsidRPr="0074198C" w:rsidRDefault="00AA0991" w:rsidP="00F75D62">
      <w:pPr>
        <w:snapToGrid w:val="0"/>
        <w:spacing w:line="240" w:lineRule="exact"/>
        <w:ind w:leftChars="100" w:left="180" w:firstLineChars="100" w:firstLine="180"/>
        <w:rPr>
          <w:rFonts w:ascii="Meiryo UI" w:eastAsia="Meiryo UI" w:hAnsi="Meiryo UI"/>
          <w:szCs w:val="20"/>
        </w:rPr>
      </w:pPr>
      <w:r w:rsidRPr="0074198C">
        <w:rPr>
          <w:rFonts w:ascii="Meiryo UI" w:eastAsia="Meiryo UI" w:hAnsi="Meiryo UI" w:hint="eastAsia"/>
          <w:szCs w:val="20"/>
        </w:rPr>
        <w:t>経済の発展は、価値の多様化を生み、これに伴い製品の多様化も進みました。このような状況で、製品の品質と生産性を向上させ、多様な製品の互換性を保つには、一定の基準（標準：standard）を設けることが必要となります。</w:t>
      </w:r>
    </w:p>
    <w:p w14:paraId="62E80D20" w14:textId="77777777" w:rsidR="00AA0991" w:rsidRPr="0074198C" w:rsidRDefault="00AA0991" w:rsidP="0074198C">
      <w:pPr>
        <w:snapToGrid w:val="0"/>
        <w:spacing w:line="240" w:lineRule="exact"/>
        <w:rPr>
          <w:rFonts w:ascii="Meiryo UI" w:eastAsia="Meiryo UI" w:hAnsi="Meiryo UI"/>
          <w:szCs w:val="20"/>
        </w:rPr>
      </w:pPr>
    </w:p>
    <w:p w14:paraId="7B4C7E28" w14:textId="48F115AB" w:rsidR="00AA0991" w:rsidRPr="005E3473" w:rsidRDefault="00AA0991" w:rsidP="002D54A4">
      <w:pPr>
        <w:pStyle w:val="3"/>
        <w:rPr>
          <w:b w:val="0"/>
          <w:bCs/>
        </w:rPr>
      </w:pPr>
      <w:r w:rsidRPr="0074198C">
        <w:rPr>
          <w:rFonts w:hint="eastAsia"/>
        </w:rPr>
        <w:t>１）</w:t>
      </w:r>
      <w:r w:rsidR="00F75D62" w:rsidRPr="0074198C">
        <w:rPr>
          <w:rFonts w:hint="eastAsia"/>
        </w:rPr>
        <w:t>JIS</w:t>
      </w:r>
      <w:r w:rsidR="00F75D62" w:rsidRPr="005E3473">
        <w:rPr>
          <w:rFonts w:hint="eastAsia"/>
          <w:b w:val="0"/>
          <w:bCs/>
        </w:rPr>
        <w:t>（Japanese Industrial Standards：</w:t>
      </w:r>
      <w:r w:rsidR="00F75D62" w:rsidRPr="0074198C">
        <w:rPr>
          <w:rFonts w:hint="eastAsia"/>
        </w:rPr>
        <w:t>日本産業規格</w:t>
      </w:r>
      <w:r w:rsidR="00F75D62" w:rsidRPr="005E3473">
        <w:rPr>
          <w:rFonts w:hint="eastAsia"/>
          <w:b w:val="0"/>
          <w:bCs/>
        </w:rPr>
        <w:t>）</w:t>
      </w:r>
    </w:p>
    <w:p w14:paraId="4090B633" w14:textId="63D90E4C" w:rsidR="00AA0991" w:rsidRPr="0074198C" w:rsidRDefault="00AA0991" w:rsidP="00F75D62">
      <w:pPr>
        <w:snapToGrid w:val="0"/>
        <w:spacing w:line="240" w:lineRule="exact"/>
        <w:ind w:leftChars="200" w:left="360" w:firstLineChars="100" w:firstLine="180"/>
        <w:rPr>
          <w:rFonts w:ascii="Meiryo UI" w:eastAsia="Meiryo UI" w:hAnsi="Meiryo UI"/>
          <w:szCs w:val="20"/>
        </w:rPr>
      </w:pPr>
      <w:r w:rsidRPr="005E3473">
        <w:rPr>
          <w:rFonts w:ascii="Meiryo UI" w:eastAsia="Meiryo UI" w:hAnsi="Meiryo UI" w:hint="eastAsia"/>
          <w:bCs/>
          <w:szCs w:val="20"/>
        </w:rPr>
        <w:t>JIS</w:t>
      </w:r>
      <w:r w:rsidRPr="0074198C">
        <w:rPr>
          <w:rFonts w:ascii="Meiryo UI" w:eastAsia="Meiryo UI" w:hAnsi="Meiryo UI" w:hint="eastAsia"/>
          <w:szCs w:val="20"/>
        </w:rPr>
        <w:t>は、</w:t>
      </w:r>
      <w:r w:rsidR="00606FC8" w:rsidRPr="0074198C">
        <w:rPr>
          <w:rFonts w:ascii="Meiryo UI" w:eastAsia="Meiryo UI" w:hAnsi="Meiryo UI" w:hint="eastAsia"/>
          <w:szCs w:val="20"/>
        </w:rPr>
        <w:t>鉱工業品の品質の改善、生産能率の増進、その他生産の合理化、取引の単純公正化及び使用又は消費の合理化を図り、あわせて公共の福祉の増進に寄与することを目的に、</w:t>
      </w:r>
      <w:r w:rsidR="000A7F64" w:rsidRPr="0074198C">
        <w:rPr>
          <w:rFonts w:ascii="Meiryo UI" w:eastAsia="Meiryo UI" w:hAnsi="Meiryo UI" w:hint="eastAsia"/>
          <w:szCs w:val="20"/>
        </w:rPr>
        <w:t>産業</w:t>
      </w:r>
      <w:r w:rsidRPr="0074198C">
        <w:rPr>
          <w:rFonts w:ascii="Meiryo UI" w:eastAsia="Meiryo UI" w:hAnsi="Meiryo UI" w:hint="eastAsia"/>
          <w:szCs w:val="20"/>
        </w:rPr>
        <w:t>標準化法に基づき</w:t>
      </w:r>
      <w:r w:rsidRPr="0074198C">
        <w:rPr>
          <w:rFonts w:ascii="Meiryo UI" w:eastAsia="Meiryo UI" w:hAnsi="Meiryo UI" w:hint="eastAsia"/>
          <w:b/>
          <w:szCs w:val="20"/>
        </w:rPr>
        <w:t>JISC</w:t>
      </w:r>
      <w:r w:rsidRPr="0074198C">
        <w:rPr>
          <w:rFonts w:ascii="Meiryo UI" w:eastAsia="Meiryo UI" w:hAnsi="Meiryo UI" w:hint="eastAsia"/>
          <w:szCs w:val="20"/>
        </w:rPr>
        <w:t>（Japanese Industrial Standards Committee：</w:t>
      </w:r>
      <w:r w:rsidRPr="0074198C">
        <w:rPr>
          <w:rFonts w:ascii="Meiryo UI" w:eastAsia="Meiryo UI" w:hAnsi="Meiryo UI" w:hint="eastAsia"/>
          <w:b/>
          <w:szCs w:val="20"/>
        </w:rPr>
        <w:t>日本</w:t>
      </w:r>
      <w:r w:rsidR="00F170B3" w:rsidRPr="0074198C">
        <w:rPr>
          <w:rFonts w:ascii="Meiryo UI" w:eastAsia="Meiryo UI" w:hAnsi="Meiryo UI" w:hint="eastAsia"/>
          <w:b/>
          <w:szCs w:val="20"/>
        </w:rPr>
        <w:t>産業</w:t>
      </w:r>
      <w:r w:rsidRPr="0074198C">
        <w:rPr>
          <w:rFonts w:ascii="Meiryo UI" w:eastAsia="Meiryo UI" w:hAnsi="Meiryo UI" w:hint="eastAsia"/>
          <w:b/>
          <w:szCs w:val="20"/>
        </w:rPr>
        <w:t>標準調査会</w:t>
      </w:r>
      <w:r w:rsidRPr="0074198C">
        <w:rPr>
          <w:rFonts w:ascii="Meiryo UI" w:eastAsia="Meiryo UI" w:hAnsi="Meiryo UI" w:hint="eastAsia"/>
          <w:szCs w:val="20"/>
        </w:rPr>
        <w:t>）の答申を受けて、主務大臣（JISが</w:t>
      </w:r>
      <w:r w:rsidR="00606FC8" w:rsidRPr="0074198C">
        <w:rPr>
          <w:rFonts w:ascii="Meiryo UI" w:eastAsia="Meiryo UI" w:hAnsi="Meiryo UI" w:hint="eastAsia"/>
          <w:szCs w:val="20"/>
        </w:rPr>
        <w:t>対象としている内容を担当する大臣）が制定する</w:t>
      </w:r>
      <w:r w:rsidR="00032B3A" w:rsidRPr="0074198C">
        <w:rPr>
          <w:rFonts w:ascii="Meiryo UI" w:eastAsia="Meiryo UI" w:hAnsi="Meiryo UI" w:hint="eastAsia"/>
          <w:szCs w:val="20"/>
        </w:rPr>
        <w:t>産業</w:t>
      </w:r>
      <w:r w:rsidR="00606FC8" w:rsidRPr="0074198C">
        <w:rPr>
          <w:rFonts w:ascii="Meiryo UI" w:eastAsia="Meiryo UI" w:hAnsi="Meiryo UI" w:hint="eastAsia"/>
          <w:szCs w:val="20"/>
        </w:rPr>
        <w:t>標準です。</w:t>
      </w:r>
    </w:p>
    <w:p w14:paraId="0AAA8B23" w14:textId="77777777" w:rsidR="00606FC8" w:rsidRPr="0074198C" w:rsidRDefault="00606FC8" w:rsidP="00F75D62">
      <w:pPr>
        <w:snapToGrid w:val="0"/>
        <w:spacing w:line="240" w:lineRule="exact"/>
        <w:ind w:leftChars="100" w:left="180" w:firstLineChars="200" w:firstLine="360"/>
        <w:rPr>
          <w:rFonts w:ascii="Meiryo UI" w:eastAsia="Meiryo UI" w:hAnsi="Meiryo UI"/>
          <w:szCs w:val="20"/>
        </w:rPr>
      </w:pPr>
      <w:r w:rsidRPr="0074198C">
        <w:rPr>
          <w:rFonts w:ascii="Meiryo UI" w:eastAsia="Meiryo UI" w:hAnsi="Meiryo UI" w:hint="eastAsia"/>
          <w:szCs w:val="20"/>
        </w:rPr>
        <w:t xml:space="preserve">JISはその規定内容によって、次の３つの種類に分類することができます。 </w:t>
      </w:r>
    </w:p>
    <w:p w14:paraId="4BA87191" w14:textId="77777777" w:rsidR="00606FC8" w:rsidRPr="0074198C" w:rsidRDefault="00606FC8" w:rsidP="00F75D62">
      <w:pPr>
        <w:snapToGrid w:val="0"/>
        <w:spacing w:line="240" w:lineRule="exact"/>
        <w:ind w:leftChars="200" w:left="360" w:firstLineChars="200" w:firstLine="360"/>
        <w:rPr>
          <w:rFonts w:ascii="Meiryo UI" w:eastAsia="Meiryo UI" w:hAnsi="Meiryo UI"/>
          <w:szCs w:val="20"/>
        </w:rPr>
      </w:pPr>
      <w:r w:rsidRPr="0074198C">
        <w:rPr>
          <w:rFonts w:ascii="Meiryo UI" w:eastAsia="Meiryo UI" w:hAnsi="Meiryo UI" w:hint="eastAsia"/>
          <w:szCs w:val="20"/>
        </w:rPr>
        <w:t>・基本規格（用語、記号、単位などを規定したもの）</w:t>
      </w:r>
    </w:p>
    <w:p w14:paraId="181995D4" w14:textId="77777777" w:rsidR="00606FC8" w:rsidRPr="0074198C" w:rsidRDefault="00606FC8" w:rsidP="00F75D62">
      <w:pPr>
        <w:snapToGrid w:val="0"/>
        <w:spacing w:line="240" w:lineRule="exact"/>
        <w:ind w:leftChars="200" w:left="360" w:firstLineChars="200" w:firstLine="360"/>
        <w:rPr>
          <w:rFonts w:ascii="Meiryo UI" w:eastAsia="Meiryo UI" w:hAnsi="Meiryo UI"/>
          <w:szCs w:val="20"/>
        </w:rPr>
      </w:pPr>
      <w:r w:rsidRPr="0074198C">
        <w:rPr>
          <w:rFonts w:ascii="Meiryo UI" w:eastAsia="Meiryo UI" w:hAnsi="Meiryo UI" w:hint="eastAsia"/>
          <w:szCs w:val="20"/>
        </w:rPr>
        <w:t>・方法規格（試験、分析、検査及び測定の方法などを規定したもの）</w:t>
      </w:r>
    </w:p>
    <w:p w14:paraId="2895AACD" w14:textId="77777777" w:rsidR="00606FC8" w:rsidRPr="0074198C" w:rsidRDefault="00606FC8" w:rsidP="00F75D62">
      <w:pPr>
        <w:snapToGrid w:val="0"/>
        <w:spacing w:line="240" w:lineRule="exact"/>
        <w:ind w:leftChars="200" w:left="360" w:firstLineChars="200" w:firstLine="360"/>
        <w:rPr>
          <w:rFonts w:ascii="Meiryo UI" w:eastAsia="Meiryo UI" w:hAnsi="Meiryo UI"/>
          <w:szCs w:val="20"/>
        </w:rPr>
      </w:pPr>
      <w:r w:rsidRPr="0074198C">
        <w:rPr>
          <w:rFonts w:ascii="Meiryo UI" w:eastAsia="Meiryo UI" w:hAnsi="Meiryo UI" w:hint="eastAsia"/>
          <w:szCs w:val="20"/>
        </w:rPr>
        <w:t>・製品規格（製品の形状、寸法、材質、品質、性能、機能などを規定したもの）</w:t>
      </w:r>
    </w:p>
    <w:p w14:paraId="10C64A93" w14:textId="77777777" w:rsidR="00606FC8" w:rsidRPr="0074198C" w:rsidRDefault="00606FC8" w:rsidP="00F75D62">
      <w:pPr>
        <w:snapToGrid w:val="0"/>
        <w:spacing w:line="240" w:lineRule="exact"/>
        <w:ind w:leftChars="200" w:left="360" w:firstLineChars="100" w:firstLine="180"/>
        <w:rPr>
          <w:rFonts w:ascii="Meiryo UI" w:eastAsia="Meiryo UI" w:hAnsi="Meiryo UI"/>
          <w:szCs w:val="20"/>
        </w:rPr>
      </w:pPr>
      <w:r w:rsidRPr="0074198C">
        <w:rPr>
          <w:rFonts w:ascii="Meiryo UI" w:eastAsia="Meiryo UI" w:hAnsi="Meiryo UI" w:hint="eastAsia"/>
          <w:szCs w:val="20"/>
        </w:rPr>
        <w:t>また、「JIS Q 9001」のQのところのアルファベットは分野を表しています（例えば、Qは管理システム、Xは情報処理など）。</w:t>
      </w:r>
    </w:p>
    <w:p w14:paraId="2227A38D" w14:textId="5124B10F" w:rsidR="00F81986" w:rsidRDefault="00F81986" w:rsidP="0074198C">
      <w:pPr>
        <w:snapToGrid w:val="0"/>
        <w:spacing w:line="240" w:lineRule="exact"/>
        <w:rPr>
          <w:rFonts w:ascii="Meiryo UI" w:eastAsia="Meiryo UI" w:hAnsi="Meiryo UI"/>
          <w:szCs w:val="20"/>
        </w:rPr>
      </w:pPr>
    </w:p>
    <w:tbl>
      <w:tblPr>
        <w:tblStyle w:val="a4"/>
        <w:tblW w:w="8788" w:type="dxa"/>
        <w:tblInd w:w="279" w:type="dxa"/>
        <w:tblLook w:val="04A0" w:firstRow="1" w:lastRow="0" w:firstColumn="1" w:lastColumn="0" w:noHBand="0" w:noVBand="1"/>
      </w:tblPr>
      <w:tblGrid>
        <w:gridCol w:w="8788"/>
      </w:tblGrid>
      <w:tr w:rsidR="00072191" w14:paraId="410CF056" w14:textId="77777777" w:rsidTr="00802DEF">
        <w:tc>
          <w:tcPr>
            <w:tcW w:w="8788" w:type="dxa"/>
            <w:tcBorders>
              <w:top w:val="single" w:sz="4" w:space="0" w:color="auto"/>
              <w:left w:val="single" w:sz="4" w:space="0" w:color="auto"/>
              <w:bottom w:val="single" w:sz="4" w:space="0" w:color="auto"/>
              <w:right w:val="single" w:sz="4" w:space="0" w:color="auto"/>
            </w:tcBorders>
          </w:tcPr>
          <w:p w14:paraId="6769A09B" w14:textId="77777777" w:rsidR="00F02923" w:rsidRDefault="00F02923" w:rsidP="00F02923">
            <w:pPr>
              <w:snapToGrid w:val="0"/>
              <w:spacing w:line="240" w:lineRule="exact"/>
              <w:rPr>
                <w:rFonts w:ascii="Meiryo UI" w:eastAsia="Meiryo UI" w:hAnsi="Meiryo UI"/>
                <w:szCs w:val="20"/>
              </w:rPr>
            </w:pPr>
            <w:r>
              <w:rPr>
                <w:rFonts w:ascii="Meiryo UI" w:eastAsia="Meiryo UI" w:hAnsi="Meiryo UI" w:hint="eastAsia"/>
                <w:szCs w:val="20"/>
              </w:rPr>
              <w:t>例題</w:t>
            </w:r>
          </w:p>
          <w:p w14:paraId="5A4344EE" w14:textId="77777777" w:rsidR="00F02923" w:rsidRPr="0074198C" w:rsidRDefault="00F02923" w:rsidP="00F0292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4198C">
              <w:rPr>
                <w:rFonts w:ascii="Meiryo UI" w:eastAsia="Meiryo UI" w:hAnsi="Meiryo UI" w:hint="eastAsia"/>
                <w:szCs w:val="20"/>
              </w:rPr>
              <w:t>日本産業標準調査会（日本工業標準調査会）を説明したものはどれか。</w:t>
            </w:r>
          </w:p>
          <w:p w14:paraId="61B84A81" w14:textId="77777777" w:rsidR="00F02923" w:rsidRPr="0074198C" w:rsidRDefault="00F02923" w:rsidP="00F02923">
            <w:pPr>
              <w:snapToGrid w:val="0"/>
              <w:spacing w:line="240" w:lineRule="exact"/>
              <w:rPr>
                <w:rFonts w:ascii="Meiryo UI" w:eastAsia="Meiryo UI" w:hAnsi="Meiryo UI"/>
                <w:szCs w:val="20"/>
              </w:rPr>
            </w:pPr>
          </w:p>
          <w:p w14:paraId="760F3437" w14:textId="77777777" w:rsidR="00F02923" w:rsidRPr="00F02923" w:rsidRDefault="00F02923" w:rsidP="00F02923">
            <w:pPr>
              <w:spacing w:line="240" w:lineRule="exact"/>
              <w:ind w:leftChars="100" w:left="360" w:hangingChars="100" w:hanging="180"/>
              <w:rPr>
                <w:rFonts w:ascii="Meiryo UI" w:eastAsia="Meiryo UI" w:hAnsi="Meiryo UI"/>
              </w:rPr>
            </w:pPr>
            <w:r w:rsidRPr="0074198C">
              <w:rPr>
                <w:rFonts w:ascii="Meiryo UI" w:eastAsia="Meiryo UI" w:hAnsi="Meiryo UI" w:hint="eastAsia"/>
                <w:szCs w:val="20"/>
              </w:rPr>
              <w:t>ア　経済</w:t>
            </w:r>
            <w:r w:rsidRPr="001C230E">
              <w:rPr>
                <w:rFonts w:ascii="Meiryo UI" w:eastAsia="Meiryo UI" w:hAnsi="Meiryo UI" w:cstheme="minorBidi" w:hint="eastAsia"/>
                <w:szCs w:val="20"/>
              </w:rPr>
              <w:t>産業省に設置されて</w:t>
            </w:r>
            <w:r w:rsidRPr="00F02923">
              <w:rPr>
                <w:rFonts w:ascii="Meiryo UI" w:eastAsia="Meiryo UI" w:hAnsi="Meiryo UI" w:hint="eastAsia"/>
              </w:rPr>
              <w:t>いる審議会で，産業標準化法（工業標準化法）に基づいて産業標準化に関する調査・審議を行っており，特にJISの制定，改正などに関する審議を行っている。</w:t>
            </w:r>
          </w:p>
          <w:p w14:paraId="40531DC3" w14:textId="77777777" w:rsidR="00F02923" w:rsidRPr="00F02923" w:rsidRDefault="00F02923" w:rsidP="00F02923">
            <w:pPr>
              <w:spacing w:line="240" w:lineRule="exact"/>
              <w:ind w:leftChars="100" w:left="360" w:hangingChars="100" w:hanging="180"/>
              <w:rPr>
                <w:rFonts w:ascii="Meiryo UI" w:eastAsia="Meiryo UI" w:hAnsi="Meiryo UI"/>
              </w:rPr>
            </w:pPr>
            <w:r w:rsidRPr="00F02923">
              <w:rPr>
                <w:rFonts w:ascii="Meiryo UI" w:eastAsia="Meiryo UI" w:hAnsi="Meiryo UI" w:hint="eastAsia"/>
              </w:rPr>
              <w:t>イ　電気・電子技術に関する非営利の団体であり，主な活動内容としては，学会活動，書籍の発行，IEEE規格の標準化を行っている。</w:t>
            </w:r>
          </w:p>
          <w:p w14:paraId="4FA99E60" w14:textId="77777777" w:rsidR="00F02923" w:rsidRPr="00F02923" w:rsidRDefault="00F02923" w:rsidP="00F02923">
            <w:pPr>
              <w:spacing w:line="240" w:lineRule="exact"/>
              <w:ind w:leftChars="100" w:left="360" w:hangingChars="100" w:hanging="180"/>
              <w:rPr>
                <w:rFonts w:ascii="Meiryo UI" w:eastAsia="Meiryo UI" w:hAnsi="Meiryo UI"/>
              </w:rPr>
            </w:pPr>
            <w:r w:rsidRPr="00F02923">
              <w:rPr>
                <w:rFonts w:ascii="Meiryo UI" w:eastAsia="Meiryo UI" w:hAnsi="Meiryo UI" w:hint="eastAsia"/>
              </w:rPr>
              <w:t>ウ　電気機械器具・材料などの標準化に関する事項を調査審議し，JEC規格の制定及び普及の事業を行っている。</w:t>
            </w:r>
          </w:p>
          <w:p w14:paraId="392DAF3A" w14:textId="77777777" w:rsidR="00F02923" w:rsidRPr="001C230E" w:rsidRDefault="00F02923" w:rsidP="00F02923">
            <w:pPr>
              <w:spacing w:line="240" w:lineRule="exact"/>
              <w:ind w:leftChars="100" w:left="360" w:hangingChars="100" w:hanging="180"/>
              <w:rPr>
                <w:rFonts w:ascii="Meiryo UI" w:eastAsia="Meiryo UI" w:hAnsi="Meiryo UI" w:cstheme="minorBidi"/>
                <w:szCs w:val="20"/>
              </w:rPr>
            </w:pPr>
            <w:r w:rsidRPr="00F02923">
              <w:rPr>
                <w:rFonts w:ascii="Meiryo UI" w:eastAsia="Meiryo UI" w:hAnsi="Meiryo UI" w:hint="eastAsia"/>
              </w:rPr>
              <w:t>エ　電子情報技術産業の総合</w:t>
            </w:r>
            <w:r w:rsidRPr="001C230E">
              <w:rPr>
                <w:rFonts w:ascii="Meiryo UI" w:eastAsia="Meiryo UI" w:hAnsi="Meiryo UI" w:cstheme="minorBidi" w:hint="eastAsia"/>
                <w:szCs w:val="20"/>
              </w:rPr>
              <w:t>的な発展に資することを目的とした団体であり，JEITA規格の制定及び普及の事業を行っている。</w:t>
            </w:r>
          </w:p>
          <w:p w14:paraId="28A8228E" w14:textId="77777777" w:rsidR="00F02923" w:rsidRDefault="00F02923" w:rsidP="00F02923">
            <w:pPr>
              <w:pBdr>
                <w:bottom w:val="single" w:sz="6" w:space="1" w:color="auto"/>
              </w:pBdr>
              <w:snapToGrid w:val="0"/>
              <w:spacing w:line="240" w:lineRule="exact"/>
              <w:rPr>
                <w:rFonts w:ascii="Meiryo UI" w:eastAsia="Meiryo UI" w:hAnsi="Meiryo UI"/>
                <w:szCs w:val="20"/>
              </w:rPr>
            </w:pPr>
          </w:p>
          <w:p w14:paraId="4250F161" w14:textId="77777777" w:rsidR="00F02923" w:rsidRPr="0074198C" w:rsidRDefault="00F02923" w:rsidP="00F02923">
            <w:pPr>
              <w:snapToGrid w:val="0"/>
              <w:spacing w:line="240" w:lineRule="exact"/>
              <w:rPr>
                <w:rFonts w:ascii="Meiryo UI" w:eastAsia="Meiryo UI" w:hAnsi="Meiryo UI"/>
                <w:szCs w:val="20"/>
              </w:rPr>
            </w:pPr>
          </w:p>
          <w:p w14:paraId="72CDB309" w14:textId="77777777" w:rsidR="00F02923" w:rsidRPr="001C230E" w:rsidRDefault="00F02923" w:rsidP="00F0292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イ　米国電気電子学会（IEEE）に関する記述です。</w:t>
            </w:r>
          </w:p>
          <w:p w14:paraId="585A45B9" w14:textId="77777777" w:rsidR="00F02923" w:rsidRPr="001C230E" w:rsidRDefault="00F02923" w:rsidP="00F0292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ウ　電気規格調査会（JEC）に関する記述です。</w:t>
            </w:r>
          </w:p>
          <w:p w14:paraId="1A31A1F3" w14:textId="77777777" w:rsidR="00F02923" w:rsidRPr="001C230E" w:rsidRDefault="00F02923" w:rsidP="00F0292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エ　電子情報技術産業協会（JEITA）に関する記述です。</w:t>
            </w:r>
          </w:p>
          <w:p w14:paraId="7D1EB5A6" w14:textId="77777777" w:rsidR="00F02923" w:rsidRPr="0074198C" w:rsidRDefault="00F02923" w:rsidP="00F02923">
            <w:pPr>
              <w:snapToGrid w:val="0"/>
              <w:spacing w:line="240" w:lineRule="exact"/>
              <w:rPr>
                <w:rFonts w:ascii="Meiryo UI" w:eastAsia="Meiryo UI" w:hAnsi="Meiryo UI"/>
                <w:szCs w:val="20"/>
              </w:rPr>
            </w:pPr>
          </w:p>
          <w:p w14:paraId="1E2BA15C" w14:textId="77777777" w:rsidR="00F02923" w:rsidRPr="0074198C" w:rsidRDefault="00F02923" w:rsidP="00F02923">
            <w:pPr>
              <w:snapToGrid w:val="0"/>
              <w:spacing w:line="240" w:lineRule="exact"/>
              <w:jc w:val="right"/>
              <w:rPr>
                <w:rFonts w:ascii="Meiryo UI" w:eastAsia="Meiryo UI" w:hAnsi="Meiryo UI"/>
                <w:szCs w:val="20"/>
              </w:rPr>
            </w:pPr>
            <w:r w:rsidRPr="0074198C">
              <w:rPr>
                <w:rFonts w:ascii="Meiryo UI" w:eastAsia="Meiryo UI" w:hAnsi="Meiryo UI" w:hint="eastAsia"/>
                <w:szCs w:val="20"/>
              </w:rPr>
              <w:t>基本情報　平成27年度春　問80改　[出題頻度：★☆☆]</w:t>
            </w:r>
          </w:p>
          <w:p w14:paraId="4BE59188" w14:textId="69C76208" w:rsidR="00072191" w:rsidRDefault="00F02923" w:rsidP="00F02923">
            <w:pPr>
              <w:snapToGrid w:val="0"/>
              <w:spacing w:line="240" w:lineRule="exact"/>
              <w:jc w:val="right"/>
              <w:rPr>
                <w:rFonts w:hAnsi="Meiryo UI"/>
                <w:szCs w:val="20"/>
              </w:rPr>
            </w:pPr>
            <w:r>
              <w:rPr>
                <w:rFonts w:ascii="Meiryo UI" w:eastAsia="Meiryo UI" w:hAnsi="Meiryo UI" w:hint="eastAsia"/>
                <w:szCs w:val="20"/>
              </w:rPr>
              <w:t>解答－ア</w:t>
            </w:r>
          </w:p>
        </w:tc>
      </w:tr>
    </w:tbl>
    <w:p w14:paraId="7C24E832" w14:textId="77777777" w:rsidR="00F81986" w:rsidRPr="0074198C" w:rsidRDefault="00F81986" w:rsidP="0074198C">
      <w:pPr>
        <w:snapToGrid w:val="0"/>
        <w:spacing w:line="240" w:lineRule="exact"/>
        <w:rPr>
          <w:rFonts w:ascii="Meiryo UI" w:eastAsia="Meiryo UI" w:hAnsi="Meiryo UI"/>
          <w:szCs w:val="20"/>
        </w:rPr>
      </w:pPr>
    </w:p>
    <w:p w14:paraId="2EECBCED" w14:textId="51433998" w:rsidR="00F81986" w:rsidRPr="0074198C" w:rsidRDefault="00F81986" w:rsidP="002D54A4">
      <w:pPr>
        <w:pStyle w:val="3"/>
      </w:pPr>
      <w:r w:rsidRPr="0074198C">
        <w:rPr>
          <w:rFonts w:hint="eastAsia"/>
        </w:rPr>
        <w:t>２）</w:t>
      </w:r>
      <w:r w:rsidR="00F75D62" w:rsidRPr="0074198C">
        <w:rPr>
          <w:rFonts w:hint="eastAsia"/>
        </w:rPr>
        <w:t>IS</w:t>
      </w:r>
      <w:r w:rsidR="00F75D62" w:rsidRPr="005E3473">
        <w:rPr>
          <w:rFonts w:hint="eastAsia"/>
          <w:b w:val="0"/>
          <w:bCs/>
        </w:rPr>
        <w:t>（International Standards：</w:t>
      </w:r>
      <w:r w:rsidR="00F75D62" w:rsidRPr="0074198C">
        <w:rPr>
          <w:rFonts w:hint="eastAsia"/>
        </w:rPr>
        <w:t>国際規格</w:t>
      </w:r>
      <w:r w:rsidR="00F75D62" w:rsidRPr="005E3473">
        <w:rPr>
          <w:rFonts w:hint="eastAsia"/>
          <w:b w:val="0"/>
          <w:bCs/>
        </w:rPr>
        <w:t>）</w:t>
      </w:r>
    </w:p>
    <w:p w14:paraId="4B18A631" w14:textId="1B055E61" w:rsidR="00F81986" w:rsidRPr="0074198C" w:rsidRDefault="00F81986" w:rsidP="00F75D62">
      <w:pPr>
        <w:snapToGrid w:val="0"/>
        <w:spacing w:line="240" w:lineRule="exact"/>
        <w:ind w:leftChars="205" w:left="369" w:firstLineChars="105" w:firstLine="189"/>
        <w:rPr>
          <w:rFonts w:ascii="Meiryo UI" w:eastAsia="Meiryo UI" w:hAnsi="Meiryo UI"/>
          <w:szCs w:val="20"/>
        </w:rPr>
      </w:pPr>
      <w:r w:rsidRPr="0074198C">
        <w:rPr>
          <w:rFonts w:ascii="Meiryo UI" w:eastAsia="Meiryo UI" w:hAnsi="Meiryo UI" w:hint="eastAsia"/>
          <w:szCs w:val="20"/>
        </w:rPr>
        <w:t>代表的な</w:t>
      </w:r>
      <w:r w:rsidRPr="005E3473">
        <w:rPr>
          <w:rFonts w:ascii="Meiryo UI" w:eastAsia="Meiryo UI" w:hAnsi="Meiryo UI" w:hint="eastAsia"/>
          <w:bCs/>
          <w:szCs w:val="20"/>
        </w:rPr>
        <w:t>ISに</w:t>
      </w:r>
      <w:r w:rsidRPr="0074198C">
        <w:rPr>
          <w:rFonts w:ascii="Meiryo UI" w:eastAsia="Meiryo UI" w:hAnsi="Meiryo UI" w:hint="eastAsia"/>
          <w:szCs w:val="20"/>
        </w:rPr>
        <w:t>、</w:t>
      </w:r>
      <w:r w:rsidRPr="0074198C">
        <w:rPr>
          <w:rFonts w:ascii="Meiryo UI" w:eastAsia="Meiryo UI" w:hAnsi="Meiryo UI"/>
          <w:b/>
          <w:szCs w:val="20"/>
        </w:rPr>
        <w:t>ISO</w:t>
      </w:r>
      <w:r w:rsidRPr="0074198C">
        <w:rPr>
          <w:rFonts w:ascii="Meiryo UI" w:eastAsia="Meiryo UI" w:hAnsi="Meiryo UI" w:hint="eastAsia"/>
          <w:szCs w:val="20"/>
        </w:rPr>
        <w:t>（</w:t>
      </w:r>
      <w:r w:rsidRPr="0074198C">
        <w:rPr>
          <w:rFonts w:ascii="Meiryo UI" w:eastAsia="Meiryo UI" w:hAnsi="Meiryo UI"/>
          <w:szCs w:val="20"/>
        </w:rPr>
        <w:t>International Organization for Standardization：</w:t>
      </w:r>
      <w:r w:rsidRPr="0074198C">
        <w:rPr>
          <w:rFonts w:ascii="Meiryo UI" w:eastAsia="Meiryo UI" w:hAnsi="Meiryo UI" w:hint="eastAsia"/>
          <w:b/>
          <w:szCs w:val="20"/>
        </w:rPr>
        <w:t>国際標準化機構</w:t>
      </w:r>
      <w:r w:rsidRPr="0074198C">
        <w:rPr>
          <w:rFonts w:ascii="Meiryo UI" w:eastAsia="Meiryo UI" w:hAnsi="Meiryo UI" w:hint="eastAsia"/>
          <w:szCs w:val="20"/>
        </w:rPr>
        <w:t>）で制定された規格があります。</w:t>
      </w:r>
    </w:p>
    <w:p w14:paraId="0BAC7454" w14:textId="21AEE14E" w:rsidR="00F81986" w:rsidRDefault="00F81986" w:rsidP="00F75D62">
      <w:pPr>
        <w:snapToGrid w:val="0"/>
        <w:spacing w:line="240" w:lineRule="exact"/>
        <w:ind w:leftChars="205" w:left="369" w:firstLineChars="105" w:firstLine="189"/>
        <w:rPr>
          <w:rFonts w:ascii="Meiryo UI" w:eastAsia="Meiryo UI" w:hAnsi="Meiryo UI"/>
          <w:szCs w:val="20"/>
        </w:rPr>
      </w:pPr>
      <w:r w:rsidRPr="0074198C">
        <w:rPr>
          <w:rFonts w:ascii="Meiryo UI" w:eastAsia="Meiryo UI" w:hAnsi="Meiryo UI" w:hint="eastAsia"/>
          <w:szCs w:val="20"/>
        </w:rPr>
        <w:t>なお</w:t>
      </w:r>
      <w:r w:rsidRPr="0074198C">
        <w:rPr>
          <w:rFonts w:ascii="Meiryo UI" w:eastAsia="Meiryo UI" w:hAnsi="Meiryo UI"/>
          <w:szCs w:val="20"/>
        </w:rPr>
        <w:t>ISO</w:t>
      </w:r>
      <w:r w:rsidRPr="0074198C">
        <w:rPr>
          <w:rFonts w:ascii="Meiryo UI" w:eastAsia="Meiryo UI" w:hAnsi="Meiryo UI" w:hint="eastAsia"/>
          <w:szCs w:val="20"/>
        </w:rPr>
        <w:t>は、スイスのジュネーブに本部を置く電気及び電子技術分野を除く全産業分野（鉱工業、農業、医薬品等）に関する標準化を推進するための国際機関で、各国の代表的標準化機関が参加しています。日本では</w:t>
      </w:r>
      <w:r w:rsidRPr="0074198C">
        <w:rPr>
          <w:rFonts w:ascii="Meiryo UI" w:eastAsia="Meiryo UI" w:hAnsi="Meiryo UI"/>
          <w:szCs w:val="20"/>
        </w:rPr>
        <w:t>JISC</w:t>
      </w:r>
      <w:r w:rsidRPr="0074198C">
        <w:rPr>
          <w:rFonts w:ascii="Meiryo UI" w:eastAsia="Meiryo UI" w:hAnsi="Meiryo UI" w:hint="eastAsia"/>
          <w:szCs w:val="20"/>
        </w:rPr>
        <w:t>が参加しており、</w:t>
      </w:r>
      <w:r w:rsidRPr="0074198C">
        <w:rPr>
          <w:rFonts w:ascii="Meiryo UI" w:eastAsia="Meiryo UI" w:hAnsi="Meiryo UI"/>
          <w:szCs w:val="20"/>
        </w:rPr>
        <w:t>ISO</w:t>
      </w:r>
      <w:r w:rsidRPr="0074198C">
        <w:rPr>
          <w:rFonts w:ascii="Meiryo UI" w:eastAsia="Meiryo UI" w:hAnsi="Meiryo UI" w:hint="eastAsia"/>
          <w:szCs w:val="20"/>
        </w:rPr>
        <w:t>で制定された国際規格をJISに取り入れています。情報工学関連分野は</w:t>
      </w:r>
      <w:r w:rsidRPr="0074198C">
        <w:rPr>
          <w:rFonts w:ascii="Meiryo UI" w:eastAsia="Meiryo UI" w:hAnsi="Meiryo UI"/>
          <w:szCs w:val="20"/>
        </w:rPr>
        <w:t>IEC</w:t>
      </w:r>
      <w:r w:rsidR="007F6B46" w:rsidRPr="0074198C">
        <w:rPr>
          <w:rFonts w:ascii="Meiryo UI" w:eastAsia="Meiryo UI" w:hAnsi="Meiryo UI" w:hint="eastAsia"/>
          <w:szCs w:val="20"/>
        </w:rPr>
        <w:t>（国際電気標準会議）</w:t>
      </w:r>
      <w:r w:rsidRPr="0074198C">
        <w:rPr>
          <w:rFonts w:ascii="Meiryo UI" w:eastAsia="Meiryo UI" w:hAnsi="Meiryo UI" w:hint="eastAsia"/>
          <w:szCs w:val="20"/>
        </w:rPr>
        <w:t>と共同で国際規格を定めることがあり、その場合には</w:t>
      </w:r>
      <w:r w:rsidRPr="0074198C">
        <w:rPr>
          <w:rFonts w:ascii="Meiryo UI" w:eastAsia="Meiryo UI" w:hAnsi="Meiryo UI"/>
          <w:szCs w:val="20"/>
        </w:rPr>
        <w:t>ISO/IEC</w:t>
      </w:r>
      <w:r w:rsidRPr="0074198C">
        <w:rPr>
          <w:rFonts w:ascii="Meiryo UI" w:eastAsia="Meiryo UI" w:hAnsi="Meiryo UI" w:hint="eastAsia"/>
          <w:szCs w:val="20"/>
        </w:rPr>
        <w:t>として表記しています。</w:t>
      </w:r>
    </w:p>
    <w:p w14:paraId="61F6B904" w14:textId="380260C4" w:rsidR="00F75D62" w:rsidRDefault="00F75D62" w:rsidP="002D5FCB">
      <w:pPr>
        <w:widowControl/>
        <w:snapToGrid w:val="0"/>
        <w:spacing w:line="240" w:lineRule="exact"/>
        <w:jc w:val="left"/>
        <w:rPr>
          <w:rFonts w:ascii="Meiryo UI" w:eastAsia="Meiryo UI" w:hAnsi="Meiryo UI"/>
          <w:szCs w:val="20"/>
        </w:rPr>
      </w:pPr>
      <w:r>
        <w:rPr>
          <w:rFonts w:ascii="Meiryo UI" w:eastAsia="Meiryo UI" w:hAnsi="Meiryo UI"/>
          <w:szCs w:val="20"/>
        </w:rPr>
        <w:br w:type="page"/>
      </w:r>
    </w:p>
    <w:tbl>
      <w:tblPr>
        <w:tblStyle w:val="a4"/>
        <w:tblW w:w="8788" w:type="dxa"/>
        <w:tblInd w:w="279" w:type="dxa"/>
        <w:tblLook w:val="04A0" w:firstRow="1" w:lastRow="0" w:firstColumn="1" w:lastColumn="0" w:noHBand="0" w:noVBand="1"/>
      </w:tblPr>
      <w:tblGrid>
        <w:gridCol w:w="8788"/>
      </w:tblGrid>
      <w:tr w:rsidR="00072191" w14:paraId="5B2B0D5C" w14:textId="77777777" w:rsidTr="00802DEF">
        <w:tc>
          <w:tcPr>
            <w:tcW w:w="8788" w:type="dxa"/>
            <w:tcBorders>
              <w:top w:val="single" w:sz="4" w:space="0" w:color="auto"/>
              <w:left w:val="single" w:sz="4" w:space="0" w:color="auto"/>
              <w:bottom w:val="single" w:sz="4" w:space="0" w:color="auto"/>
              <w:right w:val="single" w:sz="4" w:space="0" w:color="auto"/>
            </w:tcBorders>
          </w:tcPr>
          <w:p w14:paraId="5E48AD09" w14:textId="77777777" w:rsidR="00E7778E" w:rsidRDefault="00E7778E" w:rsidP="00E7778E">
            <w:pPr>
              <w:snapToGrid w:val="0"/>
              <w:spacing w:line="240" w:lineRule="exact"/>
              <w:rPr>
                <w:rFonts w:ascii="Meiryo UI" w:eastAsia="Meiryo UI" w:hAnsi="Meiryo UI"/>
                <w:szCs w:val="20"/>
              </w:rPr>
            </w:pPr>
            <w:r>
              <w:rPr>
                <w:rFonts w:ascii="Meiryo UI" w:eastAsia="Meiryo UI" w:hAnsi="Meiryo UI" w:hint="eastAsia"/>
                <w:szCs w:val="20"/>
              </w:rPr>
              <w:lastRenderedPageBreak/>
              <w:t>例題</w:t>
            </w:r>
          </w:p>
          <w:p w14:paraId="25232CB4" w14:textId="77777777" w:rsidR="00E7778E" w:rsidRPr="0074198C" w:rsidRDefault="00E7778E" w:rsidP="00E7778E">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1C230E">
              <w:rPr>
                <w:rFonts w:ascii="Meiryo UI" w:eastAsia="Meiryo UI" w:hAnsi="Meiryo UI" w:cstheme="minorBidi" w:hint="eastAsia"/>
                <w:szCs w:val="20"/>
              </w:rPr>
              <w:t>WTO</w:t>
            </w:r>
            <w:r w:rsidRPr="0074198C">
              <w:rPr>
                <w:rFonts w:ascii="Meiryo UI" w:eastAsia="Meiryo UI" w:hAnsi="Meiryo UI" w:hint="eastAsia"/>
                <w:szCs w:val="20"/>
              </w:rPr>
              <w:t>加盟国の政府関係機関での採用が見込まれる製品の開発に際して，どの規格を採用すべきか。</w:t>
            </w:r>
          </w:p>
          <w:p w14:paraId="5176C796" w14:textId="77777777" w:rsidR="00E7778E" w:rsidRPr="0074198C" w:rsidRDefault="00E7778E" w:rsidP="00E7778E">
            <w:pPr>
              <w:snapToGrid w:val="0"/>
              <w:spacing w:line="240" w:lineRule="exact"/>
              <w:rPr>
                <w:rFonts w:ascii="Meiryo UI" w:eastAsia="Meiryo UI" w:hAnsi="Meiryo UI"/>
                <w:szCs w:val="20"/>
              </w:rPr>
            </w:pPr>
          </w:p>
          <w:p w14:paraId="54D3A94C" w14:textId="77777777" w:rsidR="00E7778E" w:rsidRPr="0074198C" w:rsidRDefault="00E7778E" w:rsidP="00E7778E">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4198C">
              <w:rPr>
                <w:rFonts w:ascii="Meiryo UI" w:eastAsia="Meiryo UI" w:hAnsi="Meiryo UI" w:hint="eastAsia"/>
                <w:szCs w:val="20"/>
              </w:rPr>
              <w:t xml:space="preserve">ア　</w:t>
            </w:r>
            <w:r w:rsidRPr="001C230E">
              <w:rPr>
                <w:rFonts w:ascii="Meiryo UI" w:eastAsia="Meiryo UI" w:hAnsi="Meiryo UI" w:cstheme="minorBidi" w:hint="eastAsia"/>
                <w:szCs w:val="20"/>
              </w:rPr>
              <w:t>ANSI</w:t>
            </w:r>
            <w:r w:rsidRPr="0074198C">
              <w:rPr>
                <w:rFonts w:ascii="Meiryo UI" w:eastAsia="Meiryo UI" w:hAnsi="Meiryo UI" w:hint="eastAsia"/>
                <w:szCs w:val="20"/>
              </w:rPr>
              <w:t>規格</w:t>
            </w:r>
            <w:r w:rsidRPr="0074198C">
              <w:rPr>
                <w:rFonts w:ascii="Meiryo UI" w:eastAsia="Meiryo UI" w:hAnsi="Meiryo UI" w:hint="eastAsia"/>
                <w:szCs w:val="20"/>
              </w:rPr>
              <w:tab/>
              <w:t>イ　IEEE規格</w:t>
            </w:r>
            <w:r w:rsidRPr="0074198C">
              <w:rPr>
                <w:rFonts w:ascii="Meiryo UI" w:eastAsia="Meiryo UI" w:hAnsi="Meiryo UI" w:hint="eastAsia"/>
                <w:szCs w:val="20"/>
              </w:rPr>
              <w:tab/>
              <w:t>ウ　ISO規格</w:t>
            </w:r>
            <w:r w:rsidRPr="0074198C">
              <w:rPr>
                <w:rFonts w:ascii="Meiryo UI" w:eastAsia="Meiryo UI" w:hAnsi="Meiryo UI" w:hint="eastAsia"/>
                <w:szCs w:val="20"/>
              </w:rPr>
              <w:tab/>
              <w:t>エ　JIS規格</w:t>
            </w:r>
          </w:p>
          <w:p w14:paraId="5712A059" w14:textId="77777777" w:rsidR="00E7778E" w:rsidRDefault="00E7778E" w:rsidP="00E7778E">
            <w:pPr>
              <w:pBdr>
                <w:bottom w:val="single" w:sz="6" w:space="1" w:color="auto"/>
              </w:pBdr>
              <w:snapToGrid w:val="0"/>
              <w:spacing w:line="240" w:lineRule="exact"/>
              <w:rPr>
                <w:rFonts w:ascii="Meiryo UI" w:eastAsia="Meiryo UI" w:hAnsi="Meiryo UI"/>
                <w:szCs w:val="20"/>
              </w:rPr>
            </w:pPr>
          </w:p>
          <w:p w14:paraId="013E3CD2" w14:textId="77777777" w:rsidR="00E7778E" w:rsidRPr="0074198C" w:rsidRDefault="00E7778E" w:rsidP="00E7778E">
            <w:pPr>
              <w:snapToGrid w:val="0"/>
              <w:spacing w:line="240" w:lineRule="exact"/>
              <w:rPr>
                <w:rFonts w:ascii="Meiryo UI" w:eastAsia="Meiryo UI" w:hAnsi="Meiryo UI"/>
                <w:szCs w:val="20"/>
              </w:rPr>
            </w:pPr>
          </w:p>
          <w:p w14:paraId="587E6B3A" w14:textId="77777777" w:rsidR="00E7778E" w:rsidRPr="0074198C" w:rsidRDefault="00E7778E" w:rsidP="00E7778E">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74198C">
              <w:rPr>
                <w:rFonts w:ascii="Meiryo UI" w:eastAsia="Meiryo UI" w:hAnsi="Meiryo UI" w:hint="eastAsia"/>
                <w:szCs w:val="20"/>
              </w:rPr>
              <w:t>WTO加盟国は、WTO／TBT協定によって、政府関係機関はISOなどの国際規格を採用すべきと定められています。</w:t>
            </w:r>
          </w:p>
          <w:p w14:paraId="04E47A2D" w14:textId="77777777" w:rsidR="00E7778E" w:rsidRPr="001C230E" w:rsidRDefault="00E7778E" w:rsidP="00E7778E">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4198C">
              <w:rPr>
                <w:rFonts w:ascii="Meiryo UI" w:eastAsia="Meiryo UI" w:hAnsi="Meiryo UI" w:hint="eastAsia"/>
                <w:szCs w:val="20"/>
              </w:rPr>
              <w:t>ア　A</w:t>
            </w:r>
            <w:r w:rsidRPr="001C230E">
              <w:rPr>
                <w:rFonts w:ascii="Meiryo UI" w:eastAsia="Meiryo UI" w:hAnsi="Meiryo UI" w:cstheme="minorBidi" w:hint="eastAsia"/>
                <w:szCs w:val="20"/>
              </w:rPr>
              <w:t>NSIは、米国規格協会のことで、米国内において工業製品に関する規格を制定する団体です。</w:t>
            </w:r>
          </w:p>
          <w:p w14:paraId="4C2FB0B7" w14:textId="77777777" w:rsidR="00E7778E" w:rsidRPr="001C230E" w:rsidRDefault="00E7778E" w:rsidP="00E7778E">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イ　IEEEは、ニューヨークに本部をもつ、電気・電子技術に関する標準化を制定する団体です。</w:t>
            </w:r>
          </w:p>
          <w:p w14:paraId="5C9B484D" w14:textId="77777777" w:rsidR="00E7778E" w:rsidRPr="0074198C" w:rsidRDefault="00E7778E" w:rsidP="00E7778E">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1C230E">
              <w:rPr>
                <w:rFonts w:ascii="Meiryo UI" w:eastAsia="Meiryo UI" w:hAnsi="Meiryo UI" w:cstheme="minorBidi" w:hint="eastAsia"/>
                <w:szCs w:val="20"/>
              </w:rPr>
              <w:t>エ　J</w:t>
            </w:r>
            <w:r w:rsidRPr="0074198C">
              <w:rPr>
                <w:rFonts w:ascii="Meiryo UI" w:eastAsia="Meiryo UI" w:hAnsi="Meiryo UI" w:hint="eastAsia"/>
                <w:szCs w:val="20"/>
              </w:rPr>
              <w:t>ISは、日本産業規格のことで、日本国内における標準化を制定する団体です。</w:t>
            </w:r>
          </w:p>
          <w:p w14:paraId="4C319A6C" w14:textId="77777777" w:rsidR="00E7778E" w:rsidRPr="0074198C" w:rsidRDefault="00E7778E" w:rsidP="00E7778E">
            <w:pPr>
              <w:snapToGrid w:val="0"/>
              <w:spacing w:line="240" w:lineRule="exact"/>
              <w:rPr>
                <w:rFonts w:ascii="Meiryo UI" w:eastAsia="Meiryo UI" w:hAnsi="Meiryo UI"/>
                <w:szCs w:val="20"/>
              </w:rPr>
            </w:pPr>
          </w:p>
          <w:p w14:paraId="25FE0305" w14:textId="77777777" w:rsidR="00E7778E" w:rsidRPr="0074198C" w:rsidRDefault="00E7778E" w:rsidP="00E7778E">
            <w:pPr>
              <w:snapToGrid w:val="0"/>
              <w:spacing w:line="240" w:lineRule="exact"/>
              <w:jc w:val="right"/>
              <w:rPr>
                <w:rFonts w:ascii="Meiryo UI" w:eastAsia="Meiryo UI" w:hAnsi="Meiryo UI"/>
                <w:szCs w:val="20"/>
              </w:rPr>
            </w:pPr>
            <w:r w:rsidRPr="0074198C">
              <w:rPr>
                <w:rFonts w:ascii="Meiryo UI" w:eastAsia="Meiryo UI" w:hAnsi="Meiryo UI" w:hint="eastAsia"/>
                <w:szCs w:val="20"/>
              </w:rPr>
              <w:t>基本情報　平成21年度秋　問71　[出題頻度：★☆☆]</w:t>
            </w:r>
          </w:p>
          <w:p w14:paraId="198695BC" w14:textId="07F08E35" w:rsidR="00072191" w:rsidRDefault="00E7778E" w:rsidP="00E7778E">
            <w:pPr>
              <w:snapToGrid w:val="0"/>
              <w:spacing w:line="240" w:lineRule="exact"/>
              <w:jc w:val="right"/>
              <w:rPr>
                <w:rFonts w:hAnsi="Meiryo UI"/>
                <w:szCs w:val="20"/>
              </w:rPr>
            </w:pPr>
            <w:r>
              <w:rPr>
                <w:rFonts w:ascii="Meiryo UI" w:eastAsia="Meiryo UI" w:hAnsi="Meiryo UI" w:hint="eastAsia"/>
                <w:szCs w:val="20"/>
              </w:rPr>
              <w:t>解答－ウ</w:t>
            </w:r>
          </w:p>
        </w:tc>
      </w:tr>
    </w:tbl>
    <w:p w14:paraId="5BB8E617" w14:textId="305C1586" w:rsidR="0074198C" w:rsidRDefault="0043511C" w:rsidP="0074198C">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74198C">
        <w:rPr>
          <w:rFonts w:ascii="Meiryo UI" w:eastAsia="Meiryo UI" w:hAnsi="Meiryo UI" w:hint="eastAsia"/>
          <w:szCs w:val="20"/>
        </w:rPr>
        <w:t>3-279</w:t>
      </w:r>
    </w:p>
    <w:p w14:paraId="1BD17D01" w14:textId="77777777" w:rsidR="00F81986" w:rsidRPr="0074198C" w:rsidRDefault="00F81986" w:rsidP="0074198C">
      <w:pPr>
        <w:snapToGrid w:val="0"/>
        <w:spacing w:line="240" w:lineRule="exact"/>
        <w:rPr>
          <w:rFonts w:ascii="Meiryo UI" w:eastAsia="Meiryo UI" w:hAnsi="Meiryo UI"/>
          <w:szCs w:val="20"/>
        </w:rPr>
      </w:pPr>
    </w:p>
    <w:p w14:paraId="4EB5513A" w14:textId="77777777" w:rsidR="00B241D0" w:rsidRPr="0074198C" w:rsidRDefault="00B241D0" w:rsidP="00F75D62">
      <w:pPr>
        <w:snapToGrid w:val="0"/>
        <w:spacing w:line="240" w:lineRule="exact"/>
        <w:ind w:leftChars="205" w:left="369" w:firstLineChars="105" w:firstLine="189"/>
        <w:rPr>
          <w:rFonts w:ascii="Meiryo UI" w:eastAsia="Meiryo UI" w:hAnsi="Meiryo UI"/>
          <w:szCs w:val="20"/>
        </w:rPr>
      </w:pPr>
      <w:r w:rsidRPr="0074198C">
        <w:rPr>
          <w:rFonts w:ascii="Meiryo UI" w:eastAsia="Meiryo UI" w:hAnsi="Meiryo UI"/>
          <w:b/>
          <w:szCs w:val="20"/>
        </w:rPr>
        <w:t>ISO</w:t>
      </w:r>
      <w:r w:rsidR="008D5E6B" w:rsidRPr="0074198C">
        <w:rPr>
          <w:rFonts w:ascii="Meiryo UI" w:eastAsia="Meiryo UI" w:hAnsi="Meiryo UI" w:hint="eastAsia"/>
          <w:b/>
          <w:szCs w:val="20"/>
        </w:rPr>
        <w:t xml:space="preserve"> </w:t>
      </w:r>
      <w:r w:rsidRPr="0074198C">
        <w:rPr>
          <w:rFonts w:ascii="Meiryo UI" w:eastAsia="Meiryo UI" w:hAnsi="Meiryo UI"/>
          <w:b/>
          <w:szCs w:val="20"/>
        </w:rPr>
        <w:t>9000</w:t>
      </w:r>
      <w:r w:rsidRPr="0074198C">
        <w:rPr>
          <w:rFonts w:ascii="Meiryo UI" w:eastAsia="Meiryo UI" w:hAnsi="Meiryo UI" w:hint="eastAsia"/>
          <w:szCs w:val="20"/>
        </w:rPr>
        <w:t>シリーズは、</w:t>
      </w:r>
      <w:r w:rsidRPr="0074198C">
        <w:rPr>
          <w:rFonts w:ascii="Meiryo UI" w:eastAsia="Meiryo UI" w:hAnsi="Meiryo UI"/>
          <w:szCs w:val="20"/>
        </w:rPr>
        <w:t>ISO</w:t>
      </w:r>
      <w:r w:rsidRPr="0074198C">
        <w:rPr>
          <w:rFonts w:ascii="Meiryo UI" w:eastAsia="Meiryo UI" w:hAnsi="Meiryo UI" w:hint="eastAsia"/>
          <w:szCs w:val="20"/>
        </w:rPr>
        <w:t>が制定した品質管理及び品質保証</w:t>
      </w:r>
      <w:r w:rsidR="008D5E6B" w:rsidRPr="0074198C">
        <w:rPr>
          <w:rFonts w:ascii="Meiryo UI" w:eastAsia="Meiryo UI" w:hAnsi="Meiryo UI" w:hint="eastAsia"/>
          <w:szCs w:val="20"/>
        </w:rPr>
        <w:t>（品質マネジメントシステム）</w:t>
      </w:r>
      <w:r w:rsidRPr="0074198C">
        <w:rPr>
          <w:rFonts w:ascii="Meiryo UI" w:eastAsia="Meiryo UI" w:hAnsi="Meiryo UI" w:hint="eastAsia"/>
          <w:szCs w:val="20"/>
        </w:rPr>
        <w:t>に関する一連の国際規格です。あらゆる業種に適用可能で、現在では製造業はもとより、情報技術分野、サービス業、ソフトウェアハウスなど、さまざまな分野への広がりを見せています。</w:t>
      </w:r>
    </w:p>
    <w:p w14:paraId="1CF9EAF3" w14:textId="77777777" w:rsidR="00B241D0" w:rsidRPr="0074198C" w:rsidRDefault="00B241D0" w:rsidP="00F75D62">
      <w:pPr>
        <w:snapToGrid w:val="0"/>
        <w:spacing w:line="240" w:lineRule="exact"/>
        <w:ind w:leftChars="205" w:left="369" w:firstLineChars="105" w:firstLine="189"/>
        <w:rPr>
          <w:rFonts w:ascii="Meiryo UI" w:eastAsia="Meiryo UI" w:hAnsi="Meiryo UI"/>
          <w:szCs w:val="20"/>
        </w:rPr>
      </w:pPr>
      <w:r w:rsidRPr="0074198C">
        <w:rPr>
          <w:rFonts w:ascii="Meiryo UI" w:eastAsia="Meiryo UI" w:hAnsi="Meiryo UI" w:hint="eastAsia"/>
          <w:szCs w:val="20"/>
        </w:rPr>
        <w:t>認証を取得するためには、</w:t>
      </w:r>
      <w:r w:rsidRPr="0074198C">
        <w:rPr>
          <w:rFonts w:ascii="Meiryo UI" w:eastAsia="Meiryo UI" w:hAnsi="Meiryo UI"/>
          <w:szCs w:val="20"/>
        </w:rPr>
        <w:t>JAB</w:t>
      </w:r>
      <w:r w:rsidRPr="0074198C">
        <w:rPr>
          <w:rFonts w:ascii="Meiryo UI" w:eastAsia="Meiryo UI" w:hAnsi="Meiryo UI" w:hint="eastAsia"/>
          <w:szCs w:val="20"/>
        </w:rPr>
        <w:t>（財団法人日本適合性認定協会）が認定した審査登録機構に申請し、審査を受けます。規格の認証取得後も、半年から１年に１度は規格を満たしているか否かの審査を受ける必要があります。</w:t>
      </w:r>
    </w:p>
    <w:p w14:paraId="3AB72DB1" w14:textId="77777777" w:rsidR="00B241D0" w:rsidRPr="0074198C" w:rsidRDefault="00B241D0" w:rsidP="0074198C">
      <w:pPr>
        <w:snapToGrid w:val="0"/>
        <w:spacing w:line="240" w:lineRule="exact"/>
        <w:rPr>
          <w:rFonts w:ascii="Meiryo UI" w:eastAsia="Meiryo UI" w:hAnsi="Meiryo UI"/>
          <w:szCs w:val="20"/>
        </w:rPr>
      </w:pPr>
    </w:p>
    <w:tbl>
      <w:tblPr>
        <w:tblStyle w:val="a4"/>
        <w:tblW w:w="8788" w:type="dxa"/>
        <w:tblInd w:w="279" w:type="dxa"/>
        <w:tblLook w:val="04A0" w:firstRow="1" w:lastRow="0" w:firstColumn="1" w:lastColumn="0" w:noHBand="0" w:noVBand="1"/>
      </w:tblPr>
      <w:tblGrid>
        <w:gridCol w:w="8788"/>
      </w:tblGrid>
      <w:tr w:rsidR="00072191" w14:paraId="72E507A0" w14:textId="77777777" w:rsidTr="00802DEF">
        <w:tc>
          <w:tcPr>
            <w:tcW w:w="8788" w:type="dxa"/>
            <w:tcBorders>
              <w:top w:val="single" w:sz="4" w:space="0" w:color="auto"/>
              <w:left w:val="single" w:sz="4" w:space="0" w:color="auto"/>
              <w:bottom w:val="single" w:sz="4" w:space="0" w:color="auto"/>
              <w:right w:val="single" w:sz="4" w:space="0" w:color="auto"/>
            </w:tcBorders>
          </w:tcPr>
          <w:p w14:paraId="1E261869" w14:textId="77777777" w:rsidR="00E7778E" w:rsidRDefault="00E7778E" w:rsidP="00E7778E">
            <w:pPr>
              <w:snapToGrid w:val="0"/>
              <w:spacing w:line="240" w:lineRule="exact"/>
              <w:rPr>
                <w:rFonts w:ascii="Meiryo UI" w:eastAsia="Meiryo UI" w:hAnsi="Meiryo UI"/>
                <w:szCs w:val="20"/>
              </w:rPr>
            </w:pPr>
            <w:r>
              <w:rPr>
                <w:rFonts w:ascii="Meiryo UI" w:eastAsia="Meiryo UI" w:hAnsi="Meiryo UI" w:hint="eastAsia"/>
                <w:szCs w:val="20"/>
              </w:rPr>
              <w:t>例題</w:t>
            </w:r>
          </w:p>
          <w:p w14:paraId="368347B1" w14:textId="77777777" w:rsidR="00E7778E" w:rsidRPr="0074198C" w:rsidRDefault="00E7778E" w:rsidP="00E7778E">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4198C">
              <w:rPr>
                <w:rFonts w:ascii="Meiryo UI" w:eastAsia="Meiryo UI" w:hAnsi="Meiryo UI" w:hint="eastAsia"/>
                <w:szCs w:val="20"/>
              </w:rPr>
              <w:t>ISO 9001</w:t>
            </w:r>
            <w:r>
              <w:rPr>
                <w:rFonts w:ascii="Meiryo UI" w:eastAsia="Meiryo UI" w:hAnsi="Meiryo UI" w:hint="eastAsia"/>
                <w:szCs w:val="20"/>
              </w:rPr>
              <w:t>:</w:t>
            </w:r>
            <w:r w:rsidRPr="0074198C">
              <w:rPr>
                <w:rFonts w:ascii="Meiryo UI" w:eastAsia="Meiryo UI" w:hAnsi="Meiryo UI" w:hint="eastAsia"/>
                <w:szCs w:val="20"/>
              </w:rPr>
              <w:t>2000にかかわる審査登録に関する記述のうち，適切なものはどれか。</w:t>
            </w:r>
          </w:p>
          <w:p w14:paraId="65621915" w14:textId="77777777" w:rsidR="00E7778E" w:rsidRPr="001C230E" w:rsidRDefault="00E7778E" w:rsidP="00E7778E">
            <w:pPr>
              <w:snapToGrid w:val="0"/>
              <w:spacing w:line="240" w:lineRule="exact"/>
              <w:rPr>
                <w:rFonts w:ascii="Meiryo UI" w:eastAsia="Meiryo UI" w:hAnsi="Meiryo UI"/>
                <w:szCs w:val="20"/>
              </w:rPr>
            </w:pPr>
          </w:p>
          <w:p w14:paraId="7F6914EA" w14:textId="77777777" w:rsidR="00E7778E" w:rsidRPr="001C230E" w:rsidRDefault="00E7778E" w:rsidP="00E7778E">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ア　１回登録されると，資格は半永久的に有効である。</w:t>
            </w:r>
          </w:p>
          <w:p w14:paraId="7D54507C" w14:textId="77777777" w:rsidR="00E7778E" w:rsidRPr="001C230E" w:rsidRDefault="00E7778E" w:rsidP="00E7778E">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イ　サービス産業を含まず，製造業を対象に審査登録する。</w:t>
            </w:r>
          </w:p>
          <w:p w14:paraId="26A0B270" w14:textId="77777777" w:rsidR="00E7778E" w:rsidRPr="001C230E" w:rsidRDefault="00E7778E" w:rsidP="00E7778E">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ウ　登録を行う審査登録機関は，１国につき１機関である。</w:t>
            </w:r>
          </w:p>
          <w:p w14:paraId="7DEA433B" w14:textId="77777777" w:rsidR="00E7778E" w:rsidRPr="001C230E" w:rsidRDefault="00E7778E" w:rsidP="00E7778E">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エ　“品質マネジメントシステムの国際規格要求事項を満たす組織”を審査し登録する。</w:t>
            </w:r>
          </w:p>
          <w:p w14:paraId="1F2238C1" w14:textId="77777777" w:rsidR="00E7778E" w:rsidRDefault="00E7778E" w:rsidP="00E7778E">
            <w:pPr>
              <w:pBdr>
                <w:bottom w:val="single" w:sz="6" w:space="1" w:color="auto"/>
              </w:pBdr>
              <w:snapToGrid w:val="0"/>
              <w:spacing w:line="240" w:lineRule="exact"/>
              <w:rPr>
                <w:rFonts w:ascii="Meiryo UI" w:eastAsia="Meiryo UI" w:hAnsi="Meiryo UI"/>
                <w:szCs w:val="20"/>
              </w:rPr>
            </w:pPr>
          </w:p>
          <w:p w14:paraId="19D26D22" w14:textId="77777777" w:rsidR="00E7778E" w:rsidRPr="0074198C" w:rsidRDefault="00E7778E" w:rsidP="00E7778E">
            <w:pPr>
              <w:snapToGrid w:val="0"/>
              <w:spacing w:line="240" w:lineRule="exact"/>
              <w:rPr>
                <w:rFonts w:ascii="Meiryo UI" w:eastAsia="Meiryo UI" w:hAnsi="Meiryo UI"/>
                <w:szCs w:val="20"/>
              </w:rPr>
            </w:pPr>
          </w:p>
          <w:p w14:paraId="25DE18D6" w14:textId="77777777" w:rsidR="00E7778E" w:rsidRPr="0074198C" w:rsidRDefault="00E7778E" w:rsidP="00E7778E">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74198C">
              <w:rPr>
                <w:rFonts w:ascii="Meiryo UI" w:eastAsia="Meiryo UI" w:hAnsi="Meiryo UI" w:hint="eastAsia"/>
                <w:szCs w:val="20"/>
              </w:rPr>
              <w:t>ISO 9001は、品質マネジメントに関する国際規格で、組織が提供する製品やサービスの品質を維持するための最低限の要求事項をまとめたものです。すべての業種に適応可能で、認証を得るにはJABが認定した審査登録機関に申請し、審査を受けます。登録後も、半年から１年に一度は規格を満たしているかの審査を受ける必要があります。</w:t>
            </w:r>
          </w:p>
          <w:p w14:paraId="546B9C16" w14:textId="77777777" w:rsidR="00E7778E" w:rsidRPr="0074198C" w:rsidRDefault="00E7778E" w:rsidP="00E7778E">
            <w:pPr>
              <w:snapToGrid w:val="0"/>
              <w:spacing w:line="240" w:lineRule="exact"/>
              <w:rPr>
                <w:rFonts w:ascii="Meiryo UI" w:eastAsia="Meiryo UI" w:hAnsi="Meiryo UI"/>
                <w:szCs w:val="20"/>
              </w:rPr>
            </w:pPr>
          </w:p>
          <w:p w14:paraId="3F4FE9BC" w14:textId="77777777" w:rsidR="00E7778E" w:rsidRPr="0074198C" w:rsidRDefault="00E7778E" w:rsidP="00E7778E">
            <w:pPr>
              <w:snapToGrid w:val="0"/>
              <w:spacing w:line="240" w:lineRule="exact"/>
              <w:jc w:val="right"/>
              <w:rPr>
                <w:rFonts w:ascii="Meiryo UI" w:eastAsia="Meiryo UI" w:hAnsi="Meiryo UI"/>
                <w:szCs w:val="20"/>
              </w:rPr>
            </w:pPr>
            <w:r w:rsidRPr="0074198C">
              <w:rPr>
                <w:rFonts w:ascii="Meiryo UI" w:eastAsia="Meiryo UI" w:hAnsi="Meiryo UI" w:hint="eastAsia"/>
                <w:szCs w:val="20"/>
              </w:rPr>
              <w:t>初級システムアドミニストレータ　平成20年度春　問55　[出題頻度：★☆☆]</w:t>
            </w:r>
          </w:p>
          <w:p w14:paraId="0B9BCBC5" w14:textId="1A13813C" w:rsidR="00072191" w:rsidRDefault="00E7778E" w:rsidP="00E7778E">
            <w:pPr>
              <w:snapToGrid w:val="0"/>
              <w:spacing w:line="240" w:lineRule="exact"/>
              <w:jc w:val="right"/>
              <w:rPr>
                <w:rFonts w:hAnsi="Meiryo UI"/>
                <w:szCs w:val="20"/>
              </w:rPr>
            </w:pPr>
            <w:r>
              <w:rPr>
                <w:rFonts w:ascii="Meiryo UI" w:eastAsia="Meiryo UI" w:hAnsi="Meiryo UI" w:hint="eastAsia"/>
                <w:szCs w:val="20"/>
              </w:rPr>
              <w:t>解答－エ</w:t>
            </w:r>
          </w:p>
        </w:tc>
      </w:tr>
    </w:tbl>
    <w:p w14:paraId="792065E8" w14:textId="781ED426" w:rsidR="0074198C" w:rsidRPr="0074198C" w:rsidRDefault="0043511C" w:rsidP="0074198C">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74198C">
        <w:rPr>
          <w:rFonts w:ascii="Meiryo UI" w:eastAsia="Meiryo UI" w:hAnsi="Meiryo UI" w:hint="eastAsia"/>
          <w:szCs w:val="20"/>
        </w:rPr>
        <w:t>3-280</w:t>
      </w:r>
    </w:p>
    <w:p w14:paraId="1F1C57E8" w14:textId="77777777" w:rsidR="00CF1372" w:rsidRPr="0074198C" w:rsidRDefault="00CF1372" w:rsidP="0074198C">
      <w:pPr>
        <w:widowControl/>
        <w:snapToGrid w:val="0"/>
        <w:spacing w:line="240" w:lineRule="exact"/>
        <w:jc w:val="left"/>
        <w:rPr>
          <w:rFonts w:ascii="Meiryo UI" w:eastAsia="Meiryo UI" w:hAnsi="Meiryo UI"/>
          <w:b/>
          <w:szCs w:val="20"/>
        </w:rPr>
      </w:pPr>
    </w:p>
    <w:p w14:paraId="1D651E26" w14:textId="19194EE4" w:rsidR="008D5E6B" w:rsidRDefault="008D5E6B" w:rsidP="00F75D62">
      <w:pPr>
        <w:snapToGrid w:val="0"/>
        <w:spacing w:line="240" w:lineRule="exact"/>
        <w:ind w:leftChars="205" w:left="369" w:firstLineChars="104" w:firstLine="187"/>
        <w:rPr>
          <w:rFonts w:ascii="Meiryo UI" w:eastAsia="Meiryo UI" w:hAnsi="Meiryo UI"/>
          <w:szCs w:val="20"/>
        </w:rPr>
      </w:pPr>
      <w:r w:rsidRPr="0074198C">
        <w:rPr>
          <w:rFonts w:ascii="Meiryo UI" w:eastAsia="Meiryo UI" w:hAnsi="Meiryo UI" w:hint="eastAsia"/>
          <w:b/>
          <w:szCs w:val="20"/>
        </w:rPr>
        <w:t>ISO 14000</w:t>
      </w:r>
      <w:r w:rsidRPr="0074198C">
        <w:rPr>
          <w:rFonts w:ascii="Meiryo UI" w:eastAsia="Meiryo UI" w:hAnsi="Meiryo UI" w:hint="eastAsia"/>
          <w:szCs w:val="20"/>
        </w:rPr>
        <w:t>シリーズは、ISOが制定した環境保全（環境マネジメントシステム）に関する一連の国際規格で、エネルギー消費や産業廃棄物などの地球環境を悪化させる要因を低減させるための企業の取り組みのガイドラインを具体的に示しています。</w:t>
      </w:r>
    </w:p>
    <w:p w14:paraId="7AF44562" w14:textId="77777777" w:rsidR="00BF7955" w:rsidRPr="0074198C" w:rsidRDefault="00BF7955" w:rsidP="00F75D62">
      <w:pPr>
        <w:snapToGrid w:val="0"/>
        <w:spacing w:line="240" w:lineRule="exact"/>
        <w:ind w:leftChars="205" w:left="369" w:firstLineChars="104" w:firstLine="187"/>
        <w:rPr>
          <w:rFonts w:ascii="Meiryo UI" w:eastAsia="Meiryo UI" w:hAnsi="Meiryo UI"/>
          <w:szCs w:val="20"/>
        </w:rPr>
      </w:pPr>
    </w:p>
    <w:p w14:paraId="6303C835" w14:textId="77777777" w:rsidR="00BB2FBA" w:rsidRPr="0074198C" w:rsidRDefault="00BB2FBA" w:rsidP="00F94F73">
      <w:pPr>
        <w:pStyle w:val="3"/>
      </w:pPr>
      <w:r w:rsidRPr="0074198C">
        <w:rPr>
          <w:rFonts w:hint="eastAsia"/>
        </w:rPr>
        <w:t>３）その他の標準</w:t>
      </w:r>
    </w:p>
    <w:p w14:paraId="23248D2C" w14:textId="77777777" w:rsidR="00BB2FBA" w:rsidRPr="0074198C" w:rsidRDefault="00BB2FBA" w:rsidP="00F75D62">
      <w:pPr>
        <w:snapToGrid w:val="0"/>
        <w:spacing w:line="240" w:lineRule="exact"/>
        <w:ind w:leftChars="100" w:left="180" w:firstLineChars="211" w:firstLine="380"/>
        <w:rPr>
          <w:rFonts w:ascii="Meiryo UI" w:eastAsia="Meiryo UI" w:hAnsi="Meiryo UI"/>
          <w:szCs w:val="20"/>
        </w:rPr>
      </w:pPr>
      <w:r w:rsidRPr="0074198C">
        <w:rPr>
          <w:rFonts w:ascii="Meiryo UI" w:eastAsia="Meiryo UI" w:hAnsi="Meiryo UI" w:hint="eastAsia"/>
          <w:szCs w:val="20"/>
        </w:rPr>
        <w:t>その他、関連する標準・規格を決める国際的な標準化団体には次のようなものがあります。</w:t>
      </w:r>
    </w:p>
    <w:p w14:paraId="4C488462" w14:textId="77777777" w:rsidR="00BB2FBA" w:rsidRPr="0074198C" w:rsidRDefault="00BB2FBA" w:rsidP="00F75D62">
      <w:pPr>
        <w:snapToGrid w:val="0"/>
        <w:spacing w:line="240" w:lineRule="exact"/>
        <w:ind w:leftChars="205" w:left="369" w:firstLineChars="105" w:firstLine="189"/>
        <w:rPr>
          <w:rFonts w:ascii="Meiryo UI" w:eastAsia="Meiryo UI" w:hAnsi="Meiryo UI"/>
          <w:szCs w:val="20"/>
        </w:rPr>
      </w:pPr>
      <w:r w:rsidRPr="0074198C">
        <w:rPr>
          <w:rFonts w:ascii="Meiryo UI" w:eastAsia="Meiryo UI" w:hAnsi="Meiryo UI"/>
          <w:b/>
          <w:szCs w:val="20"/>
        </w:rPr>
        <w:t>ITU</w:t>
      </w:r>
      <w:r w:rsidRPr="0074198C">
        <w:rPr>
          <w:rFonts w:ascii="Meiryo UI" w:eastAsia="Meiryo UI" w:hAnsi="Meiryo UI"/>
          <w:szCs w:val="20"/>
        </w:rPr>
        <w:t>（</w:t>
      </w:r>
      <w:r w:rsidRPr="0074198C">
        <w:rPr>
          <w:rFonts w:ascii="Meiryo UI" w:eastAsia="Meiryo UI" w:hAnsi="Meiryo UI"/>
          <w:b/>
          <w:szCs w:val="20"/>
        </w:rPr>
        <w:t>国際電気通信連合</w:t>
      </w:r>
      <w:r w:rsidRPr="0074198C">
        <w:rPr>
          <w:rFonts w:ascii="Meiryo UI" w:eastAsia="Meiryo UI" w:hAnsi="Meiryo UI"/>
          <w:szCs w:val="20"/>
        </w:rPr>
        <w:t>）</w:t>
      </w:r>
      <w:r w:rsidRPr="0074198C">
        <w:rPr>
          <w:rFonts w:ascii="Meiryo UI" w:eastAsia="Meiryo UI" w:hAnsi="Meiryo UI" w:hint="eastAsia"/>
          <w:szCs w:val="20"/>
        </w:rPr>
        <w:t>は、国際連合の専門機関の１つで、スイスのジュネーブに本部を置き、無線通信と電気通信分野における標準化を推進しています。</w:t>
      </w:r>
    </w:p>
    <w:p w14:paraId="150B94AC" w14:textId="77777777" w:rsidR="00BB2FBA" w:rsidRPr="0074198C" w:rsidRDefault="00BB2FBA" w:rsidP="00F75D62">
      <w:pPr>
        <w:snapToGrid w:val="0"/>
        <w:spacing w:line="240" w:lineRule="exact"/>
        <w:ind w:leftChars="205" w:left="369" w:firstLineChars="104" w:firstLine="187"/>
        <w:rPr>
          <w:rFonts w:ascii="Meiryo UI" w:eastAsia="Meiryo UI" w:hAnsi="Meiryo UI"/>
          <w:szCs w:val="20"/>
        </w:rPr>
      </w:pPr>
      <w:r w:rsidRPr="0074198C">
        <w:rPr>
          <w:rFonts w:ascii="Meiryo UI" w:eastAsia="Meiryo UI" w:hAnsi="Meiryo UI"/>
          <w:b/>
          <w:szCs w:val="20"/>
        </w:rPr>
        <w:t>IEC</w:t>
      </w:r>
      <w:r w:rsidRPr="0074198C">
        <w:rPr>
          <w:rFonts w:ascii="Meiryo UI" w:eastAsia="Meiryo UI" w:hAnsi="Meiryo UI"/>
          <w:szCs w:val="20"/>
        </w:rPr>
        <w:t>（</w:t>
      </w:r>
      <w:r w:rsidRPr="0074198C">
        <w:rPr>
          <w:rFonts w:ascii="Meiryo UI" w:eastAsia="Meiryo UI" w:hAnsi="Meiryo UI"/>
          <w:b/>
          <w:szCs w:val="20"/>
        </w:rPr>
        <w:t>国際電気標準会議</w:t>
      </w:r>
      <w:r w:rsidRPr="0074198C">
        <w:rPr>
          <w:rFonts w:ascii="Meiryo UI" w:eastAsia="Meiryo UI" w:hAnsi="Meiryo UI"/>
          <w:szCs w:val="20"/>
        </w:rPr>
        <w:t>）</w:t>
      </w:r>
      <w:r w:rsidRPr="0074198C">
        <w:rPr>
          <w:rFonts w:ascii="Meiryo UI" w:eastAsia="Meiryo UI" w:hAnsi="Meiryo UI" w:hint="eastAsia"/>
          <w:szCs w:val="20"/>
        </w:rPr>
        <w:t>は、スイスのジュネーブに本部を置く電気及び電子技術分野に関する標準化を推進するための国際機関です。日本では日本工業標準化調査会が参加しています。</w:t>
      </w:r>
    </w:p>
    <w:p w14:paraId="785341A1" w14:textId="77777777" w:rsidR="00BB2FBA" w:rsidRPr="0074198C" w:rsidRDefault="00BB2FBA" w:rsidP="00F75D62">
      <w:pPr>
        <w:snapToGrid w:val="0"/>
        <w:spacing w:line="240" w:lineRule="exact"/>
        <w:ind w:leftChars="205" w:left="369" w:firstLineChars="105" w:firstLine="189"/>
        <w:rPr>
          <w:rFonts w:ascii="Meiryo UI" w:eastAsia="Meiryo UI" w:hAnsi="Meiryo UI"/>
          <w:szCs w:val="20"/>
        </w:rPr>
      </w:pPr>
      <w:r w:rsidRPr="0074198C">
        <w:rPr>
          <w:rFonts w:ascii="Meiryo UI" w:eastAsia="Meiryo UI" w:hAnsi="Meiryo UI" w:hint="eastAsia"/>
          <w:b/>
          <w:szCs w:val="20"/>
        </w:rPr>
        <w:t>IETF</w:t>
      </w:r>
      <w:r w:rsidRPr="0074198C">
        <w:rPr>
          <w:rFonts w:ascii="Meiryo UI" w:eastAsia="Meiryo UI" w:hAnsi="Meiryo UI" w:hint="eastAsia"/>
          <w:szCs w:val="20"/>
        </w:rPr>
        <w:t>（</w:t>
      </w:r>
      <w:r w:rsidRPr="0074198C">
        <w:rPr>
          <w:rFonts w:ascii="Meiryo UI" w:eastAsia="Meiryo UI" w:hAnsi="Meiryo UI" w:hint="eastAsia"/>
          <w:b/>
          <w:szCs w:val="20"/>
        </w:rPr>
        <w:t>インターネット技術タスクフォース</w:t>
      </w:r>
      <w:r w:rsidRPr="0074198C">
        <w:rPr>
          <w:rFonts w:ascii="Meiryo UI" w:eastAsia="Meiryo UI" w:hAnsi="Meiryo UI" w:hint="eastAsia"/>
          <w:szCs w:val="20"/>
        </w:rPr>
        <w:t>）は、</w:t>
      </w:r>
      <w:r w:rsidR="00D46E97" w:rsidRPr="0074198C">
        <w:rPr>
          <w:rFonts w:ascii="Meiryo UI" w:eastAsia="Meiryo UI" w:hAnsi="Meiryo UI" w:hint="eastAsia"/>
          <w:szCs w:val="20"/>
        </w:rPr>
        <w:t>インターネットで利用される技術の標準化を推進する組織です。作業部会のメーリングリストに参加することで、誰でも議論に参加することができます。</w:t>
      </w:r>
    </w:p>
    <w:p w14:paraId="2D09B1B4" w14:textId="77777777" w:rsidR="00BB2FBA" w:rsidRPr="0074198C" w:rsidRDefault="00BB2FBA" w:rsidP="00F75D62">
      <w:pPr>
        <w:snapToGrid w:val="0"/>
        <w:spacing w:line="240" w:lineRule="exact"/>
        <w:ind w:leftChars="205" w:left="369" w:firstLineChars="105" w:firstLine="189"/>
        <w:rPr>
          <w:rFonts w:ascii="Meiryo UI" w:eastAsia="Meiryo UI" w:hAnsi="Meiryo UI"/>
          <w:szCs w:val="20"/>
        </w:rPr>
      </w:pPr>
      <w:r w:rsidRPr="0074198C">
        <w:rPr>
          <w:rFonts w:ascii="Meiryo UI" w:eastAsia="Meiryo UI" w:hAnsi="Meiryo UI"/>
          <w:b/>
          <w:szCs w:val="20"/>
        </w:rPr>
        <w:t>ANSI</w:t>
      </w:r>
      <w:r w:rsidRPr="0074198C">
        <w:rPr>
          <w:rFonts w:ascii="Meiryo UI" w:eastAsia="Meiryo UI" w:hAnsi="Meiryo UI"/>
          <w:szCs w:val="20"/>
        </w:rPr>
        <w:t>（</w:t>
      </w:r>
      <w:r w:rsidRPr="0074198C">
        <w:rPr>
          <w:rFonts w:ascii="Meiryo UI" w:eastAsia="Meiryo UI" w:hAnsi="Meiryo UI"/>
          <w:b/>
          <w:szCs w:val="20"/>
        </w:rPr>
        <w:t>米国規格協会</w:t>
      </w:r>
      <w:r w:rsidRPr="0074198C">
        <w:rPr>
          <w:rFonts w:ascii="Meiryo UI" w:eastAsia="Meiryo UI" w:hAnsi="Meiryo UI"/>
          <w:szCs w:val="20"/>
        </w:rPr>
        <w:t>）</w:t>
      </w:r>
      <w:r w:rsidRPr="0074198C">
        <w:rPr>
          <w:rFonts w:ascii="Meiryo UI" w:eastAsia="Meiryo UI" w:hAnsi="Meiryo UI" w:hint="eastAsia"/>
          <w:szCs w:val="20"/>
        </w:rPr>
        <w:t>は、アメリカ合衆国内のさまざまな専門機関や関係団体が策定した規格を承認することで産業分野における標準化を推進する組織です。</w:t>
      </w:r>
    </w:p>
    <w:p w14:paraId="7395DB35" w14:textId="6D178356" w:rsidR="00F75D62" w:rsidRDefault="00BB2FBA" w:rsidP="00F75D62">
      <w:pPr>
        <w:snapToGrid w:val="0"/>
        <w:spacing w:line="240" w:lineRule="exact"/>
        <w:ind w:leftChars="205" w:left="369" w:firstLineChars="105" w:firstLine="189"/>
        <w:rPr>
          <w:rFonts w:ascii="Meiryo UI" w:eastAsia="Meiryo UI" w:hAnsi="Meiryo UI"/>
          <w:szCs w:val="20"/>
        </w:rPr>
      </w:pPr>
      <w:r w:rsidRPr="0074198C">
        <w:rPr>
          <w:rFonts w:ascii="Meiryo UI" w:eastAsia="Meiryo UI" w:hAnsi="Meiryo UI"/>
          <w:b/>
          <w:szCs w:val="20"/>
        </w:rPr>
        <w:t>IEEE</w:t>
      </w:r>
      <w:r w:rsidRPr="0074198C">
        <w:rPr>
          <w:rFonts w:ascii="Meiryo UI" w:eastAsia="Meiryo UI" w:hAnsi="Meiryo UI"/>
          <w:szCs w:val="20"/>
        </w:rPr>
        <w:t>（</w:t>
      </w:r>
      <w:r w:rsidRPr="0074198C">
        <w:rPr>
          <w:rFonts w:ascii="Meiryo UI" w:eastAsia="Meiryo UI" w:hAnsi="Meiryo UI"/>
          <w:b/>
          <w:szCs w:val="20"/>
        </w:rPr>
        <w:t>米国電気電子学会</w:t>
      </w:r>
      <w:r w:rsidRPr="0074198C">
        <w:rPr>
          <w:rFonts w:ascii="Meiryo UI" w:eastAsia="Meiryo UI" w:hAnsi="Meiryo UI"/>
          <w:szCs w:val="20"/>
        </w:rPr>
        <w:t>）</w:t>
      </w:r>
      <w:r w:rsidRPr="0074198C">
        <w:rPr>
          <w:rFonts w:ascii="Meiryo UI" w:eastAsia="Meiryo UI" w:hAnsi="Meiryo UI" w:hint="eastAsia"/>
          <w:szCs w:val="20"/>
        </w:rPr>
        <w:t>は、ニューヨークに本部を置く電気・電子分野の世界最大の学会です。多くの技術仕</w:t>
      </w:r>
      <w:r w:rsidRPr="0074198C">
        <w:rPr>
          <w:rFonts w:ascii="Meiryo UI" w:eastAsia="Meiryo UI" w:hAnsi="Meiryo UI" w:hint="eastAsia"/>
          <w:szCs w:val="20"/>
        </w:rPr>
        <w:lastRenderedPageBreak/>
        <w:t>様を規格化しており、実質的な国際標準となるものも多くあります。</w:t>
      </w:r>
    </w:p>
    <w:p w14:paraId="3A165F19" w14:textId="77777777" w:rsidR="00BF7955" w:rsidRDefault="00BF7955" w:rsidP="00F75D62">
      <w:pPr>
        <w:snapToGrid w:val="0"/>
        <w:spacing w:line="240" w:lineRule="exact"/>
        <w:ind w:leftChars="205" w:left="369" w:firstLineChars="105" w:firstLine="189"/>
        <w:rPr>
          <w:rFonts w:ascii="Meiryo UI" w:eastAsia="Meiryo UI" w:hAnsi="Meiryo UI"/>
          <w:szCs w:val="20"/>
        </w:rPr>
      </w:pPr>
    </w:p>
    <w:tbl>
      <w:tblPr>
        <w:tblStyle w:val="a4"/>
        <w:tblW w:w="8788" w:type="dxa"/>
        <w:tblInd w:w="279" w:type="dxa"/>
        <w:tblLook w:val="04A0" w:firstRow="1" w:lastRow="0" w:firstColumn="1" w:lastColumn="0" w:noHBand="0" w:noVBand="1"/>
      </w:tblPr>
      <w:tblGrid>
        <w:gridCol w:w="8788"/>
      </w:tblGrid>
      <w:tr w:rsidR="00072191" w14:paraId="40393C0A" w14:textId="77777777" w:rsidTr="00802DEF">
        <w:tc>
          <w:tcPr>
            <w:tcW w:w="8788" w:type="dxa"/>
            <w:tcBorders>
              <w:top w:val="single" w:sz="4" w:space="0" w:color="auto"/>
              <w:left w:val="single" w:sz="4" w:space="0" w:color="auto"/>
              <w:bottom w:val="single" w:sz="4" w:space="0" w:color="auto"/>
              <w:right w:val="single" w:sz="4" w:space="0" w:color="auto"/>
            </w:tcBorders>
          </w:tcPr>
          <w:p w14:paraId="655A4A4F" w14:textId="77777777" w:rsidR="00E7778E" w:rsidRDefault="00E7778E" w:rsidP="00E7778E">
            <w:pPr>
              <w:snapToGrid w:val="0"/>
              <w:spacing w:line="240" w:lineRule="exact"/>
              <w:rPr>
                <w:rFonts w:ascii="Meiryo UI" w:eastAsia="Meiryo UI" w:hAnsi="Meiryo UI"/>
                <w:szCs w:val="20"/>
              </w:rPr>
            </w:pPr>
            <w:r>
              <w:rPr>
                <w:rFonts w:ascii="Meiryo UI" w:eastAsia="Meiryo UI" w:hAnsi="Meiryo UI" w:hint="eastAsia"/>
                <w:szCs w:val="20"/>
              </w:rPr>
              <w:t>例題</w:t>
            </w:r>
          </w:p>
          <w:p w14:paraId="53E193F6" w14:textId="77777777" w:rsidR="00E7778E" w:rsidRPr="0074198C" w:rsidRDefault="00E7778E" w:rsidP="00E7778E">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1C230E">
              <w:rPr>
                <w:rFonts w:ascii="Meiryo UI" w:eastAsia="Meiryo UI" w:hAnsi="Meiryo UI" w:cstheme="minorBidi"/>
                <w:szCs w:val="20"/>
              </w:rPr>
              <w:t>標準化</w:t>
            </w:r>
            <w:r w:rsidRPr="0074198C">
              <w:rPr>
                <w:rFonts w:ascii="Meiryo UI" w:eastAsia="Meiryo UI" w:hAnsi="Meiryo UI"/>
                <w:szCs w:val="20"/>
              </w:rPr>
              <w:t>団体に関するａ～ｄの記述に対して，適切な組合せはどれか。</w:t>
            </w:r>
          </w:p>
          <w:p w14:paraId="0FF6275A" w14:textId="77777777" w:rsidR="00E7778E" w:rsidRPr="0074198C" w:rsidRDefault="00E7778E" w:rsidP="00E7778E">
            <w:pPr>
              <w:snapToGrid w:val="0"/>
              <w:spacing w:line="240" w:lineRule="exact"/>
              <w:rPr>
                <w:rFonts w:ascii="Meiryo UI" w:eastAsia="Meiryo UI" w:hAnsi="Meiryo UI"/>
                <w:szCs w:val="20"/>
              </w:rPr>
            </w:pPr>
          </w:p>
          <w:p w14:paraId="71505925" w14:textId="77777777" w:rsidR="00E7778E" w:rsidRPr="001C230E" w:rsidRDefault="00E7778E" w:rsidP="00E7778E">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4198C">
              <w:rPr>
                <w:rFonts w:ascii="Meiryo UI" w:eastAsia="Meiryo UI" w:hAnsi="Meiryo UI"/>
                <w:szCs w:val="20"/>
              </w:rPr>
              <w:t>ａ　国</w:t>
            </w:r>
            <w:r w:rsidRPr="001C230E">
              <w:rPr>
                <w:rFonts w:ascii="Meiryo UI" w:eastAsia="Meiryo UI" w:hAnsi="Meiryo UI" w:cstheme="minorBidi"/>
                <w:szCs w:val="20"/>
              </w:rPr>
              <w:t>際標準化機構：工業及び技術に関する国際規格の策定と国家間の調整を実施している。</w:t>
            </w:r>
          </w:p>
          <w:p w14:paraId="3278DC26" w14:textId="77777777" w:rsidR="00E7778E" w:rsidRPr="001C230E" w:rsidRDefault="00E7778E" w:rsidP="00E7778E">
            <w:pPr>
              <w:spacing w:line="240" w:lineRule="exact"/>
              <w:ind w:leftChars="100" w:left="360" w:hangingChars="100" w:hanging="180"/>
              <w:rPr>
                <w:rFonts w:ascii="Meiryo UI" w:eastAsia="Meiryo UI" w:hAnsi="Meiryo UI" w:cstheme="minorBidi"/>
                <w:szCs w:val="20"/>
              </w:rPr>
            </w:pPr>
            <w:r w:rsidRPr="001C230E">
              <w:rPr>
                <w:rFonts w:ascii="Meiryo UI" w:eastAsia="Meiryo UI" w:hAnsi="Meiryo UI" w:cstheme="minorBidi"/>
                <w:szCs w:val="20"/>
              </w:rPr>
              <w:t>ｂ　電気電子学会：アメリカに本部をもつ電気工学と電子工学に関する学会である。LAN，その他のインタフェース規格の制定に尽力している。</w:t>
            </w:r>
          </w:p>
          <w:p w14:paraId="61A27372" w14:textId="77777777" w:rsidR="00E7778E" w:rsidRPr="001C230E" w:rsidRDefault="00E7778E" w:rsidP="00E7778E">
            <w:pPr>
              <w:spacing w:line="240" w:lineRule="exact"/>
              <w:ind w:leftChars="100" w:left="360" w:hangingChars="100" w:hanging="180"/>
              <w:rPr>
                <w:rFonts w:ascii="Meiryo UI" w:eastAsia="Meiryo UI" w:hAnsi="Meiryo UI" w:cstheme="minorBidi"/>
                <w:szCs w:val="20"/>
              </w:rPr>
            </w:pPr>
            <w:r w:rsidRPr="001C230E">
              <w:rPr>
                <w:rFonts w:ascii="Meiryo UI" w:eastAsia="Meiryo UI" w:hAnsi="Meiryo UI" w:cstheme="minorBidi"/>
                <w:szCs w:val="20"/>
              </w:rPr>
              <w:t>ｃ　米国規格協会：アメリカ国内の工業分野の規格を策定する民間の標準化団体であり，アメリカの代表としてISOに参加して</w:t>
            </w:r>
            <w:r w:rsidRPr="00E7778E">
              <w:rPr>
                <w:rFonts w:ascii="Meiryo UI" w:eastAsia="Meiryo UI" w:hAnsi="Meiryo UI"/>
              </w:rPr>
              <w:t>いる</w:t>
            </w:r>
            <w:r w:rsidRPr="001C230E">
              <w:rPr>
                <w:rFonts w:ascii="Meiryo UI" w:eastAsia="Meiryo UI" w:hAnsi="Meiryo UI" w:cstheme="minorBidi"/>
                <w:szCs w:val="20"/>
              </w:rPr>
              <w:t>。</w:t>
            </w:r>
          </w:p>
          <w:p w14:paraId="3033CDDB" w14:textId="77777777" w:rsidR="00E7778E" w:rsidRPr="0074198C" w:rsidRDefault="00E7778E" w:rsidP="00E7778E">
            <w:pPr>
              <w:spacing w:line="240" w:lineRule="exact"/>
              <w:ind w:leftChars="100" w:left="360" w:hangingChars="100" w:hanging="180"/>
              <w:rPr>
                <w:rFonts w:ascii="Meiryo UI" w:eastAsia="Meiryo UI" w:hAnsi="Meiryo UI"/>
                <w:szCs w:val="20"/>
              </w:rPr>
            </w:pPr>
            <w:r w:rsidRPr="001C230E">
              <w:rPr>
                <w:rFonts w:ascii="Meiryo UI" w:eastAsia="Meiryo UI" w:hAnsi="Meiryo UI" w:cstheme="minorBidi"/>
                <w:szCs w:val="20"/>
              </w:rPr>
              <w:t>ｄ　国</w:t>
            </w:r>
            <w:r w:rsidRPr="0074198C">
              <w:rPr>
                <w:rFonts w:ascii="Meiryo UI" w:eastAsia="Meiryo UI" w:hAnsi="Meiryo UI"/>
                <w:szCs w:val="20"/>
              </w:rPr>
              <w:t>際電気通信連合-電気通信標準化</w:t>
            </w:r>
            <w:r w:rsidRPr="00E7778E">
              <w:rPr>
                <w:rFonts w:ascii="Meiryo UI" w:eastAsia="Meiryo UI" w:hAnsi="Meiryo UI"/>
              </w:rPr>
              <w:t>部門</w:t>
            </w:r>
            <w:r w:rsidRPr="0074198C">
              <w:rPr>
                <w:rFonts w:ascii="Meiryo UI" w:eastAsia="Meiryo UI" w:hAnsi="Meiryo UI"/>
                <w:szCs w:val="20"/>
              </w:rPr>
              <w:t>：電気通信の標準化に関して勧告を行う国際連合配下の機関である。</w:t>
            </w:r>
          </w:p>
          <w:p w14:paraId="4E6D248C" w14:textId="77777777" w:rsidR="00E7778E" w:rsidRPr="0074198C" w:rsidRDefault="00E7778E" w:rsidP="00E7778E">
            <w:pPr>
              <w:snapToGrid w:val="0"/>
              <w:spacing w:line="240" w:lineRule="exact"/>
              <w:rPr>
                <w:rFonts w:ascii="Meiryo UI" w:eastAsia="Meiryo UI" w:hAnsi="Meiryo UI"/>
                <w:szCs w:val="20"/>
              </w:rPr>
            </w:pPr>
          </w:p>
          <w:tbl>
            <w:tblPr>
              <w:tblStyle w:val="a4"/>
              <w:tblW w:w="0" w:type="auto"/>
              <w:tblInd w:w="220" w:type="dxa"/>
              <w:tblLook w:val="04A0" w:firstRow="1" w:lastRow="0" w:firstColumn="1" w:lastColumn="0" w:noHBand="0" w:noVBand="1"/>
            </w:tblPr>
            <w:tblGrid>
              <w:gridCol w:w="377"/>
              <w:gridCol w:w="1068"/>
              <w:gridCol w:w="1069"/>
              <w:gridCol w:w="1069"/>
              <w:gridCol w:w="1069"/>
            </w:tblGrid>
            <w:tr w:rsidR="00E7778E" w:rsidRPr="0074198C" w14:paraId="2B43FEED" w14:textId="77777777" w:rsidTr="00802DEF">
              <w:tc>
                <w:tcPr>
                  <w:tcW w:w="377" w:type="dxa"/>
                  <w:tcBorders>
                    <w:top w:val="nil"/>
                    <w:left w:val="nil"/>
                    <w:bottom w:val="single" w:sz="4" w:space="0" w:color="auto"/>
                    <w:right w:val="single" w:sz="4" w:space="0" w:color="auto"/>
                  </w:tcBorders>
                  <w:vAlign w:val="center"/>
                </w:tcPr>
                <w:p w14:paraId="4C1FEE78" w14:textId="77777777" w:rsidR="00E7778E" w:rsidRPr="0074198C" w:rsidRDefault="00E7778E" w:rsidP="00E7778E">
                  <w:pPr>
                    <w:snapToGrid w:val="0"/>
                    <w:spacing w:line="240" w:lineRule="exact"/>
                    <w:jc w:val="center"/>
                    <w:rPr>
                      <w:rFonts w:ascii="Meiryo UI" w:eastAsia="Meiryo UI" w:hAnsi="Meiryo UI"/>
                      <w:szCs w:val="20"/>
                    </w:rPr>
                  </w:pPr>
                </w:p>
              </w:tc>
              <w:tc>
                <w:tcPr>
                  <w:tcW w:w="1068" w:type="dxa"/>
                  <w:tcBorders>
                    <w:left w:val="single" w:sz="4" w:space="0" w:color="auto"/>
                  </w:tcBorders>
                  <w:vAlign w:val="center"/>
                </w:tcPr>
                <w:p w14:paraId="000C42BF" w14:textId="77777777" w:rsidR="00E7778E" w:rsidRPr="0074198C" w:rsidRDefault="00E7778E" w:rsidP="00E7778E">
                  <w:pPr>
                    <w:snapToGrid w:val="0"/>
                    <w:spacing w:line="240" w:lineRule="exact"/>
                    <w:jc w:val="center"/>
                    <w:rPr>
                      <w:rFonts w:ascii="Meiryo UI" w:eastAsia="Meiryo UI" w:hAnsi="Meiryo UI"/>
                      <w:szCs w:val="20"/>
                    </w:rPr>
                  </w:pPr>
                  <w:r w:rsidRPr="0074198C">
                    <w:rPr>
                      <w:rFonts w:ascii="Meiryo UI" w:eastAsia="Meiryo UI" w:hAnsi="Meiryo UI"/>
                      <w:szCs w:val="20"/>
                    </w:rPr>
                    <w:t>ａ</w:t>
                  </w:r>
                </w:p>
              </w:tc>
              <w:tc>
                <w:tcPr>
                  <w:tcW w:w="1069" w:type="dxa"/>
                  <w:vAlign w:val="center"/>
                </w:tcPr>
                <w:p w14:paraId="716941FF" w14:textId="77777777" w:rsidR="00E7778E" w:rsidRPr="0074198C" w:rsidRDefault="00E7778E" w:rsidP="00E7778E">
                  <w:pPr>
                    <w:snapToGrid w:val="0"/>
                    <w:spacing w:line="240" w:lineRule="exact"/>
                    <w:jc w:val="center"/>
                    <w:rPr>
                      <w:rFonts w:ascii="Meiryo UI" w:eastAsia="Meiryo UI" w:hAnsi="Meiryo UI"/>
                      <w:szCs w:val="20"/>
                    </w:rPr>
                  </w:pPr>
                  <w:r w:rsidRPr="0074198C">
                    <w:rPr>
                      <w:rFonts w:ascii="Meiryo UI" w:eastAsia="Meiryo UI" w:hAnsi="Meiryo UI"/>
                      <w:szCs w:val="20"/>
                    </w:rPr>
                    <w:t>ｂ</w:t>
                  </w:r>
                </w:p>
              </w:tc>
              <w:tc>
                <w:tcPr>
                  <w:tcW w:w="1069" w:type="dxa"/>
                  <w:vAlign w:val="center"/>
                </w:tcPr>
                <w:p w14:paraId="6E15BEB5" w14:textId="77777777" w:rsidR="00E7778E" w:rsidRPr="0074198C" w:rsidRDefault="00E7778E" w:rsidP="00E7778E">
                  <w:pPr>
                    <w:snapToGrid w:val="0"/>
                    <w:spacing w:line="240" w:lineRule="exact"/>
                    <w:jc w:val="center"/>
                    <w:rPr>
                      <w:rFonts w:ascii="Meiryo UI" w:eastAsia="Meiryo UI" w:hAnsi="Meiryo UI"/>
                      <w:szCs w:val="20"/>
                    </w:rPr>
                  </w:pPr>
                  <w:r w:rsidRPr="0074198C">
                    <w:rPr>
                      <w:rFonts w:ascii="Meiryo UI" w:eastAsia="Meiryo UI" w:hAnsi="Meiryo UI"/>
                      <w:szCs w:val="20"/>
                    </w:rPr>
                    <w:t>ｃ</w:t>
                  </w:r>
                </w:p>
              </w:tc>
              <w:tc>
                <w:tcPr>
                  <w:tcW w:w="1069" w:type="dxa"/>
                  <w:vAlign w:val="center"/>
                </w:tcPr>
                <w:p w14:paraId="534222F5" w14:textId="77777777" w:rsidR="00E7778E" w:rsidRPr="0074198C" w:rsidRDefault="00E7778E" w:rsidP="00E7778E">
                  <w:pPr>
                    <w:snapToGrid w:val="0"/>
                    <w:spacing w:line="240" w:lineRule="exact"/>
                    <w:jc w:val="center"/>
                    <w:rPr>
                      <w:rFonts w:ascii="Meiryo UI" w:eastAsia="Meiryo UI" w:hAnsi="Meiryo UI"/>
                      <w:szCs w:val="20"/>
                    </w:rPr>
                  </w:pPr>
                  <w:r w:rsidRPr="0074198C">
                    <w:rPr>
                      <w:rFonts w:ascii="Meiryo UI" w:eastAsia="Meiryo UI" w:hAnsi="Meiryo UI"/>
                      <w:szCs w:val="20"/>
                    </w:rPr>
                    <w:t>ｄ</w:t>
                  </w:r>
                </w:p>
              </w:tc>
            </w:tr>
            <w:tr w:rsidR="00E7778E" w:rsidRPr="0074198C" w14:paraId="1035A0BD" w14:textId="77777777" w:rsidTr="00802DEF">
              <w:tc>
                <w:tcPr>
                  <w:tcW w:w="377" w:type="dxa"/>
                  <w:tcBorders>
                    <w:top w:val="single" w:sz="4" w:space="0" w:color="auto"/>
                  </w:tcBorders>
                  <w:vAlign w:val="center"/>
                </w:tcPr>
                <w:p w14:paraId="6A978F7B" w14:textId="77777777" w:rsidR="00E7778E" w:rsidRPr="0074198C" w:rsidRDefault="00E7778E" w:rsidP="00E7778E">
                  <w:pPr>
                    <w:snapToGrid w:val="0"/>
                    <w:spacing w:line="240" w:lineRule="exact"/>
                    <w:jc w:val="center"/>
                    <w:rPr>
                      <w:rFonts w:ascii="Meiryo UI" w:eastAsia="Meiryo UI" w:hAnsi="Meiryo UI"/>
                      <w:szCs w:val="20"/>
                    </w:rPr>
                  </w:pPr>
                  <w:r w:rsidRPr="0074198C">
                    <w:rPr>
                      <w:rFonts w:ascii="Meiryo UI" w:eastAsia="Meiryo UI" w:hAnsi="Meiryo UI"/>
                      <w:szCs w:val="20"/>
                    </w:rPr>
                    <w:t>ア</w:t>
                  </w:r>
                </w:p>
              </w:tc>
              <w:tc>
                <w:tcPr>
                  <w:tcW w:w="1068" w:type="dxa"/>
                  <w:vAlign w:val="center"/>
                </w:tcPr>
                <w:p w14:paraId="5368432A" w14:textId="77777777" w:rsidR="00E7778E" w:rsidRPr="0074198C" w:rsidRDefault="00E7778E" w:rsidP="00E7778E">
                  <w:pPr>
                    <w:snapToGrid w:val="0"/>
                    <w:spacing w:line="240" w:lineRule="exact"/>
                    <w:jc w:val="center"/>
                    <w:rPr>
                      <w:rFonts w:ascii="Meiryo UI" w:eastAsia="Meiryo UI" w:hAnsi="Meiryo UI"/>
                      <w:szCs w:val="20"/>
                    </w:rPr>
                  </w:pPr>
                  <w:r w:rsidRPr="0074198C">
                    <w:rPr>
                      <w:rFonts w:ascii="Meiryo UI" w:eastAsia="Meiryo UI" w:hAnsi="Meiryo UI"/>
                      <w:szCs w:val="20"/>
                    </w:rPr>
                    <w:t>ANSI</w:t>
                  </w:r>
                </w:p>
              </w:tc>
              <w:tc>
                <w:tcPr>
                  <w:tcW w:w="1069" w:type="dxa"/>
                  <w:vAlign w:val="center"/>
                </w:tcPr>
                <w:p w14:paraId="61E58829" w14:textId="77777777" w:rsidR="00E7778E" w:rsidRPr="0074198C" w:rsidRDefault="00E7778E" w:rsidP="00E7778E">
                  <w:pPr>
                    <w:snapToGrid w:val="0"/>
                    <w:spacing w:line="240" w:lineRule="exact"/>
                    <w:jc w:val="center"/>
                    <w:rPr>
                      <w:rFonts w:ascii="Meiryo UI" w:eastAsia="Meiryo UI" w:hAnsi="Meiryo UI"/>
                      <w:szCs w:val="20"/>
                    </w:rPr>
                  </w:pPr>
                  <w:r w:rsidRPr="0074198C">
                    <w:rPr>
                      <w:rFonts w:ascii="Meiryo UI" w:eastAsia="Meiryo UI" w:hAnsi="Meiryo UI"/>
                      <w:szCs w:val="20"/>
                    </w:rPr>
                    <w:t>ISO</w:t>
                  </w:r>
                </w:p>
              </w:tc>
              <w:tc>
                <w:tcPr>
                  <w:tcW w:w="1069" w:type="dxa"/>
                  <w:vAlign w:val="center"/>
                </w:tcPr>
                <w:p w14:paraId="3DA567EF" w14:textId="77777777" w:rsidR="00E7778E" w:rsidRPr="0074198C" w:rsidRDefault="00E7778E" w:rsidP="00E7778E">
                  <w:pPr>
                    <w:snapToGrid w:val="0"/>
                    <w:spacing w:line="240" w:lineRule="exact"/>
                    <w:jc w:val="center"/>
                    <w:rPr>
                      <w:rFonts w:ascii="Meiryo UI" w:eastAsia="Meiryo UI" w:hAnsi="Meiryo UI"/>
                      <w:szCs w:val="20"/>
                    </w:rPr>
                  </w:pPr>
                  <w:r w:rsidRPr="0074198C">
                    <w:rPr>
                      <w:rFonts w:ascii="Meiryo UI" w:eastAsia="Meiryo UI" w:hAnsi="Meiryo UI"/>
                      <w:szCs w:val="20"/>
                    </w:rPr>
                    <w:t>ITU-T</w:t>
                  </w:r>
                </w:p>
              </w:tc>
              <w:tc>
                <w:tcPr>
                  <w:tcW w:w="1069" w:type="dxa"/>
                  <w:vAlign w:val="center"/>
                </w:tcPr>
                <w:p w14:paraId="0D9109E7" w14:textId="77777777" w:rsidR="00E7778E" w:rsidRPr="0074198C" w:rsidRDefault="00E7778E" w:rsidP="00E7778E">
                  <w:pPr>
                    <w:snapToGrid w:val="0"/>
                    <w:spacing w:line="240" w:lineRule="exact"/>
                    <w:jc w:val="center"/>
                    <w:rPr>
                      <w:rFonts w:ascii="Meiryo UI" w:eastAsia="Meiryo UI" w:hAnsi="Meiryo UI"/>
                      <w:szCs w:val="20"/>
                    </w:rPr>
                  </w:pPr>
                  <w:r w:rsidRPr="0074198C">
                    <w:rPr>
                      <w:rFonts w:ascii="Meiryo UI" w:eastAsia="Meiryo UI" w:hAnsi="Meiryo UI"/>
                      <w:szCs w:val="20"/>
                    </w:rPr>
                    <w:t>IEEE</w:t>
                  </w:r>
                </w:p>
              </w:tc>
            </w:tr>
            <w:tr w:rsidR="00E7778E" w:rsidRPr="0074198C" w14:paraId="463B6D71" w14:textId="77777777" w:rsidTr="00802DEF">
              <w:tc>
                <w:tcPr>
                  <w:tcW w:w="377" w:type="dxa"/>
                  <w:vAlign w:val="center"/>
                </w:tcPr>
                <w:p w14:paraId="74642083" w14:textId="77777777" w:rsidR="00E7778E" w:rsidRPr="0074198C" w:rsidRDefault="00E7778E" w:rsidP="00E7778E">
                  <w:pPr>
                    <w:snapToGrid w:val="0"/>
                    <w:spacing w:line="240" w:lineRule="exact"/>
                    <w:jc w:val="center"/>
                    <w:rPr>
                      <w:rFonts w:ascii="Meiryo UI" w:eastAsia="Meiryo UI" w:hAnsi="Meiryo UI"/>
                      <w:szCs w:val="20"/>
                    </w:rPr>
                  </w:pPr>
                  <w:r w:rsidRPr="0074198C">
                    <w:rPr>
                      <w:rFonts w:ascii="Meiryo UI" w:eastAsia="Meiryo UI" w:hAnsi="Meiryo UI"/>
                      <w:szCs w:val="20"/>
                    </w:rPr>
                    <w:t>イ</w:t>
                  </w:r>
                </w:p>
              </w:tc>
              <w:tc>
                <w:tcPr>
                  <w:tcW w:w="1068" w:type="dxa"/>
                  <w:vAlign w:val="center"/>
                </w:tcPr>
                <w:p w14:paraId="40404816" w14:textId="77777777" w:rsidR="00E7778E" w:rsidRPr="0074198C" w:rsidRDefault="00E7778E" w:rsidP="00E7778E">
                  <w:pPr>
                    <w:snapToGrid w:val="0"/>
                    <w:spacing w:line="240" w:lineRule="exact"/>
                    <w:jc w:val="center"/>
                    <w:rPr>
                      <w:rFonts w:ascii="Meiryo UI" w:eastAsia="Meiryo UI" w:hAnsi="Meiryo UI"/>
                      <w:szCs w:val="20"/>
                    </w:rPr>
                  </w:pPr>
                  <w:r w:rsidRPr="0074198C">
                    <w:rPr>
                      <w:rFonts w:ascii="Meiryo UI" w:eastAsia="Meiryo UI" w:hAnsi="Meiryo UI"/>
                      <w:szCs w:val="20"/>
                    </w:rPr>
                    <w:t>IEEE</w:t>
                  </w:r>
                </w:p>
              </w:tc>
              <w:tc>
                <w:tcPr>
                  <w:tcW w:w="1069" w:type="dxa"/>
                  <w:vAlign w:val="center"/>
                </w:tcPr>
                <w:p w14:paraId="7D1A4FA0" w14:textId="77777777" w:rsidR="00E7778E" w:rsidRPr="0074198C" w:rsidRDefault="00E7778E" w:rsidP="00E7778E">
                  <w:pPr>
                    <w:snapToGrid w:val="0"/>
                    <w:spacing w:line="240" w:lineRule="exact"/>
                    <w:jc w:val="center"/>
                    <w:rPr>
                      <w:rFonts w:ascii="Meiryo UI" w:eastAsia="Meiryo UI" w:hAnsi="Meiryo UI"/>
                      <w:szCs w:val="20"/>
                    </w:rPr>
                  </w:pPr>
                  <w:r w:rsidRPr="0074198C">
                    <w:rPr>
                      <w:rFonts w:ascii="Meiryo UI" w:eastAsia="Meiryo UI" w:hAnsi="Meiryo UI"/>
                      <w:szCs w:val="20"/>
                    </w:rPr>
                    <w:t>ISO</w:t>
                  </w:r>
                </w:p>
              </w:tc>
              <w:tc>
                <w:tcPr>
                  <w:tcW w:w="1069" w:type="dxa"/>
                  <w:vAlign w:val="center"/>
                </w:tcPr>
                <w:p w14:paraId="756DB2F2" w14:textId="77777777" w:rsidR="00E7778E" w:rsidRPr="0074198C" w:rsidRDefault="00E7778E" w:rsidP="00E7778E">
                  <w:pPr>
                    <w:snapToGrid w:val="0"/>
                    <w:spacing w:line="240" w:lineRule="exact"/>
                    <w:jc w:val="center"/>
                    <w:rPr>
                      <w:rFonts w:ascii="Meiryo UI" w:eastAsia="Meiryo UI" w:hAnsi="Meiryo UI"/>
                      <w:szCs w:val="20"/>
                    </w:rPr>
                  </w:pPr>
                  <w:r w:rsidRPr="0074198C">
                    <w:rPr>
                      <w:rFonts w:ascii="Meiryo UI" w:eastAsia="Meiryo UI" w:hAnsi="Meiryo UI"/>
                      <w:szCs w:val="20"/>
                    </w:rPr>
                    <w:t>ANSI</w:t>
                  </w:r>
                </w:p>
              </w:tc>
              <w:tc>
                <w:tcPr>
                  <w:tcW w:w="1069" w:type="dxa"/>
                  <w:vAlign w:val="center"/>
                </w:tcPr>
                <w:p w14:paraId="0C76D7A4" w14:textId="77777777" w:rsidR="00E7778E" w:rsidRPr="0074198C" w:rsidRDefault="00E7778E" w:rsidP="00E7778E">
                  <w:pPr>
                    <w:snapToGrid w:val="0"/>
                    <w:spacing w:line="240" w:lineRule="exact"/>
                    <w:jc w:val="center"/>
                    <w:rPr>
                      <w:rFonts w:ascii="Meiryo UI" w:eastAsia="Meiryo UI" w:hAnsi="Meiryo UI"/>
                      <w:szCs w:val="20"/>
                    </w:rPr>
                  </w:pPr>
                  <w:r w:rsidRPr="0074198C">
                    <w:rPr>
                      <w:rFonts w:ascii="Meiryo UI" w:eastAsia="Meiryo UI" w:hAnsi="Meiryo UI"/>
                      <w:szCs w:val="20"/>
                    </w:rPr>
                    <w:t>ITU-T</w:t>
                  </w:r>
                </w:p>
              </w:tc>
            </w:tr>
            <w:tr w:rsidR="00E7778E" w:rsidRPr="0074198C" w14:paraId="782F634A" w14:textId="77777777" w:rsidTr="00802DEF">
              <w:tc>
                <w:tcPr>
                  <w:tcW w:w="377" w:type="dxa"/>
                  <w:vAlign w:val="center"/>
                </w:tcPr>
                <w:p w14:paraId="70E27119" w14:textId="77777777" w:rsidR="00E7778E" w:rsidRPr="0074198C" w:rsidRDefault="00E7778E" w:rsidP="00E7778E">
                  <w:pPr>
                    <w:snapToGrid w:val="0"/>
                    <w:spacing w:line="240" w:lineRule="exact"/>
                    <w:jc w:val="center"/>
                    <w:rPr>
                      <w:rFonts w:ascii="Meiryo UI" w:eastAsia="Meiryo UI" w:hAnsi="Meiryo UI"/>
                      <w:szCs w:val="20"/>
                    </w:rPr>
                  </w:pPr>
                  <w:r w:rsidRPr="0074198C">
                    <w:rPr>
                      <w:rFonts w:ascii="Meiryo UI" w:eastAsia="Meiryo UI" w:hAnsi="Meiryo UI"/>
                      <w:szCs w:val="20"/>
                    </w:rPr>
                    <w:t>ウ</w:t>
                  </w:r>
                </w:p>
              </w:tc>
              <w:tc>
                <w:tcPr>
                  <w:tcW w:w="1068" w:type="dxa"/>
                  <w:vAlign w:val="center"/>
                </w:tcPr>
                <w:p w14:paraId="3A19BF3F" w14:textId="77777777" w:rsidR="00E7778E" w:rsidRPr="0074198C" w:rsidRDefault="00E7778E" w:rsidP="00E7778E">
                  <w:pPr>
                    <w:snapToGrid w:val="0"/>
                    <w:spacing w:line="240" w:lineRule="exact"/>
                    <w:jc w:val="center"/>
                    <w:rPr>
                      <w:rFonts w:ascii="Meiryo UI" w:eastAsia="Meiryo UI" w:hAnsi="Meiryo UI"/>
                      <w:szCs w:val="20"/>
                    </w:rPr>
                  </w:pPr>
                  <w:r w:rsidRPr="0074198C">
                    <w:rPr>
                      <w:rFonts w:ascii="Meiryo UI" w:eastAsia="Meiryo UI" w:hAnsi="Meiryo UI"/>
                      <w:szCs w:val="20"/>
                    </w:rPr>
                    <w:t>ISO</w:t>
                  </w:r>
                </w:p>
              </w:tc>
              <w:tc>
                <w:tcPr>
                  <w:tcW w:w="1069" w:type="dxa"/>
                  <w:vAlign w:val="center"/>
                </w:tcPr>
                <w:p w14:paraId="08CAB4C6" w14:textId="77777777" w:rsidR="00E7778E" w:rsidRPr="0074198C" w:rsidRDefault="00E7778E" w:rsidP="00E7778E">
                  <w:pPr>
                    <w:snapToGrid w:val="0"/>
                    <w:spacing w:line="240" w:lineRule="exact"/>
                    <w:jc w:val="center"/>
                    <w:rPr>
                      <w:rFonts w:ascii="Meiryo UI" w:eastAsia="Meiryo UI" w:hAnsi="Meiryo UI"/>
                      <w:szCs w:val="20"/>
                    </w:rPr>
                  </w:pPr>
                  <w:r w:rsidRPr="0074198C">
                    <w:rPr>
                      <w:rFonts w:ascii="Meiryo UI" w:eastAsia="Meiryo UI" w:hAnsi="Meiryo UI"/>
                      <w:szCs w:val="20"/>
                    </w:rPr>
                    <w:t>IEEE</w:t>
                  </w:r>
                </w:p>
              </w:tc>
              <w:tc>
                <w:tcPr>
                  <w:tcW w:w="1069" w:type="dxa"/>
                  <w:vAlign w:val="center"/>
                </w:tcPr>
                <w:p w14:paraId="6385BE15" w14:textId="77777777" w:rsidR="00E7778E" w:rsidRPr="0074198C" w:rsidRDefault="00E7778E" w:rsidP="00E7778E">
                  <w:pPr>
                    <w:snapToGrid w:val="0"/>
                    <w:spacing w:line="240" w:lineRule="exact"/>
                    <w:jc w:val="center"/>
                    <w:rPr>
                      <w:rFonts w:ascii="Meiryo UI" w:eastAsia="Meiryo UI" w:hAnsi="Meiryo UI"/>
                      <w:szCs w:val="20"/>
                    </w:rPr>
                  </w:pPr>
                  <w:r w:rsidRPr="0074198C">
                    <w:rPr>
                      <w:rFonts w:ascii="Meiryo UI" w:eastAsia="Meiryo UI" w:hAnsi="Meiryo UI"/>
                      <w:szCs w:val="20"/>
                    </w:rPr>
                    <w:t>ANSI</w:t>
                  </w:r>
                </w:p>
              </w:tc>
              <w:tc>
                <w:tcPr>
                  <w:tcW w:w="1069" w:type="dxa"/>
                  <w:vAlign w:val="center"/>
                </w:tcPr>
                <w:p w14:paraId="1CDA27A3" w14:textId="77777777" w:rsidR="00E7778E" w:rsidRPr="0074198C" w:rsidRDefault="00E7778E" w:rsidP="00E7778E">
                  <w:pPr>
                    <w:snapToGrid w:val="0"/>
                    <w:spacing w:line="240" w:lineRule="exact"/>
                    <w:jc w:val="center"/>
                    <w:rPr>
                      <w:rFonts w:ascii="Meiryo UI" w:eastAsia="Meiryo UI" w:hAnsi="Meiryo UI"/>
                      <w:szCs w:val="20"/>
                    </w:rPr>
                  </w:pPr>
                  <w:r w:rsidRPr="0074198C">
                    <w:rPr>
                      <w:rFonts w:ascii="Meiryo UI" w:eastAsia="Meiryo UI" w:hAnsi="Meiryo UI"/>
                      <w:szCs w:val="20"/>
                    </w:rPr>
                    <w:t>ITU-T</w:t>
                  </w:r>
                </w:p>
              </w:tc>
            </w:tr>
            <w:tr w:rsidR="00E7778E" w:rsidRPr="0074198C" w14:paraId="2E0F848E" w14:textId="77777777" w:rsidTr="00802DEF">
              <w:tc>
                <w:tcPr>
                  <w:tcW w:w="377" w:type="dxa"/>
                  <w:vAlign w:val="center"/>
                </w:tcPr>
                <w:p w14:paraId="4D010E3C" w14:textId="77777777" w:rsidR="00E7778E" w:rsidRPr="0074198C" w:rsidRDefault="00E7778E" w:rsidP="00E7778E">
                  <w:pPr>
                    <w:snapToGrid w:val="0"/>
                    <w:spacing w:line="240" w:lineRule="exact"/>
                    <w:jc w:val="center"/>
                    <w:rPr>
                      <w:rFonts w:ascii="Meiryo UI" w:eastAsia="Meiryo UI" w:hAnsi="Meiryo UI"/>
                      <w:szCs w:val="20"/>
                    </w:rPr>
                  </w:pPr>
                  <w:r w:rsidRPr="0074198C">
                    <w:rPr>
                      <w:rFonts w:ascii="Meiryo UI" w:eastAsia="Meiryo UI" w:hAnsi="Meiryo UI"/>
                      <w:szCs w:val="20"/>
                    </w:rPr>
                    <w:t>エ</w:t>
                  </w:r>
                </w:p>
              </w:tc>
              <w:tc>
                <w:tcPr>
                  <w:tcW w:w="1068" w:type="dxa"/>
                  <w:vAlign w:val="center"/>
                </w:tcPr>
                <w:p w14:paraId="3C8BF37B" w14:textId="77777777" w:rsidR="00E7778E" w:rsidRPr="0074198C" w:rsidRDefault="00E7778E" w:rsidP="00E7778E">
                  <w:pPr>
                    <w:snapToGrid w:val="0"/>
                    <w:spacing w:line="240" w:lineRule="exact"/>
                    <w:jc w:val="center"/>
                    <w:rPr>
                      <w:rFonts w:ascii="Meiryo UI" w:eastAsia="Meiryo UI" w:hAnsi="Meiryo UI"/>
                      <w:szCs w:val="20"/>
                    </w:rPr>
                  </w:pPr>
                  <w:r w:rsidRPr="0074198C">
                    <w:rPr>
                      <w:rFonts w:ascii="Meiryo UI" w:eastAsia="Meiryo UI" w:hAnsi="Meiryo UI"/>
                      <w:szCs w:val="20"/>
                    </w:rPr>
                    <w:t>ISO</w:t>
                  </w:r>
                </w:p>
              </w:tc>
              <w:tc>
                <w:tcPr>
                  <w:tcW w:w="1069" w:type="dxa"/>
                  <w:vAlign w:val="center"/>
                </w:tcPr>
                <w:p w14:paraId="60088DCC" w14:textId="77777777" w:rsidR="00E7778E" w:rsidRPr="0074198C" w:rsidRDefault="00E7778E" w:rsidP="00E7778E">
                  <w:pPr>
                    <w:snapToGrid w:val="0"/>
                    <w:spacing w:line="240" w:lineRule="exact"/>
                    <w:jc w:val="center"/>
                    <w:rPr>
                      <w:rFonts w:ascii="Meiryo UI" w:eastAsia="Meiryo UI" w:hAnsi="Meiryo UI"/>
                      <w:szCs w:val="20"/>
                    </w:rPr>
                  </w:pPr>
                  <w:r w:rsidRPr="0074198C">
                    <w:rPr>
                      <w:rFonts w:ascii="Meiryo UI" w:eastAsia="Meiryo UI" w:hAnsi="Meiryo UI"/>
                      <w:szCs w:val="20"/>
                    </w:rPr>
                    <w:t>ITU-T</w:t>
                  </w:r>
                </w:p>
              </w:tc>
              <w:tc>
                <w:tcPr>
                  <w:tcW w:w="1069" w:type="dxa"/>
                  <w:vAlign w:val="center"/>
                </w:tcPr>
                <w:p w14:paraId="4334BC53" w14:textId="77777777" w:rsidR="00E7778E" w:rsidRPr="0074198C" w:rsidRDefault="00E7778E" w:rsidP="00E7778E">
                  <w:pPr>
                    <w:snapToGrid w:val="0"/>
                    <w:spacing w:line="240" w:lineRule="exact"/>
                    <w:jc w:val="center"/>
                    <w:rPr>
                      <w:rFonts w:ascii="Meiryo UI" w:eastAsia="Meiryo UI" w:hAnsi="Meiryo UI"/>
                      <w:szCs w:val="20"/>
                    </w:rPr>
                  </w:pPr>
                  <w:r w:rsidRPr="0074198C">
                    <w:rPr>
                      <w:rFonts w:ascii="Meiryo UI" w:eastAsia="Meiryo UI" w:hAnsi="Meiryo UI"/>
                      <w:szCs w:val="20"/>
                    </w:rPr>
                    <w:t>ANSI</w:t>
                  </w:r>
                </w:p>
              </w:tc>
              <w:tc>
                <w:tcPr>
                  <w:tcW w:w="1069" w:type="dxa"/>
                  <w:vAlign w:val="center"/>
                </w:tcPr>
                <w:p w14:paraId="5929A799" w14:textId="77777777" w:rsidR="00E7778E" w:rsidRPr="0074198C" w:rsidRDefault="00E7778E" w:rsidP="00E7778E">
                  <w:pPr>
                    <w:snapToGrid w:val="0"/>
                    <w:spacing w:line="240" w:lineRule="exact"/>
                    <w:jc w:val="center"/>
                    <w:rPr>
                      <w:rFonts w:ascii="Meiryo UI" w:eastAsia="Meiryo UI" w:hAnsi="Meiryo UI"/>
                      <w:szCs w:val="20"/>
                    </w:rPr>
                  </w:pPr>
                  <w:r w:rsidRPr="0074198C">
                    <w:rPr>
                      <w:rFonts w:ascii="Meiryo UI" w:eastAsia="Meiryo UI" w:hAnsi="Meiryo UI"/>
                      <w:szCs w:val="20"/>
                    </w:rPr>
                    <w:t>IEEE</w:t>
                  </w:r>
                </w:p>
              </w:tc>
            </w:tr>
          </w:tbl>
          <w:p w14:paraId="245D0B9D" w14:textId="77777777" w:rsidR="00E7778E" w:rsidRDefault="00E7778E" w:rsidP="00E7778E">
            <w:pPr>
              <w:pBdr>
                <w:bottom w:val="single" w:sz="6" w:space="1" w:color="auto"/>
              </w:pBdr>
              <w:snapToGrid w:val="0"/>
              <w:spacing w:line="240" w:lineRule="exact"/>
              <w:rPr>
                <w:rFonts w:ascii="Meiryo UI" w:eastAsia="Meiryo UI" w:hAnsi="Meiryo UI"/>
                <w:szCs w:val="20"/>
              </w:rPr>
            </w:pPr>
          </w:p>
          <w:p w14:paraId="062581D5" w14:textId="77777777" w:rsidR="00E7778E" w:rsidRPr="0074198C" w:rsidRDefault="00E7778E" w:rsidP="00E7778E">
            <w:pPr>
              <w:snapToGrid w:val="0"/>
              <w:spacing w:line="240" w:lineRule="exact"/>
              <w:rPr>
                <w:rFonts w:ascii="Meiryo UI" w:eastAsia="Meiryo UI" w:hAnsi="Meiryo UI"/>
                <w:szCs w:val="20"/>
              </w:rPr>
            </w:pPr>
          </w:p>
          <w:p w14:paraId="4B06A8C7" w14:textId="77777777" w:rsidR="00E7778E" w:rsidRPr="001C230E" w:rsidRDefault="00E7778E" w:rsidP="00E7778E">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4198C">
              <w:rPr>
                <w:rFonts w:ascii="Meiryo UI" w:eastAsia="Meiryo UI" w:hAnsi="Meiryo UI"/>
                <w:szCs w:val="20"/>
              </w:rPr>
              <w:t>ａ　国</w:t>
            </w:r>
            <w:r w:rsidRPr="001C230E">
              <w:rPr>
                <w:rFonts w:ascii="Meiryo UI" w:eastAsia="Meiryo UI" w:hAnsi="Meiryo UI" w:cstheme="minorBidi"/>
                <w:szCs w:val="20"/>
              </w:rPr>
              <w:t>際標準化機構</w:t>
            </w:r>
            <w:r w:rsidRPr="001C230E">
              <w:rPr>
                <w:rFonts w:ascii="Meiryo UI" w:eastAsia="Meiryo UI" w:hAnsi="Meiryo UI" w:cstheme="minorBidi" w:hint="eastAsia"/>
                <w:szCs w:val="20"/>
              </w:rPr>
              <w:t>と</w:t>
            </w:r>
            <w:r w:rsidRPr="001C230E">
              <w:rPr>
                <w:rFonts w:ascii="Meiryo UI" w:eastAsia="Meiryo UI" w:hAnsi="Meiryo UI" w:cstheme="minorBidi"/>
                <w:szCs w:val="20"/>
              </w:rPr>
              <w:t>は、ISOのことです。</w:t>
            </w:r>
          </w:p>
          <w:p w14:paraId="5985C42A" w14:textId="77777777" w:rsidR="00E7778E" w:rsidRPr="001C230E" w:rsidRDefault="00E7778E" w:rsidP="00E7778E">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szCs w:val="20"/>
              </w:rPr>
              <w:t>ｂ　電気電子学会とは、IEEEのことです。</w:t>
            </w:r>
          </w:p>
          <w:p w14:paraId="7BC37258" w14:textId="77777777" w:rsidR="00E7778E" w:rsidRPr="001C230E" w:rsidRDefault="00E7778E" w:rsidP="00E7778E">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szCs w:val="20"/>
              </w:rPr>
              <w:t>ｃ　米国規格協会とは、ANSIのことです。</w:t>
            </w:r>
          </w:p>
          <w:p w14:paraId="14069A2D" w14:textId="77777777" w:rsidR="00E7778E" w:rsidRPr="0074198C" w:rsidRDefault="00E7778E" w:rsidP="00E7778E">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1C230E">
              <w:rPr>
                <w:rFonts w:ascii="Meiryo UI" w:eastAsia="Meiryo UI" w:hAnsi="Meiryo UI" w:cstheme="minorBidi"/>
                <w:szCs w:val="20"/>
              </w:rPr>
              <w:t>ｄ　国</w:t>
            </w:r>
            <w:r w:rsidRPr="0074198C">
              <w:rPr>
                <w:rFonts w:ascii="Meiryo UI" w:eastAsia="Meiryo UI" w:hAnsi="Meiryo UI"/>
                <w:szCs w:val="20"/>
              </w:rPr>
              <w:t>際電気通信連合-電気通信標準化部門とは、ITU-Tのことです。</w:t>
            </w:r>
          </w:p>
          <w:p w14:paraId="5C555BBB" w14:textId="77777777" w:rsidR="00E7778E" w:rsidRPr="0074198C" w:rsidRDefault="00E7778E" w:rsidP="00E7778E">
            <w:pPr>
              <w:snapToGrid w:val="0"/>
              <w:spacing w:line="240" w:lineRule="exact"/>
              <w:rPr>
                <w:rFonts w:ascii="Meiryo UI" w:eastAsia="Meiryo UI" w:hAnsi="Meiryo UI"/>
                <w:szCs w:val="20"/>
              </w:rPr>
            </w:pPr>
          </w:p>
          <w:p w14:paraId="51ACF54A" w14:textId="77777777" w:rsidR="00E7778E" w:rsidRPr="0074198C" w:rsidRDefault="00E7778E" w:rsidP="00E7778E">
            <w:pPr>
              <w:snapToGrid w:val="0"/>
              <w:spacing w:line="240" w:lineRule="exact"/>
              <w:jc w:val="right"/>
              <w:rPr>
                <w:rFonts w:ascii="Meiryo UI" w:eastAsia="Meiryo UI" w:hAnsi="Meiryo UI"/>
                <w:szCs w:val="20"/>
              </w:rPr>
            </w:pPr>
            <w:r w:rsidRPr="0074198C">
              <w:rPr>
                <w:rFonts w:ascii="Meiryo UI" w:eastAsia="Meiryo UI" w:hAnsi="Meiryo UI" w:hint="eastAsia"/>
                <w:szCs w:val="20"/>
              </w:rPr>
              <w:t>初級システムアドミニストレータ　平成19年度春　問60　[出題頻度：★☆☆]</w:t>
            </w:r>
          </w:p>
          <w:p w14:paraId="585E99A5" w14:textId="208C30D3" w:rsidR="00072191" w:rsidRDefault="00E7778E" w:rsidP="00E7778E">
            <w:pPr>
              <w:snapToGrid w:val="0"/>
              <w:spacing w:line="240" w:lineRule="exact"/>
              <w:jc w:val="right"/>
              <w:rPr>
                <w:rFonts w:hAnsi="Meiryo UI"/>
                <w:szCs w:val="20"/>
              </w:rPr>
            </w:pPr>
            <w:r>
              <w:rPr>
                <w:rFonts w:ascii="Meiryo UI" w:eastAsia="Meiryo UI" w:hAnsi="Meiryo UI" w:hint="eastAsia"/>
                <w:szCs w:val="20"/>
              </w:rPr>
              <w:t>解答－ウ</w:t>
            </w:r>
          </w:p>
        </w:tc>
      </w:tr>
    </w:tbl>
    <w:p w14:paraId="79240816" w14:textId="75BA1F5F" w:rsidR="0074198C" w:rsidRPr="0074198C" w:rsidRDefault="0043511C" w:rsidP="0074198C">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74198C">
        <w:rPr>
          <w:rFonts w:ascii="Meiryo UI" w:eastAsia="Meiryo UI" w:hAnsi="Meiryo UI" w:hint="eastAsia"/>
          <w:szCs w:val="20"/>
        </w:rPr>
        <w:t>3-281</w:t>
      </w:r>
    </w:p>
    <w:p w14:paraId="63800EDA" w14:textId="4E73D4B7" w:rsidR="00BC248A" w:rsidRPr="0074198C" w:rsidRDefault="00BC248A" w:rsidP="0074198C">
      <w:pPr>
        <w:widowControl/>
        <w:snapToGrid w:val="0"/>
        <w:spacing w:line="240" w:lineRule="exact"/>
        <w:jc w:val="left"/>
        <w:rPr>
          <w:rFonts w:ascii="Meiryo UI" w:eastAsia="Meiryo UI" w:hAnsi="Meiryo UI"/>
          <w:szCs w:val="20"/>
        </w:rPr>
      </w:pPr>
    </w:p>
    <w:p w14:paraId="42C69EB5" w14:textId="0500A47D" w:rsidR="00F81986" w:rsidRDefault="00A70130" w:rsidP="00DC1024">
      <w:pPr>
        <w:pStyle w:val="2"/>
      </w:pPr>
      <w:r>
        <w:rPr>
          <w:rFonts w:hint="eastAsia"/>
        </w:rPr>
        <w:t>2</w:t>
      </w:r>
      <w:r>
        <w:t xml:space="preserve">. </w:t>
      </w:r>
      <w:r w:rsidR="00F81986" w:rsidRPr="0074198C">
        <w:rPr>
          <w:rFonts w:hint="eastAsia"/>
        </w:rPr>
        <w:t>デファクトスタンダード</w:t>
      </w:r>
    </w:p>
    <w:p w14:paraId="2ED20C05" w14:textId="77777777" w:rsidR="005C1170" w:rsidRPr="005C1170" w:rsidRDefault="005C1170" w:rsidP="0074198C">
      <w:pPr>
        <w:snapToGrid w:val="0"/>
        <w:spacing w:line="240" w:lineRule="exact"/>
        <w:rPr>
          <w:rFonts w:ascii="Meiryo UI" w:eastAsia="Meiryo UI" w:hAnsi="Meiryo UI"/>
          <w:szCs w:val="20"/>
        </w:rPr>
      </w:pPr>
    </w:p>
    <w:p w14:paraId="58C3539A" w14:textId="34AF5A17" w:rsidR="00F81986" w:rsidRPr="0074198C" w:rsidRDefault="00F81986" w:rsidP="00F75D62">
      <w:pPr>
        <w:snapToGrid w:val="0"/>
        <w:spacing w:line="240" w:lineRule="exact"/>
        <w:ind w:leftChars="100" w:left="180" w:firstLineChars="100" w:firstLine="180"/>
        <w:rPr>
          <w:rFonts w:ascii="Meiryo UI" w:eastAsia="Meiryo UI" w:hAnsi="Meiryo UI"/>
          <w:szCs w:val="20"/>
        </w:rPr>
      </w:pPr>
      <w:r w:rsidRPr="00F75D62">
        <w:rPr>
          <w:rFonts w:ascii="Meiryo UI" w:eastAsia="Meiryo UI" w:hAnsi="Meiryo UI" w:hint="eastAsia"/>
          <w:bCs/>
          <w:szCs w:val="20"/>
        </w:rPr>
        <w:t>デファクトスタンダード</w:t>
      </w:r>
      <w:r w:rsidRPr="0074198C">
        <w:rPr>
          <w:rFonts w:ascii="Meiryo UI" w:eastAsia="Meiryo UI" w:hAnsi="Meiryo UI" w:hint="eastAsia"/>
          <w:szCs w:val="20"/>
        </w:rPr>
        <w:t>（de facto standard）は、国や公的な機関が定めた標準ではなく、経済活動を行う中で市場が定めた事実上の標準として広く用いられている規格、基準、製品などです。</w:t>
      </w:r>
      <w:r w:rsidRPr="0074198C">
        <w:rPr>
          <w:rFonts w:ascii="Meiryo UI" w:eastAsia="Meiryo UI" w:hAnsi="Meiryo UI"/>
          <w:szCs w:val="20"/>
        </w:rPr>
        <w:t>なお、国際標準化機構を</w:t>
      </w:r>
      <w:r w:rsidR="00374462">
        <w:rPr>
          <w:rFonts w:ascii="Meiryo UI" w:eastAsia="Meiryo UI" w:hAnsi="Meiryo UI" w:hint="eastAsia"/>
          <w:szCs w:val="20"/>
        </w:rPr>
        <w:t>はじ</w:t>
      </w:r>
      <w:r w:rsidRPr="0074198C">
        <w:rPr>
          <w:rFonts w:ascii="Meiryo UI" w:eastAsia="Meiryo UI" w:hAnsi="Meiryo UI"/>
          <w:szCs w:val="20"/>
        </w:rPr>
        <w:t>めとする各種標準化団体が定めた規格の総称のことを</w:t>
      </w:r>
      <w:r w:rsidRPr="0074198C">
        <w:rPr>
          <w:rFonts w:ascii="Meiryo UI" w:eastAsia="Meiryo UI" w:hAnsi="Meiryo UI"/>
          <w:b/>
          <w:szCs w:val="20"/>
        </w:rPr>
        <w:t>デジュ</w:t>
      </w:r>
      <w:r w:rsidRPr="0074198C">
        <w:rPr>
          <w:rFonts w:ascii="Meiryo UI" w:eastAsia="Meiryo UI" w:hAnsi="Meiryo UI" w:hint="eastAsia"/>
          <w:b/>
          <w:szCs w:val="20"/>
        </w:rPr>
        <w:t>レ</w:t>
      </w:r>
      <w:r w:rsidRPr="0074198C">
        <w:rPr>
          <w:rFonts w:ascii="Meiryo UI" w:eastAsia="Meiryo UI" w:hAnsi="Meiryo UI"/>
          <w:b/>
          <w:szCs w:val="20"/>
        </w:rPr>
        <w:t>スタンダード</w:t>
      </w:r>
      <w:r w:rsidRPr="0074198C">
        <w:rPr>
          <w:rFonts w:ascii="Meiryo UI" w:eastAsia="Meiryo UI" w:hAnsi="Meiryo UI"/>
          <w:szCs w:val="20"/>
        </w:rPr>
        <w:t>（</w:t>
      </w:r>
      <w:r w:rsidRPr="0074198C">
        <w:rPr>
          <w:rFonts w:ascii="Meiryo UI" w:eastAsia="Meiryo UI" w:hAnsi="Meiryo UI" w:hint="eastAsia"/>
          <w:szCs w:val="20"/>
        </w:rPr>
        <w:t>d</w:t>
      </w:r>
      <w:r w:rsidRPr="0074198C">
        <w:rPr>
          <w:rFonts w:ascii="Meiryo UI" w:eastAsia="Meiryo UI" w:hAnsi="Meiryo UI"/>
          <w:szCs w:val="20"/>
        </w:rPr>
        <w:t xml:space="preserve">e jure </w:t>
      </w:r>
      <w:r w:rsidRPr="0074198C">
        <w:rPr>
          <w:rFonts w:ascii="Meiryo UI" w:eastAsia="Meiryo UI" w:hAnsi="Meiryo UI" w:hint="eastAsia"/>
          <w:szCs w:val="20"/>
        </w:rPr>
        <w:t>s</w:t>
      </w:r>
      <w:r w:rsidRPr="0074198C">
        <w:rPr>
          <w:rFonts w:ascii="Meiryo UI" w:eastAsia="Meiryo UI" w:hAnsi="Meiryo UI"/>
          <w:szCs w:val="20"/>
        </w:rPr>
        <w:t>tandard）と</w:t>
      </w:r>
      <w:r w:rsidRPr="0074198C">
        <w:rPr>
          <w:rFonts w:ascii="Meiryo UI" w:eastAsia="Meiryo UI" w:hAnsi="Meiryo UI" w:hint="eastAsia"/>
          <w:szCs w:val="20"/>
        </w:rPr>
        <w:t>呼びます。</w:t>
      </w:r>
    </w:p>
    <w:p w14:paraId="19304801" w14:textId="6C470AFA" w:rsidR="0074198C" w:rsidRDefault="0074198C" w:rsidP="0074198C">
      <w:pPr>
        <w:snapToGrid w:val="0"/>
        <w:spacing w:line="240" w:lineRule="exact"/>
        <w:rPr>
          <w:rFonts w:ascii="Meiryo UI" w:eastAsia="Meiryo UI" w:hAnsi="Meiryo UI"/>
          <w:szCs w:val="20"/>
        </w:rPr>
      </w:pPr>
    </w:p>
    <w:tbl>
      <w:tblPr>
        <w:tblStyle w:val="a4"/>
        <w:tblW w:w="8788" w:type="dxa"/>
        <w:tblInd w:w="279" w:type="dxa"/>
        <w:tblLook w:val="04A0" w:firstRow="1" w:lastRow="0" w:firstColumn="1" w:lastColumn="0" w:noHBand="0" w:noVBand="1"/>
      </w:tblPr>
      <w:tblGrid>
        <w:gridCol w:w="8788"/>
      </w:tblGrid>
      <w:tr w:rsidR="00072191" w14:paraId="4942E45B" w14:textId="77777777" w:rsidTr="00802DEF">
        <w:tc>
          <w:tcPr>
            <w:tcW w:w="8788" w:type="dxa"/>
            <w:tcBorders>
              <w:top w:val="single" w:sz="4" w:space="0" w:color="auto"/>
              <w:left w:val="single" w:sz="4" w:space="0" w:color="auto"/>
              <w:bottom w:val="single" w:sz="4" w:space="0" w:color="auto"/>
              <w:right w:val="single" w:sz="4" w:space="0" w:color="auto"/>
            </w:tcBorders>
          </w:tcPr>
          <w:p w14:paraId="0029C254" w14:textId="77777777" w:rsidR="00E7778E" w:rsidRDefault="00E7778E" w:rsidP="00E7778E">
            <w:pPr>
              <w:snapToGrid w:val="0"/>
              <w:spacing w:line="240" w:lineRule="exact"/>
              <w:rPr>
                <w:rFonts w:ascii="Meiryo UI" w:eastAsia="Meiryo UI" w:hAnsi="Meiryo UI"/>
                <w:szCs w:val="20"/>
              </w:rPr>
            </w:pPr>
            <w:r>
              <w:rPr>
                <w:rFonts w:ascii="Meiryo UI" w:eastAsia="Meiryo UI" w:hAnsi="Meiryo UI" w:hint="eastAsia"/>
                <w:szCs w:val="20"/>
              </w:rPr>
              <w:t>例題</w:t>
            </w:r>
          </w:p>
          <w:p w14:paraId="5D10BB73" w14:textId="77777777" w:rsidR="00E7778E" w:rsidRPr="0074198C" w:rsidRDefault="00E7778E" w:rsidP="00E7778E">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1C230E">
              <w:rPr>
                <w:rFonts w:ascii="Meiryo UI" w:eastAsia="Meiryo UI" w:hAnsi="Meiryo UI" w:cstheme="minorBidi" w:hint="eastAsia"/>
                <w:szCs w:val="20"/>
              </w:rPr>
              <w:t>デファクトスタンダード</w:t>
            </w:r>
            <w:r w:rsidRPr="0074198C">
              <w:rPr>
                <w:rFonts w:ascii="Meiryo UI" w:eastAsia="Meiryo UI" w:hAnsi="Meiryo UI" w:hint="eastAsia"/>
                <w:szCs w:val="20"/>
              </w:rPr>
              <w:t>の意味として，最も適切なものはどれか。</w:t>
            </w:r>
          </w:p>
          <w:p w14:paraId="65F407B0" w14:textId="77777777" w:rsidR="00E7778E" w:rsidRPr="0074198C" w:rsidRDefault="00E7778E" w:rsidP="00E7778E">
            <w:pPr>
              <w:snapToGrid w:val="0"/>
              <w:spacing w:line="240" w:lineRule="exact"/>
              <w:rPr>
                <w:rFonts w:ascii="Meiryo UI" w:eastAsia="Meiryo UI" w:hAnsi="Meiryo UI"/>
                <w:szCs w:val="20"/>
              </w:rPr>
            </w:pPr>
          </w:p>
          <w:p w14:paraId="5DD7DC27" w14:textId="77777777" w:rsidR="00E7778E" w:rsidRPr="001C230E" w:rsidRDefault="00E7778E" w:rsidP="00E7778E">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4198C">
              <w:rPr>
                <w:rFonts w:ascii="Meiryo UI" w:eastAsia="Meiryo UI" w:hAnsi="Meiryo UI" w:hint="eastAsia"/>
                <w:szCs w:val="20"/>
              </w:rPr>
              <w:t>ア　工業</w:t>
            </w:r>
            <w:r w:rsidRPr="001C230E">
              <w:rPr>
                <w:rFonts w:ascii="Meiryo UI" w:eastAsia="Meiryo UI" w:hAnsi="Meiryo UI" w:cstheme="minorBidi" w:hint="eastAsia"/>
                <w:szCs w:val="20"/>
              </w:rPr>
              <w:t>製品に関して，日本産業規格（日本工業規格）として定めたもの</w:t>
            </w:r>
          </w:p>
          <w:p w14:paraId="3D25AF9E" w14:textId="77777777" w:rsidR="00E7778E" w:rsidRPr="001C230E" w:rsidRDefault="00E7778E" w:rsidP="00E7778E">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イ　工業や科学技術に関して，国際標準化機構が定めた規格</w:t>
            </w:r>
          </w:p>
          <w:p w14:paraId="69CF0601" w14:textId="77777777" w:rsidR="00E7778E" w:rsidRPr="001C230E" w:rsidRDefault="00E7778E" w:rsidP="00E7778E">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ウ　特定の企業やグループなどが採用した仕様が広く利用されるようになり，事実上の業界標準になったもの</w:t>
            </w:r>
          </w:p>
          <w:p w14:paraId="46264AC0" w14:textId="77777777" w:rsidR="00E7778E" w:rsidRPr="0074198C" w:rsidRDefault="00E7778E" w:rsidP="00E7778E">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1C230E">
              <w:rPr>
                <w:rFonts w:ascii="Meiryo UI" w:eastAsia="Meiryo UI" w:hAnsi="Meiryo UI" w:cstheme="minorBidi" w:hint="eastAsia"/>
                <w:szCs w:val="20"/>
              </w:rPr>
              <w:t>エ　特定</w:t>
            </w:r>
            <w:r w:rsidRPr="0074198C">
              <w:rPr>
                <w:rFonts w:ascii="Meiryo UI" w:eastAsia="Meiryo UI" w:hAnsi="Meiryo UI" w:hint="eastAsia"/>
                <w:szCs w:val="20"/>
              </w:rPr>
              <w:t>の国や地域，企業などに限られた基準ではなく，世界中どこでも適用される規格</w:t>
            </w:r>
          </w:p>
          <w:p w14:paraId="460E814A" w14:textId="77777777" w:rsidR="00E7778E" w:rsidRDefault="00E7778E" w:rsidP="00E7778E">
            <w:pPr>
              <w:pBdr>
                <w:bottom w:val="single" w:sz="6" w:space="1" w:color="auto"/>
              </w:pBdr>
              <w:snapToGrid w:val="0"/>
              <w:spacing w:line="240" w:lineRule="exact"/>
              <w:rPr>
                <w:rFonts w:ascii="Meiryo UI" w:eastAsia="Meiryo UI" w:hAnsi="Meiryo UI"/>
                <w:szCs w:val="20"/>
              </w:rPr>
            </w:pPr>
          </w:p>
          <w:p w14:paraId="6274192D" w14:textId="77777777" w:rsidR="00E7778E" w:rsidRPr="0074198C" w:rsidRDefault="00E7778E" w:rsidP="00E7778E">
            <w:pPr>
              <w:snapToGrid w:val="0"/>
              <w:spacing w:line="240" w:lineRule="exact"/>
              <w:rPr>
                <w:rFonts w:ascii="Meiryo UI" w:eastAsia="Meiryo UI" w:hAnsi="Meiryo UI"/>
                <w:szCs w:val="20"/>
              </w:rPr>
            </w:pPr>
          </w:p>
          <w:p w14:paraId="76741FDE" w14:textId="77777777" w:rsidR="00E7778E" w:rsidRPr="001C230E" w:rsidRDefault="00E7778E" w:rsidP="00E7778E">
            <w:pPr>
              <w:spacing w:line="240" w:lineRule="exact"/>
              <w:ind w:leftChars="100" w:left="360" w:hangingChars="100" w:hanging="180"/>
              <w:rPr>
                <w:rFonts w:ascii="Meiryo UI" w:eastAsia="Meiryo UI" w:hAnsi="Meiryo UI" w:cstheme="minorBidi"/>
                <w:szCs w:val="20"/>
              </w:rPr>
            </w:pPr>
            <w:r w:rsidRPr="001C230E">
              <w:rPr>
                <w:rFonts w:ascii="Meiryo UI" w:eastAsia="Meiryo UI" w:hAnsi="Meiryo UI" w:cstheme="minorBidi" w:hint="eastAsia"/>
                <w:szCs w:val="20"/>
              </w:rPr>
              <w:t>ア　JISに関する記述です。なお、令和元年７月１日の法改正により、日本工業規格は日本産業規格と名称変更されました。</w:t>
            </w:r>
          </w:p>
          <w:p w14:paraId="5FF77ABD" w14:textId="77777777" w:rsidR="00E7778E" w:rsidRPr="001C230E" w:rsidRDefault="00E7778E" w:rsidP="00E7778E">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イ　ISOに関する記述です。</w:t>
            </w:r>
          </w:p>
          <w:p w14:paraId="342C7E80" w14:textId="77777777" w:rsidR="00E7778E" w:rsidRPr="001C230E" w:rsidRDefault="00E7778E" w:rsidP="00E7778E">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1C230E">
              <w:rPr>
                <w:rFonts w:ascii="Meiryo UI" w:eastAsia="Meiryo UI" w:hAnsi="Meiryo UI" w:cstheme="minorBidi" w:hint="eastAsia"/>
                <w:szCs w:val="20"/>
              </w:rPr>
              <w:t>エ　グローバルスタンダード（global standard）に関する記述です。</w:t>
            </w:r>
          </w:p>
          <w:p w14:paraId="29FDC62C" w14:textId="77777777" w:rsidR="00E7778E" w:rsidRPr="0074198C" w:rsidRDefault="00E7778E" w:rsidP="00E7778E">
            <w:pPr>
              <w:snapToGrid w:val="0"/>
              <w:spacing w:line="240" w:lineRule="exact"/>
              <w:rPr>
                <w:rFonts w:ascii="Meiryo UI" w:eastAsia="Meiryo UI" w:hAnsi="Meiryo UI"/>
                <w:szCs w:val="20"/>
              </w:rPr>
            </w:pPr>
          </w:p>
          <w:p w14:paraId="07A85F61" w14:textId="77777777" w:rsidR="00E7778E" w:rsidRPr="0074198C" w:rsidRDefault="00E7778E" w:rsidP="00E7778E">
            <w:pPr>
              <w:snapToGrid w:val="0"/>
              <w:spacing w:line="240" w:lineRule="exact"/>
              <w:jc w:val="right"/>
              <w:rPr>
                <w:rFonts w:ascii="Meiryo UI" w:eastAsia="Meiryo UI" w:hAnsi="Meiryo UI"/>
                <w:szCs w:val="20"/>
              </w:rPr>
            </w:pPr>
            <w:r w:rsidRPr="0074198C">
              <w:rPr>
                <w:rFonts w:ascii="Meiryo UI" w:eastAsia="Meiryo UI" w:hAnsi="Meiryo UI" w:hint="eastAsia"/>
                <w:szCs w:val="20"/>
              </w:rPr>
              <w:t>ITパスポート　平成21年度秋　問1改　[出題頻度：★☆☆]</w:t>
            </w:r>
          </w:p>
          <w:p w14:paraId="2464C76A" w14:textId="2F8D1533" w:rsidR="00072191" w:rsidRDefault="00E7778E" w:rsidP="00E7778E">
            <w:pPr>
              <w:snapToGrid w:val="0"/>
              <w:spacing w:line="240" w:lineRule="exact"/>
              <w:jc w:val="right"/>
              <w:rPr>
                <w:rFonts w:hAnsi="Meiryo UI"/>
                <w:szCs w:val="20"/>
              </w:rPr>
            </w:pPr>
            <w:r>
              <w:rPr>
                <w:rFonts w:ascii="Meiryo UI" w:eastAsia="Meiryo UI" w:hAnsi="Meiryo UI" w:hint="eastAsia"/>
                <w:szCs w:val="20"/>
              </w:rPr>
              <w:t>解答－ウ</w:t>
            </w:r>
          </w:p>
        </w:tc>
      </w:tr>
    </w:tbl>
    <w:p w14:paraId="52EC521A" w14:textId="77777777" w:rsidR="0074198C" w:rsidRPr="0074198C" w:rsidRDefault="0074198C" w:rsidP="0074198C">
      <w:pPr>
        <w:snapToGrid w:val="0"/>
        <w:spacing w:line="240" w:lineRule="exact"/>
        <w:rPr>
          <w:rFonts w:ascii="Meiryo UI" w:eastAsia="Meiryo UI" w:hAnsi="Meiryo UI"/>
          <w:szCs w:val="20"/>
        </w:rPr>
      </w:pPr>
    </w:p>
    <w:sectPr w:rsidR="0074198C" w:rsidRPr="0074198C" w:rsidSect="00D6672C">
      <w:headerReference w:type="default" r:id="rId8"/>
      <w:footerReference w:type="even" r:id="rId9"/>
      <w:footerReference w:type="default" r:id="rId10"/>
      <w:pgSz w:w="10319" w:h="14572" w:code="13"/>
      <w:pgMar w:top="680" w:right="680" w:bottom="680" w:left="680" w:header="397" w:footer="283" w:gutter="0"/>
      <w:pgNumType w:start="620"/>
      <w:cols w:space="425"/>
      <w:docGrid w:type="linesAndChars" w:linePitch="28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53E388" w14:textId="77777777" w:rsidR="00A45EAA" w:rsidRDefault="00A45EAA">
      <w:r>
        <w:separator/>
      </w:r>
    </w:p>
  </w:endnote>
  <w:endnote w:type="continuationSeparator" w:id="0">
    <w:p w14:paraId="09E631FE" w14:textId="77777777" w:rsidR="00A45EAA" w:rsidRDefault="00A45E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HGP行書体">
    <w:panose1 w:val="03000600000000000000"/>
    <w:charset w:val="80"/>
    <w:family w:val="script"/>
    <w:pitch w:val="variable"/>
    <w:sig w:usb0="80000281" w:usb1="28C76CF8"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embedRegular r:id="rId1" w:subsetted="1" w:fontKey="{8870C3CB-8A4D-4BA8-A3B9-6E77D1830B46}"/>
    <w:embedBold r:id="rId2" w:subsetted="1" w:fontKey="{4EFD31AD-FA15-492A-82B2-F98BFA1524DB}"/>
    <w:embedItalic r:id="rId3" w:subsetted="1" w:fontKey="{EE4AC185-3D4B-48E8-8580-4669A30868FD}"/>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embedBold r:id="rId4" w:subsetted="1" w:fontKey="{A9764D39-3F0C-4C5F-91D5-FDF312F4DAED}"/>
  </w:font>
  <w:font w:name="Webdings">
    <w:panose1 w:val="05030102010509060703"/>
    <w:charset w:val="02"/>
    <w:family w:val="roman"/>
    <w:pitch w:val="variable"/>
    <w:sig w:usb0="00000000" w:usb1="10000000" w:usb2="00000000" w:usb3="00000000" w:csb0="80000000" w:csb1="00000000"/>
    <w:embedRegular r:id="rId5" w:fontKey="{23B17CB8-440B-4C88-8C0E-3E24F417B03A}"/>
  </w:font>
  <w:font w:name="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9FE65" w14:textId="77777777" w:rsidR="00A45EAA" w:rsidRDefault="00A45EAA" w:rsidP="006F1758">
    <w:pPr>
      <w:pStyle w:val="a7"/>
      <w:jc w:val="left"/>
    </w:pPr>
    <w:r>
      <w:rPr>
        <w:noProof/>
      </w:rPr>
      <mc:AlternateContent>
        <mc:Choice Requires="wpg">
          <w:drawing>
            <wp:inline distT="0" distB="0" distL="0" distR="0" wp14:anchorId="621EE8D1" wp14:editId="56D6738A">
              <wp:extent cx="418465" cy="221615"/>
              <wp:effectExtent l="0" t="0" r="635" b="0"/>
              <wp:docPr id="110" name="グループ化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11"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E8CB6" w14:textId="77777777" w:rsidR="00A45EAA" w:rsidRPr="000453AF" w:rsidRDefault="00A45EAA" w:rsidP="006F1758">
                            <w:pPr>
                              <w:jc w:val="center"/>
                              <w:rPr>
                                <w:rFonts w:ascii="Meiryo UI" w:eastAsia="Meiryo UI" w:hAnsi="Meiryo UI"/>
                                <w:i/>
                                <w:sz w:val="18"/>
                                <w:szCs w:val="18"/>
                              </w:rPr>
                            </w:pPr>
                            <w:r w:rsidRPr="000453AF">
                              <w:rPr>
                                <w:rFonts w:ascii="Meiryo UI" w:eastAsia="Meiryo UI" w:hAnsi="Meiryo UI" w:hint="eastAsia"/>
                                <w:i/>
                                <w:sz w:val="18"/>
                                <w:szCs w:val="18"/>
                              </w:rPr>
                              <w:fldChar w:fldCharType="begin"/>
                            </w:r>
                            <w:r w:rsidRPr="000453AF">
                              <w:rPr>
                                <w:rFonts w:ascii="Meiryo UI" w:eastAsia="Meiryo UI" w:hAnsi="Meiryo UI" w:hint="eastAsia"/>
                                <w:i/>
                                <w:sz w:val="18"/>
                                <w:szCs w:val="18"/>
                              </w:rPr>
                              <w:instrText>PAGE    \* MERGEFORMAT</w:instrText>
                            </w:r>
                            <w:r w:rsidRPr="000453AF">
                              <w:rPr>
                                <w:rFonts w:ascii="Meiryo UI" w:eastAsia="Meiryo UI" w:hAnsi="Meiryo UI" w:hint="eastAsia"/>
                                <w:i/>
                                <w:sz w:val="18"/>
                                <w:szCs w:val="18"/>
                              </w:rPr>
                              <w:fldChar w:fldCharType="separate"/>
                            </w:r>
                            <w:r w:rsidRPr="000453AF">
                              <w:rPr>
                                <w:rFonts w:ascii="Meiryo UI" w:eastAsia="Meiryo UI" w:hAnsi="Meiryo UI"/>
                                <w:i/>
                                <w:iCs/>
                                <w:noProof/>
                                <w:sz w:val="18"/>
                                <w:szCs w:val="18"/>
                                <w:lang w:val="ja-JP"/>
                              </w:rPr>
                              <w:t>622</w:t>
                            </w:r>
                            <w:r w:rsidRPr="000453AF">
                              <w:rPr>
                                <w:rFonts w:ascii="Meiryo UI" w:eastAsia="Meiryo UI" w:hAnsi="Meiryo UI" w:hint="eastAsia"/>
                                <w:i/>
                                <w:iCs/>
                                <w:sz w:val="18"/>
                                <w:szCs w:val="18"/>
                              </w:rPr>
                              <w:fldChar w:fldCharType="end"/>
                            </w:r>
                          </w:p>
                        </w:txbxContent>
                      </wps:txbx>
                      <wps:bodyPr rot="0" vert="horz" wrap="square" lIns="0" tIns="0" rIns="0" bIns="0" anchor="t" anchorCtr="0" upright="1">
                        <a:noAutofit/>
                      </wps:bodyPr>
                    </wps:wsp>
                    <wpg:grpSp>
                      <wpg:cNvPr id="112" name="Group 4"/>
                      <wpg:cNvGrpSpPr>
                        <a:grpSpLocks/>
                      </wpg:cNvGrpSpPr>
                      <wpg:grpSpPr bwMode="auto">
                        <a:xfrm>
                          <a:off x="5494" y="739"/>
                          <a:ext cx="372" cy="72"/>
                          <a:chOff x="5486" y="739"/>
                          <a:chExt cx="372" cy="72"/>
                        </a:xfrm>
                      </wpg:grpSpPr>
                      <wps:wsp>
                        <wps:cNvPr id="113"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621EE8D1" id="グループ化 110" o:spid="_x0000_s104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">
              <v:shapetype id="_x0000_t202" coordsize="21600,21600" o:spt="202" path="m,l,21600r21600,l21600,xe">
                <v:stroke joinstyle="miter"/>
                <v:path gradientshapeok="t" o:connecttype="rect"/>
              </v:shapetype>
              <v:shape id="Text Box 3" o:spid="_x0000_s1047"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25BE8CB6" w14:textId="77777777" w:rsidR="00A45EAA" w:rsidRPr="000453AF" w:rsidRDefault="00A45EAA" w:rsidP="006F1758">
                      <w:pPr>
                        <w:jc w:val="center"/>
                        <w:rPr>
                          <w:rFonts w:ascii="Meiryo UI" w:eastAsia="Meiryo UI" w:hAnsi="Meiryo UI"/>
                          <w:i/>
                          <w:sz w:val="18"/>
                          <w:szCs w:val="18"/>
                        </w:rPr>
                      </w:pPr>
                      <w:r w:rsidRPr="000453AF">
                        <w:rPr>
                          <w:rFonts w:ascii="Meiryo UI" w:eastAsia="Meiryo UI" w:hAnsi="Meiryo UI" w:hint="eastAsia"/>
                          <w:i/>
                          <w:sz w:val="18"/>
                          <w:szCs w:val="18"/>
                        </w:rPr>
                        <w:fldChar w:fldCharType="begin"/>
                      </w:r>
                      <w:r w:rsidRPr="000453AF">
                        <w:rPr>
                          <w:rFonts w:ascii="Meiryo UI" w:eastAsia="Meiryo UI" w:hAnsi="Meiryo UI" w:hint="eastAsia"/>
                          <w:i/>
                          <w:sz w:val="18"/>
                          <w:szCs w:val="18"/>
                        </w:rPr>
                        <w:instrText>PAGE    \* MERGEFORMAT</w:instrText>
                      </w:r>
                      <w:r w:rsidRPr="000453AF">
                        <w:rPr>
                          <w:rFonts w:ascii="Meiryo UI" w:eastAsia="Meiryo UI" w:hAnsi="Meiryo UI" w:hint="eastAsia"/>
                          <w:i/>
                          <w:sz w:val="18"/>
                          <w:szCs w:val="18"/>
                        </w:rPr>
                        <w:fldChar w:fldCharType="separate"/>
                      </w:r>
                      <w:r w:rsidRPr="000453AF">
                        <w:rPr>
                          <w:rFonts w:ascii="Meiryo UI" w:eastAsia="Meiryo UI" w:hAnsi="Meiryo UI"/>
                          <w:i/>
                          <w:iCs/>
                          <w:noProof/>
                          <w:sz w:val="18"/>
                          <w:szCs w:val="18"/>
                          <w:lang w:val="ja-JP"/>
                        </w:rPr>
                        <w:t>622</w:t>
                      </w:r>
                      <w:r w:rsidRPr="000453AF">
                        <w:rPr>
                          <w:rFonts w:ascii="Meiryo UI" w:eastAsia="Meiryo UI" w:hAnsi="Meiryo UI" w:hint="eastAsia"/>
                          <w:i/>
                          <w:iCs/>
                          <w:sz w:val="18"/>
                          <w:szCs w:val="18"/>
                        </w:rPr>
                        <w:fldChar w:fldCharType="end"/>
                      </w:r>
                    </w:p>
                  </w:txbxContent>
                </v:textbox>
              </v:shape>
              <v:group id="Group 4" o:spid="_x0000_s104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oval id="Oval 5" o:spid="_x0000_s104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" fillcolor="#84a2c6" stroked="f"/>
                <v:oval id="Oval 5" o:spid="_x0000_s105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" fillcolor="#84a2c6" stroked="f"/>
                <v:oval id="Oval 7" o:spid="_x0000_s105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" fillcolor="#84a2c6" stroked="f"/>
              </v:group>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3294A7" w14:textId="77777777" w:rsidR="00A45EAA" w:rsidRDefault="00A45EAA" w:rsidP="006F1758">
    <w:pPr>
      <w:pStyle w:val="a7"/>
      <w:jc w:val="right"/>
    </w:pPr>
    <w:r>
      <w:rPr>
        <w:noProof/>
      </w:rPr>
      <mc:AlternateContent>
        <mc:Choice Requires="wpg">
          <w:drawing>
            <wp:inline distT="0" distB="0" distL="0" distR="0" wp14:anchorId="7C1B5842" wp14:editId="4015E818">
              <wp:extent cx="418465" cy="221615"/>
              <wp:effectExtent l="0" t="0" r="635" b="0"/>
              <wp:docPr id="118" name="グループ化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19"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9F16F9" w14:textId="77777777" w:rsidR="00A45EAA" w:rsidRPr="000453AF" w:rsidRDefault="00A45EAA" w:rsidP="006F1758">
                            <w:pPr>
                              <w:jc w:val="center"/>
                              <w:rPr>
                                <w:rFonts w:ascii="Meiryo UI" w:eastAsia="Meiryo UI" w:hAnsi="Meiryo UI"/>
                                <w:i/>
                                <w:sz w:val="18"/>
                                <w:szCs w:val="18"/>
                              </w:rPr>
                            </w:pPr>
                            <w:r w:rsidRPr="000453AF">
                              <w:rPr>
                                <w:rFonts w:ascii="Meiryo UI" w:eastAsia="Meiryo UI" w:hAnsi="Meiryo UI" w:hint="eastAsia"/>
                                <w:i/>
                                <w:sz w:val="18"/>
                                <w:szCs w:val="18"/>
                              </w:rPr>
                              <w:fldChar w:fldCharType="begin"/>
                            </w:r>
                            <w:r w:rsidRPr="000453AF">
                              <w:rPr>
                                <w:rFonts w:ascii="Meiryo UI" w:eastAsia="Meiryo UI" w:hAnsi="Meiryo UI" w:hint="eastAsia"/>
                                <w:i/>
                                <w:sz w:val="18"/>
                                <w:szCs w:val="18"/>
                              </w:rPr>
                              <w:instrText>PAGE    \* MERGEFORMAT</w:instrText>
                            </w:r>
                            <w:r w:rsidRPr="000453AF">
                              <w:rPr>
                                <w:rFonts w:ascii="Meiryo UI" w:eastAsia="Meiryo UI" w:hAnsi="Meiryo UI" w:hint="eastAsia"/>
                                <w:i/>
                                <w:sz w:val="18"/>
                                <w:szCs w:val="18"/>
                              </w:rPr>
                              <w:fldChar w:fldCharType="separate"/>
                            </w:r>
                            <w:r w:rsidRPr="000453AF">
                              <w:rPr>
                                <w:rFonts w:ascii="Meiryo UI" w:eastAsia="Meiryo UI" w:hAnsi="Meiryo UI"/>
                                <w:i/>
                                <w:iCs/>
                                <w:noProof/>
                                <w:sz w:val="18"/>
                                <w:szCs w:val="18"/>
                                <w:lang w:val="ja-JP"/>
                              </w:rPr>
                              <w:t>623</w:t>
                            </w:r>
                            <w:r w:rsidRPr="000453AF">
                              <w:rPr>
                                <w:rFonts w:ascii="Meiryo UI" w:eastAsia="Meiryo UI" w:hAnsi="Meiryo UI" w:hint="eastAsia"/>
                                <w:i/>
                                <w:iCs/>
                                <w:sz w:val="18"/>
                                <w:szCs w:val="18"/>
                              </w:rPr>
                              <w:fldChar w:fldCharType="end"/>
                            </w:r>
                          </w:p>
                        </w:txbxContent>
                      </wps:txbx>
                      <wps:bodyPr rot="0" vert="horz" wrap="square" lIns="0" tIns="0" rIns="0" bIns="0" anchor="t" anchorCtr="0" upright="1">
                        <a:noAutofit/>
                      </wps:bodyPr>
                    </wps:wsp>
                    <wpg:grpSp>
                      <wpg:cNvPr id="120" name="Group 4"/>
                      <wpg:cNvGrpSpPr>
                        <a:grpSpLocks/>
                      </wpg:cNvGrpSpPr>
                      <wpg:grpSpPr bwMode="auto">
                        <a:xfrm>
                          <a:off x="5494" y="739"/>
                          <a:ext cx="372" cy="72"/>
                          <a:chOff x="5486" y="739"/>
                          <a:chExt cx="372" cy="72"/>
                        </a:xfrm>
                      </wpg:grpSpPr>
                      <wps:wsp>
                        <wps:cNvPr id="121"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7C1B5842" id="グループ化 118" o:spid="_x0000_s1052"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">
              <v:shapetype id="_x0000_t202" coordsize="21600,21600" o:spt="202" path="m,l,21600r21600,l21600,xe">
                <v:stroke joinstyle="miter"/>
                <v:path gradientshapeok="t" o:connecttype="rect"/>
              </v:shapetype>
              <v:shape id="Text Box 3" o:spid="_x0000_s1053"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2E9F16F9" w14:textId="77777777" w:rsidR="00A45EAA" w:rsidRPr="000453AF" w:rsidRDefault="00A45EAA" w:rsidP="006F1758">
                      <w:pPr>
                        <w:jc w:val="center"/>
                        <w:rPr>
                          <w:rFonts w:ascii="Meiryo UI" w:eastAsia="Meiryo UI" w:hAnsi="Meiryo UI"/>
                          <w:i/>
                          <w:sz w:val="18"/>
                          <w:szCs w:val="18"/>
                        </w:rPr>
                      </w:pPr>
                      <w:r w:rsidRPr="000453AF">
                        <w:rPr>
                          <w:rFonts w:ascii="Meiryo UI" w:eastAsia="Meiryo UI" w:hAnsi="Meiryo UI" w:hint="eastAsia"/>
                          <w:i/>
                          <w:sz w:val="18"/>
                          <w:szCs w:val="18"/>
                        </w:rPr>
                        <w:fldChar w:fldCharType="begin"/>
                      </w:r>
                      <w:r w:rsidRPr="000453AF">
                        <w:rPr>
                          <w:rFonts w:ascii="Meiryo UI" w:eastAsia="Meiryo UI" w:hAnsi="Meiryo UI" w:hint="eastAsia"/>
                          <w:i/>
                          <w:sz w:val="18"/>
                          <w:szCs w:val="18"/>
                        </w:rPr>
                        <w:instrText>PAGE    \* MERGEFORMAT</w:instrText>
                      </w:r>
                      <w:r w:rsidRPr="000453AF">
                        <w:rPr>
                          <w:rFonts w:ascii="Meiryo UI" w:eastAsia="Meiryo UI" w:hAnsi="Meiryo UI" w:hint="eastAsia"/>
                          <w:i/>
                          <w:sz w:val="18"/>
                          <w:szCs w:val="18"/>
                        </w:rPr>
                        <w:fldChar w:fldCharType="separate"/>
                      </w:r>
                      <w:r w:rsidRPr="000453AF">
                        <w:rPr>
                          <w:rFonts w:ascii="Meiryo UI" w:eastAsia="Meiryo UI" w:hAnsi="Meiryo UI"/>
                          <w:i/>
                          <w:iCs/>
                          <w:noProof/>
                          <w:sz w:val="18"/>
                          <w:szCs w:val="18"/>
                          <w:lang w:val="ja-JP"/>
                        </w:rPr>
                        <w:t>623</w:t>
                      </w:r>
                      <w:r w:rsidRPr="000453AF">
                        <w:rPr>
                          <w:rFonts w:ascii="Meiryo UI" w:eastAsia="Meiryo UI" w:hAnsi="Meiryo UI" w:hint="eastAsia"/>
                          <w:i/>
                          <w:iCs/>
                          <w:sz w:val="18"/>
                          <w:szCs w:val="18"/>
                        </w:rPr>
                        <w:fldChar w:fldCharType="end"/>
                      </w:r>
                    </w:p>
                  </w:txbxContent>
                </v:textbox>
              </v:shape>
              <v:group id="Group 4" o:spid="_x0000_s1054"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oval id="Oval 5" o:spid="_x0000_s1055"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" fillcolor="#84a2c6" stroked="f"/>
                <v:oval id="Oval 5" o:spid="_x0000_s1056"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" fillcolor="#84a2c6" stroked="f"/>
                <v:oval id="Oval 7" o:spid="_x0000_s1057"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" fillcolor="#84a2c6" stroked="f"/>
              </v:group>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4A4EF2" w14:textId="77777777" w:rsidR="00A45EAA" w:rsidRDefault="00A45EAA">
      <w:r>
        <w:separator/>
      </w:r>
    </w:p>
  </w:footnote>
  <w:footnote w:type="continuationSeparator" w:id="0">
    <w:p w14:paraId="3B144699" w14:textId="77777777" w:rsidR="00A45EAA" w:rsidRDefault="00A45E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8855286"/>
      <w:docPartObj>
        <w:docPartGallery w:val="Page Numbers (Margins)"/>
        <w:docPartUnique/>
      </w:docPartObj>
    </w:sdtPr>
    <w:sdtEndPr/>
    <w:sdtContent>
      <w:p w14:paraId="6142D31F" w14:textId="77777777" w:rsidR="00A45EAA" w:rsidRDefault="00D67919">
        <w:pPr>
          <w:pStyle w:val="a5"/>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95A81"/>
    <w:multiLevelType w:val="multilevel"/>
    <w:tmpl w:val="B948A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E7001"/>
    <w:multiLevelType w:val="multilevel"/>
    <w:tmpl w:val="3A34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401A5"/>
    <w:multiLevelType w:val="multilevel"/>
    <w:tmpl w:val="74404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11751"/>
    <w:multiLevelType w:val="multilevel"/>
    <w:tmpl w:val="4A46D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C6963"/>
    <w:multiLevelType w:val="multilevel"/>
    <w:tmpl w:val="8028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45195"/>
    <w:multiLevelType w:val="multilevel"/>
    <w:tmpl w:val="2080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83CF3"/>
    <w:multiLevelType w:val="multilevel"/>
    <w:tmpl w:val="D6A8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AA4ABA"/>
    <w:multiLevelType w:val="multilevel"/>
    <w:tmpl w:val="13B20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BA63F6"/>
    <w:multiLevelType w:val="multilevel"/>
    <w:tmpl w:val="5CCA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42505D"/>
    <w:multiLevelType w:val="hybridMultilevel"/>
    <w:tmpl w:val="81DA1406"/>
    <w:lvl w:ilvl="0" w:tplc="66E034D2">
      <w:start w:val="1"/>
      <w:numFmt w:val="bullet"/>
      <w:pStyle w:val="a"/>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0" w15:restartNumberingAfterBreak="0">
    <w:nsid w:val="2B0C264D"/>
    <w:multiLevelType w:val="multilevel"/>
    <w:tmpl w:val="26C0F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69097B"/>
    <w:multiLevelType w:val="multilevel"/>
    <w:tmpl w:val="AC74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960E31"/>
    <w:multiLevelType w:val="multilevel"/>
    <w:tmpl w:val="666C9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FE3E22"/>
    <w:multiLevelType w:val="multilevel"/>
    <w:tmpl w:val="AF56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057A5A"/>
    <w:multiLevelType w:val="multilevel"/>
    <w:tmpl w:val="2B2A4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02056F"/>
    <w:multiLevelType w:val="multilevel"/>
    <w:tmpl w:val="55A4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13285D"/>
    <w:multiLevelType w:val="hybridMultilevel"/>
    <w:tmpl w:val="BA304CE2"/>
    <w:lvl w:ilvl="0" w:tplc="7F36C456">
      <w:start w:val="1"/>
      <w:numFmt w:val="bullet"/>
      <w:lvlText w:val="・"/>
      <w:lvlJc w:val="left"/>
      <w:pPr>
        <w:tabs>
          <w:tab w:val="num" w:pos="720"/>
        </w:tabs>
        <w:ind w:left="720" w:hanging="360"/>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1200"/>
        </w:tabs>
        <w:ind w:left="1200" w:hanging="420"/>
      </w:pPr>
      <w:rPr>
        <w:rFonts w:ascii="Wingdings" w:hAnsi="Wingdings" w:hint="default"/>
      </w:rPr>
    </w:lvl>
    <w:lvl w:ilvl="2" w:tplc="0409000D"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B" w:tentative="1">
      <w:start w:val="1"/>
      <w:numFmt w:val="bullet"/>
      <w:lvlText w:val=""/>
      <w:lvlJc w:val="left"/>
      <w:pPr>
        <w:tabs>
          <w:tab w:val="num" w:pos="2460"/>
        </w:tabs>
        <w:ind w:left="2460" w:hanging="420"/>
      </w:pPr>
      <w:rPr>
        <w:rFonts w:ascii="Wingdings" w:hAnsi="Wingdings" w:hint="default"/>
      </w:rPr>
    </w:lvl>
    <w:lvl w:ilvl="5" w:tplc="0409000D"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B" w:tentative="1">
      <w:start w:val="1"/>
      <w:numFmt w:val="bullet"/>
      <w:lvlText w:val=""/>
      <w:lvlJc w:val="left"/>
      <w:pPr>
        <w:tabs>
          <w:tab w:val="num" w:pos="3720"/>
        </w:tabs>
        <w:ind w:left="3720" w:hanging="420"/>
      </w:pPr>
      <w:rPr>
        <w:rFonts w:ascii="Wingdings" w:hAnsi="Wingdings" w:hint="default"/>
      </w:rPr>
    </w:lvl>
    <w:lvl w:ilvl="8" w:tplc="0409000D" w:tentative="1">
      <w:start w:val="1"/>
      <w:numFmt w:val="bullet"/>
      <w:lvlText w:val=""/>
      <w:lvlJc w:val="left"/>
      <w:pPr>
        <w:tabs>
          <w:tab w:val="num" w:pos="4140"/>
        </w:tabs>
        <w:ind w:left="4140" w:hanging="420"/>
      </w:pPr>
      <w:rPr>
        <w:rFonts w:ascii="Wingdings" w:hAnsi="Wingdings" w:hint="default"/>
      </w:rPr>
    </w:lvl>
  </w:abstractNum>
  <w:abstractNum w:abstractNumId="17" w15:restartNumberingAfterBreak="0">
    <w:nsid w:val="4E5E3BFD"/>
    <w:multiLevelType w:val="multilevel"/>
    <w:tmpl w:val="5134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092F75"/>
    <w:multiLevelType w:val="multilevel"/>
    <w:tmpl w:val="B3623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0270CD"/>
    <w:multiLevelType w:val="multilevel"/>
    <w:tmpl w:val="4D4A7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876AFE"/>
    <w:multiLevelType w:val="hybridMultilevel"/>
    <w:tmpl w:val="D884DA4C"/>
    <w:lvl w:ilvl="0" w:tplc="76340680">
      <w:start w:val="400"/>
      <w:numFmt w:val="bullet"/>
      <w:lvlText w:val="・"/>
      <w:lvlJc w:val="left"/>
      <w:pPr>
        <w:tabs>
          <w:tab w:val="num" w:pos="510"/>
        </w:tabs>
        <w:ind w:left="510" w:hanging="360"/>
      </w:pPr>
      <w:rPr>
        <w:rFonts w:ascii="HGP行書体" w:eastAsia="HGP行書体" w:hAnsi="Century" w:cs="Times New Roman" w:hint="eastAsia"/>
      </w:rPr>
    </w:lvl>
    <w:lvl w:ilvl="1" w:tplc="0409000B" w:tentative="1">
      <w:start w:val="1"/>
      <w:numFmt w:val="bullet"/>
      <w:lvlText w:val=""/>
      <w:lvlJc w:val="left"/>
      <w:pPr>
        <w:tabs>
          <w:tab w:val="num" w:pos="990"/>
        </w:tabs>
        <w:ind w:left="990" w:hanging="420"/>
      </w:pPr>
      <w:rPr>
        <w:rFonts w:ascii="Wingdings" w:hAnsi="Wingdings" w:hint="default"/>
      </w:rPr>
    </w:lvl>
    <w:lvl w:ilvl="2" w:tplc="0409000D" w:tentative="1">
      <w:start w:val="1"/>
      <w:numFmt w:val="bullet"/>
      <w:lvlText w:val=""/>
      <w:lvlJc w:val="left"/>
      <w:pPr>
        <w:tabs>
          <w:tab w:val="num" w:pos="1410"/>
        </w:tabs>
        <w:ind w:left="1410" w:hanging="420"/>
      </w:pPr>
      <w:rPr>
        <w:rFonts w:ascii="Wingdings" w:hAnsi="Wingdings" w:hint="default"/>
      </w:rPr>
    </w:lvl>
    <w:lvl w:ilvl="3" w:tplc="04090001" w:tentative="1">
      <w:start w:val="1"/>
      <w:numFmt w:val="bullet"/>
      <w:lvlText w:val=""/>
      <w:lvlJc w:val="left"/>
      <w:pPr>
        <w:tabs>
          <w:tab w:val="num" w:pos="1830"/>
        </w:tabs>
        <w:ind w:left="1830" w:hanging="420"/>
      </w:pPr>
      <w:rPr>
        <w:rFonts w:ascii="Wingdings" w:hAnsi="Wingdings" w:hint="default"/>
      </w:rPr>
    </w:lvl>
    <w:lvl w:ilvl="4" w:tplc="0409000B" w:tentative="1">
      <w:start w:val="1"/>
      <w:numFmt w:val="bullet"/>
      <w:lvlText w:val=""/>
      <w:lvlJc w:val="left"/>
      <w:pPr>
        <w:tabs>
          <w:tab w:val="num" w:pos="2250"/>
        </w:tabs>
        <w:ind w:left="2250" w:hanging="420"/>
      </w:pPr>
      <w:rPr>
        <w:rFonts w:ascii="Wingdings" w:hAnsi="Wingdings" w:hint="default"/>
      </w:rPr>
    </w:lvl>
    <w:lvl w:ilvl="5" w:tplc="0409000D" w:tentative="1">
      <w:start w:val="1"/>
      <w:numFmt w:val="bullet"/>
      <w:lvlText w:val=""/>
      <w:lvlJc w:val="left"/>
      <w:pPr>
        <w:tabs>
          <w:tab w:val="num" w:pos="2670"/>
        </w:tabs>
        <w:ind w:left="2670" w:hanging="420"/>
      </w:pPr>
      <w:rPr>
        <w:rFonts w:ascii="Wingdings" w:hAnsi="Wingdings" w:hint="default"/>
      </w:rPr>
    </w:lvl>
    <w:lvl w:ilvl="6" w:tplc="04090001" w:tentative="1">
      <w:start w:val="1"/>
      <w:numFmt w:val="bullet"/>
      <w:lvlText w:val=""/>
      <w:lvlJc w:val="left"/>
      <w:pPr>
        <w:tabs>
          <w:tab w:val="num" w:pos="3090"/>
        </w:tabs>
        <w:ind w:left="3090" w:hanging="420"/>
      </w:pPr>
      <w:rPr>
        <w:rFonts w:ascii="Wingdings" w:hAnsi="Wingdings" w:hint="default"/>
      </w:rPr>
    </w:lvl>
    <w:lvl w:ilvl="7" w:tplc="0409000B" w:tentative="1">
      <w:start w:val="1"/>
      <w:numFmt w:val="bullet"/>
      <w:lvlText w:val=""/>
      <w:lvlJc w:val="left"/>
      <w:pPr>
        <w:tabs>
          <w:tab w:val="num" w:pos="3510"/>
        </w:tabs>
        <w:ind w:left="3510" w:hanging="420"/>
      </w:pPr>
      <w:rPr>
        <w:rFonts w:ascii="Wingdings" w:hAnsi="Wingdings" w:hint="default"/>
      </w:rPr>
    </w:lvl>
    <w:lvl w:ilvl="8" w:tplc="0409000D" w:tentative="1">
      <w:start w:val="1"/>
      <w:numFmt w:val="bullet"/>
      <w:lvlText w:val=""/>
      <w:lvlJc w:val="left"/>
      <w:pPr>
        <w:tabs>
          <w:tab w:val="num" w:pos="3930"/>
        </w:tabs>
        <w:ind w:left="3930" w:hanging="420"/>
      </w:pPr>
      <w:rPr>
        <w:rFonts w:ascii="Wingdings" w:hAnsi="Wingdings" w:hint="default"/>
      </w:rPr>
    </w:lvl>
  </w:abstractNum>
  <w:abstractNum w:abstractNumId="21" w15:restartNumberingAfterBreak="0">
    <w:nsid w:val="6D116512"/>
    <w:multiLevelType w:val="multilevel"/>
    <w:tmpl w:val="8224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5078CC"/>
    <w:multiLevelType w:val="hybridMultilevel"/>
    <w:tmpl w:val="12D2799E"/>
    <w:lvl w:ilvl="0" w:tplc="F9001528">
      <w:numFmt w:val="bullet"/>
      <w:lvlText w:val="※"/>
      <w:lvlJc w:val="left"/>
      <w:pPr>
        <w:tabs>
          <w:tab w:val="num" w:pos="540"/>
        </w:tabs>
        <w:ind w:left="540" w:hanging="360"/>
      </w:pPr>
      <w:rPr>
        <w:rFonts w:ascii="ＭＳ 明朝" w:eastAsia="ＭＳ 明朝" w:hAnsi="ＭＳ 明朝" w:cs="Times New Roman" w:hint="eastAsia"/>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23" w15:restartNumberingAfterBreak="0">
    <w:nsid w:val="749965DB"/>
    <w:multiLevelType w:val="hybridMultilevel"/>
    <w:tmpl w:val="B4EE80C2"/>
    <w:lvl w:ilvl="0" w:tplc="7E46C7F0">
      <w:start w:val="7"/>
      <w:numFmt w:val="bullet"/>
      <w:lvlText w:val="・"/>
      <w:lvlJc w:val="left"/>
      <w:pPr>
        <w:tabs>
          <w:tab w:val="num" w:pos="900"/>
        </w:tabs>
        <w:ind w:left="900" w:hanging="360"/>
      </w:pPr>
      <w:rPr>
        <w:rFonts w:ascii="ＭＳ 明朝" w:eastAsia="ＭＳ 明朝" w:hAnsi="ＭＳ 明朝" w:cs="Times New Roman" w:hint="eastAsia"/>
      </w:rPr>
    </w:lvl>
    <w:lvl w:ilvl="1" w:tplc="0409000B" w:tentative="1">
      <w:start w:val="1"/>
      <w:numFmt w:val="bullet"/>
      <w:lvlText w:val=""/>
      <w:lvlJc w:val="left"/>
      <w:pPr>
        <w:tabs>
          <w:tab w:val="num" w:pos="1380"/>
        </w:tabs>
        <w:ind w:left="1380" w:hanging="420"/>
      </w:pPr>
      <w:rPr>
        <w:rFonts w:ascii="Wingdings" w:hAnsi="Wingdings" w:hint="default"/>
      </w:rPr>
    </w:lvl>
    <w:lvl w:ilvl="2" w:tplc="0409000D"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B" w:tentative="1">
      <w:start w:val="1"/>
      <w:numFmt w:val="bullet"/>
      <w:lvlText w:val=""/>
      <w:lvlJc w:val="left"/>
      <w:pPr>
        <w:tabs>
          <w:tab w:val="num" w:pos="2640"/>
        </w:tabs>
        <w:ind w:left="2640" w:hanging="420"/>
      </w:pPr>
      <w:rPr>
        <w:rFonts w:ascii="Wingdings" w:hAnsi="Wingdings" w:hint="default"/>
      </w:rPr>
    </w:lvl>
    <w:lvl w:ilvl="5" w:tplc="0409000D"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B" w:tentative="1">
      <w:start w:val="1"/>
      <w:numFmt w:val="bullet"/>
      <w:lvlText w:val=""/>
      <w:lvlJc w:val="left"/>
      <w:pPr>
        <w:tabs>
          <w:tab w:val="num" w:pos="3900"/>
        </w:tabs>
        <w:ind w:left="3900" w:hanging="420"/>
      </w:pPr>
      <w:rPr>
        <w:rFonts w:ascii="Wingdings" w:hAnsi="Wingdings" w:hint="default"/>
      </w:rPr>
    </w:lvl>
    <w:lvl w:ilvl="8" w:tplc="0409000D" w:tentative="1">
      <w:start w:val="1"/>
      <w:numFmt w:val="bullet"/>
      <w:lvlText w:val=""/>
      <w:lvlJc w:val="left"/>
      <w:pPr>
        <w:tabs>
          <w:tab w:val="num" w:pos="4320"/>
        </w:tabs>
        <w:ind w:left="4320" w:hanging="420"/>
      </w:pPr>
      <w:rPr>
        <w:rFonts w:ascii="Wingdings" w:hAnsi="Wingdings" w:hint="default"/>
      </w:rPr>
    </w:lvl>
  </w:abstractNum>
  <w:abstractNum w:abstractNumId="24" w15:restartNumberingAfterBreak="0">
    <w:nsid w:val="784B1C6B"/>
    <w:multiLevelType w:val="hybridMultilevel"/>
    <w:tmpl w:val="E7509D14"/>
    <w:lvl w:ilvl="0" w:tplc="672A3CC6">
      <w:start w:val="1"/>
      <w:numFmt w:val="bullet"/>
      <w:lvlText w:val="・"/>
      <w:lvlJc w:val="left"/>
      <w:pPr>
        <w:tabs>
          <w:tab w:val="num" w:pos="793"/>
        </w:tabs>
        <w:ind w:left="793" w:hanging="360"/>
      </w:pPr>
      <w:rPr>
        <w:rFonts w:ascii="ＭＳ 明朝" w:eastAsia="ＭＳ 明朝" w:hAnsi="ＭＳ 明朝" w:cs="Times New Roman" w:hint="eastAsia"/>
      </w:rPr>
    </w:lvl>
    <w:lvl w:ilvl="1" w:tplc="0409000B" w:tentative="1">
      <w:start w:val="1"/>
      <w:numFmt w:val="bullet"/>
      <w:lvlText w:val=""/>
      <w:lvlJc w:val="left"/>
      <w:pPr>
        <w:tabs>
          <w:tab w:val="num" w:pos="1273"/>
        </w:tabs>
        <w:ind w:left="1273" w:hanging="420"/>
      </w:pPr>
      <w:rPr>
        <w:rFonts w:ascii="Wingdings" w:hAnsi="Wingdings" w:hint="default"/>
      </w:rPr>
    </w:lvl>
    <w:lvl w:ilvl="2" w:tplc="0409000D" w:tentative="1">
      <w:start w:val="1"/>
      <w:numFmt w:val="bullet"/>
      <w:lvlText w:val=""/>
      <w:lvlJc w:val="left"/>
      <w:pPr>
        <w:tabs>
          <w:tab w:val="num" w:pos="1693"/>
        </w:tabs>
        <w:ind w:left="1693" w:hanging="420"/>
      </w:pPr>
      <w:rPr>
        <w:rFonts w:ascii="Wingdings" w:hAnsi="Wingdings" w:hint="default"/>
      </w:rPr>
    </w:lvl>
    <w:lvl w:ilvl="3" w:tplc="04090001" w:tentative="1">
      <w:start w:val="1"/>
      <w:numFmt w:val="bullet"/>
      <w:lvlText w:val=""/>
      <w:lvlJc w:val="left"/>
      <w:pPr>
        <w:tabs>
          <w:tab w:val="num" w:pos="2113"/>
        </w:tabs>
        <w:ind w:left="2113" w:hanging="420"/>
      </w:pPr>
      <w:rPr>
        <w:rFonts w:ascii="Wingdings" w:hAnsi="Wingdings" w:hint="default"/>
      </w:rPr>
    </w:lvl>
    <w:lvl w:ilvl="4" w:tplc="0409000B" w:tentative="1">
      <w:start w:val="1"/>
      <w:numFmt w:val="bullet"/>
      <w:lvlText w:val=""/>
      <w:lvlJc w:val="left"/>
      <w:pPr>
        <w:tabs>
          <w:tab w:val="num" w:pos="2533"/>
        </w:tabs>
        <w:ind w:left="2533" w:hanging="420"/>
      </w:pPr>
      <w:rPr>
        <w:rFonts w:ascii="Wingdings" w:hAnsi="Wingdings" w:hint="default"/>
      </w:rPr>
    </w:lvl>
    <w:lvl w:ilvl="5" w:tplc="0409000D" w:tentative="1">
      <w:start w:val="1"/>
      <w:numFmt w:val="bullet"/>
      <w:lvlText w:val=""/>
      <w:lvlJc w:val="left"/>
      <w:pPr>
        <w:tabs>
          <w:tab w:val="num" w:pos="2953"/>
        </w:tabs>
        <w:ind w:left="2953" w:hanging="420"/>
      </w:pPr>
      <w:rPr>
        <w:rFonts w:ascii="Wingdings" w:hAnsi="Wingdings" w:hint="default"/>
      </w:rPr>
    </w:lvl>
    <w:lvl w:ilvl="6" w:tplc="04090001" w:tentative="1">
      <w:start w:val="1"/>
      <w:numFmt w:val="bullet"/>
      <w:lvlText w:val=""/>
      <w:lvlJc w:val="left"/>
      <w:pPr>
        <w:tabs>
          <w:tab w:val="num" w:pos="3373"/>
        </w:tabs>
        <w:ind w:left="3373" w:hanging="420"/>
      </w:pPr>
      <w:rPr>
        <w:rFonts w:ascii="Wingdings" w:hAnsi="Wingdings" w:hint="default"/>
      </w:rPr>
    </w:lvl>
    <w:lvl w:ilvl="7" w:tplc="0409000B" w:tentative="1">
      <w:start w:val="1"/>
      <w:numFmt w:val="bullet"/>
      <w:lvlText w:val=""/>
      <w:lvlJc w:val="left"/>
      <w:pPr>
        <w:tabs>
          <w:tab w:val="num" w:pos="3793"/>
        </w:tabs>
        <w:ind w:left="3793" w:hanging="420"/>
      </w:pPr>
      <w:rPr>
        <w:rFonts w:ascii="Wingdings" w:hAnsi="Wingdings" w:hint="default"/>
      </w:rPr>
    </w:lvl>
    <w:lvl w:ilvl="8" w:tplc="0409000D" w:tentative="1">
      <w:start w:val="1"/>
      <w:numFmt w:val="bullet"/>
      <w:lvlText w:val=""/>
      <w:lvlJc w:val="left"/>
      <w:pPr>
        <w:tabs>
          <w:tab w:val="num" w:pos="4213"/>
        </w:tabs>
        <w:ind w:left="4213" w:hanging="420"/>
      </w:pPr>
      <w:rPr>
        <w:rFonts w:ascii="Wingdings" w:hAnsi="Wingdings" w:hint="default"/>
      </w:rPr>
    </w:lvl>
  </w:abstractNum>
  <w:abstractNum w:abstractNumId="25" w15:restartNumberingAfterBreak="0">
    <w:nsid w:val="7F605409"/>
    <w:multiLevelType w:val="hybridMultilevel"/>
    <w:tmpl w:val="3BE67726"/>
    <w:lvl w:ilvl="0" w:tplc="2392E740">
      <w:start w:val="1"/>
      <w:numFmt w:val="decimalEnclosedCircle"/>
      <w:lvlText w:val="%1"/>
      <w:lvlJc w:val="left"/>
      <w:pPr>
        <w:ind w:left="908" w:hanging="360"/>
      </w:pPr>
      <w:rPr>
        <w:rFonts w:hint="default"/>
      </w:rPr>
    </w:lvl>
    <w:lvl w:ilvl="1" w:tplc="04090017" w:tentative="1">
      <w:start w:val="1"/>
      <w:numFmt w:val="aiueoFullWidth"/>
      <w:lvlText w:val="(%2)"/>
      <w:lvlJc w:val="left"/>
      <w:pPr>
        <w:ind w:left="1388" w:hanging="420"/>
      </w:pPr>
    </w:lvl>
    <w:lvl w:ilvl="2" w:tplc="04090011" w:tentative="1">
      <w:start w:val="1"/>
      <w:numFmt w:val="decimalEnclosedCircle"/>
      <w:lvlText w:val="%3"/>
      <w:lvlJc w:val="left"/>
      <w:pPr>
        <w:ind w:left="1808" w:hanging="420"/>
      </w:pPr>
    </w:lvl>
    <w:lvl w:ilvl="3" w:tplc="0409000F" w:tentative="1">
      <w:start w:val="1"/>
      <w:numFmt w:val="decimal"/>
      <w:lvlText w:val="%4."/>
      <w:lvlJc w:val="left"/>
      <w:pPr>
        <w:ind w:left="2228" w:hanging="420"/>
      </w:pPr>
    </w:lvl>
    <w:lvl w:ilvl="4" w:tplc="04090017" w:tentative="1">
      <w:start w:val="1"/>
      <w:numFmt w:val="aiueoFullWidth"/>
      <w:lvlText w:val="(%5)"/>
      <w:lvlJc w:val="left"/>
      <w:pPr>
        <w:ind w:left="2648" w:hanging="420"/>
      </w:pPr>
    </w:lvl>
    <w:lvl w:ilvl="5" w:tplc="04090011" w:tentative="1">
      <w:start w:val="1"/>
      <w:numFmt w:val="decimalEnclosedCircle"/>
      <w:lvlText w:val="%6"/>
      <w:lvlJc w:val="left"/>
      <w:pPr>
        <w:ind w:left="3068" w:hanging="420"/>
      </w:pPr>
    </w:lvl>
    <w:lvl w:ilvl="6" w:tplc="0409000F" w:tentative="1">
      <w:start w:val="1"/>
      <w:numFmt w:val="decimal"/>
      <w:lvlText w:val="%7."/>
      <w:lvlJc w:val="left"/>
      <w:pPr>
        <w:ind w:left="3488" w:hanging="420"/>
      </w:pPr>
    </w:lvl>
    <w:lvl w:ilvl="7" w:tplc="04090017" w:tentative="1">
      <w:start w:val="1"/>
      <w:numFmt w:val="aiueoFullWidth"/>
      <w:lvlText w:val="(%8)"/>
      <w:lvlJc w:val="left"/>
      <w:pPr>
        <w:ind w:left="3908" w:hanging="420"/>
      </w:pPr>
    </w:lvl>
    <w:lvl w:ilvl="8" w:tplc="04090011" w:tentative="1">
      <w:start w:val="1"/>
      <w:numFmt w:val="decimalEnclosedCircle"/>
      <w:lvlText w:val="%9"/>
      <w:lvlJc w:val="left"/>
      <w:pPr>
        <w:ind w:left="4328" w:hanging="420"/>
      </w:pPr>
    </w:lvl>
  </w:abstractNum>
  <w:num w:numId="1">
    <w:abstractNumId w:val="20"/>
  </w:num>
  <w:num w:numId="2">
    <w:abstractNumId w:val="24"/>
  </w:num>
  <w:num w:numId="3">
    <w:abstractNumId w:val="23"/>
  </w:num>
  <w:num w:numId="4">
    <w:abstractNumId w:val="22"/>
  </w:num>
  <w:num w:numId="5">
    <w:abstractNumId w:val="16"/>
  </w:num>
  <w:num w:numId="6">
    <w:abstractNumId w:val="4"/>
  </w:num>
  <w:num w:numId="7">
    <w:abstractNumId w:val="12"/>
  </w:num>
  <w:num w:numId="8">
    <w:abstractNumId w:val="9"/>
  </w:num>
  <w:num w:numId="9">
    <w:abstractNumId w:val="0"/>
  </w:num>
  <w:num w:numId="10">
    <w:abstractNumId w:val="17"/>
  </w:num>
  <w:num w:numId="11">
    <w:abstractNumId w:val="7"/>
  </w:num>
  <w:num w:numId="12">
    <w:abstractNumId w:val="13"/>
  </w:num>
  <w:num w:numId="13">
    <w:abstractNumId w:val="8"/>
  </w:num>
  <w:num w:numId="14">
    <w:abstractNumId w:val="3"/>
  </w:num>
  <w:num w:numId="15">
    <w:abstractNumId w:val="15"/>
  </w:num>
  <w:num w:numId="16">
    <w:abstractNumId w:val="5"/>
  </w:num>
  <w:num w:numId="17">
    <w:abstractNumId w:val="6"/>
  </w:num>
  <w:num w:numId="18">
    <w:abstractNumId w:val="21"/>
  </w:num>
  <w:num w:numId="19">
    <w:abstractNumId w:val="10"/>
  </w:num>
  <w:num w:numId="20">
    <w:abstractNumId w:val="19"/>
  </w:num>
  <w:num w:numId="21">
    <w:abstractNumId w:val="1"/>
  </w:num>
  <w:num w:numId="22">
    <w:abstractNumId w:val="14"/>
  </w:num>
  <w:num w:numId="23">
    <w:abstractNumId w:val="11"/>
  </w:num>
  <w:num w:numId="24">
    <w:abstractNumId w:val="2"/>
  </w:num>
  <w:num w:numId="25">
    <w:abstractNumId w:val="18"/>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2"/>
  <w:evenAndOddHeaders/>
  <w:drawingGridHorizontalSpacing w:val="90"/>
  <w:drawingGridVerticalSpacing w:val="143"/>
  <w:displayHorizontalDrawingGridEvery w:val="0"/>
  <w:displayVerticalDrawingGridEvery w:val="2"/>
  <w:characterSpacingControl w:val="compressPunctuation"/>
  <w:hdrShapeDefaults>
    <o:shapedefaults v:ext="edit" spidmax="24577" fill="f" fillcolor="white">
      <v:fill color="white" on="f"/>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6236"/>
    <w:rsid w:val="0000120B"/>
    <w:rsid w:val="00003AA6"/>
    <w:rsid w:val="00004231"/>
    <w:rsid w:val="00005F78"/>
    <w:rsid w:val="00006694"/>
    <w:rsid w:val="00007C88"/>
    <w:rsid w:val="00007DED"/>
    <w:rsid w:val="0001029B"/>
    <w:rsid w:val="0001178C"/>
    <w:rsid w:val="00011A12"/>
    <w:rsid w:val="00012366"/>
    <w:rsid w:val="00015521"/>
    <w:rsid w:val="000157E9"/>
    <w:rsid w:val="0001679B"/>
    <w:rsid w:val="00017361"/>
    <w:rsid w:val="000200B0"/>
    <w:rsid w:val="00022CDE"/>
    <w:rsid w:val="00022DB8"/>
    <w:rsid w:val="000234C1"/>
    <w:rsid w:val="0002394F"/>
    <w:rsid w:val="00023EC1"/>
    <w:rsid w:val="00024627"/>
    <w:rsid w:val="00024787"/>
    <w:rsid w:val="000249E9"/>
    <w:rsid w:val="000252E0"/>
    <w:rsid w:val="00026E20"/>
    <w:rsid w:val="00026F6B"/>
    <w:rsid w:val="0002708A"/>
    <w:rsid w:val="0003066B"/>
    <w:rsid w:val="0003095E"/>
    <w:rsid w:val="00030A67"/>
    <w:rsid w:val="00030F72"/>
    <w:rsid w:val="000310E3"/>
    <w:rsid w:val="000318CC"/>
    <w:rsid w:val="00032B3A"/>
    <w:rsid w:val="00035DC8"/>
    <w:rsid w:val="00037947"/>
    <w:rsid w:val="00037A2B"/>
    <w:rsid w:val="0004126E"/>
    <w:rsid w:val="00042151"/>
    <w:rsid w:val="00043F7F"/>
    <w:rsid w:val="00043FA5"/>
    <w:rsid w:val="000453AF"/>
    <w:rsid w:val="00045C1C"/>
    <w:rsid w:val="00045D16"/>
    <w:rsid w:val="00045D27"/>
    <w:rsid w:val="0004636B"/>
    <w:rsid w:val="00047505"/>
    <w:rsid w:val="00050153"/>
    <w:rsid w:val="00052118"/>
    <w:rsid w:val="00052223"/>
    <w:rsid w:val="00052E9D"/>
    <w:rsid w:val="000540A3"/>
    <w:rsid w:val="00054632"/>
    <w:rsid w:val="00054D9A"/>
    <w:rsid w:val="00055DF8"/>
    <w:rsid w:val="00061329"/>
    <w:rsid w:val="00062202"/>
    <w:rsid w:val="00062C7F"/>
    <w:rsid w:val="0006362B"/>
    <w:rsid w:val="000637A6"/>
    <w:rsid w:val="00065F8D"/>
    <w:rsid w:val="00066045"/>
    <w:rsid w:val="00066E84"/>
    <w:rsid w:val="00067600"/>
    <w:rsid w:val="00067BC1"/>
    <w:rsid w:val="00067DB3"/>
    <w:rsid w:val="00070766"/>
    <w:rsid w:val="00071522"/>
    <w:rsid w:val="00071992"/>
    <w:rsid w:val="00072191"/>
    <w:rsid w:val="000724B2"/>
    <w:rsid w:val="000728EE"/>
    <w:rsid w:val="00073779"/>
    <w:rsid w:val="0007388A"/>
    <w:rsid w:val="0007404E"/>
    <w:rsid w:val="00074271"/>
    <w:rsid w:val="000750B2"/>
    <w:rsid w:val="000768E2"/>
    <w:rsid w:val="00076BEA"/>
    <w:rsid w:val="00077D71"/>
    <w:rsid w:val="0008026C"/>
    <w:rsid w:val="000811DF"/>
    <w:rsid w:val="0008175A"/>
    <w:rsid w:val="00081C31"/>
    <w:rsid w:val="000826A3"/>
    <w:rsid w:val="00082B70"/>
    <w:rsid w:val="00084FD3"/>
    <w:rsid w:val="0008755B"/>
    <w:rsid w:val="00090630"/>
    <w:rsid w:val="000950DE"/>
    <w:rsid w:val="00095B74"/>
    <w:rsid w:val="000960A6"/>
    <w:rsid w:val="000960E5"/>
    <w:rsid w:val="00097D37"/>
    <w:rsid w:val="000A1861"/>
    <w:rsid w:val="000A1AFD"/>
    <w:rsid w:val="000A20FD"/>
    <w:rsid w:val="000A2AA9"/>
    <w:rsid w:val="000A2ACB"/>
    <w:rsid w:val="000A2D9D"/>
    <w:rsid w:val="000A3751"/>
    <w:rsid w:val="000A3837"/>
    <w:rsid w:val="000A59C2"/>
    <w:rsid w:val="000A5B22"/>
    <w:rsid w:val="000A6F99"/>
    <w:rsid w:val="000A71C1"/>
    <w:rsid w:val="000A7F64"/>
    <w:rsid w:val="000B1BD5"/>
    <w:rsid w:val="000B2121"/>
    <w:rsid w:val="000B2D2A"/>
    <w:rsid w:val="000B5893"/>
    <w:rsid w:val="000B6EB1"/>
    <w:rsid w:val="000B6F7F"/>
    <w:rsid w:val="000B7DFF"/>
    <w:rsid w:val="000C2601"/>
    <w:rsid w:val="000C388D"/>
    <w:rsid w:val="000C3AE5"/>
    <w:rsid w:val="000C4847"/>
    <w:rsid w:val="000C4922"/>
    <w:rsid w:val="000C5ECE"/>
    <w:rsid w:val="000C6D61"/>
    <w:rsid w:val="000D1A9A"/>
    <w:rsid w:val="000D1CA6"/>
    <w:rsid w:val="000D4F8A"/>
    <w:rsid w:val="000D605E"/>
    <w:rsid w:val="000D613B"/>
    <w:rsid w:val="000E33C2"/>
    <w:rsid w:val="000E3D58"/>
    <w:rsid w:val="000E55BA"/>
    <w:rsid w:val="000E5862"/>
    <w:rsid w:val="000E59CC"/>
    <w:rsid w:val="000E78C3"/>
    <w:rsid w:val="000F0014"/>
    <w:rsid w:val="000F0611"/>
    <w:rsid w:val="000F12B9"/>
    <w:rsid w:val="000F1A63"/>
    <w:rsid w:val="000F27D2"/>
    <w:rsid w:val="000F375C"/>
    <w:rsid w:val="000F451F"/>
    <w:rsid w:val="000F496A"/>
    <w:rsid w:val="000F7139"/>
    <w:rsid w:val="000F780A"/>
    <w:rsid w:val="001000EE"/>
    <w:rsid w:val="00100CD2"/>
    <w:rsid w:val="00100FC6"/>
    <w:rsid w:val="001015DD"/>
    <w:rsid w:val="001027BE"/>
    <w:rsid w:val="001028D4"/>
    <w:rsid w:val="001029C5"/>
    <w:rsid w:val="00102D3C"/>
    <w:rsid w:val="00104163"/>
    <w:rsid w:val="00104FD7"/>
    <w:rsid w:val="001058A4"/>
    <w:rsid w:val="00106171"/>
    <w:rsid w:val="00107388"/>
    <w:rsid w:val="00107F74"/>
    <w:rsid w:val="00115DD5"/>
    <w:rsid w:val="00115F75"/>
    <w:rsid w:val="001163D1"/>
    <w:rsid w:val="0012032D"/>
    <w:rsid w:val="00121485"/>
    <w:rsid w:val="0012204E"/>
    <w:rsid w:val="0012345C"/>
    <w:rsid w:val="0012415F"/>
    <w:rsid w:val="00125938"/>
    <w:rsid w:val="00126B00"/>
    <w:rsid w:val="00127C3C"/>
    <w:rsid w:val="00133300"/>
    <w:rsid w:val="00133A0E"/>
    <w:rsid w:val="00133B05"/>
    <w:rsid w:val="00135649"/>
    <w:rsid w:val="00135EAA"/>
    <w:rsid w:val="00136D7F"/>
    <w:rsid w:val="001378A9"/>
    <w:rsid w:val="001378FE"/>
    <w:rsid w:val="00140BCC"/>
    <w:rsid w:val="0014320C"/>
    <w:rsid w:val="00143604"/>
    <w:rsid w:val="00144363"/>
    <w:rsid w:val="00144CA0"/>
    <w:rsid w:val="00145CF9"/>
    <w:rsid w:val="00146F5A"/>
    <w:rsid w:val="001479BD"/>
    <w:rsid w:val="00147D91"/>
    <w:rsid w:val="00151816"/>
    <w:rsid w:val="00151E9A"/>
    <w:rsid w:val="00153035"/>
    <w:rsid w:val="001543FD"/>
    <w:rsid w:val="00154CF0"/>
    <w:rsid w:val="00155967"/>
    <w:rsid w:val="00156107"/>
    <w:rsid w:val="00156473"/>
    <w:rsid w:val="00156579"/>
    <w:rsid w:val="00156E8F"/>
    <w:rsid w:val="00157107"/>
    <w:rsid w:val="001578DB"/>
    <w:rsid w:val="001638A0"/>
    <w:rsid w:val="00166AD5"/>
    <w:rsid w:val="00167448"/>
    <w:rsid w:val="0016757F"/>
    <w:rsid w:val="00170871"/>
    <w:rsid w:val="001708AD"/>
    <w:rsid w:val="001728AD"/>
    <w:rsid w:val="00174EB2"/>
    <w:rsid w:val="00175338"/>
    <w:rsid w:val="00175972"/>
    <w:rsid w:val="00176AEC"/>
    <w:rsid w:val="00177EC8"/>
    <w:rsid w:val="001801C9"/>
    <w:rsid w:val="00180FDD"/>
    <w:rsid w:val="001810A4"/>
    <w:rsid w:val="0018133D"/>
    <w:rsid w:val="0018554C"/>
    <w:rsid w:val="001857E6"/>
    <w:rsid w:val="00185E2A"/>
    <w:rsid w:val="00186944"/>
    <w:rsid w:val="001874FA"/>
    <w:rsid w:val="0019001B"/>
    <w:rsid w:val="0019016C"/>
    <w:rsid w:val="00191F10"/>
    <w:rsid w:val="00192D07"/>
    <w:rsid w:val="00192EA2"/>
    <w:rsid w:val="0019383F"/>
    <w:rsid w:val="00194202"/>
    <w:rsid w:val="00194D84"/>
    <w:rsid w:val="0019518F"/>
    <w:rsid w:val="0019545C"/>
    <w:rsid w:val="00197CF2"/>
    <w:rsid w:val="001A0228"/>
    <w:rsid w:val="001A0A23"/>
    <w:rsid w:val="001A0AFC"/>
    <w:rsid w:val="001A2B39"/>
    <w:rsid w:val="001A3A6F"/>
    <w:rsid w:val="001A6DC8"/>
    <w:rsid w:val="001A7593"/>
    <w:rsid w:val="001A797A"/>
    <w:rsid w:val="001B00D3"/>
    <w:rsid w:val="001B162D"/>
    <w:rsid w:val="001B2051"/>
    <w:rsid w:val="001B3DDA"/>
    <w:rsid w:val="001B4D2A"/>
    <w:rsid w:val="001B582D"/>
    <w:rsid w:val="001B6386"/>
    <w:rsid w:val="001C044A"/>
    <w:rsid w:val="001C0AE3"/>
    <w:rsid w:val="001C0B4D"/>
    <w:rsid w:val="001C13B5"/>
    <w:rsid w:val="001C230E"/>
    <w:rsid w:val="001C2570"/>
    <w:rsid w:val="001C27F9"/>
    <w:rsid w:val="001C3DB5"/>
    <w:rsid w:val="001C43A9"/>
    <w:rsid w:val="001C5041"/>
    <w:rsid w:val="001C68F4"/>
    <w:rsid w:val="001C6949"/>
    <w:rsid w:val="001C6AC3"/>
    <w:rsid w:val="001C79AA"/>
    <w:rsid w:val="001D03E6"/>
    <w:rsid w:val="001D0E82"/>
    <w:rsid w:val="001D0FC2"/>
    <w:rsid w:val="001D1C19"/>
    <w:rsid w:val="001D1F60"/>
    <w:rsid w:val="001D2B0A"/>
    <w:rsid w:val="001D363D"/>
    <w:rsid w:val="001D5EA7"/>
    <w:rsid w:val="001D78D4"/>
    <w:rsid w:val="001E00CA"/>
    <w:rsid w:val="001E0290"/>
    <w:rsid w:val="001E0AFF"/>
    <w:rsid w:val="001E19CB"/>
    <w:rsid w:val="001E3C61"/>
    <w:rsid w:val="001E4D6A"/>
    <w:rsid w:val="001E5A7E"/>
    <w:rsid w:val="001E73C3"/>
    <w:rsid w:val="001E799A"/>
    <w:rsid w:val="001F06D3"/>
    <w:rsid w:val="001F30E2"/>
    <w:rsid w:val="001F5E17"/>
    <w:rsid w:val="001F6418"/>
    <w:rsid w:val="001F76B1"/>
    <w:rsid w:val="001F779B"/>
    <w:rsid w:val="001F7E93"/>
    <w:rsid w:val="002003BB"/>
    <w:rsid w:val="002011BB"/>
    <w:rsid w:val="002019E1"/>
    <w:rsid w:val="00203E5F"/>
    <w:rsid w:val="0020736B"/>
    <w:rsid w:val="002076B3"/>
    <w:rsid w:val="002101D0"/>
    <w:rsid w:val="002110AA"/>
    <w:rsid w:val="00211B27"/>
    <w:rsid w:val="00211FBB"/>
    <w:rsid w:val="002123C9"/>
    <w:rsid w:val="002128A8"/>
    <w:rsid w:val="0021304A"/>
    <w:rsid w:val="002135C9"/>
    <w:rsid w:val="0021398F"/>
    <w:rsid w:val="00215E68"/>
    <w:rsid w:val="002162D2"/>
    <w:rsid w:val="0022005B"/>
    <w:rsid w:val="002204E4"/>
    <w:rsid w:val="00220DDC"/>
    <w:rsid w:val="00221E89"/>
    <w:rsid w:val="00224914"/>
    <w:rsid w:val="00225FE0"/>
    <w:rsid w:val="002260AC"/>
    <w:rsid w:val="00226A36"/>
    <w:rsid w:val="00226D6B"/>
    <w:rsid w:val="00226DD9"/>
    <w:rsid w:val="002309DD"/>
    <w:rsid w:val="00230DA3"/>
    <w:rsid w:val="00231079"/>
    <w:rsid w:val="00231C3C"/>
    <w:rsid w:val="00231D90"/>
    <w:rsid w:val="0023509D"/>
    <w:rsid w:val="00235E1C"/>
    <w:rsid w:val="00235FA3"/>
    <w:rsid w:val="00237A99"/>
    <w:rsid w:val="00240ECF"/>
    <w:rsid w:val="00240F46"/>
    <w:rsid w:val="00241C23"/>
    <w:rsid w:val="002420B8"/>
    <w:rsid w:val="00243384"/>
    <w:rsid w:val="00244515"/>
    <w:rsid w:val="0024506F"/>
    <w:rsid w:val="002457CD"/>
    <w:rsid w:val="00246585"/>
    <w:rsid w:val="00246B97"/>
    <w:rsid w:val="00246DE0"/>
    <w:rsid w:val="00247465"/>
    <w:rsid w:val="00250643"/>
    <w:rsid w:val="002506F1"/>
    <w:rsid w:val="00250D2D"/>
    <w:rsid w:val="00251621"/>
    <w:rsid w:val="002519EB"/>
    <w:rsid w:val="00251A5F"/>
    <w:rsid w:val="0025364D"/>
    <w:rsid w:val="002537E7"/>
    <w:rsid w:val="00254070"/>
    <w:rsid w:val="002544F7"/>
    <w:rsid w:val="002563D8"/>
    <w:rsid w:val="00257466"/>
    <w:rsid w:val="00257D09"/>
    <w:rsid w:val="00262F8D"/>
    <w:rsid w:val="002647A2"/>
    <w:rsid w:val="002653D2"/>
    <w:rsid w:val="002663AE"/>
    <w:rsid w:val="00270170"/>
    <w:rsid w:val="00271169"/>
    <w:rsid w:val="00271246"/>
    <w:rsid w:val="00271719"/>
    <w:rsid w:val="0027213F"/>
    <w:rsid w:val="0027240A"/>
    <w:rsid w:val="00272AB6"/>
    <w:rsid w:val="00272D0C"/>
    <w:rsid w:val="002730CD"/>
    <w:rsid w:val="00275916"/>
    <w:rsid w:val="00276078"/>
    <w:rsid w:val="002761A8"/>
    <w:rsid w:val="0027745B"/>
    <w:rsid w:val="0027798A"/>
    <w:rsid w:val="002818B9"/>
    <w:rsid w:val="00282566"/>
    <w:rsid w:val="0028373C"/>
    <w:rsid w:val="00285630"/>
    <w:rsid w:val="00287327"/>
    <w:rsid w:val="00287DED"/>
    <w:rsid w:val="00293084"/>
    <w:rsid w:val="0029434D"/>
    <w:rsid w:val="00297336"/>
    <w:rsid w:val="002A07CD"/>
    <w:rsid w:val="002A07D7"/>
    <w:rsid w:val="002A20DB"/>
    <w:rsid w:val="002A3C42"/>
    <w:rsid w:val="002A4C3F"/>
    <w:rsid w:val="002A5711"/>
    <w:rsid w:val="002A6949"/>
    <w:rsid w:val="002A6A5D"/>
    <w:rsid w:val="002A6C30"/>
    <w:rsid w:val="002A7846"/>
    <w:rsid w:val="002B2048"/>
    <w:rsid w:val="002B3057"/>
    <w:rsid w:val="002B35DB"/>
    <w:rsid w:val="002B7937"/>
    <w:rsid w:val="002C01F1"/>
    <w:rsid w:val="002C0B30"/>
    <w:rsid w:val="002C15C7"/>
    <w:rsid w:val="002C4BD8"/>
    <w:rsid w:val="002C57AF"/>
    <w:rsid w:val="002C649C"/>
    <w:rsid w:val="002C6E4C"/>
    <w:rsid w:val="002C773C"/>
    <w:rsid w:val="002D28D5"/>
    <w:rsid w:val="002D2B99"/>
    <w:rsid w:val="002D446B"/>
    <w:rsid w:val="002D54A4"/>
    <w:rsid w:val="002D573A"/>
    <w:rsid w:val="002D5FCB"/>
    <w:rsid w:val="002D764B"/>
    <w:rsid w:val="002D79ED"/>
    <w:rsid w:val="002E03FF"/>
    <w:rsid w:val="002E084C"/>
    <w:rsid w:val="002E0C48"/>
    <w:rsid w:val="002E10D6"/>
    <w:rsid w:val="002E1C0C"/>
    <w:rsid w:val="002E4926"/>
    <w:rsid w:val="002E6533"/>
    <w:rsid w:val="002F0C11"/>
    <w:rsid w:val="002F1492"/>
    <w:rsid w:val="002F32FB"/>
    <w:rsid w:val="002F36CF"/>
    <w:rsid w:val="002F3F29"/>
    <w:rsid w:val="002F4089"/>
    <w:rsid w:val="002F4C7E"/>
    <w:rsid w:val="002F51B0"/>
    <w:rsid w:val="002F5511"/>
    <w:rsid w:val="002F59F9"/>
    <w:rsid w:val="002F7E14"/>
    <w:rsid w:val="003005B0"/>
    <w:rsid w:val="003011EA"/>
    <w:rsid w:val="003015A0"/>
    <w:rsid w:val="00301A11"/>
    <w:rsid w:val="003021C3"/>
    <w:rsid w:val="0030230E"/>
    <w:rsid w:val="00304A89"/>
    <w:rsid w:val="00304AE0"/>
    <w:rsid w:val="00306918"/>
    <w:rsid w:val="00306B90"/>
    <w:rsid w:val="00311200"/>
    <w:rsid w:val="00311272"/>
    <w:rsid w:val="003118E8"/>
    <w:rsid w:val="00313E74"/>
    <w:rsid w:val="00317EA0"/>
    <w:rsid w:val="003203DE"/>
    <w:rsid w:val="003230FA"/>
    <w:rsid w:val="00323CCD"/>
    <w:rsid w:val="00326566"/>
    <w:rsid w:val="00327FC5"/>
    <w:rsid w:val="00334E72"/>
    <w:rsid w:val="003357B0"/>
    <w:rsid w:val="00335E40"/>
    <w:rsid w:val="00337BA5"/>
    <w:rsid w:val="00337D0C"/>
    <w:rsid w:val="003408FD"/>
    <w:rsid w:val="00340B99"/>
    <w:rsid w:val="00340DE7"/>
    <w:rsid w:val="0034166A"/>
    <w:rsid w:val="00341695"/>
    <w:rsid w:val="00344B87"/>
    <w:rsid w:val="00345340"/>
    <w:rsid w:val="0034547D"/>
    <w:rsid w:val="00345B9F"/>
    <w:rsid w:val="003463A5"/>
    <w:rsid w:val="00347CCA"/>
    <w:rsid w:val="003518E3"/>
    <w:rsid w:val="003523B1"/>
    <w:rsid w:val="00352DC2"/>
    <w:rsid w:val="00353B54"/>
    <w:rsid w:val="003543A0"/>
    <w:rsid w:val="00354481"/>
    <w:rsid w:val="00355277"/>
    <w:rsid w:val="00355BE4"/>
    <w:rsid w:val="00356123"/>
    <w:rsid w:val="00357843"/>
    <w:rsid w:val="0036037F"/>
    <w:rsid w:val="003610B1"/>
    <w:rsid w:val="00361E0F"/>
    <w:rsid w:val="00365258"/>
    <w:rsid w:val="0036539F"/>
    <w:rsid w:val="003657B1"/>
    <w:rsid w:val="0036600C"/>
    <w:rsid w:val="00366EFF"/>
    <w:rsid w:val="0036750C"/>
    <w:rsid w:val="00367A95"/>
    <w:rsid w:val="00367CAA"/>
    <w:rsid w:val="00371588"/>
    <w:rsid w:val="00371B67"/>
    <w:rsid w:val="00373C5C"/>
    <w:rsid w:val="00374462"/>
    <w:rsid w:val="00375E65"/>
    <w:rsid w:val="003760B8"/>
    <w:rsid w:val="0037737B"/>
    <w:rsid w:val="003774D2"/>
    <w:rsid w:val="00380A6A"/>
    <w:rsid w:val="00381BC7"/>
    <w:rsid w:val="00381DA3"/>
    <w:rsid w:val="003828B2"/>
    <w:rsid w:val="00382ACE"/>
    <w:rsid w:val="003842B1"/>
    <w:rsid w:val="003862E0"/>
    <w:rsid w:val="00386BFD"/>
    <w:rsid w:val="00391C86"/>
    <w:rsid w:val="00392181"/>
    <w:rsid w:val="003929AD"/>
    <w:rsid w:val="00393534"/>
    <w:rsid w:val="00395F0F"/>
    <w:rsid w:val="00396665"/>
    <w:rsid w:val="00396674"/>
    <w:rsid w:val="00396CC1"/>
    <w:rsid w:val="003A0A32"/>
    <w:rsid w:val="003A0ABE"/>
    <w:rsid w:val="003A3C2A"/>
    <w:rsid w:val="003A3D27"/>
    <w:rsid w:val="003A4E5D"/>
    <w:rsid w:val="003A50F2"/>
    <w:rsid w:val="003A600F"/>
    <w:rsid w:val="003A7030"/>
    <w:rsid w:val="003B1499"/>
    <w:rsid w:val="003B1FEE"/>
    <w:rsid w:val="003B71F5"/>
    <w:rsid w:val="003B7871"/>
    <w:rsid w:val="003C02EE"/>
    <w:rsid w:val="003C0A53"/>
    <w:rsid w:val="003C0EFF"/>
    <w:rsid w:val="003C1011"/>
    <w:rsid w:val="003C3639"/>
    <w:rsid w:val="003C3687"/>
    <w:rsid w:val="003C502E"/>
    <w:rsid w:val="003C6235"/>
    <w:rsid w:val="003C640D"/>
    <w:rsid w:val="003C7136"/>
    <w:rsid w:val="003C71D6"/>
    <w:rsid w:val="003C7448"/>
    <w:rsid w:val="003D03E3"/>
    <w:rsid w:val="003D2FB8"/>
    <w:rsid w:val="003D5514"/>
    <w:rsid w:val="003D63D3"/>
    <w:rsid w:val="003D6413"/>
    <w:rsid w:val="003D6BA2"/>
    <w:rsid w:val="003D7A21"/>
    <w:rsid w:val="003E0680"/>
    <w:rsid w:val="003E22E2"/>
    <w:rsid w:val="003E2447"/>
    <w:rsid w:val="003E2B04"/>
    <w:rsid w:val="003E2BA1"/>
    <w:rsid w:val="003E33E2"/>
    <w:rsid w:val="003E463C"/>
    <w:rsid w:val="003E4AD0"/>
    <w:rsid w:val="003E5292"/>
    <w:rsid w:val="003E66A2"/>
    <w:rsid w:val="003E73FB"/>
    <w:rsid w:val="003F02AA"/>
    <w:rsid w:val="003F0AE7"/>
    <w:rsid w:val="003F2315"/>
    <w:rsid w:val="003F245F"/>
    <w:rsid w:val="003F303C"/>
    <w:rsid w:val="003F330D"/>
    <w:rsid w:val="003F3D72"/>
    <w:rsid w:val="003F6C88"/>
    <w:rsid w:val="00400773"/>
    <w:rsid w:val="004036AF"/>
    <w:rsid w:val="00405F28"/>
    <w:rsid w:val="0040602F"/>
    <w:rsid w:val="004075DA"/>
    <w:rsid w:val="00407C78"/>
    <w:rsid w:val="0041032C"/>
    <w:rsid w:val="004106F2"/>
    <w:rsid w:val="00412734"/>
    <w:rsid w:val="00413710"/>
    <w:rsid w:val="00413A59"/>
    <w:rsid w:val="00414C56"/>
    <w:rsid w:val="00414CCD"/>
    <w:rsid w:val="00414E9F"/>
    <w:rsid w:val="00415A42"/>
    <w:rsid w:val="0041626E"/>
    <w:rsid w:val="00416E6F"/>
    <w:rsid w:val="004179EF"/>
    <w:rsid w:val="004217DB"/>
    <w:rsid w:val="004219C1"/>
    <w:rsid w:val="00421E07"/>
    <w:rsid w:val="0042213D"/>
    <w:rsid w:val="0042227F"/>
    <w:rsid w:val="00422839"/>
    <w:rsid w:val="00422C2D"/>
    <w:rsid w:val="004238CC"/>
    <w:rsid w:val="00423909"/>
    <w:rsid w:val="00424BC0"/>
    <w:rsid w:val="00425B7E"/>
    <w:rsid w:val="0042702C"/>
    <w:rsid w:val="00427B31"/>
    <w:rsid w:val="004300F5"/>
    <w:rsid w:val="00432249"/>
    <w:rsid w:val="004328BC"/>
    <w:rsid w:val="00432FE6"/>
    <w:rsid w:val="0043511C"/>
    <w:rsid w:val="00435861"/>
    <w:rsid w:val="00435E5C"/>
    <w:rsid w:val="00435FAB"/>
    <w:rsid w:val="00437E84"/>
    <w:rsid w:val="00443827"/>
    <w:rsid w:val="00444858"/>
    <w:rsid w:val="0044490D"/>
    <w:rsid w:val="00445A42"/>
    <w:rsid w:val="004473ED"/>
    <w:rsid w:val="00450CAF"/>
    <w:rsid w:val="00453691"/>
    <w:rsid w:val="00453928"/>
    <w:rsid w:val="0045588E"/>
    <w:rsid w:val="004563FA"/>
    <w:rsid w:val="00456D7B"/>
    <w:rsid w:val="00456DED"/>
    <w:rsid w:val="004570A7"/>
    <w:rsid w:val="00460CD2"/>
    <w:rsid w:val="00461921"/>
    <w:rsid w:val="004634C2"/>
    <w:rsid w:val="00466236"/>
    <w:rsid w:val="004673FA"/>
    <w:rsid w:val="004676ED"/>
    <w:rsid w:val="00467F3F"/>
    <w:rsid w:val="00470F1A"/>
    <w:rsid w:val="00470F81"/>
    <w:rsid w:val="00471651"/>
    <w:rsid w:val="00471F0B"/>
    <w:rsid w:val="00473149"/>
    <w:rsid w:val="0047317F"/>
    <w:rsid w:val="0047501D"/>
    <w:rsid w:val="00475A2F"/>
    <w:rsid w:val="00476B04"/>
    <w:rsid w:val="0048017D"/>
    <w:rsid w:val="0048246F"/>
    <w:rsid w:val="004829F9"/>
    <w:rsid w:val="00490951"/>
    <w:rsid w:val="00490BAB"/>
    <w:rsid w:val="004910B7"/>
    <w:rsid w:val="004912BB"/>
    <w:rsid w:val="00493848"/>
    <w:rsid w:val="00494B4A"/>
    <w:rsid w:val="00494D49"/>
    <w:rsid w:val="004953F1"/>
    <w:rsid w:val="004965FF"/>
    <w:rsid w:val="0049670F"/>
    <w:rsid w:val="00496938"/>
    <w:rsid w:val="00497804"/>
    <w:rsid w:val="004A0F78"/>
    <w:rsid w:val="004A1FE1"/>
    <w:rsid w:val="004A26D5"/>
    <w:rsid w:val="004A2EAC"/>
    <w:rsid w:val="004A3294"/>
    <w:rsid w:val="004A3C01"/>
    <w:rsid w:val="004A5153"/>
    <w:rsid w:val="004A55AF"/>
    <w:rsid w:val="004A5E5D"/>
    <w:rsid w:val="004A62B0"/>
    <w:rsid w:val="004A64C5"/>
    <w:rsid w:val="004A6C75"/>
    <w:rsid w:val="004B0346"/>
    <w:rsid w:val="004B0AF5"/>
    <w:rsid w:val="004B17D8"/>
    <w:rsid w:val="004B20C0"/>
    <w:rsid w:val="004B37DA"/>
    <w:rsid w:val="004B4D4E"/>
    <w:rsid w:val="004B62E2"/>
    <w:rsid w:val="004B71DB"/>
    <w:rsid w:val="004B78EA"/>
    <w:rsid w:val="004B7CAF"/>
    <w:rsid w:val="004C1149"/>
    <w:rsid w:val="004C3388"/>
    <w:rsid w:val="004C6613"/>
    <w:rsid w:val="004C79AA"/>
    <w:rsid w:val="004D0A51"/>
    <w:rsid w:val="004D1DAB"/>
    <w:rsid w:val="004D1EA7"/>
    <w:rsid w:val="004D3727"/>
    <w:rsid w:val="004D3871"/>
    <w:rsid w:val="004E08DC"/>
    <w:rsid w:val="004E1C52"/>
    <w:rsid w:val="004E2C3E"/>
    <w:rsid w:val="004E300F"/>
    <w:rsid w:val="004E3407"/>
    <w:rsid w:val="004E3A0B"/>
    <w:rsid w:val="004E5549"/>
    <w:rsid w:val="004E5F5D"/>
    <w:rsid w:val="004E72B6"/>
    <w:rsid w:val="004F1118"/>
    <w:rsid w:val="004F2D85"/>
    <w:rsid w:val="004F36FB"/>
    <w:rsid w:val="004F3C29"/>
    <w:rsid w:val="004F487D"/>
    <w:rsid w:val="004F49FB"/>
    <w:rsid w:val="004F5511"/>
    <w:rsid w:val="004F61C2"/>
    <w:rsid w:val="004F65CD"/>
    <w:rsid w:val="004F6F44"/>
    <w:rsid w:val="004F7B35"/>
    <w:rsid w:val="004F7BBF"/>
    <w:rsid w:val="0050047C"/>
    <w:rsid w:val="0050271E"/>
    <w:rsid w:val="00503262"/>
    <w:rsid w:val="00503C7D"/>
    <w:rsid w:val="005041AB"/>
    <w:rsid w:val="005108B0"/>
    <w:rsid w:val="00510A02"/>
    <w:rsid w:val="00510D0C"/>
    <w:rsid w:val="00513D4D"/>
    <w:rsid w:val="00514BB8"/>
    <w:rsid w:val="0051530D"/>
    <w:rsid w:val="00515937"/>
    <w:rsid w:val="00515BA2"/>
    <w:rsid w:val="00517769"/>
    <w:rsid w:val="00521024"/>
    <w:rsid w:val="0052407F"/>
    <w:rsid w:val="00524C0A"/>
    <w:rsid w:val="00526559"/>
    <w:rsid w:val="0052756E"/>
    <w:rsid w:val="00527AC1"/>
    <w:rsid w:val="0053056C"/>
    <w:rsid w:val="00530F54"/>
    <w:rsid w:val="00531ACB"/>
    <w:rsid w:val="0053463E"/>
    <w:rsid w:val="00537A65"/>
    <w:rsid w:val="00540D22"/>
    <w:rsid w:val="00541040"/>
    <w:rsid w:val="00541318"/>
    <w:rsid w:val="0054159E"/>
    <w:rsid w:val="0054293D"/>
    <w:rsid w:val="0054404E"/>
    <w:rsid w:val="005445A4"/>
    <w:rsid w:val="0054471F"/>
    <w:rsid w:val="00545724"/>
    <w:rsid w:val="00547BFA"/>
    <w:rsid w:val="00547D10"/>
    <w:rsid w:val="005500AE"/>
    <w:rsid w:val="005510AC"/>
    <w:rsid w:val="00551326"/>
    <w:rsid w:val="0055147F"/>
    <w:rsid w:val="0055237F"/>
    <w:rsid w:val="0055305C"/>
    <w:rsid w:val="00555891"/>
    <w:rsid w:val="0055611A"/>
    <w:rsid w:val="005569C5"/>
    <w:rsid w:val="00557DEB"/>
    <w:rsid w:val="0056210D"/>
    <w:rsid w:val="0056290B"/>
    <w:rsid w:val="00563470"/>
    <w:rsid w:val="005639FC"/>
    <w:rsid w:val="00564A47"/>
    <w:rsid w:val="00566802"/>
    <w:rsid w:val="00566ACF"/>
    <w:rsid w:val="00566ADB"/>
    <w:rsid w:val="00567833"/>
    <w:rsid w:val="0057360C"/>
    <w:rsid w:val="005763CF"/>
    <w:rsid w:val="0057664C"/>
    <w:rsid w:val="00576786"/>
    <w:rsid w:val="005770D2"/>
    <w:rsid w:val="0058074E"/>
    <w:rsid w:val="00584C56"/>
    <w:rsid w:val="00587219"/>
    <w:rsid w:val="00587275"/>
    <w:rsid w:val="00587A50"/>
    <w:rsid w:val="0059082D"/>
    <w:rsid w:val="00590982"/>
    <w:rsid w:val="005967D1"/>
    <w:rsid w:val="00597A60"/>
    <w:rsid w:val="005A0309"/>
    <w:rsid w:val="005A3407"/>
    <w:rsid w:val="005A437A"/>
    <w:rsid w:val="005A5BE1"/>
    <w:rsid w:val="005A6C58"/>
    <w:rsid w:val="005A7515"/>
    <w:rsid w:val="005B0EF6"/>
    <w:rsid w:val="005B209D"/>
    <w:rsid w:val="005B3B14"/>
    <w:rsid w:val="005B47B8"/>
    <w:rsid w:val="005B6040"/>
    <w:rsid w:val="005B63F8"/>
    <w:rsid w:val="005C06F0"/>
    <w:rsid w:val="005C1170"/>
    <w:rsid w:val="005C299A"/>
    <w:rsid w:val="005C490F"/>
    <w:rsid w:val="005C4AFD"/>
    <w:rsid w:val="005C64B6"/>
    <w:rsid w:val="005C74D9"/>
    <w:rsid w:val="005D0223"/>
    <w:rsid w:val="005D0A71"/>
    <w:rsid w:val="005D0FFA"/>
    <w:rsid w:val="005D1786"/>
    <w:rsid w:val="005D3061"/>
    <w:rsid w:val="005D3530"/>
    <w:rsid w:val="005D4BD1"/>
    <w:rsid w:val="005D5900"/>
    <w:rsid w:val="005D5D7B"/>
    <w:rsid w:val="005D69DC"/>
    <w:rsid w:val="005E0DD7"/>
    <w:rsid w:val="005E3473"/>
    <w:rsid w:val="005E39BA"/>
    <w:rsid w:val="005E40CF"/>
    <w:rsid w:val="005E58E5"/>
    <w:rsid w:val="005E64AF"/>
    <w:rsid w:val="005E65AE"/>
    <w:rsid w:val="005E6C55"/>
    <w:rsid w:val="005E77EE"/>
    <w:rsid w:val="005E7E87"/>
    <w:rsid w:val="005F2548"/>
    <w:rsid w:val="005F3507"/>
    <w:rsid w:val="005F4059"/>
    <w:rsid w:val="005F4D55"/>
    <w:rsid w:val="005F696B"/>
    <w:rsid w:val="005F7084"/>
    <w:rsid w:val="005F7347"/>
    <w:rsid w:val="005F7BBE"/>
    <w:rsid w:val="005F7E1A"/>
    <w:rsid w:val="00601F0D"/>
    <w:rsid w:val="006026A3"/>
    <w:rsid w:val="00602CA4"/>
    <w:rsid w:val="00604C64"/>
    <w:rsid w:val="0060560D"/>
    <w:rsid w:val="0060570E"/>
    <w:rsid w:val="00606B2D"/>
    <w:rsid w:val="00606FC8"/>
    <w:rsid w:val="0061067E"/>
    <w:rsid w:val="00610D67"/>
    <w:rsid w:val="006112E8"/>
    <w:rsid w:val="00613BA6"/>
    <w:rsid w:val="0061652A"/>
    <w:rsid w:val="00617A6A"/>
    <w:rsid w:val="00622702"/>
    <w:rsid w:val="00623AEA"/>
    <w:rsid w:val="00624CD9"/>
    <w:rsid w:val="00625BA2"/>
    <w:rsid w:val="006273F4"/>
    <w:rsid w:val="00627A0E"/>
    <w:rsid w:val="006302FE"/>
    <w:rsid w:val="00630452"/>
    <w:rsid w:val="00631D1F"/>
    <w:rsid w:val="00632404"/>
    <w:rsid w:val="00632406"/>
    <w:rsid w:val="00633936"/>
    <w:rsid w:val="00633B3C"/>
    <w:rsid w:val="00635386"/>
    <w:rsid w:val="006373CC"/>
    <w:rsid w:val="00637614"/>
    <w:rsid w:val="00641B86"/>
    <w:rsid w:val="00642043"/>
    <w:rsid w:val="00642056"/>
    <w:rsid w:val="006422F9"/>
    <w:rsid w:val="006427D5"/>
    <w:rsid w:val="006444F0"/>
    <w:rsid w:val="00644EA9"/>
    <w:rsid w:val="00652CCB"/>
    <w:rsid w:val="00653B6E"/>
    <w:rsid w:val="006561B0"/>
    <w:rsid w:val="0065796F"/>
    <w:rsid w:val="00660044"/>
    <w:rsid w:val="00661211"/>
    <w:rsid w:val="00661CEE"/>
    <w:rsid w:val="006622FB"/>
    <w:rsid w:val="00663563"/>
    <w:rsid w:val="00665439"/>
    <w:rsid w:val="00666FE5"/>
    <w:rsid w:val="00667D94"/>
    <w:rsid w:val="0067032D"/>
    <w:rsid w:val="00670D29"/>
    <w:rsid w:val="006715EC"/>
    <w:rsid w:val="00674774"/>
    <w:rsid w:val="006755D2"/>
    <w:rsid w:val="00675696"/>
    <w:rsid w:val="00676CFB"/>
    <w:rsid w:val="006777C8"/>
    <w:rsid w:val="00680237"/>
    <w:rsid w:val="00680656"/>
    <w:rsid w:val="00680889"/>
    <w:rsid w:val="00681133"/>
    <w:rsid w:val="006831EB"/>
    <w:rsid w:val="0068663C"/>
    <w:rsid w:val="00686E08"/>
    <w:rsid w:val="00686EF4"/>
    <w:rsid w:val="00687A49"/>
    <w:rsid w:val="0069034C"/>
    <w:rsid w:val="006920B7"/>
    <w:rsid w:val="00694716"/>
    <w:rsid w:val="00694F7F"/>
    <w:rsid w:val="006967E9"/>
    <w:rsid w:val="006A09B2"/>
    <w:rsid w:val="006A1C0E"/>
    <w:rsid w:val="006A4AC9"/>
    <w:rsid w:val="006A6489"/>
    <w:rsid w:val="006A674B"/>
    <w:rsid w:val="006A7C43"/>
    <w:rsid w:val="006B1017"/>
    <w:rsid w:val="006B1527"/>
    <w:rsid w:val="006B3A2B"/>
    <w:rsid w:val="006B43F5"/>
    <w:rsid w:val="006B4AFA"/>
    <w:rsid w:val="006B5B72"/>
    <w:rsid w:val="006C00C5"/>
    <w:rsid w:val="006C0224"/>
    <w:rsid w:val="006C1170"/>
    <w:rsid w:val="006C131C"/>
    <w:rsid w:val="006C2143"/>
    <w:rsid w:val="006C4E5E"/>
    <w:rsid w:val="006C5BEC"/>
    <w:rsid w:val="006C5C60"/>
    <w:rsid w:val="006C5EB4"/>
    <w:rsid w:val="006C650C"/>
    <w:rsid w:val="006C741C"/>
    <w:rsid w:val="006D05C6"/>
    <w:rsid w:val="006D0702"/>
    <w:rsid w:val="006D07D7"/>
    <w:rsid w:val="006D1D43"/>
    <w:rsid w:val="006D35D7"/>
    <w:rsid w:val="006D66FF"/>
    <w:rsid w:val="006E0179"/>
    <w:rsid w:val="006E026E"/>
    <w:rsid w:val="006E06FE"/>
    <w:rsid w:val="006E14BD"/>
    <w:rsid w:val="006E1FB2"/>
    <w:rsid w:val="006E369D"/>
    <w:rsid w:val="006E3746"/>
    <w:rsid w:val="006E3EC2"/>
    <w:rsid w:val="006E407A"/>
    <w:rsid w:val="006E4592"/>
    <w:rsid w:val="006E492C"/>
    <w:rsid w:val="006E54BE"/>
    <w:rsid w:val="006E6BD4"/>
    <w:rsid w:val="006F0968"/>
    <w:rsid w:val="006F1524"/>
    <w:rsid w:val="006F1758"/>
    <w:rsid w:val="006F1CDB"/>
    <w:rsid w:val="006F27C2"/>
    <w:rsid w:val="006F6C5B"/>
    <w:rsid w:val="007030A2"/>
    <w:rsid w:val="0070330F"/>
    <w:rsid w:val="00704EE4"/>
    <w:rsid w:val="00705C30"/>
    <w:rsid w:val="007067C8"/>
    <w:rsid w:val="00712558"/>
    <w:rsid w:val="00714122"/>
    <w:rsid w:val="00716E1E"/>
    <w:rsid w:val="00716EBD"/>
    <w:rsid w:val="0071737B"/>
    <w:rsid w:val="007177C7"/>
    <w:rsid w:val="00721364"/>
    <w:rsid w:val="00721636"/>
    <w:rsid w:val="00723E10"/>
    <w:rsid w:val="0072542A"/>
    <w:rsid w:val="00725947"/>
    <w:rsid w:val="00725EC2"/>
    <w:rsid w:val="00726B07"/>
    <w:rsid w:val="00726FF0"/>
    <w:rsid w:val="007270C0"/>
    <w:rsid w:val="0072793D"/>
    <w:rsid w:val="00730EAC"/>
    <w:rsid w:val="00731DD3"/>
    <w:rsid w:val="00732113"/>
    <w:rsid w:val="0073280A"/>
    <w:rsid w:val="00732D42"/>
    <w:rsid w:val="00733F37"/>
    <w:rsid w:val="00735EE5"/>
    <w:rsid w:val="0073668F"/>
    <w:rsid w:val="00736ADB"/>
    <w:rsid w:val="00740A40"/>
    <w:rsid w:val="0074198C"/>
    <w:rsid w:val="007452CE"/>
    <w:rsid w:val="00745633"/>
    <w:rsid w:val="00745670"/>
    <w:rsid w:val="007479E7"/>
    <w:rsid w:val="00750142"/>
    <w:rsid w:val="00752368"/>
    <w:rsid w:val="00755845"/>
    <w:rsid w:val="00756EFF"/>
    <w:rsid w:val="0076132F"/>
    <w:rsid w:val="0076137F"/>
    <w:rsid w:val="0076174F"/>
    <w:rsid w:val="00761F4C"/>
    <w:rsid w:val="00762EDF"/>
    <w:rsid w:val="00763925"/>
    <w:rsid w:val="00763C13"/>
    <w:rsid w:val="00764F4F"/>
    <w:rsid w:val="0076578C"/>
    <w:rsid w:val="007660B9"/>
    <w:rsid w:val="00767891"/>
    <w:rsid w:val="00767EBD"/>
    <w:rsid w:val="007701AC"/>
    <w:rsid w:val="00770897"/>
    <w:rsid w:val="007722E9"/>
    <w:rsid w:val="00772D41"/>
    <w:rsid w:val="00773204"/>
    <w:rsid w:val="00773903"/>
    <w:rsid w:val="00773CA9"/>
    <w:rsid w:val="00773E2D"/>
    <w:rsid w:val="007741C8"/>
    <w:rsid w:val="00774DC4"/>
    <w:rsid w:val="00774FE8"/>
    <w:rsid w:val="0077769D"/>
    <w:rsid w:val="00780BB0"/>
    <w:rsid w:val="00781F56"/>
    <w:rsid w:val="00782816"/>
    <w:rsid w:val="00783C58"/>
    <w:rsid w:val="00784571"/>
    <w:rsid w:val="0078478E"/>
    <w:rsid w:val="00784904"/>
    <w:rsid w:val="00785884"/>
    <w:rsid w:val="0078676F"/>
    <w:rsid w:val="0078735B"/>
    <w:rsid w:val="0079143F"/>
    <w:rsid w:val="00791F70"/>
    <w:rsid w:val="0079326C"/>
    <w:rsid w:val="007936DC"/>
    <w:rsid w:val="00793AA6"/>
    <w:rsid w:val="00793B92"/>
    <w:rsid w:val="00794BE9"/>
    <w:rsid w:val="00795093"/>
    <w:rsid w:val="00795253"/>
    <w:rsid w:val="007A0B1C"/>
    <w:rsid w:val="007A1DC7"/>
    <w:rsid w:val="007A4512"/>
    <w:rsid w:val="007A4BB4"/>
    <w:rsid w:val="007A652C"/>
    <w:rsid w:val="007A717E"/>
    <w:rsid w:val="007B0C70"/>
    <w:rsid w:val="007B2BDF"/>
    <w:rsid w:val="007B45F6"/>
    <w:rsid w:val="007B4EBE"/>
    <w:rsid w:val="007C158B"/>
    <w:rsid w:val="007C15D5"/>
    <w:rsid w:val="007C333D"/>
    <w:rsid w:val="007C33FD"/>
    <w:rsid w:val="007C3801"/>
    <w:rsid w:val="007C4E3D"/>
    <w:rsid w:val="007C6402"/>
    <w:rsid w:val="007D0380"/>
    <w:rsid w:val="007D16D4"/>
    <w:rsid w:val="007D2876"/>
    <w:rsid w:val="007D58EB"/>
    <w:rsid w:val="007D64D6"/>
    <w:rsid w:val="007D74A6"/>
    <w:rsid w:val="007D7F5E"/>
    <w:rsid w:val="007E082C"/>
    <w:rsid w:val="007E28CD"/>
    <w:rsid w:val="007E4428"/>
    <w:rsid w:val="007E6CBC"/>
    <w:rsid w:val="007E74F8"/>
    <w:rsid w:val="007F115F"/>
    <w:rsid w:val="007F177F"/>
    <w:rsid w:val="007F1A7A"/>
    <w:rsid w:val="007F23E0"/>
    <w:rsid w:val="007F2A4B"/>
    <w:rsid w:val="007F3220"/>
    <w:rsid w:val="007F45EE"/>
    <w:rsid w:val="007F4CC7"/>
    <w:rsid w:val="007F4FD9"/>
    <w:rsid w:val="007F67E7"/>
    <w:rsid w:val="007F6B46"/>
    <w:rsid w:val="008003EA"/>
    <w:rsid w:val="00800EC7"/>
    <w:rsid w:val="00801CDB"/>
    <w:rsid w:val="008020D4"/>
    <w:rsid w:val="00802DEF"/>
    <w:rsid w:val="00802E26"/>
    <w:rsid w:val="00803314"/>
    <w:rsid w:val="00803531"/>
    <w:rsid w:val="00803E9B"/>
    <w:rsid w:val="00804F98"/>
    <w:rsid w:val="00806D60"/>
    <w:rsid w:val="00807FF7"/>
    <w:rsid w:val="00810BC6"/>
    <w:rsid w:val="00811571"/>
    <w:rsid w:val="00811C7E"/>
    <w:rsid w:val="00811FBA"/>
    <w:rsid w:val="008135E7"/>
    <w:rsid w:val="0081488C"/>
    <w:rsid w:val="00815299"/>
    <w:rsid w:val="00817BDD"/>
    <w:rsid w:val="008204D8"/>
    <w:rsid w:val="00820C41"/>
    <w:rsid w:val="00824116"/>
    <w:rsid w:val="0082537A"/>
    <w:rsid w:val="008257AC"/>
    <w:rsid w:val="00826E3B"/>
    <w:rsid w:val="00827374"/>
    <w:rsid w:val="00827EAA"/>
    <w:rsid w:val="008307E3"/>
    <w:rsid w:val="00830D6B"/>
    <w:rsid w:val="0083108C"/>
    <w:rsid w:val="00832D22"/>
    <w:rsid w:val="00833F14"/>
    <w:rsid w:val="00834048"/>
    <w:rsid w:val="00834CB8"/>
    <w:rsid w:val="008353D6"/>
    <w:rsid w:val="00836783"/>
    <w:rsid w:val="0083688C"/>
    <w:rsid w:val="00836CF2"/>
    <w:rsid w:val="0084231E"/>
    <w:rsid w:val="0084337C"/>
    <w:rsid w:val="00844859"/>
    <w:rsid w:val="00845D26"/>
    <w:rsid w:val="00846409"/>
    <w:rsid w:val="0084679D"/>
    <w:rsid w:val="0084769E"/>
    <w:rsid w:val="00847B5C"/>
    <w:rsid w:val="00847C24"/>
    <w:rsid w:val="00850104"/>
    <w:rsid w:val="00851981"/>
    <w:rsid w:val="00852A71"/>
    <w:rsid w:val="0086004B"/>
    <w:rsid w:val="008613F9"/>
    <w:rsid w:val="00861B46"/>
    <w:rsid w:val="0086400B"/>
    <w:rsid w:val="00864CD3"/>
    <w:rsid w:val="00867B3A"/>
    <w:rsid w:val="00867D7C"/>
    <w:rsid w:val="008707C4"/>
    <w:rsid w:val="0087491F"/>
    <w:rsid w:val="00874BD8"/>
    <w:rsid w:val="0087638C"/>
    <w:rsid w:val="00881956"/>
    <w:rsid w:val="0088440C"/>
    <w:rsid w:val="008847DB"/>
    <w:rsid w:val="00884B54"/>
    <w:rsid w:val="0089205C"/>
    <w:rsid w:val="008A4C35"/>
    <w:rsid w:val="008A550A"/>
    <w:rsid w:val="008A58B8"/>
    <w:rsid w:val="008A5F4C"/>
    <w:rsid w:val="008A6A3A"/>
    <w:rsid w:val="008A7F2C"/>
    <w:rsid w:val="008B19A8"/>
    <w:rsid w:val="008B1F7A"/>
    <w:rsid w:val="008B2005"/>
    <w:rsid w:val="008B2EDD"/>
    <w:rsid w:val="008B40DC"/>
    <w:rsid w:val="008B75A1"/>
    <w:rsid w:val="008B7934"/>
    <w:rsid w:val="008B7A08"/>
    <w:rsid w:val="008B7E1F"/>
    <w:rsid w:val="008C00B5"/>
    <w:rsid w:val="008C2268"/>
    <w:rsid w:val="008C6263"/>
    <w:rsid w:val="008C67FC"/>
    <w:rsid w:val="008D1AC1"/>
    <w:rsid w:val="008D1DD5"/>
    <w:rsid w:val="008D5E6B"/>
    <w:rsid w:val="008D5F1F"/>
    <w:rsid w:val="008D637E"/>
    <w:rsid w:val="008E323B"/>
    <w:rsid w:val="008E4B39"/>
    <w:rsid w:val="008E650A"/>
    <w:rsid w:val="008E66C6"/>
    <w:rsid w:val="008E6DD3"/>
    <w:rsid w:val="008F0A04"/>
    <w:rsid w:val="008F1142"/>
    <w:rsid w:val="008F11F9"/>
    <w:rsid w:val="008F30C5"/>
    <w:rsid w:val="008F329E"/>
    <w:rsid w:val="008F38A7"/>
    <w:rsid w:val="008F72E4"/>
    <w:rsid w:val="008F7329"/>
    <w:rsid w:val="008F7E7E"/>
    <w:rsid w:val="00900D41"/>
    <w:rsid w:val="00904D83"/>
    <w:rsid w:val="00905388"/>
    <w:rsid w:val="00905A3C"/>
    <w:rsid w:val="00911770"/>
    <w:rsid w:val="009144E8"/>
    <w:rsid w:val="00914DC1"/>
    <w:rsid w:val="00914E6B"/>
    <w:rsid w:val="009157B2"/>
    <w:rsid w:val="00915A6B"/>
    <w:rsid w:val="00916924"/>
    <w:rsid w:val="00916EB9"/>
    <w:rsid w:val="00920DAB"/>
    <w:rsid w:val="00920F1C"/>
    <w:rsid w:val="009212D3"/>
    <w:rsid w:val="00922BC3"/>
    <w:rsid w:val="0092370B"/>
    <w:rsid w:val="00923F2C"/>
    <w:rsid w:val="009249D0"/>
    <w:rsid w:val="00924AC2"/>
    <w:rsid w:val="009258C2"/>
    <w:rsid w:val="0092650A"/>
    <w:rsid w:val="00926E65"/>
    <w:rsid w:val="00930815"/>
    <w:rsid w:val="00932A68"/>
    <w:rsid w:val="00932FF2"/>
    <w:rsid w:val="00933F69"/>
    <w:rsid w:val="00934B27"/>
    <w:rsid w:val="00934D56"/>
    <w:rsid w:val="00936053"/>
    <w:rsid w:val="00937123"/>
    <w:rsid w:val="00937E8C"/>
    <w:rsid w:val="00940006"/>
    <w:rsid w:val="009419BB"/>
    <w:rsid w:val="00941AC6"/>
    <w:rsid w:val="0094294F"/>
    <w:rsid w:val="00943D1C"/>
    <w:rsid w:val="00946E85"/>
    <w:rsid w:val="009471CC"/>
    <w:rsid w:val="00947AFA"/>
    <w:rsid w:val="00950890"/>
    <w:rsid w:val="00951919"/>
    <w:rsid w:val="00952C91"/>
    <w:rsid w:val="00953A77"/>
    <w:rsid w:val="00954FE8"/>
    <w:rsid w:val="00955AEF"/>
    <w:rsid w:val="0095652E"/>
    <w:rsid w:val="00957853"/>
    <w:rsid w:val="009607D5"/>
    <w:rsid w:val="00961437"/>
    <w:rsid w:val="00961A9B"/>
    <w:rsid w:val="009620C7"/>
    <w:rsid w:val="009627D8"/>
    <w:rsid w:val="009637B0"/>
    <w:rsid w:val="00964497"/>
    <w:rsid w:val="00964A86"/>
    <w:rsid w:val="00965195"/>
    <w:rsid w:val="00965800"/>
    <w:rsid w:val="00967D1E"/>
    <w:rsid w:val="00970A57"/>
    <w:rsid w:val="00974413"/>
    <w:rsid w:val="00974D5A"/>
    <w:rsid w:val="00975634"/>
    <w:rsid w:val="00975ADA"/>
    <w:rsid w:val="00975B5E"/>
    <w:rsid w:val="00976473"/>
    <w:rsid w:val="00976956"/>
    <w:rsid w:val="00976A8C"/>
    <w:rsid w:val="0097709E"/>
    <w:rsid w:val="009800ED"/>
    <w:rsid w:val="00980981"/>
    <w:rsid w:val="009842A2"/>
    <w:rsid w:val="00985819"/>
    <w:rsid w:val="00987638"/>
    <w:rsid w:val="00987767"/>
    <w:rsid w:val="00987893"/>
    <w:rsid w:val="00987D76"/>
    <w:rsid w:val="00990D8E"/>
    <w:rsid w:val="00991841"/>
    <w:rsid w:val="0099190A"/>
    <w:rsid w:val="00993DBF"/>
    <w:rsid w:val="0099468D"/>
    <w:rsid w:val="009949CC"/>
    <w:rsid w:val="00997E0B"/>
    <w:rsid w:val="009A02EB"/>
    <w:rsid w:val="009A04B0"/>
    <w:rsid w:val="009A0987"/>
    <w:rsid w:val="009A0A70"/>
    <w:rsid w:val="009A0FE4"/>
    <w:rsid w:val="009A130B"/>
    <w:rsid w:val="009A1EFD"/>
    <w:rsid w:val="009A2130"/>
    <w:rsid w:val="009A31C8"/>
    <w:rsid w:val="009A31D9"/>
    <w:rsid w:val="009B2A88"/>
    <w:rsid w:val="009B3311"/>
    <w:rsid w:val="009B4740"/>
    <w:rsid w:val="009B497A"/>
    <w:rsid w:val="009B4B22"/>
    <w:rsid w:val="009B4B63"/>
    <w:rsid w:val="009B522C"/>
    <w:rsid w:val="009B5B90"/>
    <w:rsid w:val="009C18B1"/>
    <w:rsid w:val="009C1C32"/>
    <w:rsid w:val="009C1CD9"/>
    <w:rsid w:val="009C2030"/>
    <w:rsid w:val="009C267E"/>
    <w:rsid w:val="009C3902"/>
    <w:rsid w:val="009C3B87"/>
    <w:rsid w:val="009C5265"/>
    <w:rsid w:val="009C60DC"/>
    <w:rsid w:val="009C6291"/>
    <w:rsid w:val="009C6403"/>
    <w:rsid w:val="009C706E"/>
    <w:rsid w:val="009C740B"/>
    <w:rsid w:val="009D0FF3"/>
    <w:rsid w:val="009D38C9"/>
    <w:rsid w:val="009D497E"/>
    <w:rsid w:val="009D5A96"/>
    <w:rsid w:val="009D6197"/>
    <w:rsid w:val="009D79CA"/>
    <w:rsid w:val="009E0054"/>
    <w:rsid w:val="009E0B83"/>
    <w:rsid w:val="009E2595"/>
    <w:rsid w:val="009E36BB"/>
    <w:rsid w:val="009E4973"/>
    <w:rsid w:val="009E5152"/>
    <w:rsid w:val="009E60BD"/>
    <w:rsid w:val="009F0615"/>
    <w:rsid w:val="009F0C83"/>
    <w:rsid w:val="009F29AD"/>
    <w:rsid w:val="009F3812"/>
    <w:rsid w:val="009F41B0"/>
    <w:rsid w:val="009F4623"/>
    <w:rsid w:val="009F5C92"/>
    <w:rsid w:val="009F79F3"/>
    <w:rsid w:val="00A00373"/>
    <w:rsid w:val="00A004EF"/>
    <w:rsid w:val="00A02FAA"/>
    <w:rsid w:val="00A06776"/>
    <w:rsid w:val="00A110CC"/>
    <w:rsid w:val="00A11EFF"/>
    <w:rsid w:val="00A12588"/>
    <w:rsid w:val="00A13CC8"/>
    <w:rsid w:val="00A14FF5"/>
    <w:rsid w:val="00A154A2"/>
    <w:rsid w:val="00A15C52"/>
    <w:rsid w:val="00A15F2F"/>
    <w:rsid w:val="00A16BB9"/>
    <w:rsid w:val="00A17E3E"/>
    <w:rsid w:val="00A2021B"/>
    <w:rsid w:val="00A208D9"/>
    <w:rsid w:val="00A23922"/>
    <w:rsid w:val="00A24040"/>
    <w:rsid w:val="00A2537E"/>
    <w:rsid w:val="00A2556A"/>
    <w:rsid w:val="00A25570"/>
    <w:rsid w:val="00A277BD"/>
    <w:rsid w:val="00A27F66"/>
    <w:rsid w:val="00A30154"/>
    <w:rsid w:val="00A3197F"/>
    <w:rsid w:val="00A31B71"/>
    <w:rsid w:val="00A31D61"/>
    <w:rsid w:val="00A32B30"/>
    <w:rsid w:val="00A333D4"/>
    <w:rsid w:val="00A35584"/>
    <w:rsid w:val="00A35ABB"/>
    <w:rsid w:val="00A36495"/>
    <w:rsid w:val="00A36515"/>
    <w:rsid w:val="00A372DA"/>
    <w:rsid w:val="00A40746"/>
    <w:rsid w:val="00A408FC"/>
    <w:rsid w:val="00A40CB3"/>
    <w:rsid w:val="00A40D6A"/>
    <w:rsid w:val="00A41E33"/>
    <w:rsid w:val="00A42727"/>
    <w:rsid w:val="00A429DC"/>
    <w:rsid w:val="00A42E38"/>
    <w:rsid w:val="00A438C9"/>
    <w:rsid w:val="00A45EAA"/>
    <w:rsid w:val="00A46869"/>
    <w:rsid w:val="00A468E0"/>
    <w:rsid w:val="00A47C6A"/>
    <w:rsid w:val="00A50AF7"/>
    <w:rsid w:val="00A50D48"/>
    <w:rsid w:val="00A5318E"/>
    <w:rsid w:val="00A5359B"/>
    <w:rsid w:val="00A5378C"/>
    <w:rsid w:val="00A55E47"/>
    <w:rsid w:val="00A56978"/>
    <w:rsid w:val="00A56DCE"/>
    <w:rsid w:val="00A57AA6"/>
    <w:rsid w:val="00A57EDA"/>
    <w:rsid w:val="00A602BB"/>
    <w:rsid w:val="00A60853"/>
    <w:rsid w:val="00A60FFD"/>
    <w:rsid w:val="00A629FB"/>
    <w:rsid w:val="00A63C5A"/>
    <w:rsid w:val="00A64AAF"/>
    <w:rsid w:val="00A64CD1"/>
    <w:rsid w:val="00A664CC"/>
    <w:rsid w:val="00A6665F"/>
    <w:rsid w:val="00A67357"/>
    <w:rsid w:val="00A67837"/>
    <w:rsid w:val="00A70130"/>
    <w:rsid w:val="00A7078D"/>
    <w:rsid w:val="00A70BC5"/>
    <w:rsid w:val="00A73885"/>
    <w:rsid w:val="00A7500C"/>
    <w:rsid w:val="00A758DE"/>
    <w:rsid w:val="00A77255"/>
    <w:rsid w:val="00A77610"/>
    <w:rsid w:val="00A80065"/>
    <w:rsid w:val="00A80355"/>
    <w:rsid w:val="00A813FE"/>
    <w:rsid w:val="00A82176"/>
    <w:rsid w:val="00A82F04"/>
    <w:rsid w:val="00A82F36"/>
    <w:rsid w:val="00A830FF"/>
    <w:rsid w:val="00A83966"/>
    <w:rsid w:val="00A8496A"/>
    <w:rsid w:val="00A85AEF"/>
    <w:rsid w:val="00A85C1B"/>
    <w:rsid w:val="00A8742D"/>
    <w:rsid w:val="00A9097B"/>
    <w:rsid w:val="00A91959"/>
    <w:rsid w:val="00A92421"/>
    <w:rsid w:val="00A927CE"/>
    <w:rsid w:val="00A93CAF"/>
    <w:rsid w:val="00A95315"/>
    <w:rsid w:val="00A95B53"/>
    <w:rsid w:val="00A95FC4"/>
    <w:rsid w:val="00A96F3B"/>
    <w:rsid w:val="00AA0991"/>
    <w:rsid w:val="00AA0A44"/>
    <w:rsid w:val="00AA2008"/>
    <w:rsid w:val="00AA22FB"/>
    <w:rsid w:val="00AA3235"/>
    <w:rsid w:val="00AA32D8"/>
    <w:rsid w:val="00AB057F"/>
    <w:rsid w:val="00AB115F"/>
    <w:rsid w:val="00AB498D"/>
    <w:rsid w:val="00AB56F6"/>
    <w:rsid w:val="00AB6DF9"/>
    <w:rsid w:val="00AB7FF8"/>
    <w:rsid w:val="00AC01D8"/>
    <w:rsid w:val="00AC1109"/>
    <w:rsid w:val="00AC18AB"/>
    <w:rsid w:val="00AC2FA1"/>
    <w:rsid w:val="00AC32B8"/>
    <w:rsid w:val="00AC3FC8"/>
    <w:rsid w:val="00AC59B0"/>
    <w:rsid w:val="00AC696C"/>
    <w:rsid w:val="00AC7526"/>
    <w:rsid w:val="00AC77E6"/>
    <w:rsid w:val="00AD05B1"/>
    <w:rsid w:val="00AD1B3A"/>
    <w:rsid w:val="00AD1FE5"/>
    <w:rsid w:val="00AD2E0D"/>
    <w:rsid w:val="00AD3F29"/>
    <w:rsid w:val="00AD4190"/>
    <w:rsid w:val="00AD5276"/>
    <w:rsid w:val="00AD5751"/>
    <w:rsid w:val="00AD63A2"/>
    <w:rsid w:val="00AD7034"/>
    <w:rsid w:val="00AD70B9"/>
    <w:rsid w:val="00AD7E42"/>
    <w:rsid w:val="00AE0A5F"/>
    <w:rsid w:val="00AE10A7"/>
    <w:rsid w:val="00AE1374"/>
    <w:rsid w:val="00AE3A63"/>
    <w:rsid w:val="00AE48F3"/>
    <w:rsid w:val="00AE4F74"/>
    <w:rsid w:val="00AE4FC6"/>
    <w:rsid w:val="00AE6293"/>
    <w:rsid w:val="00AE711D"/>
    <w:rsid w:val="00AE796F"/>
    <w:rsid w:val="00AE7E9F"/>
    <w:rsid w:val="00AF34FF"/>
    <w:rsid w:val="00AF4338"/>
    <w:rsid w:val="00AF4949"/>
    <w:rsid w:val="00AF5D07"/>
    <w:rsid w:val="00AF6B95"/>
    <w:rsid w:val="00AF744A"/>
    <w:rsid w:val="00AF75F0"/>
    <w:rsid w:val="00AF79AF"/>
    <w:rsid w:val="00B004D6"/>
    <w:rsid w:val="00B008CC"/>
    <w:rsid w:val="00B02120"/>
    <w:rsid w:val="00B02699"/>
    <w:rsid w:val="00B039AF"/>
    <w:rsid w:val="00B043AF"/>
    <w:rsid w:val="00B05147"/>
    <w:rsid w:val="00B06CDD"/>
    <w:rsid w:val="00B070D7"/>
    <w:rsid w:val="00B102A3"/>
    <w:rsid w:val="00B10D6F"/>
    <w:rsid w:val="00B122AE"/>
    <w:rsid w:val="00B13BA9"/>
    <w:rsid w:val="00B13E65"/>
    <w:rsid w:val="00B1491A"/>
    <w:rsid w:val="00B17AD9"/>
    <w:rsid w:val="00B215C8"/>
    <w:rsid w:val="00B21B43"/>
    <w:rsid w:val="00B21E8E"/>
    <w:rsid w:val="00B2209E"/>
    <w:rsid w:val="00B2231B"/>
    <w:rsid w:val="00B22857"/>
    <w:rsid w:val="00B22A0C"/>
    <w:rsid w:val="00B2310D"/>
    <w:rsid w:val="00B241D0"/>
    <w:rsid w:val="00B24BA9"/>
    <w:rsid w:val="00B24D13"/>
    <w:rsid w:val="00B251D9"/>
    <w:rsid w:val="00B256DF"/>
    <w:rsid w:val="00B25DEA"/>
    <w:rsid w:val="00B27469"/>
    <w:rsid w:val="00B27617"/>
    <w:rsid w:val="00B277F5"/>
    <w:rsid w:val="00B27954"/>
    <w:rsid w:val="00B30244"/>
    <w:rsid w:val="00B32034"/>
    <w:rsid w:val="00B33F72"/>
    <w:rsid w:val="00B340F6"/>
    <w:rsid w:val="00B3494F"/>
    <w:rsid w:val="00B357A4"/>
    <w:rsid w:val="00B35E45"/>
    <w:rsid w:val="00B3683A"/>
    <w:rsid w:val="00B374AF"/>
    <w:rsid w:val="00B37D2A"/>
    <w:rsid w:val="00B415BD"/>
    <w:rsid w:val="00B422DA"/>
    <w:rsid w:val="00B42B98"/>
    <w:rsid w:val="00B42EAA"/>
    <w:rsid w:val="00B4405C"/>
    <w:rsid w:val="00B440BA"/>
    <w:rsid w:val="00B445E7"/>
    <w:rsid w:val="00B46C38"/>
    <w:rsid w:val="00B477A5"/>
    <w:rsid w:val="00B50967"/>
    <w:rsid w:val="00B51371"/>
    <w:rsid w:val="00B52566"/>
    <w:rsid w:val="00B52EB5"/>
    <w:rsid w:val="00B53B19"/>
    <w:rsid w:val="00B54B2E"/>
    <w:rsid w:val="00B57F50"/>
    <w:rsid w:val="00B6030D"/>
    <w:rsid w:val="00B60B2F"/>
    <w:rsid w:val="00B60EC2"/>
    <w:rsid w:val="00B613CD"/>
    <w:rsid w:val="00B61C89"/>
    <w:rsid w:val="00B63B76"/>
    <w:rsid w:val="00B661DB"/>
    <w:rsid w:val="00B6661B"/>
    <w:rsid w:val="00B66B19"/>
    <w:rsid w:val="00B71BB0"/>
    <w:rsid w:val="00B71F81"/>
    <w:rsid w:val="00B7212D"/>
    <w:rsid w:val="00B729CC"/>
    <w:rsid w:val="00B73E4B"/>
    <w:rsid w:val="00B75046"/>
    <w:rsid w:val="00B7639A"/>
    <w:rsid w:val="00B77E8A"/>
    <w:rsid w:val="00B81331"/>
    <w:rsid w:val="00B81E47"/>
    <w:rsid w:val="00B81E86"/>
    <w:rsid w:val="00B820AE"/>
    <w:rsid w:val="00B82213"/>
    <w:rsid w:val="00B843ED"/>
    <w:rsid w:val="00B84443"/>
    <w:rsid w:val="00B84A29"/>
    <w:rsid w:val="00B85926"/>
    <w:rsid w:val="00B86492"/>
    <w:rsid w:val="00B908A1"/>
    <w:rsid w:val="00B918EF"/>
    <w:rsid w:val="00B91EBA"/>
    <w:rsid w:val="00B92FEE"/>
    <w:rsid w:val="00B94CA1"/>
    <w:rsid w:val="00B96112"/>
    <w:rsid w:val="00B96198"/>
    <w:rsid w:val="00B97350"/>
    <w:rsid w:val="00BA07BB"/>
    <w:rsid w:val="00BA10AD"/>
    <w:rsid w:val="00BA1CFF"/>
    <w:rsid w:val="00BA1FF8"/>
    <w:rsid w:val="00BA2D50"/>
    <w:rsid w:val="00BA2F64"/>
    <w:rsid w:val="00BA5254"/>
    <w:rsid w:val="00BA558B"/>
    <w:rsid w:val="00BA57B6"/>
    <w:rsid w:val="00BA6E7D"/>
    <w:rsid w:val="00BB09C2"/>
    <w:rsid w:val="00BB0A27"/>
    <w:rsid w:val="00BB2FBA"/>
    <w:rsid w:val="00BB3F70"/>
    <w:rsid w:val="00BB4752"/>
    <w:rsid w:val="00BB7540"/>
    <w:rsid w:val="00BB75E5"/>
    <w:rsid w:val="00BC1EB9"/>
    <w:rsid w:val="00BC1F15"/>
    <w:rsid w:val="00BC248A"/>
    <w:rsid w:val="00BC3977"/>
    <w:rsid w:val="00BC4986"/>
    <w:rsid w:val="00BC4E77"/>
    <w:rsid w:val="00BC539A"/>
    <w:rsid w:val="00BC69CC"/>
    <w:rsid w:val="00BD0026"/>
    <w:rsid w:val="00BD10E1"/>
    <w:rsid w:val="00BD21E9"/>
    <w:rsid w:val="00BD3017"/>
    <w:rsid w:val="00BD363B"/>
    <w:rsid w:val="00BD3666"/>
    <w:rsid w:val="00BD5E3C"/>
    <w:rsid w:val="00BD6658"/>
    <w:rsid w:val="00BD6826"/>
    <w:rsid w:val="00BD6A8C"/>
    <w:rsid w:val="00BE103B"/>
    <w:rsid w:val="00BE26C7"/>
    <w:rsid w:val="00BE5EDF"/>
    <w:rsid w:val="00BE63A2"/>
    <w:rsid w:val="00BE7DA8"/>
    <w:rsid w:val="00BF010F"/>
    <w:rsid w:val="00BF0134"/>
    <w:rsid w:val="00BF021C"/>
    <w:rsid w:val="00BF060A"/>
    <w:rsid w:val="00BF1E6A"/>
    <w:rsid w:val="00BF3EE9"/>
    <w:rsid w:val="00BF529F"/>
    <w:rsid w:val="00BF689E"/>
    <w:rsid w:val="00BF69E0"/>
    <w:rsid w:val="00BF6C6E"/>
    <w:rsid w:val="00BF7955"/>
    <w:rsid w:val="00C0253B"/>
    <w:rsid w:val="00C02597"/>
    <w:rsid w:val="00C028EB"/>
    <w:rsid w:val="00C04546"/>
    <w:rsid w:val="00C048F1"/>
    <w:rsid w:val="00C05944"/>
    <w:rsid w:val="00C059FC"/>
    <w:rsid w:val="00C06115"/>
    <w:rsid w:val="00C071FF"/>
    <w:rsid w:val="00C10D5B"/>
    <w:rsid w:val="00C115A9"/>
    <w:rsid w:val="00C11E41"/>
    <w:rsid w:val="00C128FA"/>
    <w:rsid w:val="00C13347"/>
    <w:rsid w:val="00C147FD"/>
    <w:rsid w:val="00C153BD"/>
    <w:rsid w:val="00C15751"/>
    <w:rsid w:val="00C170B8"/>
    <w:rsid w:val="00C204F1"/>
    <w:rsid w:val="00C20F1C"/>
    <w:rsid w:val="00C305DE"/>
    <w:rsid w:val="00C3109C"/>
    <w:rsid w:val="00C315D3"/>
    <w:rsid w:val="00C37144"/>
    <w:rsid w:val="00C41373"/>
    <w:rsid w:val="00C41455"/>
    <w:rsid w:val="00C41F3A"/>
    <w:rsid w:val="00C4297C"/>
    <w:rsid w:val="00C431D5"/>
    <w:rsid w:val="00C433B9"/>
    <w:rsid w:val="00C4426B"/>
    <w:rsid w:val="00C44641"/>
    <w:rsid w:val="00C44EC2"/>
    <w:rsid w:val="00C450E7"/>
    <w:rsid w:val="00C46EF7"/>
    <w:rsid w:val="00C5020C"/>
    <w:rsid w:val="00C5194B"/>
    <w:rsid w:val="00C51AD8"/>
    <w:rsid w:val="00C52998"/>
    <w:rsid w:val="00C52E2F"/>
    <w:rsid w:val="00C53454"/>
    <w:rsid w:val="00C5463A"/>
    <w:rsid w:val="00C5483D"/>
    <w:rsid w:val="00C5520E"/>
    <w:rsid w:val="00C562B9"/>
    <w:rsid w:val="00C566BA"/>
    <w:rsid w:val="00C571AC"/>
    <w:rsid w:val="00C60434"/>
    <w:rsid w:val="00C614CB"/>
    <w:rsid w:val="00C617A6"/>
    <w:rsid w:val="00C622AA"/>
    <w:rsid w:val="00C62E51"/>
    <w:rsid w:val="00C6382A"/>
    <w:rsid w:val="00C6403E"/>
    <w:rsid w:val="00C64854"/>
    <w:rsid w:val="00C649D0"/>
    <w:rsid w:val="00C701A5"/>
    <w:rsid w:val="00C70273"/>
    <w:rsid w:val="00C70D12"/>
    <w:rsid w:val="00C7118B"/>
    <w:rsid w:val="00C71423"/>
    <w:rsid w:val="00C725BF"/>
    <w:rsid w:val="00C730FC"/>
    <w:rsid w:val="00C74A61"/>
    <w:rsid w:val="00C74F7D"/>
    <w:rsid w:val="00C7613B"/>
    <w:rsid w:val="00C76714"/>
    <w:rsid w:val="00C769D4"/>
    <w:rsid w:val="00C76C74"/>
    <w:rsid w:val="00C77AF9"/>
    <w:rsid w:val="00C77E31"/>
    <w:rsid w:val="00C80075"/>
    <w:rsid w:val="00C80292"/>
    <w:rsid w:val="00C825E8"/>
    <w:rsid w:val="00C82E0D"/>
    <w:rsid w:val="00C831BA"/>
    <w:rsid w:val="00C84168"/>
    <w:rsid w:val="00C847E2"/>
    <w:rsid w:val="00C865DA"/>
    <w:rsid w:val="00C8695A"/>
    <w:rsid w:val="00C8783D"/>
    <w:rsid w:val="00C87920"/>
    <w:rsid w:val="00C87F42"/>
    <w:rsid w:val="00C91E7D"/>
    <w:rsid w:val="00C92033"/>
    <w:rsid w:val="00C9335C"/>
    <w:rsid w:val="00C946E7"/>
    <w:rsid w:val="00C965C0"/>
    <w:rsid w:val="00C97886"/>
    <w:rsid w:val="00CA29D0"/>
    <w:rsid w:val="00CA553E"/>
    <w:rsid w:val="00CA6181"/>
    <w:rsid w:val="00CA65F2"/>
    <w:rsid w:val="00CB081D"/>
    <w:rsid w:val="00CB2B6A"/>
    <w:rsid w:val="00CB3F08"/>
    <w:rsid w:val="00CB557D"/>
    <w:rsid w:val="00CB64ED"/>
    <w:rsid w:val="00CC0F84"/>
    <w:rsid w:val="00CC1683"/>
    <w:rsid w:val="00CC2453"/>
    <w:rsid w:val="00CC281A"/>
    <w:rsid w:val="00CC3E31"/>
    <w:rsid w:val="00CC4BC1"/>
    <w:rsid w:val="00CC5732"/>
    <w:rsid w:val="00CC6441"/>
    <w:rsid w:val="00CC6F05"/>
    <w:rsid w:val="00CC7051"/>
    <w:rsid w:val="00CC70CE"/>
    <w:rsid w:val="00CC7BD3"/>
    <w:rsid w:val="00CD02A6"/>
    <w:rsid w:val="00CD258A"/>
    <w:rsid w:val="00CD3C96"/>
    <w:rsid w:val="00CD4012"/>
    <w:rsid w:val="00CD4015"/>
    <w:rsid w:val="00CD424B"/>
    <w:rsid w:val="00CD49CD"/>
    <w:rsid w:val="00CD6206"/>
    <w:rsid w:val="00CD6670"/>
    <w:rsid w:val="00CD71A4"/>
    <w:rsid w:val="00CD7650"/>
    <w:rsid w:val="00CD7BA0"/>
    <w:rsid w:val="00CD7DE9"/>
    <w:rsid w:val="00CE139A"/>
    <w:rsid w:val="00CE1406"/>
    <w:rsid w:val="00CE3D95"/>
    <w:rsid w:val="00CE3DDD"/>
    <w:rsid w:val="00CE499E"/>
    <w:rsid w:val="00CE56D0"/>
    <w:rsid w:val="00CE6D42"/>
    <w:rsid w:val="00CE733D"/>
    <w:rsid w:val="00CE7FC8"/>
    <w:rsid w:val="00CF0076"/>
    <w:rsid w:val="00CF0D0C"/>
    <w:rsid w:val="00CF1372"/>
    <w:rsid w:val="00CF167A"/>
    <w:rsid w:val="00CF1AB2"/>
    <w:rsid w:val="00CF2FF2"/>
    <w:rsid w:val="00CF300A"/>
    <w:rsid w:val="00CF49AF"/>
    <w:rsid w:val="00CF4AE4"/>
    <w:rsid w:val="00CF506B"/>
    <w:rsid w:val="00CF562C"/>
    <w:rsid w:val="00CF70E4"/>
    <w:rsid w:val="00CF774E"/>
    <w:rsid w:val="00CF7E10"/>
    <w:rsid w:val="00CF7FBA"/>
    <w:rsid w:val="00D0031D"/>
    <w:rsid w:val="00D00EAA"/>
    <w:rsid w:val="00D015A8"/>
    <w:rsid w:val="00D01761"/>
    <w:rsid w:val="00D021C8"/>
    <w:rsid w:val="00D032E0"/>
    <w:rsid w:val="00D03B59"/>
    <w:rsid w:val="00D0471D"/>
    <w:rsid w:val="00D062FD"/>
    <w:rsid w:val="00D06952"/>
    <w:rsid w:val="00D06BEA"/>
    <w:rsid w:val="00D073A9"/>
    <w:rsid w:val="00D07E1E"/>
    <w:rsid w:val="00D104DA"/>
    <w:rsid w:val="00D115E0"/>
    <w:rsid w:val="00D12281"/>
    <w:rsid w:val="00D13279"/>
    <w:rsid w:val="00D13901"/>
    <w:rsid w:val="00D14F96"/>
    <w:rsid w:val="00D15262"/>
    <w:rsid w:val="00D15AF3"/>
    <w:rsid w:val="00D16490"/>
    <w:rsid w:val="00D17F4A"/>
    <w:rsid w:val="00D20327"/>
    <w:rsid w:val="00D2087A"/>
    <w:rsid w:val="00D208BA"/>
    <w:rsid w:val="00D20AEA"/>
    <w:rsid w:val="00D221F0"/>
    <w:rsid w:val="00D24EB5"/>
    <w:rsid w:val="00D2593E"/>
    <w:rsid w:val="00D25A13"/>
    <w:rsid w:val="00D26587"/>
    <w:rsid w:val="00D26838"/>
    <w:rsid w:val="00D26F48"/>
    <w:rsid w:val="00D27082"/>
    <w:rsid w:val="00D27432"/>
    <w:rsid w:val="00D278A1"/>
    <w:rsid w:val="00D30A4E"/>
    <w:rsid w:val="00D36465"/>
    <w:rsid w:val="00D36FDD"/>
    <w:rsid w:val="00D37364"/>
    <w:rsid w:val="00D40A4C"/>
    <w:rsid w:val="00D41C0C"/>
    <w:rsid w:val="00D41D13"/>
    <w:rsid w:val="00D42E61"/>
    <w:rsid w:val="00D42F0C"/>
    <w:rsid w:val="00D430ED"/>
    <w:rsid w:val="00D43376"/>
    <w:rsid w:val="00D445F5"/>
    <w:rsid w:val="00D4467D"/>
    <w:rsid w:val="00D44976"/>
    <w:rsid w:val="00D46E38"/>
    <w:rsid w:val="00D46E97"/>
    <w:rsid w:val="00D50708"/>
    <w:rsid w:val="00D51E8E"/>
    <w:rsid w:val="00D53742"/>
    <w:rsid w:val="00D53CD1"/>
    <w:rsid w:val="00D550C4"/>
    <w:rsid w:val="00D5552F"/>
    <w:rsid w:val="00D57D98"/>
    <w:rsid w:val="00D6100F"/>
    <w:rsid w:val="00D61B62"/>
    <w:rsid w:val="00D62972"/>
    <w:rsid w:val="00D62C48"/>
    <w:rsid w:val="00D636F3"/>
    <w:rsid w:val="00D658E9"/>
    <w:rsid w:val="00D6672C"/>
    <w:rsid w:val="00D6694B"/>
    <w:rsid w:val="00D671E5"/>
    <w:rsid w:val="00D67919"/>
    <w:rsid w:val="00D706E1"/>
    <w:rsid w:val="00D71437"/>
    <w:rsid w:val="00D7336C"/>
    <w:rsid w:val="00D738D6"/>
    <w:rsid w:val="00D742A4"/>
    <w:rsid w:val="00D75C66"/>
    <w:rsid w:val="00D761FE"/>
    <w:rsid w:val="00D762C2"/>
    <w:rsid w:val="00D8139E"/>
    <w:rsid w:val="00D81591"/>
    <w:rsid w:val="00D82B37"/>
    <w:rsid w:val="00D84D03"/>
    <w:rsid w:val="00D85747"/>
    <w:rsid w:val="00D86BB6"/>
    <w:rsid w:val="00D86E3E"/>
    <w:rsid w:val="00D90711"/>
    <w:rsid w:val="00D90E9D"/>
    <w:rsid w:val="00D915CE"/>
    <w:rsid w:val="00D91E11"/>
    <w:rsid w:val="00D91E39"/>
    <w:rsid w:val="00D94A50"/>
    <w:rsid w:val="00D95836"/>
    <w:rsid w:val="00D97EAA"/>
    <w:rsid w:val="00DA2A3D"/>
    <w:rsid w:val="00DA368E"/>
    <w:rsid w:val="00DA4372"/>
    <w:rsid w:val="00DA4B8F"/>
    <w:rsid w:val="00DA5DB0"/>
    <w:rsid w:val="00DA74AF"/>
    <w:rsid w:val="00DA7A45"/>
    <w:rsid w:val="00DB0255"/>
    <w:rsid w:val="00DB076C"/>
    <w:rsid w:val="00DB2E7B"/>
    <w:rsid w:val="00DB340D"/>
    <w:rsid w:val="00DB40D0"/>
    <w:rsid w:val="00DB4136"/>
    <w:rsid w:val="00DC00FB"/>
    <w:rsid w:val="00DC0868"/>
    <w:rsid w:val="00DC0F58"/>
    <w:rsid w:val="00DC1024"/>
    <w:rsid w:val="00DC1BEC"/>
    <w:rsid w:val="00DC24AE"/>
    <w:rsid w:val="00DC34D6"/>
    <w:rsid w:val="00DC6025"/>
    <w:rsid w:val="00DC70B5"/>
    <w:rsid w:val="00DD04D7"/>
    <w:rsid w:val="00DD281D"/>
    <w:rsid w:val="00DD76BF"/>
    <w:rsid w:val="00DD7918"/>
    <w:rsid w:val="00DE0ED5"/>
    <w:rsid w:val="00DE30EE"/>
    <w:rsid w:val="00DE3B3E"/>
    <w:rsid w:val="00DE42D4"/>
    <w:rsid w:val="00DE431C"/>
    <w:rsid w:val="00DE6057"/>
    <w:rsid w:val="00DE6190"/>
    <w:rsid w:val="00DE62EE"/>
    <w:rsid w:val="00DE6E64"/>
    <w:rsid w:val="00DE7984"/>
    <w:rsid w:val="00DF00AE"/>
    <w:rsid w:val="00DF00CC"/>
    <w:rsid w:val="00DF0B54"/>
    <w:rsid w:val="00DF0C2C"/>
    <w:rsid w:val="00DF0DBF"/>
    <w:rsid w:val="00DF11D7"/>
    <w:rsid w:val="00DF63AA"/>
    <w:rsid w:val="00DF786A"/>
    <w:rsid w:val="00DF7B71"/>
    <w:rsid w:val="00E0048A"/>
    <w:rsid w:val="00E0205D"/>
    <w:rsid w:val="00E02B4F"/>
    <w:rsid w:val="00E046FD"/>
    <w:rsid w:val="00E04FE9"/>
    <w:rsid w:val="00E0500A"/>
    <w:rsid w:val="00E07BD6"/>
    <w:rsid w:val="00E07E74"/>
    <w:rsid w:val="00E11C85"/>
    <w:rsid w:val="00E142C5"/>
    <w:rsid w:val="00E14F26"/>
    <w:rsid w:val="00E16614"/>
    <w:rsid w:val="00E20D60"/>
    <w:rsid w:val="00E21CAB"/>
    <w:rsid w:val="00E23C31"/>
    <w:rsid w:val="00E24502"/>
    <w:rsid w:val="00E249B6"/>
    <w:rsid w:val="00E25C8D"/>
    <w:rsid w:val="00E2609E"/>
    <w:rsid w:val="00E265F6"/>
    <w:rsid w:val="00E26FA7"/>
    <w:rsid w:val="00E27632"/>
    <w:rsid w:val="00E27FB7"/>
    <w:rsid w:val="00E300D2"/>
    <w:rsid w:val="00E31815"/>
    <w:rsid w:val="00E3445B"/>
    <w:rsid w:val="00E361FF"/>
    <w:rsid w:val="00E3686B"/>
    <w:rsid w:val="00E42095"/>
    <w:rsid w:val="00E427C2"/>
    <w:rsid w:val="00E43418"/>
    <w:rsid w:val="00E43749"/>
    <w:rsid w:val="00E462AD"/>
    <w:rsid w:val="00E504BA"/>
    <w:rsid w:val="00E51F72"/>
    <w:rsid w:val="00E53879"/>
    <w:rsid w:val="00E54B64"/>
    <w:rsid w:val="00E55283"/>
    <w:rsid w:val="00E56598"/>
    <w:rsid w:val="00E60313"/>
    <w:rsid w:val="00E61DA8"/>
    <w:rsid w:val="00E62FC2"/>
    <w:rsid w:val="00E66DBB"/>
    <w:rsid w:val="00E67047"/>
    <w:rsid w:val="00E67441"/>
    <w:rsid w:val="00E67EDD"/>
    <w:rsid w:val="00E67EE4"/>
    <w:rsid w:val="00E71590"/>
    <w:rsid w:val="00E71984"/>
    <w:rsid w:val="00E72E85"/>
    <w:rsid w:val="00E73C75"/>
    <w:rsid w:val="00E740E5"/>
    <w:rsid w:val="00E74BC2"/>
    <w:rsid w:val="00E74E3B"/>
    <w:rsid w:val="00E75918"/>
    <w:rsid w:val="00E759AD"/>
    <w:rsid w:val="00E76D99"/>
    <w:rsid w:val="00E7778E"/>
    <w:rsid w:val="00E80EF9"/>
    <w:rsid w:val="00E81A43"/>
    <w:rsid w:val="00E832FB"/>
    <w:rsid w:val="00E838DC"/>
    <w:rsid w:val="00E83B63"/>
    <w:rsid w:val="00E8409D"/>
    <w:rsid w:val="00E84E12"/>
    <w:rsid w:val="00E8505F"/>
    <w:rsid w:val="00E85B93"/>
    <w:rsid w:val="00E87D0E"/>
    <w:rsid w:val="00E905AA"/>
    <w:rsid w:val="00E91434"/>
    <w:rsid w:val="00E91A3B"/>
    <w:rsid w:val="00E92B30"/>
    <w:rsid w:val="00EA019F"/>
    <w:rsid w:val="00EA16AD"/>
    <w:rsid w:val="00EA2127"/>
    <w:rsid w:val="00EA330C"/>
    <w:rsid w:val="00EA40D7"/>
    <w:rsid w:val="00EA5C83"/>
    <w:rsid w:val="00EA5E16"/>
    <w:rsid w:val="00EB052E"/>
    <w:rsid w:val="00EB1EC9"/>
    <w:rsid w:val="00EB20A5"/>
    <w:rsid w:val="00EB30C5"/>
    <w:rsid w:val="00EB38CB"/>
    <w:rsid w:val="00EB5051"/>
    <w:rsid w:val="00EB7034"/>
    <w:rsid w:val="00EB727E"/>
    <w:rsid w:val="00EB793D"/>
    <w:rsid w:val="00EC0F7A"/>
    <w:rsid w:val="00EC10F3"/>
    <w:rsid w:val="00EC10F9"/>
    <w:rsid w:val="00EC261D"/>
    <w:rsid w:val="00EC34B5"/>
    <w:rsid w:val="00EC37F7"/>
    <w:rsid w:val="00EC38F2"/>
    <w:rsid w:val="00EC3A20"/>
    <w:rsid w:val="00EC539E"/>
    <w:rsid w:val="00EC5E95"/>
    <w:rsid w:val="00EC6311"/>
    <w:rsid w:val="00EC790C"/>
    <w:rsid w:val="00ED2F4C"/>
    <w:rsid w:val="00ED300B"/>
    <w:rsid w:val="00ED3F84"/>
    <w:rsid w:val="00ED4A16"/>
    <w:rsid w:val="00ED4B52"/>
    <w:rsid w:val="00ED4D63"/>
    <w:rsid w:val="00ED6124"/>
    <w:rsid w:val="00ED648B"/>
    <w:rsid w:val="00ED729B"/>
    <w:rsid w:val="00ED744E"/>
    <w:rsid w:val="00EE1080"/>
    <w:rsid w:val="00EE116E"/>
    <w:rsid w:val="00EE1CC9"/>
    <w:rsid w:val="00EE246A"/>
    <w:rsid w:val="00EE2992"/>
    <w:rsid w:val="00EE2CCC"/>
    <w:rsid w:val="00EE5A7A"/>
    <w:rsid w:val="00EE5C87"/>
    <w:rsid w:val="00EE6C0C"/>
    <w:rsid w:val="00EF1338"/>
    <w:rsid w:val="00EF290B"/>
    <w:rsid w:val="00EF320D"/>
    <w:rsid w:val="00EF3BA5"/>
    <w:rsid w:val="00EF5CCF"/>
    <w:rsid w:val="00EF6451"/>
    <w:rsid w:val="00EF672D"/>
    <w:rsid w:val="00EF7B9D"/>
    <w:rsid w:val="00EF7BB3"/>
    <w:rsid w:val="00F007FB"/>
    <w:rsid w:val="00F014A3"/>
    <w:rsid w:val="00F02923"/>
    <w:rsid w:val="00F0403F"/>
    <w:rsid w:val="00F04C23"/>
    <w:rsid w:val="00F07276"/>
    <w:rsid w:val="00F07768"/>
    <w:rsid w:val="00F07ADE"/>
    <w:rsid w:val="00F109B2"/>
    <w:rsid w:val="00F12965"/>
    <w:rsid w:val="00F137D4"/>
    <w:rsid w:val="00F13CE6"/>
    <w:rsid w:val="00F14657"/>
    <w:rsid w:val="00F146A1"/>
    <w:rsid w:val="00F149F4"/>
    <w:rsid w:val="00F14E6F"/>
    <w:rsid w:val="00F15028"/>
    <w:rsid w:val="00F15808"/>
    <w:rsid w:val="00F165A1"/>
    <w:rsid w:val="00F170B3"/>
    <w:rsid w:val="00F2061A"/>
    <w:rsid w:val="00F251D7"/>
    <w:rsid w:val="00F2668E"/>
    <w:rsid w:val="00F26DB0"/>
    <w:rsid w:val="00F26DBE"/>
    <w:rsid w:val="00F26EDF"/>
    <w:rsid w:val="00F3077C"/>
    <w:rsid w:val="00F30E6E"/>
    <w:rsid w:val="00F31A82"/>
    <w:rsid w:val="00F33B79"/>
    <w:rsid w:val="00F35435"/>
    <w:rsid w:val="00F36400"/>
    <w:rsid w:val="00F37C7A"/>
    <w:rsid w:val="00F37E7D"/>
    <w:rsid w:val="00F404DC"/>
    <w:rsid w:val="00F40D10"/>
    <w:rsid w:val="00F41A8E"/>
    <w:rsid w:val="00F42DC9"/>
    <w:rsid w:val="00F431F5"/>
    <w:rsid w:val="00F44882"/>
    <w:rsid w:val="00F45270"/>
    <w:rsid w:val="00F454A2"/>
    <w:rsid w:val="00F45DB7"/>
    <w:rsid w:val="00F4684A"/>
    <w:rsid w:val="00F519AF"/>
    <w:rsid w:val="00F51D75"/>
    <w:rsid w:val="00F524D1"/>
    <w:rsid w:val="00F52726"/>
    <w:rsid w:val="00F5305B"/>
    <w:rsid w:val="00F55161"/>
    <w:rsid w:val="00F575EC"/>
    <w:rsid w:val="00F60114"/>
    <w:rsid w:val="00F61D98"/>
    <w:rsid w:val="00F62206"/>
    <w:rsid w:val="00F62878"/>
    <w:rsid w:val="00F63682"/>
    <w:rsid w:val="00F63831"/>
    <w:rsid w:val="00F64D32"/>
    <w:rsid w:val="00F65EA7"/>
    <w:rsid w:val="00F667AC"/>
    <w:rsid w:val="00F66E2C"/>
    <w:rsid w:val="00F673F5"/>
    <w:rsid w:val="00F67DB6"/>
    <w:rsid w:val="00F7072E"/>
    <w:rsid w:val="00F71CB4"/>
    <w:rsid w:val="00F71F11"/>
    <w:rsid w:val="00F72B6F"/>
    <w:rsid w:val="00F74AE4"/>
    <w:rsid w:val="00F75017"/>
    <w:rsid w:val="00F7512B"/>
    <w:rsid w:val="00F75D62"/>
    <w:rsid w:val="00F7613A"/>
    <w:rsid w:val="00F7702E"/>
    <w:rsid w:val="00F80C2F"/>
    <w:rsid w:val="00F81986"/>
    <w:rsid w:val="00F827F1"/>
    <w:rsid w:val="00F8420C"/>
    <w:rsid w:val="00F85548"/>
    <w:rsid w:val="00F858E9"/>
    <w:rsid w:val="00F85952"/>
    <w:rsid w:val="00F867F0"/>
    <w:rsid w:val="00F87A6E"/>
    <w:rsid w:val="00F90BBF"/>
    <w:rsid w:val="00F90E55"/>
    <w:rsid w:val="00F918FF"/>
    <w:rsid w:val="00F9204B"/>
    <w:rsid w:val="00F9292A"/>
    <w:rsid w:val="00F9448F"/>
    <w:rsid w:val="00F94755"/>
    <w:rsid w:val="00F94F73"/>
    <w:rsid w:val="00F95175"/>
    <w:rsid w:val="00F9527B"/>
    <w:rsid w:val="00F968E4"/>
    <w:rsid w:val="00FA04C7"/>
    <w:rsid w:val="00FA0BE4"/>
    <w:rsid w:val="00FA1A77"/>
    <w:rsid w:val="00FA1D39"/>
    <w:rsid w:val="00FA2881"/>
    <w:rsid w:val="00FA2DEF"/>
    <w:rsid w:val="00FA3394"/>
    <w:rsid w:val="00FA3E9E"/>
    <w:rsid w:val="00FA3FDE"/>
    <w:rsid w:val="00FA4796"/>
    <w:rsid w:val="00FA4ECB"/>
    <w:rsid w:val="00FA7416"/>
    <w:rsid w:val="00FA7930"/>
    <w:rsid w:val="00FA7B9F"/>
    <w:rsid w:val="00FA7D36"/>
    <w:rsid w:val="00FB0615"/>
    <w:rsid w:val="00FB3B1B"/>
    <w:rsid w:val="00FB449E"/>
    <w:rsid w:val="00FB465D"/>
    <w:rsid w:val="00FB4F88"/>
    <w:rsid w:val="00FB550F"/>
    <w:rsid w:val="00FB5B50"/>
    <w:rsid w:val="00FB6453"/>
    <w:rsid w:val="00FB67D1"/>
    <w:rsid w:val="00FB6C5A"/>
    <w:rsid w:val="00FC070E"/>
    <w:rsid w:val="00FC0F35"/>
    <w:rsid w:val="00FC1992"/>
    <w:rsid w:val="00FC5C38"/>
    <w:rsid w:val="00FC680D"/>
    <w:rsid w:val="00FC6978"/>
    <w:rsid w:val="00FC7537"/>
    <w:rsid w:val="00FD25E6"/>
    <w:rsid w:val="00FD2719"/>
    <w:rsid w:val="00FD725D"/>
    <w:rsid w:val="00FE0C97"/>
    <w:rsid w:val="00FE108E"/>
    <w:rsid w:val="00FE11D7"/>
    <w:rsid w:val="00FE13DE"/>
    <w:rsid w:val="00FE27FA"/>
    <w:rsid w:val="00FE4A05"/>
    <w:rsid w:val="00FE6FC4"/>
    <w:rsid w:val="00FF0202"/>
    <w:rsid w:val="00FF056C"/>
    <w:rsid w:val="00FF24B4"/>
    <w:rsid w:val="00FF321C"/>
    <w:rsid w:val="00FF3E94"/>
    <w:rsid w:val="00FF41E9"/>
    <w:rsid w:val="00FF49FD"/>
    <w:rsid w:val="00FF4EA0"/>
    <w:rsid w:val="00FF6A45"/>
    <w:rsid w:val="00FF6F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fill="f" fillcolor="white">
      <v:fill color="white" on="f"/>
      <v:textbox inset="5.85pt,.7pt,5.85pt,.7pt"/>
    </o:shapedefaults>
    <o:shapelayout v:ext="edit">
      <o:idmap v:ext="edit" data="1"/>
    </o:shapelayout>
  </w:shapeDefaults>
  <w:decimalSymbol w:val="."/>
  <w:listSeparator w:val=","/>
  <w14:docId w14:val="332FE377"/>
  <w15:docId w15:val="{E0D8888E-D4B1-4401-B6B9-716B00CA3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A32B30"/>
    <w:pPr>
      <w:widowControl w:val="0"/>
      <w:jc w:val="both"/>
    </w:pPr>
    <w:rPr>
      <w:rFonts w:ascii="ＭＳ Ｐ明朝" w:eastAsia="ＭＳ Ｐ明朝"/>
      <w:kern w:val="2"/>
      <w:szCs w:val="21"/>
    </w:rPr>
  </w:style>
  <w:style w:type="paragraph" w:styleId="1">
    <w:name w:val="heading 1"/>
    <w:basedOn w:val="a0"/>
    <w:next w:val="a0"/>
    <w:link w:val="10"/>
    <w:uiPriority w:val="9"/>
    <w:qFormat/>
    <w:rsid w:val="00DC1024"/>
    <w:pPr>
      <w:autoSpaceDE w:val="0"/>
      <w:autoSpaceDN w:val="0"/>
      <w:snapToGrid w:val="0"/>
      <w:outlineLvl w:val="0"/>
    </w:pPr>
    <w:rPr>
      <w:rFonts w:ascii="Meiryo UI" w:eastAsia="Meiryo UI" w:hAnsi="Meiryo UI" w:cstheme="minorBidi"/>
      <w:b/>
      <w:szCs w:val="20"/>
    </w:rPr>
  </w:style>
  <w:style w:type="paragraph" w:styleId="2">
    <w:name w:val="heading 2"/>
    <w:basedOn w:val="a0"/>
    <w:next w:val="a0"/>
    <w:link w:val="20"/>
    <w:uiPriority w:val="9"/>
    <w:unhideWhenUsed/>
    <w:qFormat/>
    <w:rsid w:val="00DC1024"/>
    <w:pPr>
      <w:pBdr>
        <w:bottom w:val="single" w:sz="4" w:space="1" w:color="auto"/>
      </w:pBdr>
      <w:autoSpaceDE w:val="0"/>
      <w:autoSpaceDN w:val="0"/>
      <w:snapToGrid w:val="0"/>
      <w:spacing w:line="240" w:lineRule="exact"/>
      <w:ind w:leftChars="100" w:left="180"/>
      <w:outlineLvl w:val="1"/>
    </w:pPr>
    <w:rPr>
      <w:rFonts w:ascii="Meiryo UI" w:eastAsia="Meiryo UI" w:hAnsi="Meiryo UI" w:cstheme="minorBidi"/>
      <w:b/>
      <w:szCs w:val="20"/>
    </w:rPr>
  </w:style>
  <w:style w:type="paragraph" w:styleId="3">
    <w:name w:val="heading 3"/>
    <w:basedOn w:val="a0"/>
    <w:next w:val="a0"/>
    <w:link w:val="30"/>
    <w:uiPriority w:val="9"/>
    <w:unhideWhenUsed/>
    <w:qFormat/>
    <w:rsid w:val="00DC1024"/>
    <w:pPr>
      <w:autoSpaceDE w:val="0"/>
      <w:autoSpaceDN w:val="0"/>
      <w:snapToGrid w:val="0"/>
      <w:spacing w:line="240" w:lineRule="exact"/>
      <w:ind w:leftChars="100" w:left="180" w:firstLineChars="100" w:firstLine="180"/>
      <w:outlineLvl w:val="2"/>
    </w:pPr>
    <w:rPr>
      <w:rFonts w:ascii="Meiryo UI" w:eastAsia="Meiryo UI" w:hAnsi="Meiryo UI" w:cstheme="minorBidi"/>
      <w:b/>
      <w:szCs w:val="20"/>
    </w:rPr>
  </w:style>
  <w:style w:type="paragraph" w:styleId="4">
    <w:name w:val="heading 4"/>
    <w:basedOn w:val="a0"/>
    <w:next w:val="a0"/>
    <w:link w:val="40"/>
    <w:uiPriority w:val="9"/>
    <w:unhideWhenUsed/>
    <w:qFormat/>
    <w:rsid w:val="00642056"/>
    <w:pPr>
      <w:autoSpaceDE w:val="0"/>
      <w:autoSpaceDN w:val="0"/>
      <w:snapToGrid w:val="0"/>
      <w:spacing w:line="240" w:lineRule="exact"/>
      <w:ind w:firstLine="548"/>
      <w:outlineLvl w:val="3"/>
    </w:pPr>
    <w:rPr>
      <w:rFonts w:ascii="Meiryo UI" w:eastAsia="Meiryo UI" w:hAnsiTheme="minorHAnsi" w:cstheme="minorBidi"/>
      <w:b/>
      <w:color w:val="000000" w:themeColor="text1"/>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rsid w:val="003A0A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0"/>
    <w:link w:val="a6"/>
    <w:uiPriority w:val="99"/>
    <w:rsid w:val="000E59CC"/>
    <w:pPr>
      <w:tabs>
        <w:tab w:val="center" w:pos="4252"/>
        <w:tab w:val="right" w:pos="8504"/>
      </w:tabs>
      <w:snapToGrid w:val="0"/>
    </w:pPr>
  </w:style>
  <w:style w:type="paragraph" w:styleId="a7">
    <w:name w:val="footer"/>
    <w:basedOn w:val="a0"/>
    <w:link w:val="a8"/>
    <w:uiPriority w:val="99"/>
    <w:rsid w:val="000E59CC"/>
    <w:pPr>
      <w:tabs>
        <w:tab w:val="center" w:pos="4252"/>
        <w:tab w:val="right" w:pos="8504"/>
      </w:tabs>
      <w:snapToGrid w:val="0"/>
    </w:pPr>
  </w:style>
  <w:style w:type="paragraph" w:customStyle="1" w:styleId="txt-m-h">
    <w:name w:val="txt-m-h"/>
    <w:basedOn w:val="a0"/>
    <w:rsid w:val="006D66F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ain1">
    <w:name w:val="main1"/>
    <w:basedOn w:val="a1"/>
    <w:rsid w:val="00006694"/>
    <w:rPr>
      <w:sz w:val="18"/>
      <w:szCs w:val="18"/>
    </w:rPr>
  </w:style>
  <w:style w:type="character" w:customStyle="1" w:styleId="titlec021">
    <w:name w:val="title_c021"/>
    <w:basedOn w:val="a1"/>
    <w:rsid w:val="00EF6451"/>
    <w:rPr>
      <w:sz w:val="23"/>
      <w:szCs w:val="23"/>
    </w:rPr>
  </w:style>
  <w:style w:type="paragraph" w:styleId="Web">
    <w:name w:val="Normal (Web)"/>
    <w:basedOn w:val="a0"/>
    <w:uiPriority w:val="99"/>
    <w:rsid w:val="00EF6451"/>
    <w:pPr>
      <w:widowControl/>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character" w:styleId="a9">
    <w:name w:val="Hyperlink"/>
    <w:basedOn w:val="a1"/>
    <w:rsid w:val="009C5265"/>
    <w:rPr>
      <w:strike w:val="0"/>
      <w:dstrike w:val="0"/>
      <w:color w:val="0000FF"/>
      <w:u w:val="none"/>
      <w:effect w:val="none"/>
    </w:rPr>
  </w:style>
  <w:style w:type="paragraph" w:styleId="HTML">
    <w:name w:val="HTML Preformatted"/>
    <w:basedOn w:val="a0"/>
    <w:rsid w:val="00F146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paragraph" w:styleId="aa">
    <w:name w:val="Body Text Indent"/>
    <w:basedOn w:val="a0"/>
    <w:rsid w:val="009C18B1"/>
    <w:pPr>
      <w:ind w:left="798" w:hanging="231"/>
    </w:pPr>
    <w:rPr>
      <w:szCs w:val="20"/>
    </w:rPr>
  </w:style>
  <w:style w:type="character" w:styleId="HTML0">
    <w:name w:val="HTML Typewriter"/>
    <w:basedOn w:val="a1"/>
    <w:rsid w:val="003408FD"/>
    <w:rPr>
      <w:rFonts w:ascii="ＭＳ ゴシック" w:eastAsia="ＭＳ ゴシック" w:hAnsi="ＭＳ ゴシック" w:cs="ＭＳ ゴシック"/>
      <w:sz w:val="24"/>
      <w:szCs w:val="24"/>
    </w:rPr>
  </w:style>
  <w:style w:type="character" w:styleId="ab">
    <w:name w:val="page number"/>
    <w:basedOn w:val="a1"/>
    <w:uiPriority w:val="99"/>
    <w:rsid w:val="00A60853"/>
  </w:style>
  <w:style w:type="character" w:customStyle="1" w:styleId="highlight">
    <w:name w:val="highlight"/>
    <w:basedOn w:val="a1"/>
    <w:rsid w:val="00D85747"/>
  </w:style>
  <w:style w:type="character" w:customStyle="1" w:styleId="st">
    <w:name w:val="st"/>
    <w:basedOn w:val="a1"/>
    <w:rsid w:val="00ED300B"/>
  </w:style>
  <w:style w:type="character" w:customStyle="1" w:styleId="a8">
    <w:name w:val="フッター (文字)"/>
    <w:basedOn w:val="a1"/>
    <w:link w:val="a7"/>
    <w:uiPriority w:val="99"/>
    <w:rsid w:val="00D30A4E"/>
    <w:rPr>
      <w:kern w:val="2"/>
      <w:sz w:val="21"/>
      <w:szCs w:val="21"/>
    </w:rPr>
  </w:style>
  <w:style w:type="paragraph" w:customStyle="1" w:styleId="ft04">
    <w:name w:val="ft04"/>
    <w:basedOn w:val="a0"/>
    <w:rsid w:val="003C3687"/>
    <w:pPr>
      <w:widowControl/>
      <w:jc w:val="left"/>
    </w:pPr>
    <w:rPr>
      <w:rFonts w:ascii="Arial" w:eastAsia="ＭＳ Ｐゴシック" w:hAnsi="Arial" w:cs="Arial"/>
      <w:kern w:val="0"/>
      <w:sz w:val="23"/>
      <w:szCs w:val="23"/>
    </w:rPr>
  </w:style>
  <w:style w:type="paragraph" w:customStyle="1" w:styleId="qs">
    <w:name w:val="qs"/>
    <w:basedOn w:val="a0"/>
    <w:rsid w:val="006D0702"/>
    <w:pPr>
      <w:widowControl/>
      <w:spacing w:before="100" w:beforeAutospacing="1" w:after="100" w:afterAutospacing="1" w:line="384" w:lineRule="auto"/>
      <w:jc w:val="left"/>
    </w:pPr>
    <w:rPr>
      <w:rFonts w:ascii="ＭＳ Ｐゴシック" w:eastAsia="ＭＳ Ｐゴシック" w:hAnsi="ＭＳ Ｐゴシック" w:cs="ＭＳ Ｐゴシック"/>
      <w:kern w:val="0"/>
      <w:sz w:val="22"/>
      <w:szCs w:val="22"/>
    </w:rPr>
  </w:style>
  <w:style w:type="character" w:customStyle="1" w:styleId="st1">
    <w:name w:val="st1"/>
    <w:basedOn w:val="a1"/>
    <w:rsid w:val="00A5359B"/>
  </w:style>
  <w:style w:type="paragraph" w:styleId="ac">
    <w:name w:val="List Paragraph"/>
    <w:basedOn w:val="a0"/>
    <w:uiPriority w:val="34"/>
    <w:qFormat/>
    <w:rsid w:val="008C6263"/>
    <w:pPr>
      <w:ind w:leftChars="400" w:left="840"/>
    </w:pPr>
  </w:style>
  <w:style w:type="character" w:customStyle="1" w:styleId="a6">
    <w:name w:val="ヘッダー (文字)"/>
    <w:basedOn w:val="a1"/>
    <w:link w:val="a5"/>
    <w:uiPriority w:val="99"/>
    <w:rsid w:val="00EC10F9"/>
    <w:rPr>
      <w:rFonts w:ascii="ＭＳ Ｐ明朝" w:eastAsia="ＭＳ Ｐ明朝"/>
      <w:kern w:val="2"/>
      <w:szCs w:val="21"/>
    </w:rPr>
  </w:style>
  <w:style w:type="character" w:customStyle="1" w:styleId="itemtitle">
    <w:name w:val="itemtitle"/>
    <w:basedOn w:val="a1"/>
    <w:rsid w:val="000D605E"/>
  </w:style>
  <w:style w:type="paragraph" w:styleId="ad">
    <w:name w:val="Balloon Text"/>
    <w:basedOn w:val="a0"/>
    <w:link w:val="ae"/>
    <w:semiHidden/>
    <w:unhideWhenUsed/>
    <w:rsid w:val="00795253"/>
    <w:rPr>
      <w:rFonts w:asciiTheme="majorHAnsi" w:eastAsiaTheme="majorEastAsia" w:hAnsiTheme="majorHAnsi" w:cstheme="majorBidi"/>
      <w:sz w:val="18"/>
      <w:szCs w:val="18"/>
    </w:rPr>
  </w:style>
  <w:style w:type="character" w:customStyle="1" w:styleId="ae">
    <w:name w:val="吹き出し (文字)"/>
    <w:basedOn w:val="a1"/>
    <w:link w:val="ad"/>
    <w:semiHidden/>
    <w:rsid w:val="00795253"/>
    <w:rPr>
      <w:rFonts w:asciiTheme="majorHAnsi" w:eastAsiaTheme="majorEastAsia" w:hAnsiTheme="majorHAnsi" w:cstheme="majorBidi"/>
      <w:kern w:val="2"/>
      <w:sz w:val="18"/>
      <w:szCs w:val="18"/>
    </w:rPr>
  </w:style>
  <w:style w:type="paragraph" w:customStyle="1" w:styleId="a">
    <w:name w:val="チェック"/>
    <w:basedOn w:val="a0"/>
    <w:link w:val="af"/>
    <w:qFormat/>
    <w:rsid w:val="008E6DD3"/>
    <w:pPr>
      <w:numPr>
        <w:numId w:val="8"/>
      </w:numPr>
      <w:snapToGrid w:val="0"/>
      <w:spacing w:line="240" w:lineRule="exact"/>
    </w:pPr>
    <w:rPr>
      <w:rFonts w:ascii="Meiryo UI" w:eastAsia="Meiryo UI" w:hAnsi="Meiryo UI"/>
      <w:b/>
      <w:szCs w:val="20"/>
    </w:rPr>
  </w:style>
  <w:style w:type="character" w:customStyle="1" w:styleId="af">
    <w:name w:val="チェック (文字)"/>
    <w:basedOn w:val="a1"/>
    <w:link w:val="a"/>
    <w:rsid w:val="008E6DD3"/>
    <w:rPr>
      <w:rFonts w:ascii="Meiryo UI" w:eastAsia="Meiryo UI" w:hAnsi="Meiryo UI"/>
      <w:b/>
      <w:kern w:val="2"/>
    </w:rPr>
  </w:style>
  <w:style w:type="paragraph" w:customStyle="1" w:styleId="af0">
    <w:name w:val="学習のポイント"/>
    <w:basedOn w:val="a0"/>
    <w:link w:val="af1"/>
    <w:qFormat/>
    <w:rsid w:val="00EB793D"/>
    <w:pPr>
      <w:pBdr>
        <w:top w:val="single" w:sz="4" w:space="1" w:color="auto"/>
        <w:left w:val="single" w:sz="4" w:space="0" w:color="auto"/>
        <w:bottom w:val="single" w:sz="4" w:space="1" w:color="auto"/>
        <w:right w:val="single" w:sz="4" w:space="4" w:color="auto"/>
      </w:pBdr>
      <w:autoSpaceDE w:val="0"/>
      <w:autoSpaceDN w:val="0"/>
      <w:snapToGrid w:val="0"/>
      <w:spacing w:line="240" w:lineRule="exact"/>
      <w:ind w:leftChars="100" w:left="183" w:firstLineChars="100" w:firstLine="183"/>
    </w:pPr>
    <w:rPr>
      <w:rFonts w:ascii="Meiryo UI" w:eastAsia="Meiryo UI" w:hAnsiTheme="minorHAnsi" w:cstheme="minorBidi"/>
      <w:b/>
      <w:szCs w:val="22"/>
    </w:rPr>
  </w:style>
  <w:style w:type="character" w:customStyle="1" w:styleId="af1">
    <w:name w:val="学習のポイント (文字)"/>
    <w:basedOn w:val="a1"/>
    <w:link w:val="af0"/>
    <w:rsid w:val="00EB793D"/>
    <w:rPr>
      <w:rFonts w:ascii="Meiryo UI" w:eastAsia="Meiryo UI" w:hAnsiTheme="minorHAnsi" w:cstheme="minorBidi"/>
      <w:b/>
      <w:kern w:val="2"/>
      <w:szCs w:val="22"/>
    </w:rPr>
  </w:style>
  <w:style w:type="paragraph" w:styleId="af2">
    <w:name w:val="Title"/>
    <w:basedOn w:val="a0"/>
    <w:next w:val="a0"/>
    <w:link w:val="af3"/>
    <w:uiPriority w:val="10"/>
    <w:qFormat/>
    <w:rsid w:val="00DC1024"/>
    <w:pPr>
      <w:pBdr>
        <w:top w:val="single" w:sz="4" w:space="1" w:color="auto"/>
        <w:left w:val="single" w:sz="4" w:space="4" w:color="auto"/>
        <w:bottom w:val="single" w:sz="4" w:space="1" w:color="auto"/>
        <w:right w:val="single" w:sz="4" w:space="4" w:color="auto"/>
      </w:pBdr>
      <w:shd w:val="thinDiagStripe" w:color="auto" w:fill="auto"/>
      <w:autoSpaceDE w:val="0"/>
      <w:autoSpaceDN w:val="0"/>
      <w:snapToGrid w:val="0"/>
      <w:spacing w:line="420" w:lineRule="exact"/>
    </w:pPr>
    <w:rPr>
      <w:rFonts w:ascii="Meiryo UI" w:eastAsia="Meiryo UI" w:hAnsiTheme="minorHAnsi" w:cstheme="minorBidi"/>
      <w:b/>
      <w:color w:val="000000" w:themeColor="text1"/>
      <w:sz w:val="40"/>
      <w:szCs w:val="22"/>
    </w:rPr>
  </w:style>
  <w:style w:type="character" w:customStyle="1" w:styleId="af3">
    <w:name w:val="表題 (文字)"/>
    <w:basedOn w:val="a1"/>
    <w:link w:val="af2"/>
    <w:uiPriority w:val="10"/>
    <w:rsid w:val="00DC1024"/>
    <w:rPr>
      <w:rFonts w:ascii="Meiryo UI" w:eastAsia="Meiryo UI" w:hAnsiTheme="minorHAnsi" w:cstheme="minorBidi"/>
      <w:b/>
      <w:color w:val="000000" w:themeColor="text1"/>
      <w:kern w:val="2"/>
      <w:sz w:val="40"/>
      <w:szCs w:val="22"/>
      <w:shd w:val="thinDiagStripe" w:color="auto" w:fill="auto"/>
    </w:rPr>
  </w:style>
  <w:style w:type="character" w:customStyle="1" w:styleId="10">
    <w:name w:val="見出し 1 (文字)"/>
    <w:basedOn w:val="a1"/>
    <w:link w:val="1"/>
    <w:uiPriority w:val="9"/>
    <w:rsid w:val="00DC1024"/>
    <w:rPr>
      <w:rFonts w:ascii="Meiryo UI" w:eastAsia="Meiryo UI" w:hAnsi="Meiryo UI" w:cstheme="minorBidi"/>
      <w:b/>
      <w:kern w:val="2"/>
    </w:rPr>
  </w:style>
  <w:style w:type="character" w:customStyle="1" w:styleId="20">
    <w:name w:val="見出し 2 (文字)"/>
    <w:basedOn w:val="a1"/>
    <w:link w:val="2"/>
    <w:uiPriority w:val="9"/>
    <w:rsid w:val="00DC1024"/>
    <w:rPr>
      <w:rFonts w:ascii="Meiryo UI" w:eastAsia="Meiryo UI" w:hAnsi="Meiryo UI" w:cstheme="minorBidi"/>
      <w:b/>
      <w:kern w:val="2"/>
    </w:rPr>
  </w:style>
  <w:style w:type="character" w:customStyle="1" w:styleId="30">
    <w:name w:val="見出し 3 (文字)"/>
    <w:basedOn w:val="a1"/>
    <w:link w:val="3"/>
    <w:uiPriority w:val="9"/>
    <w:rsid w:val="00DC1024"/>
    <w:rPr>
      <w:rFonts w:ascii="Meiryo UI" w:eastAsia="Meiryo UI" w:hAnsi="Meiryo UI" w:cstheme="minorBidi"/>
      <w:b/>
      <w:kern w:val="2"/>
    </w:rPr>
  </w:style>
  <w:style w:type="paragraph" w:customStyle="1" w:styleId="af4">
    <w:name w:val="図表枠"/>
    <w:basedOn w:val="a0"/>
    <w:link w:val="af5"/>
    <w:qFormat/>
    <w:rsid w:val="0064205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snapToGrid w:val="0"/>
      <w:spacing w:line="240" w:lineRule="exact"/>
      <w:ind w:leftChars="200" w:left="360" w:firstLineChars="100" w:firstLine="160"/>
    </w:pPr>
    <w:rPr>
      <w:rFonts w:ascii="Meiryo UI" w:eastAsia="Meiryo UI" w:hAnsi="Meiryo UI" w:cstheme="minorBidi"/>
      <w:sz w:val="18"/>
      <w:szCs w:val="18"/>
    </w:rPr>
  </w:style>
  <w:style w:type="character" w:customStyle="1" w:styleId="af5">
    <w:name w:val="図表枠 (文字)"/>
    <w:basedOn w:val="a1"/>
    <w:link w:val="af4"/>
    <w:rsid w:val="00642056"/>
    <w:rPr>
      <w:rFonts w:ascii="Meiryo UI" w:eastAsia="Meiryo UI" w:hAnsi="Meiryo UI" w:cstheme="minorBidi"/>
      <w:kern w:val="2"/>
      <w:sz w:val="18"/>
      <w:szCs w:val="18"/>
      <w:shd w:val="clear" w:color="auto" w:fill="D9D9D9" w:themeFill="background1" w:themeFillShade="D9"/>
    </w:rPr>
  </w:style>
  <w:style w:type="character" w:customStyle="1" w:styleId="40">
    <w:name w:val="見出し 4 (文字)"/>
    <w:basedOn w:val="a1"/>
    <w:link w:val="4"/>
    <w:uiPriority w:val="9"/>
    <w:rsid w:val="00642056"/>
    <w:rPr>
      <w:rFonts w:ascii="Meiryo UI" w:eastAsia="Meiryo UI" w:hAnsiTheme="minorHAnsi" w:cstheme="minorBidi"/>
      <w:b/>
      <w:color w:val="000000" w:themeColor="text1"/>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23955">
      <w:bodyDiv w:val="1"/>
      <w:marLeft w:val="0"/>
      <w:marRight w:val="0"/>
      <w:marTop w:val="0"/>
      <w:marBottom w:val="0"/>
      <w:divBdr>
        <w:top w:val="none" w:sz="0" w:space="0" w:color="auto"/>
        <w:left w:val="none" w:sz="0" w:space="0" w:color="auto"/>
        <w:bottom w:val="none" w:sz="0" w:space="0" w:color="auto"/>
        <w:right w:val="none" w:sz="0" w:space="0" w:color="auto"/>
      </w:divBdr>
      <w:divsChild>
        <w:div w:id="1910309428">
          <w:marLeft w:val="0"/>
          <w:marRight w:val="0"/>
          <w:marTop w:val="0"/>
          <w:marBottom w:val="0"/>
          <w:divBdr>
            <w:top w:val="none" w:sz="0" w:space="0" w:color="auto"/>
            <w:left w:val="none" w:sz="0" w:space="0" w:color="auto"/>
            <w:bottom w:val="none" w:sz="0" w:space="0" w:color="auto"/>
            <w:right w:val="single" w:sz="6" w:space="2" w:color="auto"/>
          </w:divBdr>
          <w:divsChild>
            <w:div w:id="515846839">
              <w:marLeft w:val="240"/>
              <w:marRight w:val="0"/>
              <w:marTop w:val="0"/>
              <w:marBottom w:val="0"/>
              <w:divBdr>
                <w:top w:val="none" w:sz="0" w:space="0" w:color="auto"/>
                <w:left w:val="none" w:sz="0" w:space="0" w:color="auto"/>
                <w:bottom w:val="none" w:sz="0" w:space="0" w:color="auto"/>
                <w:right w:val="none" w:sz="0" w:space="0" w:color="auto"/>
              </w:divBdr>
            </w:div>
            <w:div w:id="823661382">
              <w:marLeft w:val="0"/>
              <w:marRight w:val="0"/>
              <w:marTop w:val="0"/>
              <w:marBottom w:val="0"/>
              <w:divBdr>
                <w:top w:val="none" w:sz="0" w:space="0" w:color="auto"/>
                <w:left w:val="none" w:sz="0" w:space="0" w:color="auto"/>
                <w:bottom w:val="none" w:sz="0" w:space="0" w:color="auto"/>
                <w:right w:val="none" w:sz="0" w:space="0" w:color="auto"/>
              </w:divBdr>
              <w:divsChild>
                <w:div w:id="213279902">
                  <w:marLeft w:val="240"/>
                  <w:marRight w:val="0"/>
                  <w:marTop w:val="0"/>
                  <w:marBottom w:val="0"/>
                  <w:divBdr>
                    <w:top w:val="none" w:sz="0" w:space="0" w:color="auto"/>
                    <w:left w:val="none" w:sz="0" w:space="0" w:color="auto"/>
                    <w:bottom w:val="none" w:sz="0" w:space="0" w:color="auto"/>
                    <w:right w:val="none" w:sz="0" w:space="0" w:color="auto"/>
                  </w:divBdr>
                </w:div>
                <w:div w:id="336345670">
                  <w:marLeft w:val="240"/>
                  <w:marRight w:val="0"/>
                  <w:marTop w:val="0"/>
                  <w:marBottom w:val="0"/>
                  <w:divBdr>
                    <w:top w:val="none" w:sz="0" w:space="0" w:color="auto"/>
                    <w:left w:val="none" w:sz="0" w:space="0" w:color="auto"/>
                    <w:bottom w:val="none" w:sz="0" w:space="0" w:color="auto"/>
                    <w:right w:val="none" w:sz="0" w:space="0" w:color="auto"/>
                  </w:divBdr>
                </w:div>
                <w:div w:id="464857093">
                  <w:marLeft w:val="240"/>
                  <w:marRight w:val="0"/>
                  <w:marTop w:val="0"/>
                  <w:marBottom w:val="0"/>
                  <w:divBdr>
                    <w:top w:val="none" w:sz="0" w:space="0" w:color="auto"/>
                    <w:left w:val="none" w:sz="0" w:space="0" w:color="auto"/>
                    <w:bottom w:val="none" w:sz="0" w:space="0" w:color="auto"/>
                    <w:right w:val="none" w:sz="0" w:space="0" w:color="auto"/>
                  </w:divBdr>
                </w:div>
                <w:div w:id="644356415">
                  <w:marLeft w:val="240"/>
                  <w:marRight w:val="0"/>
                  <w:marTop w:val="0"/>
                  <w:marBottom w:val="0"/>
                  <w:divBdr>
                    <w:top w:val="none" w:sz="0" w:space="0" w:color="auto"/>
                    <w:left w:val="none" w:sz="0" w:space="0" w:color="auto"/>
                    <w:bottom w:val="none" w:sz="0" w:space="0" w:color="auto"/>
                    <w:right w:val="none" w:sz="0" w:space="0" w:color="auto"/>
                  </w:divBdr>
                </w:div>
                <w:div w:id="859856132">
                  <w:marLeft w:val="240"/>
                  <w:marRight w:val="0"/>
                  <w:marTop w:val="0"/>
                  <w:marBottom w:val="0"/>
                  <w:divBdr>
                    <w:top w:val="none" w:sz="0" w:space="0" w:color="auto"/>
                    <w:left w:val="none" w:sz="0" w:space="0" w:color="auto"/>
                    <w:bottom w:val="none" w:sz="0" w:space="0" w:color="auto"/>
                    <w:right w:val="none" w:sz="0" w:space="0" w:color="auto"/>
                  </w:divBdr>
                </w:div>
                <w:div w:id="14265394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98490">
      <w:bodyDiv w:val="1"/>
      <w:marLeft w:val="0"/>
      <w:marRight w:val="0"/>
      <w:marTop w:val="0"/>
      <w:marBottom w:val="0"/>
      <w:divBdr>
        <w:top w:val="none" w:sz="0" w:space="0" w:color="auto"/>
        <w:left w:val="none" w:sz="0" w:space="0" w:color="auto"/>
        <w:bottom w:val="none" w:sz="0" w:space="0" w:color="auto"/>
        <w:right w:val="none" w:sz="0" w:space="0" w:color="auto"/>
      </w:divBdr>
      <w:divsChild>
        <w:div w:id="568421517">
          <w:marLeft w:val="0"/>
          <w:marRight w:val="0"/>
          <w:marTop w:val="0"/>
          <w:marBottom w:val="0"/>
          <w:divBdr>
            <w:top w:val="none" w:sz="0" w:space="0" w:color="auto"/>
            <w:left w:val="none" w:sz="0" w:space="0" w:color="auto"/>
            <w:bottom w:val="none" w:sz="0" w:space="0" w:color="auto"/>
            <w:right w:val="none" w:sz="0" w:space="0" w:color="auto"/>
          </w:divBdr>
          <w:divsChild>
            <w:div w:id="1870291629">
              <w:marLeft w:val="0"/>
              <w:marRight w:val="0"/>
              <w:marTop w:val="0"/>
              <w:marBottom w:val="0"/>
              <w:divBdr>
                <w:top w:val="none" w:sz="0" w:space="0" w:color="auto"/>
                <w:left w:val="none" w:sz="0" w:space="0" w:color="auto"/>
                <w:bottom w:val="none" w:sz="0" w:space="0" w:color="auto"/>
                <w:right w:val="none" w:sz="0" w:space="0" w:color="auto"/>
              </w:divBdr>
              <w:divsChild>
                <w:div w:id="530843908">
                  <w:marLeft w:val="0"/>
                  <w:marRight w:val="0"/>
                  <w:marTop w:val="0"/>
                  <w:marBottom w:val="0"/>
                  <w:divBdr>
                    <w:top w:val="none" w:sz="0" w:space="0" w:color="auto"/>
                    <w:left w:val="none" w:sz="0" w:space="0" w:color="auto"/>
                    <w:bottom w:val="none" w:sz="0" w:space="0" w:color="auto"/>
                    <w:right w:val="none" w:sz="0" w:space="0" w:color="auto"/>
                  </w:divBdr>
                  <w:divsChild>
                    <w:div w:id="65426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82570">
      <w:bodyDiv w:val="1"/>
      <w:marLeft w:val="0"/>
      <w:marRight w:val="0"/>
      <w:marTop w:val="0"/>
      <w:marBottom w:val="0"/>
      <w:divBdr>
        <w:top w:val="none" w:sz="0" w:space="0" w:color="auto"/>
        <w:left w:val="none" w:sz="0" w:space="0" w:color="auto"/>
        <w:bottom w:val="none" w:sz="0" w:space="0" w:color="auto"/>
        <w:right w:val="none" w:sz="0" w:space="0" w:color="auto"/>
      </w:divBdr>
      <w:divsChild>
        <w:div w:id="866262645">
          <w:marLeft w:val="0"/>
          <w:marRight w:val="0"/>
          <w:marTop w:val="0"/>
          <w:marBottom w:val="0"/>
          <w:divBdr>
            <w:top w:val="none" w:sz="0" w:space="0" w:color="auto"/>
            <w:left w:val="none" w:sz="0" w:space="0" w:color="auto"/>
            <w:bottom w:val="none" w:sz="0" w:space="0" w:color="auto"/>
            <w:right w:val="none" w:sz="0" w:space="0" w:color="auto"/>
          </w:divBdr>
          <w:divsChild>
            <w:div w:id="1240754168">
              <w:marLeft w:val="0"/>
              <w:marRight w:val="0"/>
              <w:marTop w:val="0"/>
              <w:marBottom w:val="0"/>
              <w:divBdr>
                <w:top w:val="none" w:sz="0" w:space="0" w:color="auto"/>
                <w:left w:val="none" w:sz="0" w:space="0" w:color="auto"/>
                <w:bottom w:val="none" w:sz="0" w:space="0" w:color="auto"/>
                <w:right w:val="none" w:sz="0" w:space="0" w:color="auto"/>
              </w:divBdr>
              <w:divsChild>
                <w:div w:id="768159035">
                  <w:marLeft w:val="0"/>
                  <w:marRight w:val="0"/>
                  <w:marTop w:val="0"/>
                  <w:marBottom w:val="0"/>
                  <w:divBdr>
                    <w:top w:val="none" w:sz="0" w:space="0" w:color="auto"/>
                    <w:left w:val="none" w:sz="0" w:space="0" w:color="auto"/>
                    <w:bottom w:val="none" w:sz="0" w:space="0" w:color="auto"/>
                    <w:right w:val="none" w:sz="0" w:space="0" w:color="auto"/>
                  </w:divBdr>
                  <w:divsChild>
                    <w:div w:id="1185367767">
                      <w:marLeft w:val="0"/>
                      <w:marRight w:val="0"/>
                      <w:marTop w:val="0"/>
                      <w:marBottom w:val="0"/>
                      <w:divBdr>
                        <w:top w:val="none" w:sz="0" w:space="0" w:color="auto"/>
                        <w:left w:val="none" w:sz="0" w:space="0" w:color="auto"/>
                        <w:bottom w:val="none" w:sz="0" w:space="0" w:color="auto"/>
                        <w:right w:val="none" w:sz="0" w:space="0" w:color="auto"/>
                      </w:divBdr>
                    </w:div>
                    <w:div w:id="1710298468">
                      <w:marLeft w:val="0"/>
                      <w:marRight w:val="0"/>
                      <w:marTop w:val="150"/>
                      <w:marBottom w:val="450"/>
                      <w:divBdr>
                        <w:top w:val="none" w:sz="0" w:space="0" w:color="auto"/>
                        <w:left w:val="none" w:sz="0" w:space="0" w:color="auto"/>
                        <w:bottom w:val="none" w:sz="0" w:space="0" w:color="auto"/>
                        <w:right w:val="none" w:sz="0" w:space="0" w:color="auto"/>
                      </w:divBdr>
                      <w:divsChild>
                        <w:div w:id="1001082516">
                          <w:marLeft w:val="0"/>
                          <w:marRight w:val="0"/>
                          <w:marTop w:val="0"/>
                          <w:marBottom w:val="0"/>
                          <w:divBdr>
                            <w:top w:val="none" w:sz="0" w:space="0" w:color="auto"/>
                            <w:left w:val="none" w:sz="0" w:space="0" w:color="auto"/>
                            <w:bottom w:val="none" w:sz="0" w:space="0" w:color="auto"/>
                            <w:right w:val="none" w:sz="0" w:space="0" w:color="auto"/>
                          </w:divBdr>
                        </w:div>
                        <w:div w:id="837883869">
                          <w:marLeft w:val="0"/>
                          <w:marRight w:val="0"/>
                          <w:marTop w:val="0"/>
                          <w:marBottom w:val="0"/>
                          <w:divBdr>
                            <w:top w:val="none" w:sz="0" w:space="0" w:color="auto"/>
                            <w:left w:val="none" w:sz="0" w:space="0" w:color="auto"/>
                            <w:bottom w:val="none" w:sz="0" w:space="0" w:color="auto"/>
                            <w:right w:val="none" w:sz="0" w:space="0" w:color="auto"/>
                          </w:divBdr>
                        </w:div>
                        <w:div w:id="304624687">
                          <w:marLeft w:val="0"/>
                          <w:marRight w:val="0"/>
                          <w:marTop w:val="0"/>
                          <w:marBottom w:val="0"/>
                          <w:divBdr>
                            <w:top w:val="none" w:sz="0" w:space="0" w:color="auto"/>
                            <w:left w:val="none" w:sz="0" w:space="0" w:color="auto"/>
                            <w:bottom w:val="none" w:sz="0" w:space="0" w:color="auto"/>
                            <w:right w:val="none" w:sz="0" w:space="0" w:color="auto"/>
                          </w:divBdr>
                        </w:div>
                        <w:div w:id="3927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493533">
      <w:bodyDiv w:val="1"/>
      <w:marLeft w:val="0"/>
      <w:marRight w:val="0"/>
      <w:marTop w:val="0"/>
      <w:marBottom w:val="0"/>
      <w:divBdr>
        <w:top w:val="none" w:sz="0" w:space="0" w:color="auto"/>
        <w:left w:val="none" w:sz="0" w:space="0" w:color="auto"/>
        <w:bottom w:val="none" w:sz="0" w:space="0" w:color="auto"/>
        <w:right w:val="none" w:sz="0" w:space="0" w:color="auto"/>
      </w:divBdr>
      <w:divsChild>
        <w:div w:id="916675000">
          <w:marLeft w:val="0"/>
          <w:marRight w:val="0"/>
          <w:marTop w:val="0"/>
          <w:marBottom w:val="0"/>
          <w:divBdr>
            <w:top w:val="none" w:sz="0" w:space="0" w:color="auto"/>
            <w:left w:val="none" w:sz="0" w:space="0" w:color="auto"/>
            <w:bottom w:val="none" w:sz="0" w:space="0" w:color="auto"/>
            <w:right w:val="none" w:sz="0" w:space="0" w:color="auto"/>
          </w:divBdr>
          <w:divsChild>
            <w:div w:id="242767296">
              <w:marLeft w:val="0"/>
              <w:marRight w:val="0"/>
              <w:marTop w:val="0"/>
              <w:marBottom w:val="0"/>
              <w:divBdr>
                <w:top w:val="none" w:sz="0" w:space="0" w:color="auto"/>
                <w:left w:val="none" w:sz="0" w:space="0" w:color="auto"/>
                <w:bottom w:val="none" w:sz="0" w:space="0" w:color="auto"/>
                <w:right w:val="none" w:sz="0" w:space="0" w:color="auto"/>
              </w:divBdr>
              <w:divsChild>
                <w:div w:id="1896814040">
                  <w:marLeft w:val="0"/>
                  <w:marRight w:val="0"/>
                  <w:marTop w:val="0"/>
                  <w:marBottom w:val="0"/>
                  <w:divBdr>
                    <w:top w:val="none" w:sz="0" w:space="0" w:color="auto"/>
                    <w:left w:val="none" w:sz="0" w:space="0" w:color="auto"/>
                    <w:bottom w:val="none" w:sz="0" w:space="0" w:color="auto"/>
                    <w:right w:val="none" w:sz="0" w:space="0" w:color="auto"/>
                  </w:divBdr>
                  <w:divsChild>
                    <w:div w:id="64690745">
                      <w:marLeft w:val="0"/>
                      <w:marRight w:val="0"/>
                      <w:marTop w:val="0"/>
                      <w:marBottom w:val="0"/>
                      <w:divBdr>
                        <w:top w:val="none" w:sz="0" w:space="0" w:color="auto"/>
                        <w:left w:val="none" w:sz="0" w:space="0" w:color="auto"/>
                        <w:bottom w:val="none" w:sz="0" w:space="0" w:color="auto"/>
                        <w:right w:val="none" w:sz="0" w:space="0" w:color="auto"/>
                      </w:divBdr>
                    </w:div>
                    <w:div w:id="932973021">
                      <w:marLeft w:val="0"/>
                      <w:marRight w:val="0"/>
                      <w:marTop w:val="150"/>
                      <w:marBottom w:val="450"/>
                      <w:divBdr>
                        <w:top w:val="none" w:sz="0" w:space="0" w:color="auto"/>
                        <w:left w:val="none" w:sz="0" w:space="0" w:color="auto"/>
                        <w:bottom w:val="none" w:sz="0" w:space="0" w:color="auto"/>
                        <w:right w:val="none" w:sz="0" w:space="0" w:color="auto"/>
                      </w:divBdr>
                      <w:divsChild>
                        <w:div w:id="1792506840">
                          <w:marLeft w:val="0"/>
                          <w:marRight w:val="0"/>
                          <w:marTop w:val="0"/>
                          <w:marBottom w:val="0"/>
                          <w:divBdr>
                            <w:top w:val="none" w:sz="0" w:space="0" w:color="auto"/>
                            <w:left w:val="none" w:sz="0" w:space="0" w:color="auto"/>
                            <w:bottom w:val="none" w:sz="0" w:space="0" w:color="auto"/>
                            <w:right w:val="none" w:sz="0" w:space="0" w:color="auto"/>
                          </w:divBdr>
                        </w:div>
                        <w:div w:id="966593114">
                          <w:marLeft w:val="0"/>
                          <w:marRight w:val="0"/>
                          <w:marTop w:val="0"/>
                          <w:marBottom w:val="0"/>
                          <w:divBdr>
                            <w:top w:val="none" w:sz="0" w:space="0" w:color="auto"/>
                            <w:left w:val="none" w:sz="0" w:space="0" w:color="auto"/>
                            <w:bottom w:val="none" w:sz="0" w:space="0" w:color="auto"/>
                            <w:right w:val="none" w:sz="0" w:space="0" w:color="auto"/>
                          </w:divBdr>
                        </w:div>
                        <w:div w:id="712121402">
                          <w:marLeft w:val="0"/>
                          <w:marRight w:val="0"/>
                          <w:marTop w:val="0"/>
                          <w:marBottom w:val="0"/>
                          <w:divBdr>
                            <w:top w:val="none" w:sz="0" w:space="0" w:color="auto"/>
                            <w:left w:val="none" w:sz="0" w:space="0" w:color="auto"/>
                            <w:bottom w:val="none" w:sz="0" w:space="0" w:color="auto"/>
                            <w:right w:val="none" w:sz="0" w:space="0" w:color="auto"/>
                          </w:divBdr>
                        </w:div>
                        <w:div w:id="190749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19636">
      <w:bodyDiv w:val="1"/>
      <w:marLeft w:val="0"/>
      <w:marRight w:val="0"/>
      <w:marTop w:val="0"/>
      <w:marBottom w:val="0"/>
      <w:divBdr>
        <w:top w:val="none" w:sz="0" w:space="0" w:color="auto"/>
        <w:left w:val="none" w:sz="0" w:space="0" w:color="auto"/>
        <w:bottom w:val="none" w:sz="0" w:space="0" w:color="auto"/>
        <w:right w:val="none" w:sz="0" w:space="0" w:color="auto"/>
      </w:divBdr>
      <w:divsChild>
        <w:div w:id="745491421">
          <w:marLeft w:val="0"/>
          <w:marRight w:val="0"/>
          <w:marTop w:val="0"/>
          <w:marBottom w:val="0"/>
          <w:divBdr>
            <w:top w:val="none" w:sz="0" w:space="0" w:color="auto"/>
            <w:left w:val="none" w:sz="0" w:space="0" w:color="auto"/>
            <w:bottom w:val="none" w:sz="0" w:space="0" w:color="auto"/>
            <w:right w:val="none" w:sz="0" w:space="0" w:color="auto"/>
          </w:divBdr>
          <w:divsChild>
            <w:div w:id="1649942144">
              <w:marLeft w:val="0"/>
              <w:marRight w:val="0"/>
              <w:marTop w:val="0"/>
              <w:marBottom w:val="0"/>
              <w:divBdr>
                <w:top w:val="none" w:sz="0" w:space="0" w:color="auto"/>
                <w:left w:val="none" w:sz="0" w:space="0" w:color="auto"/>
                <w:bottom w:val="none" w:sz="0" w:space="0" w:color="auto"/>
                <w:right w:val="none" w:sz="0" w:space="0" w:color="auto"/>
              </w:divBdr>
              <w:divsChild>
                <w:div w:id="532839075">
                  <w:marLeft w:val="0"/>
                  <w:marRight w:val="0"/>
                  <w:marTop w:val="0"/>
                  <w:marBottom w:val="0"/>
                  <w:divBdr>
                    <w:top w:val="none" w:sz="0" w:space="0" w:color="auto"/>
                    <w:left w:val="none" w:sz="0" w:space="0" w:color="auto"/>
                    <w:bottom w:val="none" w:sz="0" w:space="0" w:color="auto"/>
                    <w:right w:val="none" w:sz="0" w:space="0" w:color="auto"/>
                  </w:divBdr>
                  <w:divsChild>
                    <w:div w:id="20717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070221">
      <w:bodyDiv w:val="1"/>
      <w:marLeft w:val="0"/>
      <w:marRight w:val="0"/>
      <w:marTop w:val="0"/>
      <w:marBottom w:val="0"/>
      <w:divBdr>
        <w:top w:val="none" w:sz="0" w:space="0" w:color="auto"/>
        <w:left w:val="none" w:sz="0" w:space="0" w:color="auto"/>
        <w:bottom w:val="none" w:sz="0" w:space="0" w:color="auto"/>
        <w:right w:val="none" w:sz="0" w:space="0" w:color="auto"/>
      </w:divBdr>
      <w:divsChild>
        <w:div w:id="2065373796">
          <w:marLeft w:val="0"/>
          <w:marRight w:val="0"/>
          <w:marTop w:val="0"/>
          <w:marBottom w:val="0"/>
          <w:divBdr>
            <w:top w:val="none" w:sz="0" w:space="0" w:color="auto"/>
            <w:left w:val="none" w:sz="0" w:space="0" w:color="auto"/>
            <w:bottom w:val="none" w:sz="0" w:space="0" w:color="auto"/>
            <w:right w:val="none" w:sz="0" w:space="0" w:color="auto"/>
          </w:divBdr>
          <w:divsChild>
            <w:div w:id="200359840">
              <w:marLeft w:val="0"/>
              <w:marRight w:val="0"/>
              <w:marTop w:val="0"/>
              <w:marBottom w:val="0"/>
              <w:divBdr>
                <w:top w:val="none" w:sz="0" w:space="0" w:color="auto"/>
                <w:left w:val="none" w:sz="0" w:space="0" w:color="auto"/>
                <w:bottom w:val="none" w:sz="0" w:space="0" w:color="auto"/>
                <w:right w:val="none" w:sz="0" w:space="0" w:color="auto"/>
              </w:divBdr>
              <w:divsChild>
                <w:div w:id="1434547175">
                  <w:marLeft w:val="0"/>
                  <w:marRight w:val="0"/>
                  <w:marTop w:val="0"/>
                  <w:marBottom w:val="0"/>
                  <w:divBdr>
                    <w:top w:val="none" w:sz="0" w:space="0" w:color="auto"/>
                    <w:left w:val="none" w:sz="0" w:space="0" w:color="auto"/>
                    <w:bottom w:val="none" w:sz="0" w:space="0" w:color="auto"/>
                    <w:right w:val="none" w:sz="0" w:space="0" w:color="auto"/>
                  </w:divBdr>
                  <w:divsChild>
                    <w:div w:id="1348289212">
                      <w:marLeft w:val="0"/>
                      <w:marRight w:val="0"/>
                      <w:marTop w:val="0"/>
                      <w:marBottom w:val="0"/>
                      <w:divBdr>
                        <w:top w:val="none" w:sz="0" w:space="0" w:color="auto"/>
                        <w:left w:val="none" w:sz="0" w:space="0" w:color="auto"/>
                        <w:bottom w:val="none" w:sz="0" w:space="0" w:color="auto"/>
                        <w:right w:val="none" w:sz="0" w:space="0" w:color="auto"/>
                      </w:divBdr>
                    </w:div>
                    <w:div w:id="1777090213">
                      <w:marLeft w:val="0"/>
                      <w:marRight w:val="0"/>
                      <w:marTop w:val="150"/>
                      <w:marBottom w:val="450"/>
                      <w:divBdr>
                        <w:top w:val="none" w:sz="0" w:space="0" w:color="auto"/>
                        <w:left w:val="none" w:sz="0" w:space="0" w:color="auto"/>
                        <w:bottom w:val="none" w:sz="0" w:space="0" w:color="auto"/>
                        <w:right w:val="none" w:sz="0" w:space="0" w:color="auto"/>
                      </w:divBdr>
                      <w:divsChild>
                        <w:div w:id="816193271">
                          <w:marLeft w:val="0"/>
                          <w:marRight w:val="0"/>
                          <w:marTop w:val="0"/>
                          <w:marBottom w:val="0"/>
                          <w:divBdr>
                            <w:top w:val="none" w:sz="0" w:space="0" w:color="auto"/>
                            <w:left w:val="none" w:sz="0" w:space="0" w:color="auto"/>
                            <w:bottom w:val="none" w:sz="0" w:space="0" w:color="auto"/>
                            <w:right w:val="none" w:sz="0" w:space="0" w:color="auto"/>
                          </w:divBdr>
                        </w:div>
                        <w:div w:id="1778134409">
                          <w:marLeft w:val="0"/>
                          <w:marRight w:val="0"/>
                          <w:marTop w:val="0"/>
                          <w:marBottom w:val="0"/>
                          <w:divBdr>
                            <w:top w:val="none" w:sz="0" w:space="0" w:color="auto"/>
                            <w:left w:val="none" w:sz="0" w:space="0" w:color="auto"/>
                            <w:bottom w:val="none" w:sz="0" w:space="0" w:color="auto"/>
                            <w:right w:val="none" w:sz="0" w:space="0" w:color="auto"/>
                          </w:divBdr>
                        </w:div>
                        <w:div w:id="125438047">
                          <w:marLeft w:val="0"/>
                          <w:marRight w:val="0"/>
                          <w:marTop w:val="0"/>
                          <w:marBottom w:val="0"/>
                          <w:divBdr>
                            <w:top w:val="none" w:sz="0" w:space="0" w:color="auto"/>
                            <w:left w:val="none" w:sz="0" w:space="0" w:color="auto"/>
                            <w:bottom w:val="none" w:sz="0" w:space="0" w:color="auto"/>
                            <w:right w:val="none" w:sz="0" w:space="0" w:color="auto"/>
                          </w:divBdr>
                        </w:div>
                        <w:div w:id="46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242998">
      <w:bodyDiv w:val="1"/>
      <w:marLeft w:val="0"/>
      <w:marRight w:val="0"/>
      <w:marTop w:val="0"/>
      <w:marBottom w:val="0"/>
      <w:divBdr>
        <w:top w:val="none" w:sz="0" w:space="0" w:color="auto"/>
        <w:left w:val="none" w:sz="0" w:space="0" w:color="auto"/>
        <w:bottom w:val="none" w:sz="0" w:space="0" w:color="auto"/>
        <w:right w:val="none" w:sz="0" w:space="0" w:color="auto"/>
      </w:divBdr>
    </w:div>
    <w:div w:id="309483428">
      <w:bodyDiv w:val="1"/>
      <w:marLeft w:val="0"/>
      <w:marRight w:val="0"/>
      <w:marTop w:val="0"/>
      <w:marBottom w:val="0"/>
      <w:divBdr>
        <w:top w:val="none" w:sz="0" w:space="0" w:color="auto"/>
        <w:left w:val="none" w:sz="0" w:space="0" w:color="auto"/>
        <w:bottom w:val="none" w:sz="0" w:space="0" w:color="auto"/>
        <w:right w:val="none" w:sz="0" w:space="0" w:color="auto"/>
      </w:divBdr>
    </w:div>
    <w:div w:id="386496205">
      <w:bodyDiv w:val="1"/>
      <w:marLeft w:val="0"/>
      <w:marRight w:val="0"/>
      <w:marTop w:val="0"/>
      <w:marBottom w:val="0"/>
      <w:divBdr>
        <w:top w:val="none" w:sz="0" w:space="0" w:color="auto"/>
        <w:left w:val="none" w:sz="0" w:space="0" w:color="auto"/>
        <w:bottom w:val="none" w:sz="0" w:space="0" w:color="auto"/>
        <w:right w:val="none" w:sz="0" w:space="0" w:color="auto"/>
      </w:divBdr>
    </w:div>
    <w:div w:id="453718665">
      <w:bodyDiv w:val="1"/>
      <w:marLeft w:val="0"/>
      <w:marRight w:val="0"/>
      <w:marTop w:val="0"/>
      <w:marBottom w:val="0"/>
      <w:divBdr>
        <w:top w:val="none" w:sz="0" w:space="0" w:color="auto"/>
        <w:left w:val="none" w:sz="0" w:space="0" w:color="auto"/>
        <w:bottom w:val="none" w:sz="0" w:space="0" w:color="auto"/>
        <w:right w:val="none" w:sz="0" w:space="0" w:color="auto"/>
      </w:divBdr>
      <w:divsChild>
        <w:div w:id="1010450254">
          <w:marLeft w:val="240"/>
          <w:marRight w:val="0"/>
          <w:marTop w:val="0"/>
          <w:marBottom w:val="0"/>
          <w:divBdr>
            <w:top w:val="none" w:sz="0" w:space="0" w:color="auto"/>
            <w:left w:val="none" w:sz="0" w:space="0" w:color="auto"/>
            <w:bottom w:val="none" w:sz="0" w:space="0" w:color="auto"/>
            <w:right w:val="none" w:sz="0" w:space="0" w:color="auto"/>
          </w:divBdr>
          <w:divsChild>
            <w:div w:id="1285426849">
              <w:marLeft w:val="240"/>
              <w:marRight w:val="0"/>
              <w:marTop w:val="0"/>
              <w:marBottom w:val="0"/>
              <w:divBdr>
                <w:top w:val="none" w:sz="0" w:space="0" w:color="auto"/>
                <w:left w:val="none" w:sz="0" w:space="0" w:color="auto"/>
                <w:bottom w:val="none" w:sz="0" w:space="0" w:color="auto"/>
                <w:right w:val="none" w:sz="0" w:space="0" w:color="auto"/>
              </w:divBdr>
            </w:div>
            <w:div w:id="14155934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66557475">
      <w:bodyDiv w:val="1"/>
      <w:marLeft w:val="0"/>
      <w:marRight w:val="0"/>
      <w:marTop w:val="0"/>
      <w:marBottom w:val="0"/>
      <w:divBdr>
        <w:top w:val="none" w:sz="0" w:space="0" w:color="auto"/>
        <w:left w:val="none" w:sz="0" w:space="0" w:color="auto"/>
        <w:bottom w:val="none" w:sz="0" w:space="0" w:color="auto"/>
        <w:right w:val="none" w:sz="0" w:space="0" w:color="auto"/>
      </w:divBdr>
      <w:divsChild>
        <w:div w:id="2005667511">
          <w:marLeft w:val="0"/>
          <w:marRight w:val="0"/>
          <w:marTop w:val="0"/>
          <w:marBottom w:val="0"/>
          <w:divBdr>
            <w:top w:val="none" w:sz="0" w:space="0" w:color="auto"/>
            <w:left w:val="none" w:sz="0" w:space="0" w:color="auto"/>
            <w:bottom w:val="none" w:sz="0" w:space="0" w:color="auto"/>
            <w:right w:val="none" w:sz="0" w:space="0" w:color="auto"/>
          </w:divBdr>
          <w:divsChild>
            <w:div w:id="17561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2271">
      <w:bodyDiv w:val="1"/>
      <w:marLeft w:val="0"/>
      <w:marRight w:val="0"/>
      <w:marTop w:val="0"/>
      <w:marBottom w:val="0"/>
      <w:divBdr>
        <w:top w:val="none" w:sz="0" w:space="0" w:color="auto"/>
        <w:left w:val="none" w:sz="0" w:space="0" w:color="auto"/>
        <w:bottom w:val="none" w:sz="0" w:space="0" w:color="auto"/>
        <w:right w:val="none" w:sz="0" w:space="0" w:color="auto"/>
      </w:divBdr>
      <w:divsChild>
        <w:div w:id="1112021214">
          <w:marLeft w:val="0"/>
          <w:marRight w:val="0"/>
          <w:marTop w:val="0"/>
          <w:marBottom w:val="0"/>
          <w:divBdr>
            <w:top w:val="none" w:sz="0" w:space="0" w:color="auto"/>
            <w:left w:val="none" w:sz="0" w:space="0" w:color="auto"/>
            <w:bottom w:val="none" w:sz="0" w:space="0" w:color="auto"/>
            <w:right w:val="none" w:sz="0" w:space="0" w:color="auto"/>
          </w:divBdr>
          <w:divsChild>
            <w:div w:id="2474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30019">
      <w:bodyDiv w:val="1"/>
      <w:marLeft w:val="0"/>
      <w:marRight w:val="0"/>
      <w:marTop w:val="0"/>
      <w:marBottom w:val="0"/>
      <w:divBdr>
        <w:top w:val="none" w:sz="0" w:space="0" w:color="auto"/>
        <w:left w:val="none" w:sz="0" w:space="0" w:color="auto"/>
        <w:bottom w:val="none" w:sz="0" w:space="0" w:color="auto"/>
        <w:right w:val="none" w:sz="0" w:space="0" w:color="auto"/>
      </w:divBdr>
      <w:divsChild>
        <w:div w:id="903685050">
          <w:marLeft w:val="0"/>
          <w:marRight w:val="0"/>
          <w:marTop w:val="0"/>
          <w:marBottom w:val="0"/>
          <w:divBdr>
            <w:top w:val="none" w:sz="0" w:space="0" w:color="auto"/>
            <w:left w:val="none" w:sz="0" w:space="0" w:color="auto"/>
            <w:bottom w:val="none" w:sz="0" w:space="0" w:color="auto"/>
            <w:right w:val="none" w:sz="0" w:space="0" w:color="auto"/>
          </w:divBdr>
        </w:div>
      </w:divsChild>
    </w:div>
    <w:div w:id="634259602">
      <w:bodyDiv w:val="1"/>
      <w:marLeft w:val="0"/>
      <w:marRight w:val="0"/>
      <w:marTop w:val="0"/>
      <w:marBottom w:val="0"/>
      <w:divBdr>
        <w:top w:val="none" w:sz="0" w:space="0" w:color="auto"/>
        <w:left w:val="none" w:sz="0" w:space="0" w:color="auto"/>
        <w:bottom w:val="none" w:sz="0" w:space="0" w:color="auto"/>
        <w:right w:val="none" w:sz="0" w:space="0" w:color="auto"/>
      </w:divBdr>
      <w:divsChild>
        <w:div w:id="261383476">
          <w:marLeft w:val="0"/>
          <w:marRight w:val="0"/>
          <w:marTop w:val="0"/>
          <w:marBottom w:val="0"/>
          <w:divBdr>
            <w:top w:val="none" w:sz="0" w:space="0" w:color="auto"/>
            <w:left w:val="none" w:sz="0" w:space="0" w:color="auto"/>
            <w:bottom w:val="none" w:sz="0" w:space="0" w:color="auto"/>
            <w:right w:val="none" w:sz="0" w:space="0" w:color="auto"/>
          </w:divBdr>
          <w:divsChild>
            <w:div w:id="1385449064">
              <w:marLeft w:val="0"/>
              <w:marRight w:val="0"/>
              <w:marTop w:val="0"/>
              <w:marBottom w:val="0"/>
              <w:divBdr>
                <w:top w:val="none" w:sz="0" w:space="0" w:color="auto"/>
                <w:left w:val="none" w:sz="0" w:space="0" w:color="auto"/>
                <w:bottom w:val="none" w:sz="0" w:space="0" w:color="auto"/>
                <w:right w:val="none" w:sz="0" w:space="0" w:color="auto"/>
              </w:divBdr>
              <w:divsChild>
                <w:div w:id="1035809888">
                  <w:marLeft w:val="0"/>
                  <w:marRight w:val="0"/>
                  <w:marTop w:val="0"/>
                  <w:marBottom w:val="0"/>
                  <w:divBdr>
                    <w:top w:val="none" w:sz="0" w:space="0" w:color="auto"/>
                    <w:left w:val="none" w:sz="0" w:space="0" w:color="auto"/>
                    <w:bottom w:val="none" w:sz="0" w:space="0" w:color="auto"/>
                    <w:right w:val="none" w:sz="0" w:space="0" w:color="auto"/>
                  </w:divBdr>
                  <w:divsChild>
                    <w:div w:id="1670786497">
                      <w:marLeft w:val="0"/>
                      <w:marRight w:val="0"/>
                      <w:marTop w:val="0"/>
                      <w:marBottom w:val="0"/>
                      <w:divBdr>
                        <w:top w:val="none" w:sz="0" w:space="0" w:color="auto"/>
                        <w:left w:val="none" w:sz="0" w:space="0" w:color="auto"/>
                        <w:bottom w:val="none" w:sz="0" w:space="0" w:color="auto"/>
                        <w:right w:val="none" w:sz="0" w:space="0" w:color="auto"/>
                      </w:divBdr>
                    </w:div>
                    <w:div w:id="1313370248">
                      <w:marLeft w:val="0"/>
                      <w:marRight w:val="0"/>
                      <w:marTop w:val="150"/>
                      <w:marBottom w:val="450"/>
                      <w:divBdr>
                        <w:top w:val="none" w:sz="0" w:space="0" w:color="auto"/>
                        <w:left w:val="none" w:sz="0" w:space="0" w:color="auto"/>
                        <w:bottom w:val="none" w:sz="0" w:space="0" w:color="auto"/>
                        <w:right w:val="none" w:sz="0" w:space="0" w:color="auto"/>
                      </w:divBdr>
                      <w:divsChild>
                        <w:div w:id="99961543">
                          <w:marLeft w:val="0"/>
                          <w:marRight w:val="0"/>
                          <w:marTop w:val="0"/>
                          <w:marBottom w:val="0"/>
                          <w:divBdr>
                            <w:top w:val="none" w:sz="0" w:space="0" w:color="auto"/>
                            <w:left w:val="none" w:sz="0" w:space="0" w:color="auto"/>
                            <w:bottom w:val="none" w:sz="0" w:space="0" w:color="auto"/>
                            <w:right w:val="none" w:sz="0" w:space="0" w:color="auto"/>
                          </w:divBdr>
                        </w:div>
                        <w:div w:id="1401293969">
                          <w:marLeft w:val="0"/>
                          <w:marRight w:val="0"/>
                          <w:marTop w:val="0"/>
                          <w:marBottom w:val="0"/>
                          <w:divBdr>
                            <w:top w:val="none" w:sz="0" w:space="0" w:color="auto"/>
                            <w:left w:val="none" w:sz="0" w:space="0" w:color="auto"/>
                            <w:bottom w:val="none" w:sz="0" w:space="0" w:color="auto"/>
                            <w:right w:val="none" w:sz="0" w:space="0" w:color="auto"/>
                          </w:divBdr>
                        </w:div>
                        <w:div w:id="271671976">
                          <w:marLeft w:val="0"/>
                          <w:marRight w:val="0"/>
                          <w:marTop w:val="0"/>
                          <w:marBottom w:val="0"/>
                          <w:divBdr>
                            <w:top w:val="none" w:sz="0" w:space="0" w:color="auto"/>
                            <w:left w:val="none" w:sz="0" w:space="0" w:color="auto"/>
                            <w:bottom w:val="none" w:sz="0" w:space="0" w:color="auto"/>
                            <w:right w:val="none" w:sz="0" w:space="0" w:color="auto"/>
                          </w:divBdr>
                        </w:div>
                        <w:div w:id="187187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273586">
      <w:bodyDiv w:val="1"/>
      <w:marLeft w:val="0"/>
      <w:marRight w:val="0"/>
      <w:marTop w:val="0"/>
      <w:marBottom w:val="0"/>
      <w:divBdr>
        <w:top w:val="none" w:sz="0" w:space="0" w:color="auto"/>
        <w:left w:val="none" w:sz="0" w:space="0" w:color="auto"/>
        <w:bottom w:val="none" w:sz="0" w:space="0" w:color="auto"/>
        <w:right w:val="none" w:sz="0" w:space="0" w:color="auto"/>
      </w:divBdr>
      <w:divsChild>
        <w:div w:id="878132539">
          <w:marLeft w:val="0"/>
          <w:marRight w:val="0"/>
          <w:marTop w:val="0"/>
          <w:marBottom w:val="0"/>
          <w:divBdr>
            <w:top w:val="none" w:sz="0" w:space="0" w:color="auto"/>
            <w:left w:val="none" w:sz="0" w:space="0" w:color="auto"/>
            <w:bottom w:val="none" w:sz="0" w:space="0" w:color="auto"/>
            <w:right w:val="none" w:sz="0" w:space="0" w:color="auto"/>
          </w:divBdr>
          <w:divsChild>
            <w:div w:id="864057904">
              <w:marLeft w:val="0"/>
              <w:marRight w:val="0"/>
              <w:marTop w:val="0"/>
              <w:marBottom w:val="0"/>
              <w:divBdr>
                <w:top w:val="none" w:sz="0" w:space="0" w:color="auto"/>
                <w:left w:val="none" w:sz="0" w:space="0" w:color="auto"/>
                <w:bottom w:val="none" w:sz="0" w:space="0" w:color="auto"/>
                <w:right w:val="none" w:sz="0" w:space="0" w:color="auto"/>
              </w:divBdr>
              <w:divsChild>
                <w:div w:id="1880430668">
                  <w:marLeft w:val="0"/>
                  <w:marRight w:val="0"/>
                  <w:marTop w:val="0"/>
                  <w:marBottom w:val="0"/>
                  <w:divBdr>
                    <w:top w:val="none" w:sz="0" w:space="0" w:color="auto"/>
                    <w:left w:val="none" w:sz="0" w:space="0" w:color="auto"/>
                    <w:bottom w:val="none" w:sz="0" w:space="0" w:color="auto"/>
                    <w:right w:val="none" w:sz="0" w:space="0" w:color="auto"/>
                  </w:divBdr>
                  <w:divsChild>
                    <w:div w:id="859471303">
                      <w:marLeft w:val="0"/>
                      <w:marRight w:val="0"/>
                      <w:marTop w:val="0"/>
                      <w:marBottom w:val="0"/>
                      <w:divBdr>
                        <w:top w:val="none" w:sz="0" w:space="0" w:color="auto"/>
                        <w:left w:val="none" w:sz="0" w:space="0" w:color="auto"/>
                        <w:bottom w:val="none" w:sz="0" w:space="0" w:color="auto"/>
                        <w:right w:val="none" w:sz="0" w:space="0" w:color="auto"/>
                      </w:divBdr>
                    </w:div>
                    <w:div w:id="2132161002">
                      <w:marLeft w:val="0"/>
                      <w:marRight w:val="0"/>
                      <w:marTop w:val="150"/>
                      <w:marBottom w:val="450"/>
                      <w:divBdr>
                        <w:top w:val="none" w:sz="0" w:space="0" w:color="auto"/>
                        <w:left w:val="none" w:sz="0" w:space="0" w:color="auto"/>
                        <w:bottom w:val="none" w:sz="0" w:space="0" w:color="auto"/>
                        <w:right w:val="none" w:sz="0" w:space="0" w:color="auto"/>
                      </w:divBdr>
                      <w:divsChild>
                        <w:div w:id="1334333717">
                          <w:marLeft w:val="0"/>
                          <w:marRight w:val="0"/>
                          <w:marTop w:val="0"/>
                          <w:marBottom w:val="0"/>
                          <w:divBdr>
                            <w:top w:val="none" w:sz="0" w:space="0" w:color="auto"/>
                            <w:left w:val="none" w:sz="0" w:space="0" w:color="auto"/>
                            <w:bottom w:val="none" w:sz="0" w:space="0" w:color="auto"/>
                            <w:right w:val="none" w:sz="0" w:space="0" w:color="auto"/>
                          </w:divBdr>
                        </w:div>
                        <w:div w:id="706219764">
                          <w:marLeft w:val="0"/>
                          <w:marRight w:val="0"/>
                          <w:marTop w:val="0"/>
                          <w:marBottom w:val="0"/>
                          <w:divBdr>
                            <w:top w:val="none" w:sz="0" w:space="0" w:color="auto"/>
                            <w:left w:val="none" w:sz="0" w:space="0" w:color="auto"/>
                            <w:bottom w:val="none" w:sz="0" w:space="0" w:color="auto"/>
                            <w:right w:val="none" w:sz="0" w:space="0" w:color="auto"/>
                          </w:divBdr>
                        </w:div>
                        <w:div w:id="985285540">
                          <w:marLeft w:val="0"/>
                          <w:marRight w:val="0"/>
                          <w:marTop w:val="0"/>
                          <w:marBottom w:val="0"/>
                          <w:divBdr>
                            <w:top w:val="none" w:sz="0" w:space="0" w:color="auto"/>
                            <w:left w:val="none" w:sz="0" w:space="0" w:color="auto"/>
                            <w:bottom w:val="none" w:sz="0" w:space="0" w:color="auto"/>
                            <w:right w:val="none" w:sz="0" w:space="0" w:color="auto"/>
                          </w:divBdr>
                        </w:div>
                        <w:div w:id="23096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188736">
      <w:bodyDiv w:val="1"/>
      <w:marLeft w:val="0"/>
      <w:marRight w:val="0"/>
      <w:marTop w:val="0"/>
      <w:marBottom w:val="0"/>
      <w:divBdr>
        <w:top w:val="none" w:sz="0" w:space="0" w:color="auto"/>
        <w:left w:val="none" w:sz="0" w:space="0" w:color="auto"/>
        <w:bottom w:val="none" w:sz="0" w:space="0" w:color="auto"/>
        <w:right w:val="none" w:sz="0" w:space="0" w:color="auto"/>
      </w:divBdr>
      <w:divsChild>
        <w:div w:id="318996350">
          <w:marLeft w:val="0"/>
          <w:marRight w:val="0"/>
          <w:marTop w:val="0"/>
          <w:marBottom w:val="0"/>
          <w:divBdr>
            <w:top w:val="none" w:sz="0" w:space="0" w:color="auto"/>
            <w:left w:val="none" w:sz="0" w:space="0" w:color="auto"/>
            <w:bottom w:val="none" w:sz="0" w:space="0" w:color="auto"/>
            <w:right w:val="none" w:sz="0" w:space="0" w:color="auto"/>
          </w:divBdr>
          <w:divsChild>
            <w:div w:id="16738135">
              <w:marLeft w:val="0"/>
              <w:marRight w:val="0"/>
              <w:marTop w:val="0"/>
              <w:marBottom w:val="0"/>
              <w:divBdr>
                <w:top w:val="none" w:sz="0" w:space="0" w:color="auto"/>
                <w:left w:val="none" w:sz="0" w:space="0" w:color="auto"/>
                <w:bottom w:val="none" w:sz="0" w:space="0" w:color="auto"/>
                <w:right w:val="none" w:sz="0" w:space="0" w:color="auto"/>
              </w:divBdr>
              <w:divsChild>
                <w:div w:id="989595442">
                  <w:marLeft w:val="0"/>
                  <w:marRight w:val="0"/>
                  <w:marTop w:val="0"/>
                  <w:marBottom w:val="0"/>
                  <w:divBdr>
                    <w:top w:val="none" w:sz="0" w:space="0" w:color="auto"/>
                    <w:left w:val="none" w:sz="0" w:space="0" w:color="auto"/>
                    <w:bottom w:val="none" w:sz="0" w:space="0" w:color="auto"/>
                    <w:right w:val="none" w:sz="0" w:space="0" w:color="auto"/>
                  </w:divBdr>
                  <w:divsChild>
                    <w:div w:id="67315410">
                      <w:marLeft w:val="0"/>
                      <w:marRight w:val="0"/>
                      <w:marTop w:val="0"/>
                      <w:marBottom w:val="0"/>
                      <w:divBdr>
                        <w:top w:val="none" w:sz="0" w:space="0" w:color="auto"/>
                        <w:left w:val="none" w:sz="0" w:space="0" w:color="auto"/>
                        <w:bottom w:val="none" w:sz="0" w:space="0" w:color="auto"/>
                        <w:right w:val="none" w:sz="0" w:space="0" w:color="auto"/>
                      </w:divBdr>
                    </w:div>
                    <w:div w:id="1989312249">
                      <w:marLeft w:val="0"/>
                      <w:marRight w:val="0"/>
                      <w:marTop w:val="150"/>
                      <w:marBottom w:val="450"/>
                      <w:divBdr>
                        <w:top w:val="none" w:sz="0" w:space="0" w:color="auto"/>
                        <w:left w:val="none" w:sz="0" w:space="0" w:color="auto"/>
                        <w:bottom w:val="none" w:sz="0" w:space="0" w:color="auto"/>
                        <w:right w:val="none" w:sz="0" w:space="0" w:color="auto"/>
                      </w:divBdr>
                      <w:divsChild>
                        <w:div w:id="826358780">
                          <w:marLeft w:val="0"/>
                          <w:marRight w:val="0"/>
                          <w:marTop w:val="0"/>
                          <w:marBottom w:val="0"/>
                          <w:divBdr>
                            <w:top w:val="none" w:sz="0" w:space="0" w:color="auto"/>
                            <w:left w:val="none" w:sz="0" w:space="0" w:color="auto"/>
                            <w:bottom w:val="none" w:sz="0" w:space="0" w:color="auto"/>
                            <w:right w:val="none" w:sz="0" w:space="0" w:color="auto"/>
                          </w:divBdr>
                        </w:div>
                        <w:div w:id="1012880756">
                          <w:marLeft w:val="0"/>
                          <w:marRight w:val="0"/>
                          <w:marTop w:val="0"/>
                          <w:marBottom w:val="0"/>
                          <w:divBdr>
                            <w:top w:val="none" w:sz="0" w:space="0" w:color="auto"/>
                            <w:left w:val="none" w:sz="0" w:space="0" w:color="auto"/>
                            <w:bottom w:val="none" w:sz="0" w:space="0" w:color="auto"/>
                            <w:right w:val="none" w:sz="0" w:space="0" w:color="auto"/>
                          </w:divBdr>
                        </w:div>
                        <w:div w:id="1504665461">
                          <w:marLeft w:val="0"/>
                          <w:marRight w:val="0"/>
                          <w:marTop w:val="0"/>
                          <w:marBottom w:val="0"/>
                          <w:divBdr>
                            <w:top w:val="none" w:sz="0" w:space="0" w:color="auto"/>
                            <w:left w:val="none" w:sz="0" w:space="0" w:color="auto"/>
                            <w:bottom w:val="none" w:sz="0" w:space="0" w:color="auto"/>
                            <w:right w:val="none" w:sz="0" w:space="0" w:color="auto"/>
                          </w:divBdr>
                        </w:div>
                        <w:div w:id="104225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003197">
      <w:bodyDiv w:val="1"/>
      <w:marLeft w:val="0"/>
      <w:marRight w:val="0"/>
      <w:marTop w:val="0"/>
      <w:marBottom w:val="0"/>
      <w:divBdr>
        <w:top w:val="none" w:sz="0" w:space="0" w:color="auto"/>
        <w:left w:val="none" w:sz="0" w:space="0" w:color="auto"/>
        <w:bottom w:val="none" w:sz="0" w:space="0" w:color="auto"/>
        <w:right w:val="none" w:sz="0" w:space="0" w:color="auto"/>
      </w:divBdr>
      <w:divsChild>
        <w:div w:id="636682748">
          <w:marLeft w:val="0"/>
          <w:marRight w:val="0"/>
          <w:marTop w:val="0"/>
          <w:marBottom w:val="0"/>
          <w:divBdr>
            <w:top w:val="none" w:sz="0" w:space="0" w:color="auto"/>
            <w:left w:val="none" w:sz="0" w:space="0" w:color="auto"/>
            <w:bottom w:val="none" w:sz="0" w:space="0" w:color="auto"/>
            <w:right w:val="none" w:sz="0" w:space="0" w:color="auto"/>
          </w:divBdr>
          <w:divsChild>
            <w:div w:id="1359818493">
              <w:marLeft w:val="0"/>
              <w:marRight w:val="0"/>
              <w:marTop w:val="0"/>
              <w:marBottom w:val="0"/>
              <w:divBdr>
                <w:top w:val="none" w:sz="0" w:space="0" w:color="auto"/>
                <w:left w:val="none" w:sz="0" w:space="0" w:color="auto"/>
                <w:bottom w:val="none" w:sz="0" w:space="0" w:color="auto"/>
                <w:right w:val="none" w:sz="0" w:space="0" w:color="auto"/>
              </w:divBdr>
              <w:divsChild>
                <w:div w:id="1952396340">
                  <w:marLeft w:val="0"/>
                  <w:marRight w:val="0"/>
                  <w:marTop w:val="0"/>
                  <w:marBottom w:val="0"/>
                  <w:divBdr>
                    <w:top w:val="none" w:sz="0" w:space="0" w:color="auto"/>
                    <w:left w:val="none" w:sz="0" w:space="0" w:color="auto"/>
                    <w:bottom w:val="none" w:sz="0" w:space="0" w:color="auto"/>
                    <w:right w:val="none" w:sz="0" w:space="0" w:color="auto"/>
                  </w:divBdr>
                  <w:divsChild>
                    <w:div w:id="704479108">
                      <w:marLeft w:val="0"/>
                      <w:marRight w:val="0"/>
                      <w:marTop w:val="0"/>
                      <w:marBottom w:val="0"/>
                      <w:divBdr>
                        <w:top w:val="none" w:sz="0" w:space="0" w:color="auto"/>
                        <w:left w:val="none" w:sz="0" w:space="0" w:color="auto"/>
                        <w:bottom w:val="none" w:sz="0" w:space="0" w:color="auto"/>
                        <w:right w:val="none" w:sz="0" w:space="0" w:color="auto"/>
                      </w:divBdr>
                    </w:div>
                    <w:div w:id="1250236007">
                      <w:marLeft w:val="0"/>
                      <w:marRight w:val="0"/>
                      <w:marTop w:val="150"/>
                      <w:marBottom w:val="450"/>
                      <w:divBdr>
                        <w:top w:val="none" w:sz="0" w:space="0" w:color="auto"/>
                        <w:left w:val="none" w:sz="0" w:space="0" w:color="auto"/>
                        <w:bottom w:val="none" w:sz="0" w:space="0" w:color="auto"/>
                        <w:right w:val="none" w:sz="0" w:space="0" w:color="auto"/>
                      </w:divBdr>
                      <w:divsChild>
                        <w:div w:id="793256168">
                          <w:marLeft w:val="0"/>
                          <w:marRight w:val="0"/>
                          <w:marTop w:val="0"/>
                          <w:marBottom w:val="0"/>
                          <w:divBdr>
                            <w:top w:val="none" w:sz="0" w:space="0" w:color="auto"/>
                            <w:left w:val="none" w:sz="0" w:space="0" w:color="auto"/>
                            <w:bottom w:val="none" w:sz="0" w:space="0" w:color="auto"/>
                            <w:right w:val="none" w:sz="0" w:space="0" w:color="auto"/>
                          </w:divBdr>
                        </w:div>
                        <w:div w:id="1940023041">
                          <w:marLeft w:val="0"/>
                          <w:marRight w:val="0"/>
                          <w:marTop w:val="0"/>
                          <w:marBottom w:val="0"/>
                          <w:divBdr>
                            <w:top w:val="none" w:sz="0" w:space="0" w:color="auto"/>
                            <w:left w:val="none" w:sz="0" w:space="0" w:color="auto"/>
                            <w:bottom w:val="none" w:sz="0" w:space="0" w:color="auto"/>
                            <w:right w:val="none" w:sz="0" w:space="0" w:color="auto"/>
                          </w:divBdr>
                        </w:div>
                        <w:div w:id="696740561">
                          <w:marLeft w:val="0"/>
                          <w:marRight w:val="0"/>
                          <w:marTop w:val="0"/>
                          <w:marBottom w:val="0"/>
                          <w:divBdr>
                            <w:top w:val="none" w:sz="0" w:space="0" w:color="auto"/>
                            <w:left w:val="none" w:sz="0" w:space="0" w:color="auto"/>
                            <w:bottom w:val="none" w:sz="0" w:space="0" w:color="auto"/>
                            <w:right w:val="none" w:sz="0" w:space="0" w:color="auto"/>
                          </w:divBdr>
                        </w:div>
                        <w:div w:id="209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9040234">
      <w:bodyDiv w:val="1"/>
      <w:marLeft w:val="0"/>
      <w:marRight w:val="0"/>
      <w:marTop w:val="0"/>
      <w:marBottom w:val="0"/>
      <w:divBdr>
        <w:top w:val="none" w:sz="0" w:space="0" w:color="auto"/>
        <w:left w:val="none" w:sz="0" w:space="0" w:color="auto"/>
        <w:bottom w:val="none" w:sz="0" w:space="0" w:color="auto"/>
        <w:right w:val="none" w:sz="0" w:space="0" w:color="auto"/>
      </w:divBdr>
      <w:divsChild>
        <w:div w:id="149518892">
          <w:marLeft w:val="0"/>
          <w:marRight w:val="0"/>
          <w:marTop w:val="0"/>
          <w:marBottom w:val="0"/>
          <w:divBdr>
            <w:top w:val="none" w:sz="0" w:space="0" w:color="auto"/>
            <w:left w:val="none" w:sz="0" w:space="0" w:color="auto"/>
            <w:bottom w:val="none" w:sz="0" w:space="0" w:color="auto"/>
            <w:right w:val="none" w:sz="0" w:space="0" w:color="auto"/>
          </w:divBdr>
        </w:div>
      </w:divsChild>
    </w:div>
    <w:div w:id="727731148">
      <w:bodyDiv w:val="1"/>
      <w:marLeft w:val="0"/>
      <w:marRight w:val="0"/>
      <w:marTop w:val="0"/>
      <w:marBottom w:val="0"/>
      <w:divBdr>
        <w:top w:val="none" w:sz="0" w:space="0" w:color="auto"/>
        <w:left w:val="none" w:sz="0" w:space="0" w:color="auto"/>
        <w:bottom w:val="none" w:sz="0" w:space="0" w:color="auto"/>
        <w:right w:val="none" w:sz="0" w:space="0" w:color="auto"/>
      </w:divBdr>
    </w:div>
    <w:div w:id="735318175">
      <w:bodyDiv w:val="1"/>
      <w:marLeft w:val="0"/>
      <w:marRight w:val="0"/>
      <w:marTop w:val="0"/>
      <w:marBottom w:val="0"/>
      <w:divBdr>
        <w:top w:val="none" w:sz="0" w:space="0" w:color="auto"/>
        <w:left w:val="none" w:sz="0" w:space="0" w:color="auto"/>
        <w:bottom w:val="none" w:sz="0" w:space="0" w:color="auto"/>
        <w:right w:val="none" w:sz="0" w:space="0" w:color="auto"/>
      </w:divBdr>
    </w:div>
    <w:div w:id="814833279">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43671689">
          <w:marLeft w:val="0"/>
          <w:marRight w:val="0"/>
          <w:marTop w:val="0"/>
          <w:marBottom w:val="0"/>
          <w:divBdr>
            <w:top w:val="none" w:sz="0" w:space="0" w:color="auto"/>
            <w:left w:val="none" w:sz="0" w:space="0" w:color="auto"/>
            <w:bottom w:val="none" w:sz="0" w:space="0" w:color="auto"/>
            <w:right w:val="none" w:sz="0" w:space="0" w:color="auto"/>
          </w:divBdr>
          <w:divsChild>
            <w:div w:id="5524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18104">
      <w:bodyDiv w:val="1"/>
      <w:marLeft w:val="0"/>
      <w:marRight w:val="0"/>
      <w:marTop w:val="0"/>
      <w:marBottom w:val="0"/>
      <w:divBdr>
        <w:top w:val="none" w:sz="0" w:space="0" w:color="auto"/>
        <w:left w:val="none" w:sz="0" w:space="0" w:color="auto"/>
        <w:bottom w:val="none" w:sz="0" w:space="0" w:color="auto"/>
        <w:right w:val="none" w:sz="0" w:space="0" w:color="auto"/>
      </w:divBdr>
      <w:divsChild>
        <w:div w:id="320356801">
          <w:marLeft w:val="0"/>
          <w:marRight w:val="0"/>
          <w:marTop w:val="0"/>
          <w:marBottom w:val="0"/>
          <w:divBdr>
            <w:top w:val="none" w:sz="0" w:space="0" w:color="auto"/>
            <w:left w:val="none" w:sz="0" w:space="0" w:color="auto"/>
            <w:bottom w:val="none" w:sz="0" w:space="0" w:color="auto"/>
            <w:right w:val="none" w:sz="0" w:space="0" w:color="auto"/>
          </w:divBdr>
          <w:divsChild>
            <w:div w:id="1127164344">
              <w:marLeft w:val="0"/>
              <w:marRight w:val="0"/>
              <w:marTop w:val="0"/>
              <w:marBottom w:val="0"/>
              <w:divBdr>
                <w:top w:val="none" w:sz="0" w:space="0" w:color="auto"/>
                <w:left w:val="none" w:sz="0" w:space="0" w:color="auto"/>
                <w:bottom w:val="none" w:sz="0" w:space="0" w:color="auto"/>
                <w:right w:val="none" w:sz="0" w:space="0" w:color="auto"/>
              </w:divBdr>
              <w:divsChild>
                <w:div w:id="587810556">
                  <w:marLeft w:val="0"/>
                  <w:marRight w:val="0"/>
                  <w:marTop w:val="0"/>
                  <w:marBottom w:val="0"/>
                  <w:divBdr>
                    <w:top w:val="none" w:sz="0" w:space="0" w:color="auto"/>
                    <w:left w:val="none" w:sz="0" w:space="0" w:color="auto"/>
                    <w:bottom w:val="none" w:sz="0" w:space="0" w:color="auto"/>
                    <w:right w:val="none" w:sz="0" w:space="0" w:color="auto"/>
                  </w:divBdr>
                  <w:divsChild>
                    <w:div w:id="1672876861">
                      <w:marLeft w:val="0"/>
                      <w:marRight w:val="0"/>
                      <w:marTop w:val="0"/>
                      <w:marBottom w:val="0"/>
                      <w:divBdr>
                        <w:top w:val="none" w:sz="0" w:space="0" w:color="auto"/>
                        <w:left w:val="none" w:sz="0" w:space="0" w:color="auto"/>
                        <w:bottom w:val="none" w:sz="0" w:space="0" w:color="auto"/>
                        <w:right w:val="none" w:sz="0" w:space="0" w:color="auto"/>
                      </w:divBdr>
                    </w:div>
                    <w:div w:id="2111966096">
                      <w:marLeft w:val="0"/>
                      <w:marRight w:val="0"/>
                      <w:marTop w:val="150"/>
                      <w:marBottom w:val="450"/>
                      <w:divBdr>
                        <w:top w:val="none" w:sz="0" w:space="0" w:color="auto"/>
                        <w:left w:val="none" w:sz="0" w:space="0" w:color="auto"/>
                        <w:bottom w:val="none" w:sz="0" w:space="0" w:color="auto"/>
                        <w:right w:val="none" w:sz="0" w:space="0" w:color="auto"/>
                      </w:divBdr>
                      <w:divsChild>
                        <w:div w:id="120459532">
                          <w:marLeft w:val="0"/>
                          <w:marRight w:val="0"/>
                          <w:marTop w:val="0"/>
                          <w:marBottom w:val="0"/>
                          <w:divBdr>
                            <w:top w:val="none" w:sz="0" w:space="0" w:color="auto"/>
                            <w:left w:val="none" w:sz="0" w:space="0" w:color="auto"/>
                            <w:bottom w:val="none" w:sz="0" w:space="0" w:color="auto"/>
                            <w:right w:val="none" w:sz="0" w:space="0" w:color="auto"/>
                          </w:divBdr>
                        </w:div>
                        <w:div w:id="2043285821">
                          <w:marLeft w:val="0"/>
                          <w:marRight w:val="0"/>
                          <w:marTop w:val="0"/>
                          <w:marBottom w:val="0"/>
                          <w:divBdr>
                            <w:top w:val="none" w:sz="0" w:space="0" w:color="auto"/>
                            <w:left w:val="none" w:sz="0" w:space="0" w:color="auto"/>
                            <w:bottom w:val="none" w:sz="0" w:space="0" w:color="auto"/>
                            <w:right w:val="none" w:sz="0" w:space="0" w:color="auto"/>
                          </w:divBdr>
                        </w:div>
                        <w:div w:id="1545363093">
                          <w:marLeft w:val="0"/>
                          <w:marRight w:val="0"/>
                          <w:marTop w:val="0"/>
                          <w:marBottom w:val="0"/>
                          <w:divBdr>
                            <w:top w:val="none" w:sz="0" w:space="0" w:color="auto"/>
                            <w:left w:val="none" w:sz="0" w:space="0" w:color="auto"/>
                            <w:bottom w:val="none" w:sz="0" w:space="0" w:color="auto"/>
                            <w:right w:val="none" w:sz="0" w:space="0" w:color="auto"/>
                          </w:divBdr>
                        </w:div>
                        <w:div w:id="5063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951220">
      <w:bodyDiv w:val="1"/>
      <w:marLeft w:val="0"/>
      <w:marRight w:val="0"/>
      <w:marTop w:val="0"/>
      <w:marBottom w:val="0"/>
      <w:divBdr>
        <w:top w:val="none" w:sz="0" w:space="0" w:color="auto"/>
        <w:left w:val="none" w:sz="0" w:space="0" w:color="auto"/>
        <w:bottom w:val="none" w:sz="0" w:space="0" w:color="auto"/>
        <w:right w:val="none" w:sz="0" w:space="0" w:color="auto"/>
      </w:divBdr>
      <w:divsChild>
        <w:div w:id="733890229">
          <w:marLeft w:val="0"/>
          <w:marRight w:val="0"/>
          <w:marTop w:val="0"/>
          <w:marBottom w:val="0"/>
          <w:divBdr>
            <w:top w:val="none" w:sz="0" w:space="0" w:color="auto"/>
            <w:left w:val="none" w:sz="0" w:space="0" w:color="auto"/>
            <w:bottom w:val="none" w:sz="0" w:space="0" w:color="auto"/>
            <w:right w:val="none" w:sz="0" w:space="0" w:color="auto"/>
          </w:divBdr>
          <w:divsChild>
            <w:div w:id="554005400">
              <w:marLeft w:val="0"/>
              <w:marRight w:val="0"/>
              <w:marTop w:val="0"/>
              <w:marBottom w:val="0"/>
              <w:divBdr>
                <w:top w:val="none" w:sz="0" w:space="0" w:color="auto"/>
                <w:left w:val="none" w:sz="0" w:space="0" w:color="auto"/>
                <w:bottom w:val="none" w:sz="0" w:space="0" w:color="auto"/>
                <w:right w:val="none" w:sz="0" w:space="0" w:color="auto"/>
              </w:divBdr>
              <w:divsChild>
                <w:div w:id="533419812">
                  <w:marLeft w:val="0"/>
                  <w:marRight w:val="0"/>
                  <w:marTop w:val="0"/>
                  <w:marBottom w:val="0"/>
                  <w:divBdr>
                    <w:top w:val="none" w:sz="0" w:space="0" w:color="auto"/>
                    <w:left w:val="none" w:sz="0" w:space="0" w:color="auto"/>
                    <w:bottom w:val="none" w:sz="0" w:space="0" w:color="auto"/>
                    <w:right w:val="none" w:sz="0" w:space="0" w:color="auto"/>
                  </w:divBdr>
                  <w:divsChild>
                    <w:div w:id="303703291">
                      <w:marLeft w:val="0"/>
                      <w:marRight w:val="0"/>
                      <w:marTop w:val="0"/>
                      <w:marBottom w:val="0"/>
                      <w:divBdr>
                        <w:top w:val="none" w:sz="0" w:space="0" w:color="auto"/>
                        <w:left w:val="none" w:sz="0" w:space="0" w:color="auto"/>
                        <w:bottom w:val="none" w:sz="0" w:space="0" w:color="auto"/>
                        <w:right w:val="none" w:sz="0" w:space="0" w:color="auto"/>
                      </w:divBdr>
                    </w:div>
                    <w:div w:id="1269390096">
                      <w:marLeft w:val="0"/>
                      <w:marRight w:val="0"/>
                      <w:marTop w:val="150"/>
                      <w:marBottom w:val="450"/>
                      <w:divBdr>
                        <w:top w:val="none" w:sz="0" w:space="0" w:color="auto"/>
                        <w:left w:val="none" w:sz="0" w:space="0" w:color="auto"/>
                        <w:bottom w:val="none" w:sz="0" w:space="0" w:color="auto"/>
                        <w:right w:val="none" w:sz="0" w:space="0" w:color="auto"/>
                      </w:divBdr>
                      <w:divsChild>
                        <w:div w:id="1570459191">
                          <w:marLeft w:val="0"/>
                          <w:marRight w:val="0"/>
                          <w:marTop w:val="0"/>
                          <w:marBottom w:val="0"/>
                          <w:divBdr>
                            <w:top w:val="none" w:sz="0" w:space="0" w:color="auto"/>
                            <w:left w:val="none" w:sz="0" w:space="0" w:color="auto"/>
                            <w:bottom w:val="none" w:sz="0" w:space="0" w:color="auto"/>
                            <w:right w:val="none" w:sz="0" w:space="0" w:color="auto"/>
                          </w:divBdr>
                        </w:div>
                        <w:div w:id="998076659">
                          <w:marLeft w:val="0"/>
                          <w:marRight w:val="0"/>
                          <w:marTop w:val="0"/>
                          <w:marBottom w:val="0"/>
                          <w:divBdr>
                            <w:top w:val="none" w:sz="0" w:space="0" w:color="auto"/>
                            <w:left w:val="none" w:sz="0" w:space="0" w:color="auto"/>
                            <w:bottom w:val="none" w:sz="0" w:space="0" w:color="auto"/>
                            <w:right w:val="none" w:sz="0" w:space="0" w:color="auto"/>
                          </w:divBdr>
                        </w:div>
                        <w:div w:id="1108499472">
                          <w:marLeft w:val="0"/>
                          <w:marRight w:val="0"/>
                          <w:marTop w:val="0"/>
                          <w:marBottom w:val="0"/>
                          <w:divBdr>
                            <w:top w:val="none" w:sz="0" w:space="0" w:color="auto"/>
                            <w:left w:val="none" w:sz="0" w:space="0" w:color="auto"/>
                            <w:bottom w:val="none" w:sz="0" w:space="0" w:color="auto"/>
                            <w:right w:val="none" w:sz="0" w:space="0" w:color="auto"/>
                          </w:divBdr>
                        </w:div>
                        <w:div w:id="190363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831949">
      <w:bodyDiv w:val="1"/>
      <w:marLeft w:val="0"/>
      <w:marRight w:val="0"/>
      <w:marTop w:val="0"/>
      <w:marBottom w:val="0"/>
      <w:divBdr>
        <w:top w:val="none" w:sz="0" w:space="0" w:color="auto"/>
        <w:left w:val="none" w:sz="0" w:space="0" w:color="auto"/>
        <w:bottom w:val="none" w:sz="0" w:space="0" w:color="auto"/>
        <w:right w:val="none" w:sz="0" w:space="0" w:color="auto"/>
      </w:divBdr>
      <w:divsChild>
        <w:div w:id="1309166018">
          <w:marLeft w:val="0"/>
          <w:marRight w:val="0"/>
          <w:marTop w:val="0"/>
          <w:marBottom w:val="0"/>
          <w:divBdr>
            <w:top w:val="none" w:sz="0" w:space="0" w:color="auto"/>
            <w:left w:val="none" w:sz="0" w:space="0" w:color="auto"/>
            <w:bottom w:val="none" w:sz="0" w:space="0" w:color="auto"/>
            <w:right w:val="none" w:sz="0" w:space="0" w:color="auto"/>
          </w:divBdr>
          <w:divsChild>
            <w:div w:id="322970618">
              <w:marLeft w:val="0"/>
              <w:marRight w:val="0"/>
              <w:marTop w:val="0"/>
              <w:marBottom w:val="0"/>
              <w:divBdr>
                <w:top w:val="none" w:sz="0" w:space="0" w:color="auto"/>
                <w:left w:val="none" w:sz="0" w:space="0" w:color="auto"/>
                <w:bottom w:val="none" w:sz="0" w:space="0" w:color="auto"/>
                <w:right w:val="none" w:sz="0" w:space="0" w:color="auto"/>
              </w:divBdr>
              <w:divsChild>
                <w:div w:id="2086567582">
                  <w:marLeft w:val="0"/>
                  <w:marRight w:val="0"/>
                  <w:marTop w:val="0"/>
                  <w:marBottom w:val="0"/>
                  <w:divBdr>
                    <w:top w:val="none" w:sz="0" w:space="0" w:color="auto"/>
                    <w:left w:val="none" w:sz="0" w:space="0" w:color="auto"/>
                    <w:bottom w:val="none" w:sz="0" w:space="0" w:color="auto"/>
                    <w:right w:val="none" w:sz="0" w:space="0" w:color="auto"/>
                  </w:divBdr>
                  <w:divsChild>
                    <w:div w:id="1636331549">
                      <w:marLeft w:val="0"/>
                      <w:marRight w:val="0"/>
                      <w:marTop w:val="0"/>
                      <w:marBottom w:val="0"/>
                      <w:divBdr>
                        <w:top w:val="none" w:sz="0" w:space="0" w:color="auto"/>
                        <w:left w:val="none" w:sz="0" w:space="0" w:color="auto"/>
                        <w:bottom w:val="none" w:sz="0" w:space="0" w:color="auto"/>
                        <w:right w:val="none" w:sz="0" w:space="0" w:color="auto"/>
                      </w:divBdr>
                    </w:div>
                    <w:div w:id="673536803">
                      <w:marLeft w:val="0"/>
                      <w:marRight w:val="0"/>
                      <w:marTop w:val="150"/>
                      <w:marBottom w:val="450"/>
                      <w:divBdr>
                        <w:top w:val="none" w:sz="0" w:space="0" w:color="auto"/>
                        <w:left w:val="none" w:sz="0" w:space="0" w:color="auto"/>
                        <w:bottom w:val="none" w:sz="0" w:space="0" w:color="auto"/>
                        <w:right w:val="none" w:sz="0" w:space="0" w:color="auto"/>
                      </w:divBdr>
                      <w:divsChild>
                        <w:div w:id="1208293503">
                          <w:marLeft w:val="0"/>
                          <w:marRight w:val="0"/>
                          <w:marTop w:val="0"/>
                          <w:marBottom w:val="0"/>
                          <w:divBdr>
                            <w:top w:val="none" w:sz="0" w:space="0" w:color="auto"/>
                            <w:left w:val="none" w:sz="0" w:space="0" w:color="auto"/>
                            <w:bottom w:val="none" w:sz="0" w:space="0" w:color="auto"/>
                            <w:right w:val="none" w:sz="0" w:space="0" w:color="auto"/>
                          </w:divBdr>
                        </w:div>
                        <w:div w:id="1491866238">
                          <w:marLeft w:val="0"/>
                          <w:marRight w:val="0"/>
                          <w:marTop w:val="0"/>
                          <w:marBottom w:val="0"/>
                          <w:divBdr>
                            <w:top w:val="none" w:sz="0" w:space="0" w:color="auto"/>
                            <w:left w:val="none" w:sz="0" w:space="0" w:color="auto"/>
                            <w:bottom w:val="none" w:sz="0" w:space="0" w:color="auto"/>
                            <w:right w:val="none" w:sz="0" w:space="0" w:color="auto"/>
                          </w:divBdr>
                        </w:div>
                        <w:div w:id="2132354869">
                          <w:marLeft w:val="0"/>
                          <w:marRight w:val="0"/>
                          <w:marTop w:val="0"/>
                          <w:marBottom w:val="0"/>
                          <w:divBdr>
                            <w:top w:val="none" w:sz="0" w:space="0" w:color="auto"/>
                            <w:left w:val="none" w:sz="0" w:space="0" w:color="auto"/>
                            <w:bottom w:val="none" w:sz="0" w:space="0" w:color="auto"/>
                            <w:right w:val="none" w:sz="0" w:space="0" w:color="auto"/>
                          </w:divBdr>
                        </w:div>
                        <w:div w:id="100093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6077789">
      <w:bodyDiv w:val="1"/>
      <w:marLeft w:val="0"/>
      <w:marRight w:val="0"/>
      <w:marTop w:val="0"/>
      <w:marBottom w:val="0"/>
      <w:divBdr>
        <w:top w:val="none" w:sz="0" w:space="0" w:color="auto"/>
        <w:left w:val="none" w:sz="0" w:space="0" w:color="auto"/>
        <w:bottom w:val="none" w:sz="0" w:space="0" w:color="auto"/>
        <w:right w:val="none" w:sz="0" w:space="0" w:color="auto"/>
      </w:divBdr>
      <w:divsChild>
        <w:div w:id="1292399095">
          <w:marLeft w:val="0"/>
          <w:marRight w:val="0"/>
          <w:marTop w:val="0"/>
          <w:marBottom w:val="0"/>
          <w:divBdr>
            <w:top w:val="none" w:sz="0" w:space="0" w:color="auto"/>
            <w:left w:val="none" w:sz="0" w:space="0" w:color="auto"/>
            <w:bottom w:val="none" w:sz="0" w:space="0" w:color="auto"/>
            <w:right w:val="none" w:sz="0" w:space="0" w:color="auto"/>
          </w:divBdr>
          <w:divsChild>
            <w:div w:id="1633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9116">
      <w:bodyDiv w:val="1"/>
      <w:marLeft w:val="0"/>
      <w:marRight w:val="0"/>
      <w:marTop w:val="0"/>
      <w:marBottom w:val="0"/>
      <w:divBdr>
        <w:top w:val="none" w:sz="0" w:space="0" w:color="auto"/>
        <w:left w:val="none" w:sz="0" w:space="0" w:color="auto"/>
        <w:bottom w:val="none" w:sz="0" w:space="0" w:color="auto"/>
        <w:right w:val="none" w:sz="0" w:space="0" w:color="auto"/>
      </w:divBdr>
      <w:divsChild>
        <w:div w:id="104617992">
          <w:marLeft w:val="0"/>
          <w:marRight w:val="0"/>
          <w:marTop w:val="0"/>
          <w:marBottom w:val="0"/>
          <w:divBdr>
            <w:top w:val="none" w:sz="0" w:space="0" w:color="auto"/>
            <w:left w:val="none" w:sz="0" w:space="0" w:color="auto"/>
            <w:bottom w:val="none" w:sz="0" w:space="0" w:color="auto"/>
            <w:right w:val="none" w:sz="0" w:space="0" w:color="auto"/>
          </w:divBdr>
        </w:div>
      </w:divsChild>
    </w:div>
    <w:div w:id="1373380426">
      <w:bodyDiv w:val="1"/>
      <w:marLeft w:val="0"/>
      <w:marRight w:val="0"/>
      <w:marTop w:val="0"/>
      <w:marBottom w:val="0"/>
      <w:divBdr>
        <w:top w:val="none" w:sz="0" w:space="0" w:color="auto"/>
        <w:left w:val="none" w:sz="0" w:space="0" w:color="auto"/>
        <w:bottom w:val="none" w:sz="0" w:space="0" w:color="auto"/>
        <w:right w:val="none" w:sz="0" w:space="0" w:color="auto"/>
      </w:divBdr>
    </w:div>
    <w:div w:id="1445419639">
      <w:bodyDiv w:val="1"/>
      <w:marLeft w:val="0"/>
      <w:marRight w:val="0"/>
      <w:marTop w:val="0"/>
      <w:marBottom w:val="0"/>
      <w:divBdr>
        <w:top w:val="none" w:sz="0" w:space="0" w:color="auto"/>
        <w:left w:val="none" w:sz="0" w:space="0" w:color="auto"/>
        <w:bottom w:val="none" w:sz="0" w:space="0" w:color="auto"/>
        <w:right w:val="none" w:sz="0" w:space="0" w:color="auto"/>
      </w:divBdr>
      <w:divsChild>
        <w:div w:id="1024135658">
          <w:marLeft w:val="0"/>
          <w:marRight w:val="0"/>
          <w:marTop w:val="0"/>
          <w:marBottom w:val="0"/>
          <w:divBdr>
            <w:top w:val="none" w:sz="0" w:space="0" w:color="auto"/>
            <w:left w:val="none" w:sz="0" w:space="0" w:color="auto"/>
            <w:bottom w:val="none" w:sz="0" w:space="0" w:color="auto"/>
            <w:right w:val="none" w:sz="0" w:space="0" w:color="auto"/>
          </w:divBdr>
        </w:div>
      </w:divsChild>
    </w:div>
    <w:div w:id="1456289922">
      <w:bodyDiv w:val="1"/>
      <w:marLeft w:val="0"/>
      <w:marRight w:val="0"/>
      <w:marTop w:val="0"/>
      <w:marBottom w:val="0"/>
      <w:divBdr>
        <w:top w:val="none" w:sz="0" w:space="0" w:color="auto"/>
        <w:left w:val="none" w:sz="0" w:space="0" w:color="auto"/>
        <w:bottom w:val="none" w:sz="0" w:space="0" w:color="auto"/>
        <w:right w:val="none" w:sz="0" w:space="0" w:color="auto"/>
      </w:divBdr>
    </w:div>
    <w:div w:id="1486626902">
      <w:bodyDiv w:val="1"/>
      <w:marLeft w:val="0"/>
      <w:marRight w:val="0"/>
      <w:marTop w:val="0"/>
      <w:marBottom w:val="0"/>
      <w:divBdr>
        <w:top w:val="none" w:sz="0" w:space="0" w:color="auto"/>
        <w:left w:val="none" w:sz="0" w:space="0" w:color="auto"/>
        <w:bottom w:val="none" w:sz="0" w:space="0" w:color="auto"/>
        <w:right w:val="none" w:sz="0" w:space="0" w:color="auto"/>
      </w:divBdr>
    </w:div>
    <w:div w:id="1502500237">
      <w:bodyDiv w:val="1"/>
      <w:marLeft w:val="0"/>
      <w:marRight w:val="0"/>
      <w:marTop w:val="0"/>
      <w:marBottom w:val="0"/>
      <w:divBdr>
        <w:top w:val="none" w:sz="0" w:space="0" w:color="auto"/>
        <w:left w:val="none" w:sz="0" w:space="0" w:color="auto"/>
        <w:bottom w:val="none" w:sz="0" w:space="0" w:color="auto"/>
        <w:right w:val="none" w:sz="0" w:space="0" w:color="auto"/>
      </w:divBdr>
    </w:div>
    <w:div w:id="1519852154">
      <w:bodyDiv w:val="1"/>
      <w:marLeft w:val="0"/>
      <w:marRight w:val="0"/>
      <w:marTop w:val="0"/>
      <w:marBottom w:val="0"/>
      <w:divBdr>
        <w:top w:val="none" w:sz="0" w:space="0" w:color="auto"/>
        <w:left w:val="none" w:sz="0" w:space="0" w:color="auto"/>
        <w:bottom w:val="none" w:sz="0" w:space="0" w:color="auto"/>
        <w:right w:val="none" w:sz="0" w:space="0" w:color="auto"/>
      </w:divBdr>
      <w:divsChild>
        <w:div w:id="594485529">
          <w:marLeft w:val="0"/>
          <w:marRight w:val="0"/>
          <w:marTop w:val="0"/>
          <w:marBottom w:val="0"/>
          <w:divBdr>
            <w:top w:val="none" w:sz="0" w:space="0" w:color="auto"/>
            <w:left w:val="none" w:sz="0" w:space="0" w:color="auto"/>
            <w:bottom w:val="none" w:sz="0" w:space="0" w:color="auto"/>
            <w:right w:val="none" w:sz="0" w:space="0" w:color="auto"/>
          </w:divBdr>
        </w:div>
      </w:divsChild>
    </w:div>
    <w:div w:id="1597445110">
      <w:bodyDiv w:val="1"/>
      <w:marLeft w:val="0"/>
      <w:marRight w:val="0"/>
      <w:marTop w:val="0"/>
      <w:marBottom w:val="0"/>
      <w:divBdr>
        <w:top w:val="none" w:sz="0" w:space="0" w:color="auto"/>
        <w:left w:val="none" w:sz="0" w:space="0" w:color="auto"/>
        <w:bottom w:val="none" w:sz="0" w:space="0" w:color="auto"/>
        <w:right w:val="none" w:sz="0" w:space="0" w:color="auto"/>
      </w:divBdr>
      <w:divsChild>
        <w:div w:id="827791474">
          <w:marLeft w:val="0"/>
          <w:marRight w:val="0"/>
          <w:marTop w:val="0"/>
          <w:marBottom w:val="0"/>
          <w:divBdr>
            <w:top w:val="none" w:sz="0" w:space="0" w:color="auto"/>
            <w:left w:val="none" w:sz="0" w:space="0" w:color="auto"/>
            <w:bottom w:val="none" w:sz="0" w:space="0" w:color="auto"/>
            <w:right w:val="none" w:sz="0" w:space="0" w:color="auto"/>
          </w:divBdr>
          <w:divsChild>
            <w:div w:id="877007778">
              <w:marLeft w:val="0"/>
              <w:marRight w:val="0"/>
              <w:marTop w:val="0"/>
              <w:marBottom w:val="0"/>
              <w:divBdr>
                <w:top w:val="none" w:sz="0" w:space="0" w:color="auto"/>
                <w:left w:val="none" w:sz="0" w:space="0" w:color="auto"/>
                <w:bottom w:val="none" w:sz="0" w:space="0" w:color="auto"/>
                <w:right w:val="none" w:sz="0" w:space="0" w:color="auto"/>
              </w:divBdr>
              <w:divsChild>
                <w:div w:id="13382524">
                  <w:marLeft w:val="0"/>
                  <w:marRight w:val="0"/>
                  <w:marTop w:val="0"/>
                  <w:marBottom w:val="0"/>
                  <w:divBdr>
                    <w:top w:val="none" w:sz="0" w:space="0" w:color="auto"/>
                    <w:left w:val="none" w:sz="0" w:space="0" w:color="auto"/>
                    <w:bottom w:val="none" w:sz="0" w:space="0" w:color="auto"/>
                    <w:right w:val="none" w:sz="0" w:space="0" w:color="auto"/>
                  </w:divBdr>
                  <w:divsChild>
                    <w:div w:id="1121218641">
                      <w:marLeft w:val="0"/>
                      <w:marRight w:val="0"/>
                      <w:marTop w:val="0"/>
                      <w:marBottom w:val="0"/>
                      <w:divBdr>
                        <w:top w:val="none" w:sz="0" w:space="0" w:color="auto"/>
                        <w:left w:val="none" w:sz="0" w:space="0" w:color="auto"/>
                        <w:bottom w:val="none" w:sz="0" w:space="0" w:color="auto"/>
                        <w:right w:val="none" w:sz="0" w:space="0" w:color="auto"/>
                      </w:divBdr>
                    </w:div>
                    <w:div w:id="1347557928">
                      <w:marLeft w:val="0"/>
                      <w:marRight w:val="0"/>
                      <w:marTop w:val="450"/>
                      <w:marBottom w:val="900"/>
                      <w:divBdr>
                        <w:top w:val="none" w:sz="0" w:space="0" w:color="auto"/>
                        <w:left w:val="none" w:sz="0" w:space="0" w:color="auto"/>
                        <w:bottom w:val="none" w:sz="0" w:space="0" w:color="auto"/>
                        <w:right w:val="none" w:sz="0" w:space="0" w:color="auto"/>
                      </w:divBdr>
                      <w:divsChild>
                        <w:div w:id="1915623310">
                          <w:marLeft w:val="0"/>
                          <w:marRight w:val="0"/>
                          <w:marTop w:val="0"/>
                          <w:marBottom w:val="0"/>
                          <w:divBdr>
                            <w:top w:val="none" w:sz="0" w:space="0" w:color="auto"/>
                            <w:left w:val="none" w:sz="0" w:space="0" w:color="auto"/>
                            <w:bottom w:val="none" w:sz="0" w:space="0" w:color="auto"/>
                            <w:right w:val="none" w:sz="0" w:space="0" w:color="auto"/>
                          </w:divBdr>
                        </w:div>
                        <w:div w:id="671568089">
                          <w:marLeft w:val="0"/>
                          <w:marRight w:val="0"/>
                          <w:marTop w:val="0"/>
                          <w:marBottom w:val="0"/>
                          <w:divBdr>
                            <w:top w:val="none" w:sz="0" w:space="0" w:color="auto"/>
                            <w:left w:val="none" w:sz="0" w:space="0" w:color="auto"/>
                            <w:bottom w:val="none" w:sz="0" w:space="0" w:color="auto"/>
                            <w:right w:val="none" w:sz="0" w:space="0" w:color="auto"/>
                          </w:divBdr>
                        </w:div>
                        <w:div w:id="1171915134">
                          <w:marLeft w:val="0"/>
                          <w:marRight w:val="0"/>
                          <w:marTop w:val="0"/>
                          <w:marBottom w:val="0"/>
                          <w:divBdr>
                            <w:top w:val="none" w:sz="0" w:space="0" w:color="auto"/>
                            <w:left w:val="none" w:sz="0" w:space="0" w:color="auto"/>
                            <w:bottom w:val="none" w:sz="0" w:space="0" w:color="auto"/>
                            <w:right w:val="none" w:sz="0" w:space="0" w:color="auto"/>
                          </w:divBdr>
                        </w:div>
                        <w:div w:id="132323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550877">
      <w:bodyDiv w:val="1"/>
      <w:marLeft w:val="0"/>
      <w:marRight w:val="0"/>
      <w:marTop w:val="0"/>
      <w:marBottom w:val="0"/>
      <w:divBdr>
        <w:top w:val="none" w:sz="0" w:space="0" w:color="auto"/>
        <w:left w:val="none" w:sz="0" w:space="0" w:color="auto"/>
        <w:bottom w:val="none" w:sz="0" w:space="0" w:color="auto"/>
        <w:right w:val="none" w:sz="0" w:space="0" w:color="auto"/>
      </w:divBdr>
      <w:divsChild>
        <w:div w:id="1484736319">
          <w:marLeft w:val="0"/>
          <w:marRight w:val="0"/>
          <w:marTop w:val="0"/>
          <w:marBottom w:val="0"/>
          <w:divBdr>
            <w:top w:val="none" w:sz="0" w:space="0" w:color="auto"/>
            <w:left w:val="none" w:sz="0" w:space="0" w:color="auto"/>
            <w:bottom w:val="none" w:sz="0" w:space="0" w:color="auto"/>
            <w:right w:val="none" w:sz="0" w:space="0" w:color="auto"/>
          </w:divBdr>
          <w:divsChild>
            <w:div w:id="1539583939">
              <w:marLeft w:val="0"/>
              <w:marRight w:val="0"/>
              <w:marTop w:val="0"/>
              <w:marBottom w:val="0"/>
              <w:divBdr>
                <w:top w:val="none" w:sz="0" w:space="0" w:color="auto"/>
                <w:left w:val="none" w:sz="0" w:space="0" w:color="auto"/>
                <w:bottom w:val="none" w:sz="0" w:space="0" w:color="auto"/>
                <w:right w:val="none" w:sz="0" w:space="0" w:color="auto"/>
              </w:divBdr>
              <w:divsChild>
                <w:div w:id="429931860">
                  <w:marLeft w:val="0"/>
                  <w:marRight w:val="0"/>
                  <w:marTop w:val="0"/>
                  <w:marBottom w:val="0"/>
                  <w:divBdr>
                    <w:top w:val="none" w:sz="0" w:space="0" w:color="auto"/>
                    <w:left w:val="none" w:sz="0" w:space="0" w:color="auto"/>
                    <w:bottom w:val="none" w:sz="0" w:space="0" w:color="auto"/>
                    <w:right w:val="none" w:sz="0" w:space="0" w:color="auto"/>
                  </w:divBdr>
                  <w:divsChild>
                    <w:div w:id="52196997">
                      <w:marLeft w:val="0"/>
                      <w:marRight w:val="0"/>
                      <w:marTop w:val="0"/>
                      <w:marBottom w:val="0"/>
                      <w:divBdr>
                        <w:top w:val="none" w:sz="0" w:space="0" w:color="auto"/>
                        <w:left w:val="none" w:sz="0" w:space="0" w:color="auto"/>
                        <w:bottom w:val="none" w:sz="0" w:space="0" w:color="auto"/>
                        <w:right w:val="none" w:sz="0" w:space="0" w:color="auto"/>
                      </w:divBdr>
                    </w:div>
                    <w:div w:id="1744983684">
                      <w:marLeft w:val="0"/>
                      <w:marRight w:val="0"/>
                      <w:marTop w:val="150"/>
                      <w:marBottom w:val="450"/>
                      <w:divBdr>
                        <w:top w:val="none" w:sz="0" w:space="0" w:color="auto"/>
                        <w:left w:val="none" w:sz="0" w:space="0" w:color="auto"/>
                        <w:bottom w:val="none" w:sz="0" w:space="0" w:color="auto"/>
                        <w:right w:val="none" w:sz="0" w:space="0" w:color="auto"/>
                      </w:divBdr>
                      <w:divsChild>
                        <w:div w:id="493492028">
                          <w:marLeft w:val="0"/>
                          <w:marRight w:val="0"/>
                          <w:marTop w:val="0"/>
                          <w:marBottom w:val="0"/>
                          <w:divBdr>
                            <w:top w:val="none" w:sz="0" w:space="0" w:color="auto"/>
                            <w:left w:val="none" w:sz="0" w:space="0" w:color="auto"/>
                            <w:bottom w:val="none" w:sz="0" w:space="0" w:color="auto"/>
                            <w:right w:val="none" w:sz="0" w:space="0" w:color="auto"/>
                          </w:divBdr>
                        </w:div>
                        <w:div w:id="1540707702">
                          <w:marLeft w:val="0"/>
                          <w:marRight w:val="0"/>
                          <w:marTop w:val="0"/>
                          <w:marBottom w:val="0"/>
                          <w:divBdr>
                            <w:top w:val="none" w:sz="0" w:space="0" w:color="auto"/>
                            <w:left w:val="none" w:sz="0" w:space="0" w:color="auto"/>
                            <w:bottom w:val="none" w:sz="0" w:space="0" w:color="auto"/>
                            <w:right w:val="none" w:sz="0" w:space="0" w:color="auto"/>
                          </w:divBdr>
                        </w:div>
                        <w:div w:id="736903208">
                          <w:marLeft w:val="0"/>
                          <w:marRight w:val="0"/>
                          <w:marTop w:val="0"/>
                          <w:marBottom w:val="0"/>
                          <w:divBdr>
                            <w:top w:val="none" w:sz="0" w:space="0" w:color="auto"/>
                            <w:left w:val="none" w:sz="0" w:space="0" w:color="auto"/>
                            <w:bottom w:val="none" w:sz="0" w:space="0" w:color="auto"/>
                            <w:right w:val="none" w:sz="0" w:space="0" w:color="auto"/>
                          </w:divBdr>
                        </w:div>
                        <w:div w:id="140040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231351">
      <w:bodyDiv w:val="1"/>
      <w:marLeft w:val="0"/>
      <w:marRight w:val="0"/>
      <w:marTop w:val="0"/>
      <w:marBottom w:val="0"/>
      <w:divBdr>
        <w:top w:val="none" w:sz="0" w:space="0" w:color="auto"/>
        <w:left w:val="none" w:sz="0" w:space="0" w:color="auto"/>
        <w:bottom w:val="none" w:sz="0" w:space="0" w:color="auto"/>
        <w:right w:val="none" w:sz="0" w:space="0" w:color="auto"/>
      </w:divBdr>
    </w:div>
    <w:div w:id="1738939323">
      <w:bodyDiv w:val="1"/>
      <w:marLeft w:val="0"/>
      <w:marRight w:val="0"/>
      <w:marTop w:val="0"/>
      <w:marBottom w:val="0"/>
      <w:divBdr>
        <w:top w:val="none" w:sz="0" w:space="0" w:color="auto"/>
        <w:left w:val="none" w:sz="0" w:space="0" w:color="auto"/>
        <w:bottom w:val="none" w:sz="0" w:space="0" w:color="auto"/>
        <w:right w:val="none" w:sz="0" w:space="0" w:color="auto"/>
      </w:divBdr>
      <w:divsChild>
        <w:div w:id="486673485">
          <w:marLeft w:val="0"/>
          <w:marRight w:val="0"/>
          <w:marTop w:val="0"/>
          <w:marBottom w:val="0"/>
          <w:divBdr>
            <w:top w:val="none" w:sz="0" w:space="0" w:color="auto"/>
            <w:left w:val="none" w:sz="0" w:space="0" w:color="auto"/>
            <w:bottom w:val="none" w:sz="0" w:space="0" w:color="auto"/>
            <w:right w:val="single" w:sz="6" w:space="2" w:color="auto"/>
          </w:divBdr>
          <w:divsChild>
            <w:div w:id="97023996">
              <w:marLeft w:val="0"/>
              <w:marRight w:val="0"/>
              <w:marTop w:val="0"/>
              <w:marBottom w:val="0"/>
              <w:divBdr>
                <w:top w:val="none" w:sz="0" w:space="0" w:color="auto"/>
                <w:left w:val="none" w:sz="0" w:space="0" w:color="auto"/>
                <w:bottom w:val="none" w:sz="0" w:space="0" w:color="auto"/>
                <w:right w:val="none" w:sz="0" w:space="0" w:color="auto"/>
              </w:divBdr>
              <w:divsChild>
                <w:div w:id="131989774">
                  <w:marLeft w:val="240"/>
                  <w:marRight w:val="0"/>
                  <w:marTop w:val="0"/>
                  <w:marBottom w:val="0"/>
                  <w:divBdr>
                    <w:top w:val="none" w:sz="0" w:space="0" w:color="auto"/>
                    <w:left w:val="none" w:sz="0" w:space="0" w:color="auto"/>
                    <w:bottom w:val="none" w:sz="0" w:space="0" w:color="auto"/>
                    <w:right w:val="none" w:sz="0" w:space="0" w:color="auto"/>
                  </w:divBdr>
                </w:div>
                <w:div w:id="332538899">
                  <w:marLeft w:val="240"/>
                  <w:marRight w:val="0"/>
                  <w:marTop w:val="0"/>
                  <w:marBottom w:val="0"/>
                  <w:divBdr>
                    <w:top w:val="none" w:sz="0" w:space="0" w:color="auto"/>
                    <w:left w:val="none" w:sz="0" w:space="0" w:color="auto"/>
                    <w:bottom w:val="none" w:sz="0" w:space="0" w:color="auto"/>
                    <w:right w:val="none" w:sz="0" w:space="0" w:color="auto"/>
                  </w:divBdr>
                </w:div>
                <w:div w:id="1200705307">
                  <w:marLeft w:val="240"/>
                  <w:marRight w:val="0"/>
                  <w:marTop w:val="0"/>
                  <w:marBottom w:val="0"/>
                  <w:divBdr>
                    <w:top w:val="none" w:sz="0" w:space="0" w:color="auto"/>
                    <w:left w:val="none" w:sz="0" w:space="0" w:color="auto"/>
                    <w:bottom w:val="none" w:sz="0" w:space="0" w:color="auto"/>
                    <w:right w:val="none" w:sz="0" w:space="0" w:color="auto"/>
                  </w:divBdr>
                </w:div>
                <w:div w:id="13241654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19941">
      <w:bodyDiv w:val="1"/>
      <w:marLeft w:val="0"/>
      <w:marRight w:val="0"/>
      <w:marTop w:val="0"/>
      <w:marBottom w:val="0"/>
      <w:divBdr>
        <w:top w:val="none" w:sz="0" w:space="0" w:color="auto"/>
        <w:left w:val="none" w:sz="0" w:space="0" w:color="auto"/>
        <w:bottom w:val="none" w:sz="0" w:space="0" w:color="auto"/>
        <w:right w:val="none" w:sz="0" w:space="0" w:color="auto"/>
      </w:divBdr>
      <w:divsChild>
        <w:div w:id="1216507507">
          <w:marLeft w:val="240"/>
          <w:marRight w:val="0"/>
          <w:marTop w:val="0"/>
          <w:marBottom w:val="0"/>
          <w:divBdr>
            <w:top w:val="none" w:sz="0" w:space="0" w:color="auto"/>
            <w:left w:val="none" w:sz="0" w:space="0" w:color="auto"/>
            <w:bottom w:val="none" w:sz="0" w:space="0" w:color="auto"/>
            <w:right w:val="none" w:sz="0" w:space="0" w:color="auto"/>
          </w:divBdr>
          <w:divsChild>
            <w:div w:id="3883094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92573575">
      <w:bodyDiv w:val="1"/>
      <w:marLeft w:val="0"/>
      <w:marRight w:val="0"/>
      <w:marTop w:val="0"/>
      <w:marBottom w:val="0"/>
      <w:divBdr>
        <w:top w:val="none" w:sz="0" w:space="0" w:color="auto"/>
        <w:left w:val="none" w:sz="0" w:space="0" w:color="auto"/>
        <w:bottom w:val="none" w:sz="0" w:space="0" w:color="auto"/>
        <w:right w:val="none" w:sz="0" w:space="0" w:color="auto"/>
      </w:divBdr>
    </w:div>
    <w:div w:id="1914703319">
      <w:bodyDiv w:val="1"/>
      <w:marLeft w:val="0"/>
      <w:marRight w:val="0"/>
      <w:marTop w:val="0"/>
      <w:marBottom w:val="0"/>
      <w:divBdr>
        <w:top w:val="none" w:sz="0" w:space="0" w:color="auto"/>
        <w:left w:val="none" w:sz="0" w:space="0" w:color="auto"/>
        <w:bottom w:val="none" w:sz="0" w:space="0" w:color="auto"/>
        <w:right w:val="none" w:sz="0" w:space="0" w:color="auto"/>
      </w:divBdr>
    </w:div>
    <w:div w:id="1926958533">
      <w:bodyDiv w:val="1"/>
      <w:marLeft w:val="0"/>
      <w:marRight w:val="0"/>
      <w:marTop w:val="0"/>
      <w:marBottom w:val="0"/>
      <w:divBdr>
        <w:top w:val="none" w:sz="0" w:space="0" w:color="auto"/>
        <w:left w:val="none" w:sz="0" w:space="0" w:color="auto"/>
        <w:bottom w:val="none" w:sz="0" w:space="0" w:color="auto"/>
        <w:right w:val="none" w:sz="0" w:space="0" w:color="auto"/>
      </w:divBdr>
      <w:divsChild>
        <w:div w:id="1643726395">
          <w:marLeft w:val="0"/>
          <w:marRight w:val="0"/>
          <w:marTop w:val="0"/>
          <w:marBottom w:val="0"/>
          <w:divBdr>
            <w:top w:val="none" w:sz="0" w:space="0" w:color="auto"/>
            <w:left w:val="none" w:sz="0" w:space="0" w:color="auto"/>
            <w:bottom w:val="none" w:sz="0" w:space="0" w:color="auto"/>
            <w:right w:val="none" w:sz="0" w:space="0" w:color="auto"/>
          </w:divBdr>
          <w:divsChild>
            <w:div w:id="1208182323">
              <w:marLeft w:val="0"/>
              <w:marRight w:val="0"/>
              <w:marTop w:val="0"/>
              <w:marBottom w:val="0"/>
              <w:divBdr>
                <w:top w:val="none" w:sz="0" w:space="0" w:color="auto"/>
                <w:left w:val="none" w:sz="0" w:space="0" w:color="auto"/>
                <w:bottom w:val="none" w:sz="0" w:space="0" w:color="auto"/>
                <w:right w:val="none" w:sz="0" w:space="0" w:color="auto"/>
              </w:divBdr>
              <w:divsChild>
                <w:div w:id="169079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752886">
      <w:bodyDiv w:val="1"/>
      <w:marLeft w:val="0"/>
      <w:marRight w:val="0"/>
      <w:marTop w:val="0"/>
      <w:marBottom w:val="0"/>
      <w:divBdr>
        <w:top w:val="none" w:sz="0" w:space="0" w:color="auto"/>
        <w:left w:val="none" w:sz="0" w:space="0" w:color="auto"/>
        <w:bottom w:val="none" w:sz="0" w:space="0" w:color="auto"/>
        <w:right w:val="none" w:sz="0" w:space="0" w:color="auto"/>
      </w:divBdr>
    </w:div>
    <w:div w:id="1968390398">
      <w:bodyDiv w:val="1"/>
      <w:marLeft w:val="0"/>
      <w:marRight w:val="0"/>
      <w:marTop w:val="0"/>
      <w:marBottom w:val="0"/>
      <w:divBdr>
        <w:top w:val="none" w:sz="0" w:space="0" w:color="auto"/>
        <w:left w:val="none" w:sz="0" w:space="0" w:color="auto"/>
        <w:bottom w:val="none" w:sz="0" w:space="0" w:color="auto"/>
        <w:right w:val="none" w:sz="0" w:space="0" w:color="auto"/>
      </w:divBdr>
    </w:div>
    <w:div w:id="1977448465">
      <w:bodyDiv w:val="1"/>
      <w:marLeft w:val="0"/>
      <w:marRight w:val="0"/>
      <w:marTop w:val="0"/>
      <w:marBottom w:val="0"/>
      <w:divBdr>
        <w:top w:val="none" w:sz="0" w:space="0" w:color="auto"/>
        <w:left w:val="none" w:sz="0" w:space="0" w:color="auto"/>
        <w:bottom w:val="none" w:sz="0" w:space="0" w:color="auto"/>
        <w:right w:val="none" w:sz="0" w:space="0" w:color="auto"/>
      </w:divBdr>
    </w:div>
    <w:div w:id="1980576787">
      <w:bodyDiv w:val="1"/>
      <w:marLeft w:val="0"/>
      <w:marRight w:val="0"/>
      <w:marTop w:val="0"/>
      <w:marBottom w:val="0"/>
      <w:divBdr>
        <w:top w:val="none" w:sz="0" w:space="0" w:color="auto"/>
        <w:left w:val="none" w:sz="0" w:space="0" w:color="auto"/>
        <w:bottom w:val="none" w:sz="0" w:space="0" w:color="auto"/>
        <w:right w:val="none" w:sz="0" w:space="0" w:color="auto"/>
      </w:divBdr>
      <w:divsChild>
        <w:div w:id="1916083488">
          <w:marLeft w:val="0"/>
          <w:marRight w:val="0"/>
          <w:marTop w:val="0"/>
          <w:marBottom w:val="0"/>
          <w:divBdr>
            <w:top w:val="none" w:sz="0" w:space="0" w:color="auto"/>
            <w:left w:val="none" w:sz="0" w:space="0" w:color="auto"/>
            <w:bottom w:val="none" w:sz="0" w:space="0" w:color="auto"/>
            <w:right w:val="none" w:sz="0" w:space="0" w:color="auto"/>
          </w:divBdr>
          <w:divsChild>
            <w:div w:id="1401052570">
              <w:marLeft w:val="0"/>
              <w:marRight w:val="0"/>
              <w:marTop w:val="0"/>
              <w:marBottom w:val="0"/>
              <w:divBdr>
                <w:top w:val="none" w:sz="0" w:space="0" w:color="auto"/>
                <w:left w:val="none" w:sz="0" w:space="0" w:color="auto"/>
                <w:bottom w:val="none" w:sz="0" w:space="0" w:color="auto"/>
                <w:right w:val="none" w:sz="0" w:space="0" w:color="auto"/>
              </w:divBdr>
              <w:divsChild>
                <w:div w:id="44910933">
                  <w:marLeft w:val="0"/>
                  <w:marRight w:val="0"/>
                  <w:marTop w:val="0"/>
                  <w:marBottom w:val="0"/>
                  <w:divBdr>
                    <w:top w:val="none" w:sz="0" w:space="0" w:color="auto"/>
                    <w:left w:val="none" w:sz="0" w:space="0" w:color="auto"/>
                    <w:bottom w:val="none" w:sz="0" w:space="0" w:color="auto"/>
                    <w:right w:val="none" w:sz="0" w:space="0" w:color="auto"/>
                  </w:divBdr>
                  <w:divsChild>
                    <w:div w:id="1548755935">
                      <w:marLeft w:val="0"/>
                      <w:marRight w:val="0"/>
                      <w:marTop w:val="0"/>
                      <w:marBottom w:val="0"/>
                      <w:divBdr>
                        <w:top w:val="none" w:sz="0" w:space="0" w:color="auto"/>
                        <w:left w:val="none" w:sz="0" w:space="0" w:color="auto"/>
                        <w:bottom w:val="none" w:sz="0" w:space="0" w:color="auto"/>
                        <w:right w:val="none" w:sz="0" w:space="0" w:color="auto"/>
                      </w:divBdr>
                    </w:div>
                    <w:div w:id="1968118115">
                      <w:marLeft w:val="0"/>
                      <w:marRight w:val="0"/>
                      <w:marTop w:val="150"/>
                      <w:marBottom w:val="450"/>
                      <w:divBdr>
                        <w:top w:val="none" w:sz="0" w:space="0" w:color="auto"/>
                        <w:left w:val="none" w:sz="0" w:space="0" w:color="auto"/>
                        <w:bottom w:val="none" w:sz="0" w:space="0" w:color="auto"/>
                        <w:right w:val="none" w:sz="0" w:space="0" w:color="auto"/>
                      </w:divBdr>
                      <w:divsChild>
                        <w:div w:id="1517963248">
                          <w:marLeft w:val="0"/>
                          <w:marRight w:val="0"/>
                          <w:marTop w:val="0"/>
                          <w:marBottom w:val="0"/>
                          <w:divBdr>
                            <w:top w:val="none" w:sz="0" w:space="0" w:color="auto"/>
                            <w:left w:val="none" w:sz="0" w:space="0" w:color="auto"/>
                            <w:bottom w:val="none" w:sz="0" w:space="0" w:color="auto"/>
                            <w:right w:val="none" w:sz="0" w:space="0" w:color="auto"/>
                          </w:divBdr>
                        </w:div>
                        <w:div w:id="1568539365">
                          <w:marLeft w:val="0"/>
                          <w:marRight w:val="0"/>
                          <w:marTop w:val="0"/>
                          <w:marBottom w:val="0"/>
                          <w:divBdr>
                            <w:top w:val="none" w:sz="0" w:space="0" w:color="auto"/>
                            <w:left w:val="none" w:sz="0" w:space="0" w:color="auto"/>
                            <w:bottom w:val="none" w:sz="0" w:space="0" w:color="auto"/>
                            <w:right w:val="none" w:sz="0" w:space="0" w:color="auto"/>
                          </w:divBdr>
                        </w:div>
                        <w:div w:id="191498838">
                          <w:marLeft w:val="0"/>
                          <w:marRight w:val="0"/>
                          <w:marTop w:val="0"/>
                          <w:marBottom w:val="0"/>
                          <w:divBdr>
                            <w:top w:val="none" w:sz="0" w:space="0" w:color="auto"/>
                            <w:left w:val="none" w:sz="0" w:space="0" w:color="auto"/>
                            <w:bottom w:val="none" w:sz="0" w:space="0" w:color="auto"/>
                            <w:right w:val="none" w:sz="0" w:space="0" w:color="auto"/>
                          </w:divBdr>
                        </w:div>
                        <w:div w:id="22252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625597">
      <w:bodyDiv w:val="1"/>
      <w:marLeft w:val="0"/>
      <w:marRight w:val="0"/>
      <w:marTop w:val="0"/>
      <w:marBottom w:val="0"/>
      <w:divBdr>
        <w:top w:val="none" w:sz="0" w:space="0" w:color="auto"/>
        <w:left w:val="none" w:sz="0" w:space="0" w:color="auto"/>
        <w:bottom w:val="none" w:sz="0" w:space="0" w:color="auto"/>
        <w:right w:val="none" w:sz="0" w:space="0" w:color="auto"/>
      </w:divBdr>
      <w:divsChild>
        <w:div w:id="1202478066">
          <w:marLeft w:val="0"/>
          <w:marRight w:val="0"/>
          <w:marTop w:val="0"/>
          <w:marBottom w:val="0"/>
          <w:divBdr>
            <w:top w:val="none" w:sz="0" w:space="0" w:color="auto"/>
            <w:left w:val="none" w:sz="0" w:space="0" w:color="auto"/>
            <w:bottom w:val="none" w:sz="0" w:space="0" w:color="auto"/>
            <w:right w:val="none" w:sz="0" w:space="0" w:color="auto"/>
          </w:divBdr>
          <w:divsChild>
            <w:div w:id="917590167">
              <w:marLeft w:val="0"/>
              <w:marRight w:val="0"/>
              <w:marTop w:val="0"/>
              <w:marBottom w:val="0"/>
              <w:divBdr>
                <w:top w:val="none" w:sz="0" w:space="0" w:color="auto"/>
                <w:left w:val="none" w:sz="0" w:space="0" w:color="auto"/>
                <w:bottom w:val="none" w:sz="0" w:space="0" w:color="auto"/>
                <w:right w:val="none" w:sz="0" w:space="0" w:color="auto"/>
              </w:divBdr>
              <w:divsChild>
                <w:div w:id="203715010">
                  <w:marLeft w:val="0"/>
                  <w:marRight w:val="0"/>
                  <w:marTop w:val="0"/>
                  <w:marBottom w:val="0"/>
                  <w:divBdr>
                    <w:top w:val="none" w:sz="0" w:space="0" w:color="auto"/>
                    <w:left w:val="none" w:sz="0" w:space="0" w:color="auto"/>
                    <w:bottom w:val="none" w:sz="0" w:space="0" w:color="auto"/>
                    <w:right w:val="none" w:sz="0" w:space="0" w:color="auto"/>
                  </w:divBdr>
                  <w:divsChild>
                    <w:div w:id="213196005">
                      <w:marLeft w:val="0"/>
                      <w:marRight w:val="0"/>
                      <w:marTop w:val="0"/>
                      <w:marBottom w:val="0"/>
                      <w:divBdr>
                        <w:top w:val="none" w:sz="0" w:space="0" w:color="auto"/>
                        <w:left w:val="none" w:sz="0" w:space="0" w:color="auto"/>
                        <w:bottom w:val="none" w:sz="0" w:space="0" w:color="auto"/>
                        <w:right w:val="none" w:sz="0" w:space="0" w:color="auto"/>
                      </w:divBdr>
                    </w:div>
                    <w:div w:id="513498926">
                      <w:marLeft w:val="0"/>
                      <w:marRight w:val="0"/>
                      <w:marTop w:val="450"/>
                      <w:marBottom w:val="900"/>
                      <w:divBdr>
                        <w:top w:val="none" w:sz="0" w:space="0" w:color="auto"/>
                        <w:left w:val="none" w:sz="0" w:space="0" w:color="auto"/>
                        <w:bottom w:val="none" w:sz="0" w:space="0" w:color="auto"/>
                        <w:right w:val="none" w:sz="0" w:space="0" w:color="auto"/>
                      </w:divBdr>
                      <w:divsChild>
                        <w:div w:id="1796561211">
                          <w:marLeft w:val="0"/>
                          <w:marRight w:val="0"/>
                          <w:marTop w:val="0"/>
                          <w:marBottom w:val="0"/>
                          <w:divBdr>
                            <w:top w:val="none" w:sz="0" w:space="0" w:color="auto"/>
                            <w:left w:val="none" w:sz="0" w:space="0" w:color="auto"/>
                            <w:bottom w:val="none" w:sz="0" w:space="0" w:color="auto"/>
                            <w:right w:val="none" w:sz="0" w:space="0" w:color="auto"/>
                          </w:divBdr>
                        </w:div>
                        <w:div w:id="1044334890">
                          <w:marLeft w:val="0"/>
                          <w:marRight w:val="0"/>
                          <w:marTop w:val="0"/>
                          <w:marBottom w:val="0"/>
                          <w:divBdr>
                            <w:top w:val="none" w:sz="0" w:space="0" w:color="auto"/>
                            <w:left w:val="none" w:sz="0" w:space="0" w:color="auto"/>
                            <w:bottom w:val="none" w:sz="0" w:space="0" w:color="auto"/>
                            <w:right w:val="none" w:sz="0" w:space="0" w:color="auto"/>
                          </w:divBdr>
                        </w:div>
                        <w:div w:id="1869247560">
                          <w:marLeft w:val="0"/>
                          <w:marRight w:val="0"/>
                          <w:marTop w:val="0"/>
                          <w:marBottom w:val="0"/>
                          <w:divBdr>
                            <w:top w:val="none" w:sz="0" w:space="0" w:color="auto"/>
                            <w:left w:val="none" w:sz="0" w:space="0" w:color="auto"/>
                            <w:bottom w:val="none" w:sz="0" w:space="0" w:color="auto"/>
                            <w:right w:val="none" w:sz="0" w:space="0" w:color="auto"/>
                          </w:divBdr>
                        </w:div>
                        <w:div w:id="62719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548243">
      <w:bodyDiv w:val="1"/>
      <w:marLeft w:val="0"/>
      <w:marRight w:val="0"/>
      <w:marTop w:val="0"/>
      <w:marBottom w:val="0"/>
      <w:divBdr>
        <w:top w:val="none" w:sz="0" w:space="0" w:color="auto"/>
        <w:left w:val="none" w:sz="0" w:space="0" w:color="auto"/>
        <w:bottom w:val="none" w:sz="0" w:space="0" w:color="auto"/>
        <w:right w:val="none" w:sz="0" w:space="0" w:color="auto"/>
      </w:divBdr>
      <w:divsChild>
        <w:div w:id="644360772">
          <w:marLeft w:val="0"/>
          <w:marRight w:val="0"/>
          <w:marTop w:val="0"/>
          <w:marBottom w:val="0"/>
          <w:divBdr>
            <w:top w:val="none" w:sz="0" w:space="0" w:color="auto"/>
            <w:left w:val="none" w:sz="0" w:space="0" w:color="auto"/>
            <w:bottom w:val="none" w:sz="0" w:space="0" w:color="auto"/>
            <w:right w:val="none" w:sz="0" w:space="0" w:color="auto"/>
          </w:divBdr>
          <w:divsChild>
            <w:div w:id="1063257833">
              <w:marLeft w:val="0"/>
              <w:marRight w:val="0"/>
              <w:marTop w:val="0"/>
              <w:marBottom w:val="0"/>
              <w:divBdr>
                <w:top w:val="none" w:sz="0" w:space="0" w:color="auto"/>
                <w:left w:val="none" w:sz="0" w:space="0" w:color="auto"/>
                <w:bottom w:val="none" w:sz="0" w:space="0" w:color="auto"/>
                <w:right w:val="none" w:sz="0" w:space="0" w:color="auto"/>
              </w:divBdr>
              <w:divsChild>
                <w:div w:id="1186558468">
                  <w:marLeft w:val="0"/>
                  <w:marRight w:val="0"/>
                  <w:marTop w:val="0"/>
                  <w:marBottom w:val="0"/>
                  <w:divBdr>
                    <w:top w:val="none" w:sz="0" w:space="0" w:color="auto"/>
                    <w:left w:val="none" w:sz="0" w:space="0" w:color="auto"/>
                    <w:bottom w:val="none" w:sz="0" w:space="0" w:color="auto"/>
                    <w:right w:val="none" w:sz="0" w:space="0" w:color="auto"/>
                  </w:divBdr>
                  <w:divsChild>
                    <w:div w:id="1478568790">
                      <w:marLeft w:val="0"/>
                      <w:marRight w:val="0"/>
                      <w:marTop w:val="0"/>
                      <w:marBottom w:val="0"/>
                      <w:divBdr>
                        <w:top w:val="none" w:sz="0" w:space="0" w:color="auto"/>
                        <w:left w:val="none" w:sz="0" w:space="0" w:color="auto"/>
                        <w:bottom w:val="none" w:sz="0" w:space="0" w:color="auto"/>
                        <w:right w:val="none" w:sz="0" w:space="0" w:color="auto"/>
                      </w:divBdr>
                    </w:div>
                    <w:div w:id="935942832">
                      <w:marLeft w:val="0"/>
                      <w:marRight w:val="0"/>
                      <w:marTop w:val="150"/>
                      <w:marBottom w:val="450"/>
                      <w:divBdr>
                        <w:top w:val="none" w:sz="0" w:space="0" w:color="auto"/>
                        <w:left w:val="none" w:sz="0" w:space="0" w:color="auto"/>
                        <w:bottom w:val="none" w:sz="0" w:space="0" w:color="auto"/>
                        <w:right w:val="none" w:sz="0" w:space="0" w:color="auto"/>
                      </w:divBdr>
                      <w:divsChild>
                        <w:div w:id="150217944">
                          <w:marLeft w:val="0"/>
                          <w:marRight w:val="0"/>
                          <w:marTop w:val="0"/>
                          <w:marBottom w:val="0"/>
                          <w:divBdr>
                            <w:top w:val="none" w:sz="0" w:space="0" w:color="auto"/>
                            <w:left w:val="none" w:sz="0" w:space="0" w:color="auto"/>
                            <w:bottom w:val="none" w:sz="0" w:space="0" w:color="auto"/>
                            <w:right w:val="none" w:sz="0" w:space="0" w:color="auto"/>
                          </w:divBdr>
                        </w:div>
                        <w:div w:id="2045787361">
                          <w:marLeft w:val="0"/>
                          <w:marRight w:val="0"/>
                          <w:marTop w:val="0"/>
                          <w:marBottom w:val="0"/>
                          <w:divBdr>
                            <w:top w:val="none" w:sz="0" w:space="0" w:color="auto"/>
                            <w:left w:val="none" w:sz="0" w:space="0" w:color="auto"/>
                            <w:bottom w:val="none" w:sz="0" w:space="0" w:color="auto"/>
                            <w:right w:val="none" w:sz="0" w:space="0" w:color="auto"/>
                          </w:divBdr>
                        </w:div>
                        <w:div w:id="509490310">
                          <w:marLeft w:val="0"/>
                          <w:marRight w:val="0"/>
                          <w:marTop w:val="0"/>
                          <w:marBottom w:val="0"/>
                          <w:divBdr>
                            <w:top w:val="none" w:sz="0" w:space="0" w:color="auto"/>
                            <w:left w:val="none" w:sz="0" w:space="0" w:color="auto"/>
                            <w:bottom w:val="none" w:sz="0" w:space="0" w:color="auto"/>
                            <w:right w:val="none" w:sz="0" w:space="0" w:color="auto"/>
                          </w:divBdr>
                        </w:div>
                        <w:div w:id="1386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210330">
      <w:bodyDiv w:val="1"/>
      <w:marLeft w:val="0"/>
      <w:marRight w:val="0"/>
      <w:marTop w:val="0"/>
      <w:marBottom w:val="0"/>
      <w:divBdr>
        <w:top w:val="none" w:sz="0" w:space="0" w:color="auto"/>
        <w:left w:val="none" w:sz="0" w:space="0" w:color="auto"/>
        <w:bottom w:val="none" w:sz="0" w:space="0" w:color="auto"/>
        <w:right w:val="none" w:sz="0" w:space="0" w:color="auto"/>
      </w:divBdr>
      <w:divsChild>
        <w:div w:id="808788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FDC1DC-E0DA-472D-AEC8-D9776396C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32</Pages>
  <Words>5743</Words>
  <Characters>32740</Characters>
  <Application>Microsoft Office Word</Application>
  <DocSecurity>0</DocSecurity>
  <Lines>272</Lines>
  <Paragraphs>76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3-7　法務（テキスト)最新版</vt:lpstr>
      <vt:lpstr>1-2　法務（テキスト)</vt:lpstr>
    </vt:vector>
  </TitlesOfParts>
  <Company>大原学園</Company>
  <LinksUpToDate>false</LinksUpToDate>
  <CharactersWithSpaces>38407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3-7　法務（テキスト)最新版</dc:title>
  <dc:creator>山田耕司</dc:creator>
  <dc:description>原稿</dc:description>
  <cp:lastModifiedBy>舟橋 克弥</cp:lastModifiedBy>
  <cp:revision>96</cp:revision>
  <cp:lastPrinted>2022-01-24T02:39:00Z</cp:lastPrinted>
  <dcterms:created xsi:type="dcterms:W3CDTF">2020-01-20T03:41:00Z</dcterms:created>
  <dcterms:modified xsi:type="dcterms:W3CDTF">2023-11-27T08:18:00Z</dcterms:modified>
  <cp:category>基本情報;ストラテジ系</cp:category>
</cp:coreProperties>
</file>