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sz w:val="32"/>
          <w:szCs w:val="32"/>
          <w:rtl w:val="0"/>
        </w:rPr>
        <w:t xml:space="preserve">SIMATS ENGINEERING</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sz w:val="26"/>
          <w:szCs w:val="26"/>
          <w:rtl w:val="0"/>
        </w:rPr>
        <w:t xml:space="preserve">Assessment Tool 3 – Class Test: Answer Key</w:t>
      </w:r>
      <w:r w:rsidDel="00000000" w:rsidR="00000000" w:rsidRPr="00000000">
        <w:rPr>
          <w:rtl w:val="0"/>
        </w:rPr>
      </w:r>
    </w:p>
    <w:p w:rsidR="00000000" w:rsidDel="00000000" w:rsidP="00000000" w:rsidRDefault="00000000" w:rsidRPr="00000000" w14:paraId="00000003">
      <w:pPr>
        <w:spacing w:after="20" w:lineRule="auto"/>
        <w:jc w:val="center"/>
        <w:rPr/>
      </w:pPr>
      <w:r w:rsidDel="00000000" w:rsidR="00000000" w:rsidRPr="00000000">
        <w:rPr>
          <w:sz w:val="22"/>
          <w:szCs w:val="22"/>
          <w:rtl w:val="0"/>
        </w:rPr>
        <w:t xml:space="preserve">Course: Computer Vision (ITA05)</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b w:val="1"/>
          <w:bCs w:val="1"/>
          <w:rtl w:val="0"/>
        </w:rPr>
        <w:t xml:space="preserve">Each answer is written for 5 marks</w:t>
      </w:r>
      <w:r w:rsidDel="00000000" w:rsidR="00000000" w:rsidRPr="00000000">
        <w:rPr>
          <w:rtl w:val="0"/>
        </w:rPr>
      </w:r>
    </w:p>
    <w:p w:rsidR="00000000" w:rsidDel="00000000" w:rsidP="00000000" w:rsidRDefault="00000000" w:rsidRPr="00000000" w14:paraId="00000005">
      <w:pPr>
        <w:pStyle w:val="Heading2"/>
        <w:spacing w:after="120" w:before="320" w:lineRule="auto"/>
        <w:rPr>
          <w:color w:val="000000"/>
        </w:rPr>
      </w:pPr>
      <w:r w:rsidDel="00000000" w:rsidR="00000000" w:rsidRPr="00000000">
        <w:rPr>
          <w:b w:val="1"/>
          <w:bCs w:val="1"/>
          <w:color w:val="000000"/>
          <w:rtl w:val="0"/>
        </w:rPr>
        <w:t xml:space="preserve">Q1. High-frequency noise: appropriate frequency domain filter, working, and impact</w:t>
      </w:r>
      <w:r w:rsidDel="00000000" w:rsidR="00000000" w:rsidRPr="00000000">
        <w:rPr>
          <w:rtl w:val="0"/>
        </w:rPr>
      </w:r>
    </w:p>
    <w:p w:rsidR="00000000" w:rsidDel="00000000" w:rsidP="00000000" w:rsidRDefault="00000000" w:rsidRPr="00000000" w14:paraId="00000006">
      <w:pPr>
        <w:spacing w:after="100" w:lineRule="auto"/>
        <w:jc w:val="both"/>
        <w:rPr/>
      </w:pPr>
      <w:r w:rsidDel="00000000" w:rsidR="00000000" w:rsidRPr="00000000">
        <w:rPr>
          <w:rtl w:val="0"/>
        </w:rPr>
        <w:t xml:space="preserve">High-frequency noise appears as rapid, random intensity fluctuations, which correspond to high-frequency components in the Fourier spectrum. The appropriate filter is a Low-Pass Filter (LPF) applied in the frequency domain, since it attenuates high frequencies while retaining the low-frequency components that represent the smooth, meaningful structure of the image.</w:t>
      </w:r>
    </w:p>
    <w:p w:rsidR="00000000" w:rsidDel="00000000" w:rsidP="00000000" w:rsidRDefault="00000000" w:rsidRPr="00000000" w14:paraId="00000007">
      <w:pPr>
        <w:spacing w:after="80" w:before="160" w:lineRule="auto"/>
        <w:rPr/>
      </w:pPr>
      <w:r w:rsidDel="00000000" w:rsidR="00000000" w:rsidRPr="00000000">
        <w:rPr>
          <w:b w:val="1"/>
          <w:bCs w:val="1"/>
          <w:i w:val="1"/>
          <w:iCs w:val="1"/>
          <w:rtl w:val="0"/>
        </w:rPr>
        <w:t xml:space="preserve">Working:</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image is transformed to the frequency domain using the 2-D Discrete Fourier Transform (DFT/FFT).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low-pass filter mask H(u,v) is designed (Ideal, Butterworth, or Gaussian) that passes frequencies within a cutoff radius D0 and attenuates frequencies beyond it.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filter is multiplied element-wise with the Fourier-transformed image: G(u,v) = H(u,v) · F(u,v).</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Inverse DFT is applied to G(u,v) to obtain the filtered (denoised) spatial-domain image.</w:t>
      </w:r>
    </w:p>
    <w:p w:rsidR="00000000" w:rsidDel="00000000" w:rsidP="00000000" w:rsidRDefault="00000000" w:rsidRPr="00000000" w14:paraId="0000000C">
      <w:pPr>
        <w:spacing w:after="80" w:before="160" w:lineRule="auto"/>
        <w:rPr/>
      </w:pPr>
      <w:r w:rsidDel="00000000" w:rsidR="00000000" w:rsidRPr="00000000">
        <w:rPr>
          <w:b w:val="1"/>
          <w:bCs w:val="1"/>
          <w:i w:val="1"/>
          <w:iCs w:val="1"/>
          <w:rtl w:val="0"/>
        </w:rPr>
        <w:t xml:space="preserve">Justification and impact:</w:t>
      </w:r>
      <w:r w:rsidDel="00000000" w:rsidR="00000000" w:rsidRPr="00000000">
        <w:rPr>
          <w:rtl w:val="0"/>
        </w:rPr>
      </w:r>
    </w:p>
    <w:p w:rsidR="00000000" w:rsidDel="00000000" w:rsidP="00000000" w:rsidRDefault="00000000" w:rsidRPr="00000000" w14:paraId="0000000D">
      <w:pPr>
        <w:spacing w:after="100" w:lineRule="auto"/>
        <w:jc w:val="both"/>
        <w:rPr/>
      </w:pPr>
      <w:r w:rsidDel="00000000" w:rsidR="00000000" w:rsidRPr="00000000">
        <w:rPr>
          <w:rtl w:val="0"/>
        </w:rPr>
        <w:t xml:space="preserve">A Gaussian or Butterworth LPF is preferred over an Ideal LPF because the Ideal filter has a sharp cutoff that causes ringing artifacts (Gibbs phenomenon) around edges. Butterworth provides a smooth transition controlled by its order 'n', avoiding ringing while still removing noise. The impact is that high-frequency noise is suppressed and the image becomes smoother, but excessive filtering can also blur genuine edges, so the cutoff frequency D0 must be chosen carefully to balance noise removal against detail preservation.</w:t>
      </w:r>
    </w:p>
    <w:p w:rsidR="00000000" w:rsidDel="00000000" w:rsidP="00000000" w:rsidRDefault="00000000" w:rsidRPr="00000000" w14:paraId="0000000E">
      <w:pPr>
        <w:spacing w:after="200" w:before="60" w:lineRule="auto"/>
        <w:jc w:val="right"/>
        <w:rPr/>
      </w:pPr>
      <w:r w:rsidDel="00000000" w:rsidR="00000000" w:rsidRPr="00000000">
        <w:rPr>
          <w:i w:val="1"/>
          <w:iCs w:val="1"/>
          <w:color w:val="666666"/>
          <w:sz w:val="18"/>
          <w:szCs w:val="18"/>
          <w:rtl w:val="0"/>
        </w:rPr>
        <w:t xml:space="preserve">[Marks: 5]</w:t>
      </w:r>
      <w:r w:rsidDel="00000000" w:rsidR="00000000" w:rsidRPr="00000000">
        <w:rPr>
          <w:rtl w:val="0"/>
        </w:rPr>
      </w:r>
    </w:p>
    <w:p w:rsidR="00000000" w:rsidDel="00000000" w:rsidP="00000000" w:rsidRDefault="00000000" w:rsidRPr="00000000" w14:paraId="0000000F">
      <w:pPr>
        <w:pStyle w:val="Heading2"/>
        <w:spacing w:after="120" w:before="320" w:lineRule="auto"/>
        <w:rPr>
          <w:color w:val="000000"/>
        </w:rPr>
      </w:pPr>
      <w:r w:rsidDel="00000000" w:rsidR="00000000" w:rsidRPr="00000000">
        <w:rPr>
          <w:b w:val="1"/>
          <w:bCs w:val="1"/>
          <w:color w:val="000000"/>
          <w:rtl w:val="0"/>
        </w:rPr>
        <w:t xml:space="preserve">Q2. Preserving low-frequency components while removing noise: suitable filtering technique</w:t>
      </w:r>
      <w:r w:rsidDel="00000000" w:rsidR="00000000" w:rsidRPr="00000000">
        <w:rPr>
          <w:rtl w:val="0"/>
        </w:rPr>
      </w:r>
    </w:p>
    <w:p w:rsidR="00000000" w:rsidDel="00000000" w:rsidP="00000000" w:rsidRDefault="00000000" w:rsidRPr="00000000" w14:paraId="00000010">
      <w:pPr>
        <w:spacing w:after="100" w:lineRule="auto"/>
        <w:jc w:val="both"/>
        <w:rPr/>
      </w:pPr>
      <w:r w:rsidDel="00000000" w:rsidR="00000000" w:rsidRPr="00000000">
        <w:rPr>
          <w:rtl w:val="0"/>
        </w:rPr>
        <w:t xml:space="preserve">To preserve low-frequency components (overall structure, smooth intensity variations) while removing noise, a Gaussian Low-Pass Filter (GLPF) is the most suitable technique, as it smoothly retains low frequencies and gradually suppresses high frequencies without introducing artifacts.</w:t>
      </w:r>
    </w:p>
    <w:p w:rsidR="00000000" w:rsidDel="00000000" w:rsidP="00000000" w:rsidRDefault="00000000" w:rsidRPr="00000000" w14:paraId="00000011">
      <w:pPr>
        <w:spacing w:after="80" w:before="160" w:lineRule="auto"/>
        <w:rPr/>
      </w:pPr>
      <w:r w:rsidDel="00000000" w:rsidR="00000000" w:rsidRPr="00000000">
        <w:rPr>
          <w:b w:val="1"/>
          <w:bCs w:val="1"/>
          <w:i w:val="1"/>
          <w:iCs w:val="1"/>
          <w:rtl w:val="0"/>
        </w:rPr>
        <w:t xml:space="preserve">Technique and application:</w:t>
      </w:r>
      <w:r w:rsidDel="00000000" w:rsidR="00000000" w:rsidRPr="00000000">
        <w:rPr>
          <w:rtl w:val="0"/>
        </w:rPr>
      </w:r>
    </w:p>
    <w:p w:rsidR="00000000" w:rsidDel="00000000" w:rsidP="00000000" w:rsidRDefault="00000000" w:rsidRPr="00000000" w14:paraId="00000012">
      <w:pPr>
        <w:spacing w:after="100" w:lineRule="auto"/>
        <w:jc w:val="both"/>
        <w:rPr/>
      </w:pPr>
      <w:r w:rsidDel="00000000" w:rsidR="00000000" w:rsidRPr="00000000">
        <w:rPr>
          <w:rtl w:val="0"/>
        </w:rPr>
        <w:t xml:space="preserve">The Gaussian LPF transfer function is defined as H(u,v) = e^(−D²(u,v) / 2D0²), where D(u,v) is the distance from the origin (center) of the frequency rectangle and D0 is the cutoff frequency. Applying this filter involves: (1) computing F(u,v), the DFT of the image; (2) multiplying it point-wise with H(u,v); and (3) taking the inverse DFT to reconstruct the smoothed image.</w:t>
      </w:r>
    </w:p>
    <w:p w:rsidR="00000000" w:rsidDel="00000000" w:rsidP="00000000" w:rsidRDefault="00000000" w:rsidRPr="00000000" w14:paraId="00000013">
      <w:pPr>
        <w:spacing w:after="80" w:before="160" w:lineRule="auto"/>
        <w:rPr/>
      </w:pPr>
      <w:r w:rsidDel="00000000" w:rsidR="00000000" w:rsidRPr="00000000">
        <w:rPr>
          <w:b w:val="1"/>
          <w:bCs w:val="1"/>
          <w:i w:val="1"/>
          <w:iCs w:val="1"/>
          <w:rtl w:val="0"/>
        </w:rPr>
        <w:t xml:space="preserve">How it achieves the desired effect:</w:t>
      </w:r>
      <w:r w:rsidDel="00000000" w:rsidR="00000000" w:rsidRPr="00000000">
        <w:rPr>
          <w:rtl w:val="0"/>
        </w:rPr>
      </w:r>
    </w:p>
    <w:p w:rsidR="00000000" w:rsidDel="00000000" w:rsidP="00000000" w:rsidRDefault="00000000" w:rsidRPr="00000000" w14:paraId="00000014">
      <w:pPr>
        <w:spacing w:after="100" w:lineRule="auto"/>
        <w:jc w:val="both"/>
        <w:rPr/>
      </w:pPr>
      <w:r w:rsidDel="00000000" w:rsidR="00000000" w:rsidRPr="00000000">
        <w:rPr>
          <w:rtl w:val="0"/>
        </w:rPr>
        <w:t xml:space="preserve">Because the Gaussian function decays smoothly rather than cutting off abruptly, it preserves nearly all energy near the origin (low frequencies, i.e., the general shape and slowly varying intensities of the image) while progressively attenuating the higher frequencies associated with noise and fine random fluctuations. This produces effective noise reduction with minimal ringing and a natural, smooth appearance, unlike the Ideal LPF, which preserves low frequencies perfectly but introduces ringing due to its sharp cutoff.</w:t>
      </w:r>
    </w:p>
    <w:p w:rsidR="00000000" w:rsidDel="00000000" w:rsidP="00000000" w:rsidRDefault="00000000" w:rsidRPr="00000000" w14:paraId="00000015">
      <w:pPr>
        <w:spacing w:after="200" w:before="60" w:lineRule="auto"/>
        <w:jc w:val="right"/>
        <w:rPr/>
      </w:pPr>
      <w:r w:rsidDel="00000000" w:rsidR="00000000" w:rsidRPr="00000000">
        <w:rPr>
          <w:i w:val="1"/>
          <w:iCs w:val="1"/>
          <w:color w:val="666666"/>
          <w:sz w:val="18"/>
          <w:szCs w:val="18"/>
          <w:rtl w:val="0"/>
        </w:rPr>
        <w:t xml:space="preserve">[Marks: 5]</w:t>
      </w:r>
      <w:r w:rsidDel="00000000" w:rsidR="00000000" w:rsidRPr="00000000">
        <w:rPr>
          <w:rtl w:val="0"/>
        </w:rPr>
      </w:r>
    </w:p>
    <w:p w:rsidR="00000000" w:rsidDel="00000000" w:rsidP="00000000" w:rsidRDefault="00000000" w:rsidRPr="00000000" w14:paraId="00000016">
      <w:pPr>
        <w:pStyle w:val="Heading2"/>
        <w:spacing w:after="120" w:before="320" w:lineRule="auto"/>
        <w:rPr>
          <w:color w:val="000000"/>
        </w:rPr>
      </w:pPr>
      <w:r w:rsidDel="00000000" w:rsidR="00000000" w:rsidRPr="00000000">
        <w:rPr>
          <w:b w:val="1"/>
          <w:bCs w:val="1"/>
          <w:color w:val="000000"/>
          <w:rtl w:val="0"/>
        </w:rPr>
        <w:t xml:space="preserve">Q3. Edge enhancement in the frequency domain: filtering approach and effect</w:t>
      </w:r>
      <w:r w:rsidDel="00000000" w:rsidR="00000000" w:rsidRPr="00000000">
        <w:rPr>
          <w:rtl w:val="0"/>
        </w:rPr>
      </w:r>
    </w:p>
    <w:p w:rsidR="00000000" w:rsidDel="00000000" w:rsidP="00000000" w:rsidRDefault="00000000" w:rsidRPr="00000000" w14:paraId="00000017">
      <w:pPr>
        <w:spacing w:after="100" w:lineRule="auto"/>
        <w:jc w:val="both"/>
        <w:rPr/>
      </w:pPr>
      <w:r w:rsidDel="00000000" w:rsidR="00000000" w:rsidRPr="00000000">
        <w:rPr>
          <w:rtl w:val="0"/>
        </w:rPr>
        <w:t xml:space="preserve">Edge enhancement requires emphasizing rapid intensity transitions, which correspond to high-frequency components. The appropriate approach is a High-Pass Filter (HPF), such as an Ideal, Butterworth, or Gaussian High-Pass Filter, or a High-Frequency Emphasis Filter for combined enhancement.</w:t>
      </w:r>
    </w:p>
    <w:p w:rsidR="00000000" w:rsidDel="00000000" w:rsidP="00000000" w:rsidRDefault="00000000" w:rsidRPr="00000000" w14:paraId="00000018">
      <w:pPr>
        <w:spacing w:after="80" w:before="160" w:lineRule="auto"/>
        <w:rPr/>
      </w:pPr>
      <w:r w:rsidDel="00000000" w:rsidR="00000000" w:rsidRPr="00000000">
        <w:rPr>
          <w:b w:val="1"/>
          <w:bCs w:val="1"/>
          <w:i w:val="1"/>
          <w:iCs w:val="1"/>
          <w:rtl w:val="0"/>
        </w:rPr>
        <w:t xml:space="preserve">Working:</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Transform the image to the frequency domain: F(u,v) = DFT{f(x,y)}.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 H(u,v) such that H = 1 − H_LP(u,v), i.e., it attenuates low frequencies near the origin and passes high frequencies.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Multiply: G(u,v) = H(u,v) · F(u,v), then apply inverse DFT to obtain the edge-enhanced image.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High-Frequency Emphasis, H_HFE(u,v) = a + b·H_HP(u,v) (a ≥ 0, b &gt; 1) is used to boost high frequencies while retaining some low-frequency content, avoiding a completely dark, detail-less background.</w:t>
      </w:r>
    </w:p>
    <w:p w:rsidR="00000000" w:rsidDel="00000000" w:rsidP="00000000" w:rsidRDefault="00000000" w:rsidRPr="00000000" w14:paraId="0000001D">
      <w:pPr>
        <w:spacing w:after="80" w:before="160" w:lineRule="auto"/>
        <w:rPr/>
      </w:pPr>
      <w:r w:rsidDel="00000000" w:rsidR="00000000" w:rsidRPr="00000000">
        <w:rPr>
          <w:b w:val="1"/>
          <w:bCs w:val="1"/>
          <w:i w:val="1"/>
          <w:iCs w:val="1"/>
          <w:rtl w:val="0"/>
        </w:rPr>
        <w:t xml:space="preserve">Justification and effect:</w:t>
      </w:r>
      <w:r w:rsidDel="00000000" w:rsidR="00000000" w:rsidRPr="00000000">
        <w:rPr>
          <w:rtl w:val="0"/>
        </w:rPr>
      </w:r>
    </w:p>
    <w:p w:rsidR="00000000" w:rsidDel="00000000" w:rsidP="00000000" w:rsidRDefault="00000000" w:rsidRPr="00000000" w14:paraId="0000001E">
      <w:pPr>
        <w:spacing w:after="100" w:lineRule="auto"/>
        <w:jc w:val="both"/>
        <w:rPr/>
      </w:pPr>
      <w:r w:rsidDel="00000000" w:rsidR="00000000" w:rsidRPr="00000000">
        <w:rPr>
          <w:rtl w:val="0"/>
        </w:rPr>
        <w:t xml:space="preserve">Since edges and fine details are represented by high-frequency components, a high-pass filter amplifies these while suppressing the smoothly varying (low-frequency) regions. This sharpens boundaries and increases contrast around edges. However, a pure HPF also removes the average intensity (DC component), making the result appear dark; hence High-Frequency Emphasis is often preferred as it enhances edges while preserving overall brightness.</w:t>
      </w:r>
    </w:p>
    <w:p w:rsidR="00000000" w:rsidDel="00000000" w:rsidP="00000000" w:rsidRDefault="00000000" w:rsidRPr="00000000" w14:paraId="0000001F">
      <w:pPr>
        <w:spacing w:after="200" w:before="60" w:lineRule="auto"/>
        <w:jc w:val="right"/>
        <w:rPr/>
      </w:pPr>
      <w:r w:rsidDel="00000000" w:rsidR="00000000" w:rsidRPr="00000000">
        <w:rPr>
          <w:i w:val="1"/>
          <w:iCs w:val="1"/>
          <w:color w:val="666666"/>
          <w:sz w:val="18"/>
          <w:szCs w:val="18"/>
          <w:rtl w:val="0"/>
        </w:rPr>
        <w:t xml:space="preserve">[Marks: 5]</w:t>
      </w:r>
      <w:r w:rsidDel="00000000" w:rsidR="00000000" w:rsidRPr="00000000">
        <w:rPr>
          <w:rtl w:val="0"/>
        </w:rPr>
      </w:r>
    </w:p>
    <w:p w:rsidR="00000000" w:rsidDel="00000000" w:rsidP="00000000" w:rsidRDefault="00000000" w:rsidRPr="00000000" w14:paraId="00000020">
      <w:pPr>
        <w:pStyle w:val="Heading2"/>
        <w:spacing w:after="120" w:before="320" w:lineRule="auto"/>
        <w:rPr>
          <w:color w:val="000000"/>
        </w:rPr>
      </w:pPr>
      <w:r w:rsidDel="00000000" w:rsidR="00000000" w:rsidRPr="00000000">
        <w:rPr>
          <w:b w:val="1"/>
          <w:bCs w:val="1"/>
          <w:color w:val="000000"/>
          <w:rtl w:val="0"/>
        </w:rPr>
        <w:t xml:space="preserve">Q4. Smooth version of an image: frequency domain smoothing technique</w:t>
      </w:r>
      <w:r w:rsidDel="00000000" w:rsidR="00000000" w:rsidRPr="00000000">
        <w:rPr>
          <w:rtl w:val="0"/>
        </w:rPr>
      </w:r>
    </w:p>
    <w:p w:rsidR="00000000" w:rsidDel="00000000" w:rsidP="00000000" w:rsidRDefault="00000000" w:rsidRPr="00000000" w14:paraId="00000021">
      <w:pPr>
        <w:spacing w:after="100" w:lineRule="auto"/>
        <w:jc w:val="both"/>
        <w:rPr/>
      </w:pPr>
      <w:r w:rsidDel="00000000" w:rsidR="00000000" w:rsidRPr="00000000">
        <w:rPr>
          <w:rtl w:val="0"/>
        </w:rPr>
        <w:t xml:space="preserve">Smoothing an image in the frequency domain is achieved using a Low-Pass Filter, most commonly the Butterworth Low-Pass Filter (BLPF), which offers a controllable trade-off between smoothing strength and ringing artifacts.</w:t>
      </w:r>
    </w:p>
    <w:p w:rsidR="00000000" w:rsidDel="00000000" w:rsidP="00000000" w:rsidRDefault="00000000" w:rsidRPr="00000000" w14:paraId="00000022">
      <w:pPr>
        <w:spacing w:after="80" w:before="160" w:lineRule="auto"/>
        <w:rPr/>
      </w:pPr>
      <w:r w:rsidDel="00000000" w:rsidR="00000000" w:rsidRPr="00000000">
        <w:rPr>
          <w:b w:val="1"/>
          <w:bCs w:val="1"/>
          <w:i w:val="1"/>
          <w:iCs w:val="1"/>
          <w:rtl w:val="0"/>
        </w:rPr>
        <w:t xml:space="preserve">Working:</w:t>
      </w:r>
      <w:r w:rsidDel="00000000" w:rsidR="00000000" w:rsidRPr="00000000">
        <w:rPr>
          <w:rtl w:val="0"/>
        </w:rPr>
      </w:r>
    </w:p>
    <w:p w:rsidR="00000000" w:rsidDel="00000000" w:rsidP="00000000" w:rsidRDefault="00000000" w:rsidRPr="00000000" w14:paraId="00000023">
      <w:pPr>
        <w:spacing w:after="100" w:lineRule="auto"/>
        <w:jc w:val="both"/>
        <w:rPr/>
      </w:pPr>
      <w:r w:rsidDel="00000000" w:rsidR="00000000" w:rsidRPr="00000000">
        <w:rPr>
          <w:rtl w:val="0"/>
        </w:rPr>
        <w:t xml:space="preserve">The Butterworth LPF transfer function is H(u,v) = 1 / [1 + (D(u,v)/D0)^(2n)], where D0 is the cutoff frequency and n is the filter order. The procedure is: (1) compute the DFT of the image, F(u,v); (2) center the spectrum by shifting the zero frequency to the origin; (3) multiply the spectrum with H(u,v) so that frequencies beyond D0 are progressively attenuated depending on order n; and (4) apply the inverse DFT and take the real part to obtain the smoothed spatial image.</w:t>
      </w:r>
    </w:p>
    <w:p w:rsidR="00000000" w:rsidDel="00000000" w:rsidP="00000000" w:rsidRDefault="00000000" w:rsidRPr="00000000" w14:paraId="00000024">
      <w:pPr>
        <w:spacing w:after="80" w:before="160" w:lineRule="auto"/>
        <w:rPr/>
      </w:pPr>
      <w:r w:rsidDel="00000000" w:rsidR="00000000" w:rsidRPr="00000000">
        <w:rPr>
          <w:b w:val="1"/>
          <w:bCs w:val="1"/>
          <w:i w:val="1"/>
          <w:iCs w:val="1"/>
          <w:rtl w:val="0"/>
        </w:rPr>
        <w:t xml:space="preserve">Justification and result:</w:t>
      </w:r>
      <w:r w:rsidDel="00000000" w:rsidR="00000000" w:rsidRPr="00000000">
        <w:rPr>
          <w:rtl w:val="0"/>
        </w:rPr>
      </w:r>
    </w:p>
    <w:p w:rsidR="00000000" w:rsidDel="00000000" w:rsidP="00000000" w:rsidRDefault="00000000" w:rsidRPr="00000000" w14:paraId="00000025">
      <w:pPr>
        <w:spacing w:after="100" w:lineRule="auto"/>
        <w:jc w:val="both"/>
        <w:rPr/>
      </w:pPr>
      <w:r w:rsidDel="00000000" w:rsidR="00000000" w:rsidRPr="00000000">
        <w:rPr>
          <w:rtl w:val="0"/>
        </w:rPr>
        <w:t xml:space="preserve">A low order (e.g., n = 1) gives a very smooth transition similar to the Gaussian filter with minimal ringing, while a higher order approaches the sharp cutoff of an Ideal filter, introducing more ringing. By tuning D0 and n, the degree of smoothing can be controlled — smaller D0 removes more high-frequency detail, producing a blurrier image, while larger D0 retains more detail. The result is a smoothed image where noise and fine texture are reduced while the overall structure remains intact.</w:t>
      </w:r>
    </w:p>
    <w:p w:rsidR="00000000" w:rsidDel="00000000" w:rsidP="00000000" w:rsidRDefault="00000000" w:rsidRPr="00000000" w14:paraId="00000026">
      <w:pPr>
        <w:spacing w:after="200" w:before="60" w:lineRule="auto"/>
        <w:jc w:val="right"/>
        <w:rPr/>
      </w:pPr>
      <w:r w:rsidDel="00000000" w:rsidR="00000000" w:rsidRPr="00000000">
        <w:rPr>
          <w:i w:val="1"/>
          <w:iCs w:val="1"/>
          <w:color w:val="666666"/>
          <w:sz w:val="18"/>
          <w:szCs w:val="18"/>
          <w:rtl w:val="0"/>
        </w:rPr>
        <w:t xml:space="preserve">[Marks: 5]</w:t>
      </w:r>
      <w:r w:rsidDel="00000000" w:rsidR="00000000" w:rsidRPr="00000000">
        <w:rPr>
          <w:rtl w:val="0"/>
        </w:rPr>
      </w:r>
    </w:p>
    <w:p w:rsidR="00000000" w:rsidDel="00000000" w:rsidP="00000000" w:rsidRDefault="00000000" w:rsidRPr="00000000" w14:paraId="00000027">
      <w:pPr>
        <w:pStyle w:val="Heading2"/>
        <w:spacing w:after="120" w:before="320" w:lineRule="auto"/>
        <w:rPr>
          <w:color w:val="000000"/>
        </w:rPr>
      </w:pPr>
      <w:r w:rsidDel="00000000" w:rsidR="00000000" w:rsidRPr="00000000">
        <w:rPr>
          <w:b w:val="1"/>
          <w:bCs w:val="1"/>
          <w:color w:val="000000"/>
          <w:rtl w:val="0"/>
        </w:rPr>
        <w:t xml:space="preserve">Q5. Object clearly brighter than background: segmentation technique</w:t>
      </w:r>
      <w:r w:rsidDel="00000000" w:rsidR="00000000" w:rsidRPr="00000000">
        <w:rPr>
          <w:rtl w:val="0"/>
        </w:rPr>
      </w:r>
    </w:p>
    <w:p w:rsidR="00000000" w:rsidDel="00000000" w:rsidP="00000000" w:rsidRDefault="00000000" w:rsidRPr="00000000" w14:paraId="00000028">
      <w:pPr>
        <w:spacing w:after="100" w:lineRule="auto"/>
        <w:jc w:val="both"/>
        <w:rPr/>
      </w:pPr>
      <w:r w:rsidDel="00000000" w:rsidR="00000000" w:rsidRPr="00000000">
        <w:rPr>
          <w:rtl w:val="0"/>
        </w:rPr>
        <w:t xml:space="preserve">When an object is clearly brighter than the background, Global Thresholding (intensity-based segmentation) is the appropriate technique. It separates the image into object and background pixels based on a single intensity threshold value T.</w:t>
      </w:r>
    </w:p>
    <w:p w:rsidR="00000000" w:rsidDel="00000000" w:rsidP="00000000" w:rsidRDefault="00000000" w:rsidRPr="00000000" w14:paraId="00000029">
      <w:pPr>
        <w:spacing w:after="80" w:before="160" w:lineRule="auto"/>
        <w:rPr/>
      </w:pPr>
      <w:r w:rsidDel="00000000" w:rsidR="00000000" w:rsidRPr="00000000">
        <w:rPr>
          <w:b w:val="1"/>
          <w:bCs w:val="1"/>
          <w:i w:val="1"/>
          <w:iCs w:val="1"/>
          <w:rtl w:val="0"/>
        </w:rPr>
        <w:t xml:space="preserve">Working:</w:t>
      </w:r>
      <w:r w:rsidDel="00000000" w:rsidR="00000000" w:rsidRPr="00000000">
        <w:rPr>
          <w:rtl w:val="0"/>
        </w:rPr>
      </w:r>
    </w:p>
    <w:p w:rsidR="00000000" w:rsidDel="00000000" w:rsidP="00000000" w:rsidRDefault="00000000" w:rsidRPr="00000000" w14:paraId="0000002A">
      <w:pPr>
        <w:spacing w:after="100" w:lineRule="auto"/>
        <w:jc w:val="both"/>
        <w:rPr/>
      </w:pPr>
      <w:r w:rsidDel="00000000" w:rsidR="00000000" w:rsidRPr="00000000">
        <w:rPr>
          <w:rtl w:val="0"/>
        </w:rPr>
        <w:t xml:space="preserve">Each pixel is classified using: g(x,y) = 1 if f(x,y) &gt; T (object), and g(x,y) = 0 if f(x,y) ≤ T (background). Since the histogram of such an image typically shows two well-separated peaks (bimodal distribution) — one for the darker background and one for the brighter object — the threshold T is chosen at the valley between the two peaks. Otsu's method can be used to automatically compute the optimal threshold by maximizing the between-class variance of the two pixel classes.</w:t>
      </w:r>
    </w:p>
    <w:p w:rsidR="00000000" w:rsidDel="00000000" w:rsidP="00000000" w:rsidRDefault="00000000" w:rsidRPr="00000000" w14:paraId="0000002B">
      <w:pPr>
        <w:spacing w:after="80" w:before="160" w:lineRule="auto"/>
        <w:rPr/>
      </w:pPr>
      <w:r w:rsidDel="00000000" w:rsidR="00000000" w:rsidRPr="00000000">
        <w:rPr>
          <w:b w:val="1"/>
          <w:bCs w:val="1"/>
          <w:i w:val="1"/>
          <w:iCs w:val="1"/>
          <w:rtl w:val="0"/>
        </w:rPr>
        <w:t xml:space="preserve">Justification and effectiveness:</w:t>
      </w:r>
      <w:r w:rsidDel="00000000" w:rsidR="00000000" w:rsidRPr="00000000">
        <w:rPr>
          <w:rtl w:val="0"/>
        </w:rPr>
      </w:r>
    </w:p>
    <w:p w:rsidR="00000000" w:rsidDel="00000000" w:rsidP="00000000" w:rsidRDefault="00000000" w:rsidRPr="00000000" w14:paraId="0000002C">
      <w:pPr>
        <w:spacing w:after="100" w:lineRule="auto"/>
        <w:jc w:val="both"/>
        <w:rPr/>
      </w:pPr>
      <w:r w:rsidDel="00000000" w:rsidR="00000000" w:rsidRPr="00000000">
        <w:rPr>
          <w:rtl w:val="0"/>
        </w:rPr>
        <w:t xml:space="preserve">Because there is a clear, consistent intensity difference between the object and background, a single global threshold effectively separates them without requiring more complex region-based or edge-based methods. This technique is computationally simple, fast, and highly effective when illumination is uniform and the intensity distributions of object and background are well separated.</w:t>
      </w:r>
    </w:p>
    <w:p w:rsidR="00000000" w:rsidDel="00000000" w:rsidP="00000000" w:rsidRDefault="00000000" w:rsidRPr="00000000" w14:paraId="0000002D">
      <w:pPr>
        <w:spacing w:after="200" w:before="60" w:lineRule="auto"/>
        <w:jc w:val="right"/>
        <w:rPr/>
      </w:pPr>
      <w:r w:rsidDel="00000000" w:rsidR="00000000" w:rsidRPr="00000000">
        <w:rPr>
          <w:i w:val="1"/>
          <w:iCs w:val="1"/>
          <w:color w:val="666666"/>
          <w:sz w:val="18"/>
          <w:szCs w:val="18"/>
          <w:rtl w:val="0"/>
        </w:rPr>
        <w:t xml:space="preserve">[Marks: 5]</w:t>
      </w:r>
      <w:r w:rsidDel="00000000" w:rsidR="00000000" w:rsidRPr="00000000">
        <w:rPr>
          <w:rtl w:val="0"/>
        </w:rPr>
      </w:r>
    </w:p>
    <w:p w:rsidR="00000000" w:rsidDel="00000000" w:rsidP="00000000" w:rsidRDefault="00000000" w:rsidRPr="00000000" w14:paraId="0000002E">
      <w:pPr>
        <w:pStyle w:val="Heading2"/>
        <w:spacing w:after="120" w:before="320" w:lineRule="auto"/>
        <w:rPr>
          <w:color w:val="000000"/>
        </w:rPr>
      </w:pPr>
      <w:r w:rsidDel="00000000" w:rsidR="00000000" w:rsidRPr="00000000">
        <w:rPr>
          <w:b w:val="1"/>
          <w:bCs w:val="1"/>
          <w:color w:val="000000"/>
          <w:rtl w:val="0"/>
        </w:rPr>
        <w:t xml:space="preserve">Q6. Separating foreground and background based on intensity</w:t>
      </w:r>
      <w:r w:rsidDel="00000000" w:rsidR="00000000" w:rsidRPr="00000000">
        <w:rPr>
          <w:rtl w:val="0"/>
        </w:rPr>
      </w:r>
    </w:p>
    <w:p w:rsidR="00000000" w:rsidDel="00000000" w:rsidP="00000000" w:rsidRDefault="00000000" w:rsidRPr="00000000" w14:paraId="0000002F">
      <w:pPr>
        <w:spacing w:after="100" w:lineRule="auto"/>
        <w:jc w:val="both"/>
        <w:rPr/>
      </w:pPr>
      <w:r w:rsidDel="00000000" w:rsidR="00000000" w:rsidRPr="00000000">
        <w:rPr>
          <w:rtl w:val="0"/>
        </w:rPr>
        <w:t xml:space="preserve">To separate foreground and background purely based on intensity values, Thresholding-based segmentation is applied. Depending on illumination conditions, this can be Global Thresholding (single threshold for the whole image) or Adaptive/Local Thresholding (threshold varies across the image).</w:t>
      </w:r>
    </w:p>
    <w:p w:rsidR="00000000" w:rsidDel="00000000" w:rsidP="00000000" w:rsidRDefault="00000000" w:rsidRPr="00000000" w14:paraId="00000030">
      <w:pPr>
        <w:spacing w:after="80" w:before="160" w:lineRule="auto"/>
        <w:rPr/>
      </w:pPr>
      <w:r w:rsidDel="00000000" w:rsidR="00000000" w:rsidRPr="00000000">
        <w:rPr>
          <w:b w:val="1"/>
          <w:bCs w:val="1"/>
          <w:i w:val="1"/>
          <w:iCs w:val="1"/>
          <w:rtl w:val="0"/>
        </w:rPr>
        <w:t xml:space="preserve">Application (process):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Compute the histogram of the grayscale image to study the intensity distribution.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the histogram is bimodal, select a global threshold T at the valley between the two peaks, or compute it automatically using Otsu's method (which maximizes inter-class variance).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Classify each pixel: foreground if f(x,y) &gt; T, background otherwise (or vice versa depending on which is brighter).</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illumination varies across the image, divide the image into sub-regions and apply local thresholds, or use adaptive thresholding based on local mean/variance.</w:t>
      </w:r>
    </w:p>
    <w:p w:rsidR="00000000" w:rsidDel="00000000" w:rsidP="00000000" w:rsidRDefault="00000000" w:rsidRPr="00000000" w14:paraId="00000035">
      <w:pPr>
        <w:spacing w:after="80" w:before="160" w:lineRule="auto"/>
        <w:rPr/>
      </w:pPr>
      <w:r w:rsidDel="00000000" w:rsidR="00000000" w:rsidRPr="00000000">
        <w:rPr>
          <w:b w:val="1"/>
          <w:bCs w:val="1"/>
          <w:i w:val="1"/>
          <w:iCs w:val="1"/>
          <w:rtl w:val="0"/>
        </w:rPr>
        <w:t xml:space="preserve">Explanation:</w:t>
      </w:r>
      <w:r w:rsidDel="00000000" w:rsidR="00000000" w:rsidRPr="00000000">
        <w:rPr>
          <w:rtl w:val="0"/>
        </w:rPr>
      </w:r>
    </w:p>
    <w:p w:rsidR="00000000" w:rsidDel="00000000" w:rsidP="00000000" w:rsidRDefault="00000000" w:rsidRPr="00000000" w14:paraId="00000036">
      <w:pPr>
        <w:spacing w:after="100" w:lineRule="auto"/>
        <w:jc w:val="both"/>
        <w:rPr/>
      </w:pPr>
      <w:r w:rsidDel="00000000" w:rsidR="00000000" w:rsidRPr="00000000">
        <w:rPr>
          <w:rtl w:val="0"/>
        </w:rPr>
        <w:t xml:space="preserve">This method works because foreground and background pixels occupy different, separable intensity ranges. Thresholding converts the grayscale image into a binary image, directly isolating the foreground region for further analysis such as object counting, shape analysis, or feature extraction.</w:t>
      </w:r>
    </w:p>
    <w:p w:rsidR="00000000" w:rsidDel="00000000" w:rsidP="00000000" w:rsidRDefault="00000000" w:rsidRPr="00000000" w14:paraId="00000037">
      <w:pPr>
        <w:spacing w:after="200" w:before="60" w:lineRule="auto"/>
        <w:jc w:val="right"/>
        <w:rPr/>
      </w:pPr>
      <w:r w:rsidDel="00000000" w:rsidR="00000000" w:rsidRPr="00000000">
        <w:rPr>
          <w:i w:val="1"/>
          <w:iCs w:val="1"/>
          <w:color w:val="666666"/>
          <w:sz w:val="18"/>
          <w:szCs w:val="18"/>
          <w:rtl w:val="0"/>
        </w:rPr>
        <w:t xml:space="preserve">[Marks: 5]</w:t>
      </w:r>
      <w:r w:rsidDel="00000000" w:rsidR="00000000" w:rsidRPr="00000000">
        <w:rPr>
          <w:rtl w:val="0"/>
        </w:rPr>
      </w:r>
    </w:p>
    <w:p w:rsidR="00000000" w:rsidDel="00000000" w:rsidP="00000000" w:rsidRDefault="00000000" w:rsidRPr="00000000" w14:paraId="00000038">
      <w:pPr>
        <w:pStyle w:val="Heading2"/>
        <w:spacing w:after="120" w:before="320" w:lineRule="auto"/>
        <w:rPr>
          <w:color w:val="000000"/>
        </w:rPr>
      </w:pPr>
      <w:r w:rsidDel="00000000" w:rsidR="00000000" w:rsidRPr="00000000">
        <w:rPr>
          <w:b w:val="1"/>
          <w:bCs w:val="1"/>
          <w:color w:val="000000"/>
          <w:rtl w:val="0"/>
        </w:rPr>
        <w:t xml:space="preserve">Q7. Identification of object edges: edge detection method</w:t>
      </w:r>
      <w:r w:rsidDel="00000000" w:rsidR="00000000" w:rsidRPr="00000000">
        <w:rPr>
          <w:rtl w:val="0"/>
        </w:rPr>
      </w:r>
    </w:p>
    <w:p w:rsidR="00000000" w:rsidDel="00000000" w:rsidP="00000000" w:rsidRDefault="00000000" w:rsidRPr="00000000" w14:paraId="00000039">
      <w:pPr>
        <w:spacing w:after="100" w:lineRule="auto"/>
        <w:jc w:val="both"/>
        <w:rPr/>
      </w:pPr>
      <w:r w:rsidDel="00000000" w:rsidR="00000000" w:rsidRPr="00000000">
        <w:rPr>
          <w:rtl w:val="0"/>
        </w:rPr>
        <w:t xml:space="preserve">The Canny Edge Detector is a suitable and widely used method for identifying object edges, as it provides accurate, thin, and well-localized edges with good noise immunity.</w:t>
      </w:r>
    </w:p>
    <w:p w:rsidR="00000000" w:rsidDel="00000000" w:rsidP="00000000" w:rsidRDefault="00000000" w:rsidRPr="00000000" w14:paraId="0000003A">
      <w:pPr>
        <w:spacing w:after="80" w:before="160" w:lineRule="auto"/>
        <w:rPr/>
      </w:pPr>
      <w:r w:rsidDel="00000000" w:rsidR="00000000" w:rsidRPr="00000000">
        <w:rPr>
          <w:b w:val="1"/>
          <w:bCs w:val="1"/>
          <w:i w:val="1"/>
          <w:iCs w:val="1"/>
          <w:rtl w:val="0"/>
        </w:rPr>
        <w:t xml:space="preserve">Working:</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Noise reduction: The image is smoothed using a Gaussian filter to reduce the effect of noise on gradient computation.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Gradient computation: Intensity gradients (magnitude and direction) are computed, typically using Sobel operators in the x and y directions.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Non-maximum suppression: Pixels are examined and only local maxima along the gradient direction are retained, thinning the edges.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Double thresholding: Two thresholds (high and low) classify pixels as strong, weak, or non-edges.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Edge tracking by hysteresis: Weak edges connected to strong edges are retained as true edges; isolated weak edges are discarded.</w:t>
      </w:r>
    </w:p>
    <w:p w:rsidR="00000000" w:rsidDel="00000000" w:rsidP="00000000" w:rsidRDefault="00000000" w:rsidRPr="00000000" w14:paraId="00000040">
      <w:pPr>
        <w:spacing w:after="80" w:before="160" w:lineRule="auto"/>
        <w:rPr/>
      </w:pPr>
      <w:r w:rsidDel="00000000" w:rsidR="00000000" w:rsidRPr="00000000">
        <w:rPr>
          <w:b w:val="1"/>
          <w:bCs w:val="1"/>
          <w:i w:val="1"/>
          <w:iCs w:val="1"/>
          <w:rtl w:val="0"/>
        </w:rPr>
        <w:t xml:space="preserve">Justification and effectiveness:</w:t>
      </w:r>
      <w:r w:rsidDel="00000000" w:rsidR="00000000" w:rsidRPr="00000000">
        <w:rPr>
          <w:rtl w:val="0"/>
        </w:rPr>
      </w:r>
    </w:p>
    <w:p w:rsidR="00000000" w:rsidDel="00000000" w:rsidP="00000000" w:rsidRDefault="00000000" w:rsidRPr="00000000" w14:paraId="00000041">
      <w:pPr>
        <w:spacing w:after="100" w:lineRule="auto"/>
        <w:jc w:val="both"/>
        <w:rPr/>
      </w:pPr>
      <w:r w:rsidDel="00000000" w:rsidR="00000000" w:rsidRPr="00000000">
        <w:rPr>
          <w:rtl w:val="0"/>
        </w:rPr>
        <w:t xml:space="preserve">Compared to simpler operators like Sobel or Prewitt, Canny combines noise suppression, precise localization, and single-response-per-edge criteria, making it highly effective at accurately detecting true object boundaries while minimizing false edges caused by noise.</w:t>
      </w:r>
    </w:p>
    <w:p w:rsidR="00000000" w:rsidDel="00000000" w:rsidP="00000000" w:rsidRDefault="00000000" w:rsidRPr="00000000" w14:paraId="00000042">
      <w:pPr>
        <w:spacing w:after="200" w:before="60" w:lineRule="auto"/>
        <w:jc w:val="right"/>
        <w:rPr/>
      </w:pPr>
      <w:r w:rsidDel="00000000" w:rsidR="00000000" w:rsidRPr="00000000">
        <w:rPr>
          <w:i w:val="1"/>
          <w:iCs w:val="1"/>
          <w:sz w:val="18"/>
          <w:szCs w:val="18"/>
          <w:rtl w:val="0"/>
        </w:rPr>
        <w:t xml:space="preserve">[Marks: 5]</w:t>
      </w:r>
      <w:r w:rsidDel="00000000" w:rsidR="00000000" w:rsidRPr="00000000">
        <w:rPr>
          <w:rtl w:val="0"/>
        </w:rPr>
      </w:r>
    </w:p>
    <w:p w:rsidR="00000000" w:rsidDel="00000000" w:rsidP="00000000" w:rsidRDefault="00000000" w:rsidRPr="00000000" w14:paraId="00000043">
      <w:pPr>
        <w:pStyle w:val="Heading2"/>
        <w:spacing w:after="120" w:before="320" w:lineRule="auto"/>
        <w:rPr>
          <w:color w:val="000000"/>
        </w:rPr>
      </w:pPr>
      <w:r w:rsidDel="00000000" w:rsidR="00000000" w:rsidRPr="00000000">
        <w:rPr>
          <w:b w:val="1"/>
          <w:bCs w:val="1"/>
          <w:color w:val="000000"/>
          <w:rtl w:val="0"/>
        </w:rPr>
        <w:t xml:space="preserve">Q8. Adjacent pixels with similar intensity values: segmentation technique</w:t>
      </w:r>
      <w:r w:rsidDel="00000000" w:rsidR="00000000" w:rsidRPr="00000000">
        <w:rPr>
          <w:rtl w:val="0"/>
        </w:rPr>
      </w:r>
    </w:p>
    <w:p w:rsidR="00000000" w:rsidDel="00000000" w:rsidP="00000000" w:rsidRDefault="00000000" w:rsidRPr="00000000" w14:paraId="00000044">
      <w:pPr>
        <w:spacing w:after="100" w:lineRule="auto"/>
        <w:jc w:val="both"/>
        <w:rPr/>
      </w:pPr>
      <w:r w:rsidDel="00000000" w:rsidR="00000000" w:rsidRPr="00000000">
        <w:rPr>
          <w:rtl w:val="0"/>
        </w:rPr>
        <w:t xml:space="preserve">When adjacent pixels share similar intensity values and need to be grouped together, Region-Based Segmentation, specifically Region Growing, is the appropriate technique.</w:t>
      </w:r>
    </w:p>
    <w:p w:rsidR="00000000" w:rsidDel="00000000" w:rsidP="00000000" w:rsidRDefault="00000000" w:rsidRPr="00000000" w14:paraId="00000045">
      <w:pPr>
        <w:spacing w:after="80" w:before="160" w:lineRule="auto"/>
        <w:rPr/>
      </w:pPr>
      <w:r w:rsidDel="00000000" w:rsidR="00000000" w:rsidRPr="00000000">
        <w:rPr>
          <w:b w:val="1"/>
          <w:bCs w:val="1"/>
          <w:i w:val="1"/>
          <w:iCs w:val="1"/>
          <w:rtl w:val="0"/>
        </w:rPr>
        <w:t xml:space="preserve">Concept and process: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One or more seed points are selected within the region of interest.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Neighboring pixels of each seed are examined; a pixel is added to the region if its intensity difference from the seed (or region mean) is within a predefined similarity threshold.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process is repeated iteratively, growing the region outward pixel by pixel, until no neighboring pixels satisfy the similarity criterion.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result is a set of connected regions where all pixels within a region satisfy the homogeneity (similarity) criterion.</w:t>
      </w:r>
    </w:p>
    <w:p w:rsidR="00000000" w:rsidDel="00000000" w:rsidP="00000000" w:rsidRDefault="00000000" w:rsidRPr="00000000" w14:paraId="0000004A">
      <w:pPr>
        <w:spacing w:after="80" w:before="160" w:lineRule="auto"/>
        <w:rPr/>
      </w:pPr>
      <w:r w:rsidDel="00000000" w:rsidR="00000000" w:rsidRPr="00000000">
        <w:rPr>
          <w:b w:val="1"/>
          <w:bCs w:val="1"/>
          <w:i w:val="1"/>
          <w:iCs w:val="1"/>
          <w:rtl w:val="0"/>
        </w:rPr>
        <w:t xml:space="preserve">Explanation and reasoning:</w:t>
      </w:r>
      <w:r w:rsidDel="00000000" w:rsidR="00000000" w:rsidRPr="00000000">
        <w:rPr>
          <w:rtl w:val="0"/>
        </w:rPr>
      </w:r>
    </w:p>
    <w:p w:rsidR="00000000" w:rsidDel="00000000" w:rsidP="00000000" w:rsidRDefault="00000000" w:rsidRPr="00000000" w14:paraId="0000004B">
      <w:pPr>
        <w:spacing w:after="100" w:lineRule="auto"/>
        <w:jc w:val="both"/>
        <w:rPr/>
      </w:pPr>
      <w:r w:rsidDel="00000000" w:rsidR="00000000" w:rsidRPr="00000000">
        <w:rPr>
          <w:rtl w:val="0"/>
        </w:rPr>
        <w:t xml:space="preserve">This technique directly exploits the property that pixels belonging to the same object typically have similar and spatially connected intensity values. Because it grows regions based on local similarity and connectivity, it correctly groups adjacent pixels with close intensity values into coherent regions, making it effective for images with homogeneous object regions, though the choice of seed points and threshold value significantly affects the outcome.</w:t>
      </w:r>
    </w:p>
    <w:p w:rsidR="00000000" w:rsidDel="00000000" w:rsidP="00000000" w:rsidRDefault="00000000" w:rsidRPr="00000000" w14:paraId="0000004C">
      <w:pPr>
        <w:spacing w:after="200" w:before="60" w:lineRule="auto"/>
        <w:jc w:val="right"/>
        <w:rPr/>
      </w:pPr>
      <w:r w:rsidDel="00000000" w:rsidR="00000000" w:rsidRPr="00000000">
        <w:rPr>
          <w:i w:val="1"/>
          <w:iCs w:val="1"/>
          <w:color w:val="666666"/>
          <w:sz w:val="18"/>
          <w:szCs w:val="18"/>
          <w:rtl w:val="0"/>
        </w:rPr>
        <w:t xml:space="preserve">[Marks: 5]</w:t>
      </w:r>
      <w:r w:rsidDel="00000000" w:rsidR="00000000" w:rsidRPr="00000000">
        <w:rPr>
          <w:rtl w:val="0"/>
        </w:rPr>
      </w:r>
    </w:p>
    <w:p w:rsidR="00000000" w:rsidDel="00000000" w:rsidP="00000000" w:rsidRDefault="00000000" w:rsidRPr="00000000" w14:paraId="0000004D">
      <w:pPr>
        <w:pStyle w:val="Heading2"/>
        <w:spacing w:after="120" w:before="320" w:lineRule="auto"/>
        <w:rPr>
          <w:color w:val="000000"/>
        </w:rPr>
      </w:pPr>
      <w:r w:rsidDel="00000000" w:rsidR="00000000" w:rsidRPr="00000000">
        <w:rPr>
          <w:b w:val="1"/>
          <w:bCs w:val="1"/>
          <w:color w:val="000000"/>
          <w:rtl w:val="0"/>
        </w:rPr>
        <w:t xml:space="preserve">Q9. Broken detected edges: improving edge continuity</w:t>
      </w:r>
      <w:r w:rsidDel="00000000" w:rsidR="00000000" w:rsidRPr="00000000">
        <w:rPr>
          <w:rtl w:val="0"/>
        </w:rPr>
      </w:r>
    </w:p>
    <w:p w:rsidR="00000000" w:rsidDel="00000000" w:rsidP="00000000" w:rsidRDefault="00000000" w:rsidRPr="00000000" w14:paraId="0000004E">
      <w:pPr>
        <w:spacing w:after="100" w:lineRule="auto"/>
        <w:jc w:val="both"/>
        <w:rPr/>
      </w:pPr>
      <w:r w:rsidDel="00000000" w:rsidR="00000000" w:rsidRPr="00000000">
        <w:rPr>
          <w:rtl w:val="0"/>
        </w:rPr>
        <w:t xml:space="preserve">When detected edges appear broken or discontinuous (a common problem after edge detection due to noise or weak gradients), Edge Linking, often combined with the Hough Transform, is used to restore continuity.</w:t>
      </w:r>
    </w:p>
    <w:p w:rsidR="00000000" w:rsidDel="00000000" w:rsidP="00000000" w:rsidRDefault="00000000" w:rsidRPr="00000000" w14:paraId="0000004F">
      <w:pPr>
        <w:spacing w:after="80" w:before="160" w:lineRule="auto"/>
        <w:rPr/>
      </w:pPr>
      <w:r w:rsidDel="00000000" w:rsidR="00000000" w:rsidRPr="00000000">
        <w:rPr>
          <w:b w:val="1"/>
          <w:bCs w:val="1"/>
          <w:i w:val="1"/>
          <w:iCs w:val="1"/>
          <w:rtl w:val="0"/>
        </w:rPr>
        <w:t xml:space="preserve">Working:</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Local edge linking: Each edge pixel is examined, and nearby edge pixels within a small neighborhood that have similar gradient magnitude and direction are connected, filling small gaps.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Global linking using the Hough Transform: Edge points are mapped into a parameter space (e.g., for lines: ρ = x·cosθ + y·sinθ). Points lying on the same line/curve accumulate votes at the same parameter location; peaks in this accumulator correspond to continuous lines even if the edge pixels in the image are broken.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Morphological post-processing (dilation followed by thinning, or morphological closing) can also be applied to bridge small gaps between edge segments.</w:t>
      </w:r>
    </w:p>
    <w:p w:rsidR="00000000" w:rsidDel="00000000" w:rsidP="00000000" w:rsidRDefault="00000000" w:rsidRPr="00000000" w14:paraId="00000053">
      <w:pPr>
        <w:spacing w:after="80" w:before="160" w:lineRule="auto"/>
        <w:rPr/>
      </w:pPr>
      <w:r w:rsidDel="00000000" w:rsidR="00000000" w:rsidRPr="00000000">
        <w:rPr>
          <w:b w:val="1"/>
          <w:bCs w:val="1"/>
          <w:i w:val="1"/>
          <w:iCs w:val="1"/>
          <w:rtl w:val="0"/>
        </w:rPr>
        <w:t xml:space="preserve">Justification and role:</w:t>
      </w:r>
      <w:r w:rsidDel="00000000" w:rsidR="00000000" w:rsidRPr="00000000">
        <w:rPr>
          <w:rtl w:val="0"/>
        </w:rPr>
      </w:r>
    </w:p>
    <w:p w:rsidR="00000000" w:rsidDel="00000000" w:rsidP="00000000" w:rsidRDefault="00000000" w:rsidRPr="00000000" w14:paraId="00000054">
      <w:pPr>
        <w:spacing w:after="100" w:lineRule="auto"/>
        <w:jc w:val="both"/>
        <w:rPr/>
      </w:pPr>
      <w:r w:rsidDel="00000000" w:rsidR="00000000" w:rsidRPr="00000000">
        <w:rPr>
          <w:rtl w:val="0"/>
        </w:rPr>
        <w:t xml:space="preserve">Broken edges occur because noise or low contrast causes some edge pixels to fall below the detection threshold. Edge linking restores the structural continuity of object boundaries, which is essential for subsequent processes like boundary extraction, shape analysis, and object recognition that require closed, continuous contours.</w:t>
      </w:r>
    </w:p>
    <w:p w:rsidR="00000000" w:rsidDel="00000000" w:rsidP="00000000" w:rsidRDefault="00000000" w:rsidRPr="00000000" w14:paraId="00000055">
      <w:pPr>
        <w:spacing w:after="200" w:before="60" w:lineRule="auto"/>
        <w:jc w:val="right"/>
        <w:rPr/>
      </w:pPr>
      <w:r w:rsidDel="00000000" w:rsidR="00000000" w:rsidRPr="00000000">
        <w:rPr>
          <w:i w:val="1"/>
          <w:iCs w:val="1"/>
          <w:color w:val="666666"/>
          <w:sz w:val="18"/>
          <w:szCs w:val="18"/>
          <w:rtl w:val="0"/>
        </w:rPr>
        <w:t xml:space="preserve">[Marks: 5]</w:t>
      </w:r>
      <w:r w:rsidDel="00000000" w:rsidR="00000000" w:rsidRPr="00000000">
        <w:rPr>
          <w:rtl w:val="0"/>
        </w:rPr>
      </w:r>
    </w:p>
    <w:p w:rsidR="00000000" w:rsidDel="00000000" w:rsidP="00000000" w:rsidRDefault="00000000" w:rsidRPr="00000000" w14:paraId="00000056">
      <w:pPr>
        <w:pStyle w:val="Heading2"/>
        <w:spacing w:after="120" w:before="320" w:lineRule="auto"/>
        <w:rPr>
          <w:color w:val="000000"/>
        </w:rPr>
      </w:pPr>
      <w:r w:rsidDel="00000000" w:rsidR="00000000" w:rsidRPr="00000000">
        <w:rPr>
          <w:b w:val="1"/>
          <w:bCs w:val="1"/>
          <w:color w:val="000000"/>
          <w:rtl w:val="0"/>
        </w:rPr>
        <w:t xml:space="preserve">Q10. Extracting object outlines from an image: technique and application</w:t>
      </w:r>
      <w:r w:rsidDel="00000000" w:rsidR="00000000" w:rsidRPr="00000000">
        <w:rPr>
          <w:rtl w:val="0"/>
        </w:rPr>
      </w:r>
    </w:p>
    <w:p w:rsidR="00000000" w:rsidDel="00000000" w:rsidP="00000000" w:rsidRDefault="00000000" w:rsidRPr="00000000" w14:paraId="00000057">
      <w:pPr>
        <w:spacing w:after="100" w:lineRule="auto"/>
        <w:jc w:val="both"/>
        <w:rPr/>
      </w:pPr>
      <w:r w:rsidDel="00000000" w:rsidR="00000000" w:rsidRPr="00000000">
        <w:rPr>
          <w:rtl w:val="0"/>
        </w:rPr>
        <w:t xml:space="preserve">To extract the outlines (boundaries) of objects, Boundary Extraction using morphological operations is an appropriate and effective technique, applied on a segmented (binary) image.</w:t>
      </w:r>
    </w:p>
    <w:p w:rsidR="00000000" w:rsidDel="00000000" w:rsidP="00000000" w:rsidRDefault="00000000" w:rsidRPr="00000000" w14:paraId="00000058">
      <w:pPr>
        <w:spacing w:after="80" w:before="160" w:lineRule="auto"/>
        <w:rPr/>
      </w:pPr>
      <w:r w:rsidDel="00000000" w:rsidR="00000000" w:rsidRPr="00000000">
        <w:rPr>
          <w:b w:val="1"/>
          <w:bCs w:val="1"/>
          <w:i w:val="1"/>
          <w:iCs w:val="1"/>
          <w:rtl w:val="0"/>
        </w:rPr>
        <w:t xml:space="preserve">Application (process):</w:t>
      </w:r>
      <w:r w:rsidDel="00000000" w:rsidR="00000000" w:rsidRPr="00000000">
        <w:rPr>
          <w:rtl w:val="0"/>
        </w:rPr>
      </w:r>
    </w:p>
    <w:p w:rsidR="00000000" w:rsidDel="00000000" w:rsidP="00000000" w:rsidRDefault="00000000" w:rsidRPr="00000000" w14:paraId="00000059">
      <w:pPr>
        <w:spacing w:after="100" w:lineRule="auto"/>
        <w:jc w:val="both"/>
        <w:rPr/>
      </w:pPr>
      <w:r w:rsidDel="00000000" w:rsidR="00000000" w:rsidRPr="00000000">
        <w:rPr>
          <w:rtl w:val="0"/>
        </w:rPr>
        <w:t xml:space="preserve">Given a binary image A (object pixels = 1), the boundary β(A) is extracted using: β(A) = A − (A ⊖ B), where ⊖ denotes morphological erosion and B is a suitable structuring element (e.g., a 3×3 square). The steps are: (1) erode the object A by structuring element B to shrink it slightly; (2) subtract the eroded image from the original image A; the resulting difference contains only the boundary pixels, i.e., the outermost layer of the object.</w:t>
      </w:r>
    </w:p>
    <w:p w:rsidR="00000000" w:rsidDel="00000000" w:rsidP="00000000" w:rsidRDefault="00000000" w:rsidRPr="00000000" w14:paraId="0000005A">
      <w:pPr>
        <w:spacing w:after="80" w:before="160" w:lineRule="auto"/>
        <w:rPr/>
      </w:pPr>
      <w:r w:rsidDel="00000000" w:rsidR="00000000" w:rsidRPr="00000000">
        <w:rPr>
          <w:b w:val="1"/>
          <w:bCs w:val="1"/>
          <w:i w:val="1"/>
          <w:iCs w:val="1"/>
          <w:rtl w:val="0"/>
        </w:rPr>
        <w:t xml:space="preserve">How it identifies boundaries effectively:</w:t>
      </w:r>
      <w:r w:rsidDel="00000000" w:rsidR="00000000" w:rsidRPr="00000000">
        <w:rPr>
          <w:rtl w:val="0"/>
        </w:rPr>
      </w:r>
    </w:p>
    <w:p w:rsidR="00000000" w:rsidDel="00000000" w:rsidP="00000000" w:rsidRDefault="00000000" w:rsidRPr="00000000" w14:paraId="0000005B">
      <w:pPr>
        <w:spacing w:after="100" w:lineRule="auto"/>
        <w:jc w:val="both"/>
        <w:rPr/>
      </w:pPr>
      <w:r w:rsidDel="00000000" w:rsidR="00000000" w:rsidRPr="00000000">
        <w:rPr>
          <w:rtl w:val="0"/>
        </w:rPr>
        <w:t xml:space="preserve">Erosion removes a layer of pixels from the object's boundary, so subtracting the eroded version from the original isolates exactly the pixels that were removed — which are precisely the boundary pixels of the object. This method is simple, computationally efficient, and directly yields a clean, one-pixel-wide (or structuring-element-wide) outline of the object, making it effective for shape description, contour analysis, and object recognition tasks.</w:t>
      </w:r>
    </w:p>
    <w:p w:rsidR="00000000" w:rsidDel="00000000" w:rsidP="00000000" w:rsidRDefault="00000000" w:rsidRPr="00000000" w14:paraId="0000005C">
      <w:pPr>
        <w:spacing w:after="200" w:before="60" w:lineRule="auto"/>
        <w:jc w:val="right"/>
        <w:rPr/>
      </w:pPr>
      <w:r w:rsidDel="00000000" w:rsidR="00000000" w:rsidRPr="00000000">
        <w:rPr>
          <w:i w:val="1"/>
          <w:iCs w:val="1"/>
          <w:color w:val="666666"/>
          <w:sz w:val="18"/>
          <w:szCs w:val="18"/>
          <w:rtl w:val="0"/>
        </w:rPr>
        <w:t xml:space="preserve">[Marks: 5]</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