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AAE8" w14:textId="77777777" w:rsidR="0092216A" w:rsidRDefault="0092216A" w:rsidP="0092216A">
      <w:pPr>
        <w:pStyle w:val="Heading1"/>
      </w:pPr>
      <w:r>
        <w:t>Project Proposal</w:t>
      </w:r>
      <w:r w:rsidR="00E5430E">
        <w:t xml:space="preserve"> – Team MARS</w:t>
      </w:r>
    </w:p>
    <w:p w14:paraId="797843F2" w14:textId="77777777" w:rsidR="0092216A" w:rsidRDefault="0092216A">
      <w:pPr>
        <w:pStyle w:val="Body"/>
        <w:rPr>
          <w:sz w:val="24"/>
          <w:szCs w:val="24"/>
          <w:lang w:val="en-US"/>
        </w:rPr>
      </w:pPr>
    </w:p>
    <w:p w14:paraId="15D38790" w14:textId="77777777" w:rsidR="005A7880" w:rsidRDefault="00711BFB" w:rsidP="002668A7">
      <w:pPr>
        <w:pStyle w:val="Heading2"/>
      </w:pPr>
      <w:r>
        <w:t>M</w:t>
      </w:r>
      <w:r w:rsidR="005A7880" w:rsidRPr="005A7880">
        <w:t>otivat</w:t>
      </w:r>
      <w:r>
        <w:t>ion</w:t>
      </w:r>
    </w:p>
    <w:p w14:paraId="6F046179" w14:textId="77777777" w:rsidR="00792AB9" w:rsidRPr="002668A7" w:rsidRDefault="00BF02C4" w:rsidP="002668A7">
      <w:pPr>
        <w:spacing w:line="285" w:lineRule="atLeast"/>
        <w:jc w:val="both"/>
        <w:textAlignment w:val="baseline"/>
        <w:rPr>
          <w:rFonts w:ascii="Calibri" w:eastAsia="Times New Roman" w:hAnsi="Calibri" w:cs="Calibri"/>
          <w:color w:val="000000" w:themeColor="text1"/>
          <w:lang w:val="en-GB" w:eastAsia="en-GB"/>
        </w:rPr>
      </w:pPr>
      <w:r w:rsidRPr="00BF02C4">
        <w:rPr>
          <w:rFonts w:ascii="Calibri" w:eastAsia="Times New Roman" w:hAnsi="Calibri" w:cs="Calibri"/>
          <w:color w:val="000000" w:themeColor="text1"/>
          <w:lang w:val="en-GB" w:eastAsia="en-GB"/>
        </w:rPr>
        <w:t>According to general consensus (Kyoto/Paris agreements) human-made CO2 emissions has had the most significant detrimental effect toward adverse climate change.</w:t>
      </w:r>
      <w:r w:rsidR="002668A7">
        <w:rPr>
          <w:rFonts w:ascii="Calibri" w:eastAsia="Times New Roman" w:hAnsi="Calibri" w:cs="Calibri"/>
          <w:color w:val="000000" w:themeColor="text1"/>
          <w:lang w:val="en-GB" w:eastAsia="en-GB"/>
        </w:rPr>
        <w:t xml:space="preserve"> </w:t>
      </w:r>
      <w:r w:rsidRPr="00BF02C4">
        <w:rPr>
          <w:rFonts w:ascii="Calibri" w:hAnsi="Calibri" w:cs="Calibri"/>
        </w:rPr>
        <w:t>China</w:t>
      </w:r>
      <w:r w:rsidR="002668A7">
        <w:rPr>
          <w:rFonts w:ascii="Calibri" w:hAnsi="Calibri" w:cs="Calibri"/>
        </w:rPr>
        <w:t>, India and the US are</w:t>
      </w:r>
      <w:r w:rsidRPr="00BF02C4">
        <w:rPr>
          <w:rFonts w:ascii="Calibri" w:hAnsi="Calibri" w:cs="Calibri"/>
        </w:rPr>
        <w:t xml:space="preserve"> </w:t>
      </w:r>
      <w:r w:rsidR="002668A7">
        <w:rPr>
          <w:rFonts w:ascii="Calibri" w:hAnsi="Calibri" w:cs="Calibri"/>
        </w:rPr>
        <w:t xml:space="preserve">three of the </w:t>
      </w:r>
      <w:r w:rsidRPr="00BF02C4">
        <w:rPr>
          <w:rFonts w:ascii="Calibri" w:hAnsi="Calibri" w:cs="Calibri"/>
        </w:rPr>
        <w:t xml:space="preserve">largest </w:t>
      </w:r>
      <w:r w:rsidR="002668A7">
        <w:rPr>
          <w:rFonts w:ascii="Calibri" w:hAnsi="Calibri" w:cs="Calibri"/>
        </w:rPr>
        <w:t>countries</w:t>
      </w:r>
      <w:r w:rsidRPr="00BF02C4">
        <w:rPr>
          <w:rFonts w:ascii="Calibri" w:hAnsi="Calibri" w:cs="Calibri"/>
        </w:rPr>
        <w:t xml:space="preserve"> by population an</w:t>
      </w:r>
      <w:r w:rsidR="001B12D5">
        <w:rPr>
          <w:rFonts w:ascii="Calibri" w:hAnsi="Calibri" w:cs="Calibri"/>
        </w:rPr>
        <w:t>d are</w:t>
      </w:r>
      <w:r w:rsidRPr="00BF02C4">
        <w:rPr>
          <w:rFonts w:ascii="Calibri" w:hAnsi="Calibri" w:cs="Calibri"/>
        </w:rPr>
        <w:t xml:space="preserve"> the largest </w:t>
      </w:r>
      <w:r w:rsidR="001B12D5">
        <w:rPr>
          <w:rFonts w:ascii="Calibri" w:hAnsi="Calibri" w:cs="Calibri"/>
        </w:rPr>
        <w:t xml:space="preserve">3 country level </w:t>
      </w:r>
      <w:r w:rsidRPr="00BF02C4">
        <w:rPr>
          <w:rFonts w:ascii="Calibri" w:hAnsi="Calibri" w:cs="Calibri"/>
        </w:rPr>
        <w:t>emitter</w:t>
      </w:r>
      <w:r w:rsidR="001B12D5">
        <w:rPr>
          <w:rFonts w:ascii="Calibri" w:hAnsi="Calibri" w:cs="Calibri"/>
        </w:rPr>
        <w:t>s</w:t>
      </w:r>
      <w:r w:rsidRPr="00BF02C4">
        <w:rPr>
          <w:rFonts w:ascii="Calibri" w:hAnsi="Calibri" w:cs="Calibri"/>
        </w:rPr>
        <w:t xml:space="preserve"> of CO2 on the planet.</w:t>
      </w:r>
    </w:p>
    <w:p w14:paraId="161C47B6" w14:textId="77777777" w:rsidR="00BF02C4" w:rsidRDefault="00BF02C4" w:rsidP="005A7880">
      <w:pPr>
        <w:pStyle w:val="NoSpacing"/>
      </w:pPr>
    </w:p>
    <w:p w14:paraId="55F7C232" w14:textId="77777777" w:rsidR="002668A7" w:rsidRPr="002668A7" w:rsidRDefault="002668A7" w:rsidP="005A7880">
      <w:pPr>
        <w:pStyle w:val="NoSpacing"/>
        <w:rPr>
          <w:rFonts w:cs="Calibri"/>
          <w:b/>
          <w:u w:val="single"/>
        </w:rPr>
      </w:pPr>
      <w:r w:rsidRPr="002668A7">
        <w:rPr>
          <w:rFonts w:cs="Calibri"/>
          <w:b/>
          <w:u w:val="single"/>
        </w:rPr>
        <w:t>Populations and Growth Rates:</w:t>
      </w:r>
    </w:p>
    <w:p w14:paraId="1CE1D108" w14:textId="77777777" w:rsidR="00BF02C4" w:rsidRDefault="002668A7" w:rsidP="005A7880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5E1FBEF2" wp14:editId="02ED2A47">
            <wp:extent cx="48006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E3B8" w14:textId="77777777" w:rsidR="002668A7" w:rsidRPr="002668A7" w:rsidRDefault="002668A7" w:rsidP="005A7880">
      <w:pPr>
        <w:pStyle w:val="NoSpacing"/>
        <w:rPr>
          <w:rStyle w:val="Hyperlink"/>
          <w:rFonts w:cs="Calibri"/>
        </w:rPr>
      </w:pPr>
      <w:r w:rsidRPr="002668A7">
        <w:rPr>
          <w:rStyle w:val="Hyperlink"/>
          <w:rFonts w:cs="Calibri"/>
        </w:rPr>
        <w:t>https://en.wikipedia.org/wiki/Population_growth</w:t>
      </w:r>
    </w:p>
    <w:p w14:paraId="5558CC14" w14:textId="77777777" w:rsidR="002668A7" w:rsidRDefault="002668A7" w:rsidP="002668A7">
      <w:pPr>
        <w:pStyle w:val="NoSpacing"/>
      </w:pPr>
    </w:p>
    <w:p w14:paraId="4A9A0AFC" w14:textId="77777777" w:rsidR="002668A7" w:rsidRPr="002668A7" w:rsidRDefault="002668A7" w:rsidP="002668A7">
      <w:pPr>
        <w:pStyle w:val="NoSpacing"/>
        <w:rPr>
          <w:rFonts w:cs="Calibri"/>
          <w:b/>
          <w:u w:val="single"/>
        </w:rPr>
      </w:pPr>
      <w:r w:rsidRPr="002668A7">
        <w:rPr>
          <w:b/>
          <w:u w:val="single"/>
        </w:rPr>
        <w:t>CO2 emission</w:t>
      </w:r>
      <w:r w:rsidRPr="002668A7">
        <w:rPr>
          <w:rFonts w:cs="Calibri"/>
          <w:b/>
          <w:u w:val="single"/>
        </w:rPr>
        <w:t xml:space="preserve"> Rates:</w:t>
      </w:r>
    </w:p>
    <w:p w14:paraId="12A438B8" w14:textId="77777777" w:rsidR="001B12D5" w:rsidRDefault="002668A7" w:rsidP="005A7880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5F7B8988" wp14:editId="215818E7">
            <wp:extent cx="6235426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42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B626" w14:textId="77777777" w:rsidR="002668A7" w:rsidRPr="00BF02C4" w:rsidRDefault="00415147" w:rsidP="002668A7">
      <w:pPr>
        <w:pStyle w:val="NoSpacing"/>
        <w:rPr>
          <w:rFonts w:cs="Calibri"/>
        </w:rPr>
      </w:pPr>
      <w:hyperlink r:id="rId9" w:history="1">
        <w:r w:rsidR="002668A7" w:rsidRPr="00BF02C4">
          <w:rPr>
            <w:rStyle w:val="Hyperlink"/>
            <w:rFonts w:cs="Calibri"/>
          </w:rPr>
          <w:t>https://en.wikipedia.org/wiki/List_of_countries_by_carbon_dioxide_emissions</w:t>
        </w:r>
      </w:hyperlink>
    </w:p>
    <w:p w14:paraId="1EF89856" w14:textId="77777777" w:rsidR="002668A7" w:rsidRDefault="002668A7" w:rsidP="005A7880">
      <w:pPr>
        <w:pStyle w:val="NoSpacing"/>
      </w:pPr>
    </w:p>
    <w:p w14:paraId="41F8EE7D" w14:textId="77777777" w:rsidR="00BF02C4" w:rsidRDefault="002668A7" w:rsidP="005A7880">
      <w:pPr>
        <w:pStyle w:val="NoSpacing"/>
      </w:pPr>
      <w:r>
        <w:t xml:space="preserve">This project aims to explore whether there is quantifiable evidence of climate shift </w:t>
      </w:r>
      <w:r w:rsidR="00B103F6">
        <w:t xml:space="preserve">within these countries, </w:t>
      </w:r>
      <w:proofErr w:type="gramStart"/>
      <w:r w:rsidR="00B103F6">
        <w:t>the  local</w:t>
      </w:r>
      <w:proofErr w:type="gramEnd"/>
      <w:r w:rsidR="00B103F6">
        <w:t xml:space="preserve"> region, and w</w:t>
      </w:r>
      <w:r w:rsidR="001B12D5">
        <w:t>hether f</w:t>
      </w:r>
      <w:r w:rsidR="00B103F6">
        <w:t>uture changes can be predicted.</w:t>
      </w:r>
    </w:p>
    <w:p w14:paraId="05E203AF" w14:textId="77777777" w:rsidR="005A7880" w:rsidRPr="005A7880" w:rsidRDefault="00711BFB" w:rsidP="005A7880">
      <w:pPr>
        <w:pStyle w:val="Heading2"/>
      </w:pPr>
      <w:r>
        <w:t>Hypotheses</w:t>
      </w:r>
    </w:p>
    <w:p w14:paraId="4AB414FC" w14:textId="77777777" w:rsidR="005A7880" w:rsidRDefault="005A7880" w:rsidP="005A7880">
      <w:pPr>
        <w:pStyle w:val="NoSpacing"/>
      </w:pPr>
    </w:p>
    <w:p w14:paraId="7995DB2A" w14:textId="77777777" w:rsidR="00792AB9" w:rsidRDefault="001B12D5" w:rsidP="001B12D5">
      <w:pPr>
        <w:pStyle w:val="NoSpacing"/>
        <w:numPr>
          <w:ilvl w:val="0"/>
          <w:numId w:val="14"/>
        </w:numPr>
      </w:pPr>
      <w:r>
        <w:t>The highest emitters have seen the highest impact of climate change at a temperature level.</w:t>
      </w:r>
    </w:p>
    <w:p w14:paraId="0505CF60" w14:textId="77777777" w:rsidR="001B12D5" w:rsidRDefault="001B12D5" w:rsidP="001B12D5">
      <w:pPr>
        <w:pStyle w:val="NoSpacing"/>
        <w:numPr>
          <w:ilvl w:val="0"/>
          <w:numId w:val="14"/>
        </w:numPr>
      </w:pPr>
      <w:bookmarkStart w:id="0" w:name="_GoBack"/>
      <w:r>
        <w:t>Immediate n</w:t>
      </w:r>
      <w:r w:rsidR="0014567C">
        <w:t>eighbo</w:t>
      </w:r>
      <w:r>
        <w:t xml:space="preserve">ring countries to the three highest emitters are more </w:t>
      </w:r>
      <w:r w:rsidR="0014567C">
        <w:t>impacted than those not neighbo</w:t>
      </w:r>
      <w:r>
        <w:t>ring</w:t>
      </w:r>
      <w:bookmarkEnd w:id="0"/>
      <w:r>
        <w:t>.</w:t>
      </w:r>
    </w:p>
    <w:p w14:paraId="4AF145C1" w14:textId="77777777" w:rsidR="005A7880" w:rsidRPr="005A7880" w:rsidRDefault="00792AB9" w:rsidP="005A7880">
      <w:pPr>
        <w:pStyle w:val="Heading2"/>
      </w:pPr>
      <w:r>
        <w:lastRenderedPageBreak/>
        <w:t>T</w:t>
      </w:r>
      <w:r w:rsidR="005A7880" w:rsidRPr="005A7880">
        <w:t>echnical approaches to be taken</w:t>
      </w:r>
    </w:p>
    <w:p w14:paraId="250DD994" w14:textId="77777777" w:rsidR="005A7880" w:rsidRPr="00800D4A" w:rsidRDefault="005A7880" w:rsidP="005A7880">
      <w:pPr>
        <w:pStyle w:val="Body"/>
      </w:pPr>
      <w:r w:rsidRPr="00800D4A">
        <w:rPr>
          <w:lang w:val="en-US"/>
        </w:rPr>
        <w:t>We intend to analyze the data using a number of techniques, including the following:</w:t>
      </w:r>
    </w:p>
    <w:p w14:paraId="1F60BBCA" w14:textId="77777777" w:rsidR="00792AB9" w:rsidRDefault="00792AB9" w:rsidP="00792AB9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KNN</w:t>
      </w:r>
    </w:p>
    <w:p w14:paraId="5D10F0A0" w14:textId="77777777" w:rsidR="00792AB9" w:rsidRDefault="00792AB9" w:rsidP="00792AB9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ARIMA</w:t>
      </w:r>
    </w:p>
    <w:p w14:paraId="6DEC0576" w14:textId="77777777" w:rsidR="00792AB9" w:rsidRDefault="00792AB9" w:rsidP="00792AB9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SPC</w:t>
      </w:r>
    </w:p>
    <w:p w14:paraId="129A69D2" w14:textId="77777777" w:rsidR="00792AB9" w:rsidRDefault="00792AB9" w:rsidP="00792AB9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Neural network</w:t>
      </w:r>
    </w:p>
    <w:p w14:paraId="48DA4AC5" w14:textId="77777777" w:rsidR="005A7880" w:rsidRPr="005A7880" w:rsidRDefault="00792AB9" w:rsidP="005A7880">
      <w:pPr>
        <w:pStyle w:val="Heading2"/>
      </w:pPr>
      <w:r>
        <w:t>D</w:t>
      </w:r>
      <w:r w:rsidR="005A7880" w:rsidRPr="005A7880">
        <w:t xml:space="preserve">ata used </w:t>
      </w:r>
    </w:p>
    <w:p w14:paraId="79734B38" w14:textId="77777777" w:rsidR="00792AB9" w:rsidRPr="002668A7" w:rsidRDefault="00792AB9" w:rsidP="002668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</w:rPr>
      </w:pPr>
      <w:r w:rsidRPr="002668A7">
        <w:rPr>
          <w:rFonts w:ascii="Calibri" w:hAnsi="Calibri" w:cs="Calibri"/>
        </w:rPr>
        <w:t>Kaggle dataset</w:t>
      </w:r>
      <w:r w:rsidR="00B103F6">
        <w:rPr>
          <w:rFonts w:ascii="Calibri" w:hAnsi="Calibri" w:cs="Calibri"/>
        </w:rPr>
        <w:t xml:space="preserve"> includes</w:t>
      </w:r>
      <w:r w:rsidRPr="002668A7">
        <w:rPr>
          <w:rFonts w:ascii="Calibri" w:hAnsi="Calibri" w:cs="Calibri"/>
        </w:rPr>
        <w:t xml:space="preserve"> “</w:t>
      </w:r>
      <w:hyperlink r:id="rId10" w:history="1">
        <w:r w:rsidRPr="002668A7">
          <w:rPr>
            <w:rStyle w:val="Hyperlink"/>
            <w:rFonts w:ascii="Calibri" w:hAnsi="Calibri" w:cs="Calibri"/>
          </w:rPr>
          <w:t>Climate Change: Earth Surface Temperature Data</w:t>
        </w:r>
      </w:hyperlink>
      <w:r w:rsidRPr="002668A7">
        <w:rPr>
          <w:rFonts w:ascii="Calibri" w:hAnsi="Calibri" w:cs="Calibri"/>
        </w:rPr>
        <w:t>”</w:t>
      </w:r>
    </w:p>
    <w:p w14:paraId="57199383" w14:textId="77777777" w:rsidR="00792AB9" w:rsidRPr="00B103F6" w:rsidRDefault="00792AB9" w:rsidP="00B10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</w:rPr>
      </w:pPr>
      <w:r w:rsidRPr="00B103F6">
        <w:rPr>
          <w:rFonts w:ascii="Calibri" w:hAnsi="Calibri" w:cs="Calibri"/>
        </w:rPr>
        <w:t>Variables</w:t>
      </w:r>
      <w:r w:rsidR="00B103F6" w:rsidRPr="00B103F6">
        <w:rPr>
          <w:rFonts w:ascii="Calibri" w:hAnsi="Calibri" w:cs="Calibri"/>
        </w:rPr>
        <w:t xml:space="preserve"> include</w:t>
      </w:r>
    </w:p>
    <w:p w14:paraId="0B3CDF49" w14:textId="77777777" w:rsidR="00792AB9" w:rsidRDefault="00792AB9" w:rsidP="00B103F6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Global Land and Ocean-and-Land Temperatures (GlobalTemperatures.csv):</w:t>
      </w:r>
    </w:p>
    <w:p w14:paraId="394EAD11" w14:textId="77777777"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 w:rsidRPr="002975C5">
        <w:t>Date: starts in 1750 for average land temperature and 1850 for max and min land temperatures and global ocean and land temperatures</w:t>
      </w:r>
    </w:p>
    <w:p w14:paraId="1A522BD6" w14:textId="77777777"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LandAverageTemperature</w:t>
      </w:r>
      <w:proofErr w:type="spellEnd"/>
      <w:r w:rsidRPr="002975C5">
        <w:t xml:space="preserve">: global average land temperature in </w:t>
      </w:r>
      <w:proofErr w:type="spellStart"/>
      <w:r w:rsidRPr="002975C5">
        <w:t>celsius</w:t>
      </w:r>
      <w:proofErr w:type="spellEnd"/>
    </w:p>
    <w:p w14:paraId="5D686F3B" w14:textId="77777777"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LandAverageTemperatureUncertainty</w:t>
      </w:r>
      <w:proofErr w:type="spellEnd"/>
      <w:r w:rsidRPr="002975C5">
        <w:t>: the 95% confidence interval around the average</w:t>
      </w:r>
    </w:p>
    <w:p w14:paraId="0A801702" w14:textId="77777777"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LandMaxTemperature</w:t>
      </w:r>
      <w:proofErr w:type="spellEnd"/>
      <w:r w:rsidRPr="002975C5">
        <w:t xml:space="preserve">: global average maximum land temperature in </w:t>
      </w:r>
      <w:proofErr w:type="spellStart"/>
      <w:r w:rsidRPr="002975C5">
        <w:t>celsius</w:t>
      </w:r>
      <w:proofErr w:type="spellEnd"/>
    </w:p>
    <w:p w14:paraId="6EFF62C4" w14:textId="77777777"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LandMaxTemperatureUncertainty</w:t>
      </w:r>
      <w:proofErr w:type="spellEnd"/>
      <w:r w:rsidRPr="002975C5">
        <w:t>: the 95% confidence interval around the maximum land temperature</w:t>
      </w:r>
    </w:p>
    <w:p w14:paraId="567CFE80" w14:textId="77777777"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LandMinTemperature</w:t>
      </w:r>
      <w:proofErr w:type="spellEnd"/>
      <w:r w:rsidRPr="002975C5">
        <w:t xml:space="preserve">: global average minimum land temperature in </w:t>
      </w:r>
      <w:proofErr w:type="spellStart"/>
      <w:r w:rsidRPr="002975C5">
        <w:t>celsius</w:t>
      </w:r>
      <w:proofErr w:type="spellEnd"/>
    </w:p>
    <w:p w14:paraId="143C53BD" w14:textId="77777777"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LandMinTemperatureUncertainty</w:t>
      </w:r>
      <w:proofErr w:type="spellEnd"/>
      <w:r w:rsidRPr="002975C5">
        <w:t>: the 95% confidence interval around the minimum land temperature</w:t>
      </w:r>
    </w:p>
    <w:p w14:paraId="696527F7" w14:textId="77777777"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LandAndOceanAverageTemperature</w:t>
      </w:r>
      <w:proofErr w:type="spellEnd"/>
      <w:r w:rsidRPr="002975C5">
        <w:t xml:space="preserve">: global average land and ocean temperature in </w:t>
      </w:r>
      <w:proofErr w:type="spellStart"/>
      <w:r w:rsidRPr="002975C5">
        <w:t>celsius</w:t>
      </w:r>
      <w:proofErr w:type="spellEnd"/>
    </w:p>
    <w:p w14:paraId="68BB124F" w14:textId="77777777"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LandAndOceanAverageTemperatureUncertainty</w:t>
      </w:r>
      <w:proofErr w:type="spellEnd"/>
      <w:r w:rsidRPr="002975C5">
        <w:t>: the 95% confidence interval around the global average land and ocean temperature</w:t>
      </w:r>
    </w:p>
    <w:p w14:paraId="6BBA49E5" w14:textId="77777777" w:rsidR="002668A7" w:rsidRPr="001B12D5" w:rsidRDefault="002668A7" w:rsidP="005A7880">
      <w:pPr>
        <w:pStyle w:val="Heading2"/>
      </w:pPr>
      <w:r>
        <w:t>R</w:t>
      </w:r>
      <w:r w:rsidR="005A7880" w:rsidRPr="005A7880">
        <w:t xml:space="preserve">isks and mitigation strategies </w:t>
      </w:r>
    </w:p>
    <w:p w14:paraId="64B1D74A" w14:textId="77777777" w:rsidR="001B12D5" w:rsidRDefault="001B12D5" w:rsidP="00266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12D5" w:rsidRPr="001B12D5" w14:paraId="443E7FE6" w14:textId="77777777" w:rsidTr="001B12D5">
        <w:tc>
          <w:tcPr>
            <w:tcW w:w="4788" w:type="dxa"/>
            <w:shd w:val="clear" w:color="auto" w:fill="D9D9D9" w:themeFill="background1" w:themeFillShade="D9"/>
          </w:tcPr>
          <w:p w14:paraId="159D30E4" w14:textId="77777777" w:rsidR="001B12D5" w:rsidRPr="001B12D5" w:rsidRDefault="001B12D5" w:rsidP="00266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2"/>
                <w:szCs w:val="22"/>
              </w:rPr>
            </w:pPr>
            <w:r w:rsidRPr="001B12D5">
              <w:rPr>
                <w:rFonts w:ascii="Calibri" w:hAnsi="Calibri" w:cs="Calibri"/>
                <w:b/>
                <w:sz w:val="22"/>
                <w:szCs w:val="22"/>
              </w:rPr>
              <w:t>Risk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A6949BC" w14:textId="77777777" w:rsidR="001B12D5" w:rsidRPr="001B12D5" w:rsidRDefault="001B12D5" w:rsidP="00266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2"/>
                <w:szCs w:val="22"/>
              </w:rPr>
            </w:pPr>
            <w:r w:rsidRPr="001B12D5">
              <w:rPr>
                <w:rFonts w:ascii="Calibri" w:hAnsi="Calibri" w:cs="Calibri"/>
                <w:b/>
                <w:sz w:val="22"/>
                <w:szCs w:val="22"/>
              </w:rPr>
              <w:t>Mitigation</w:t>
            </w:r>
          </w:p>
        </w:tc>
      </w:tr>
      <w:tr w:rsidR="001B12D5" w:rsidRPr="001B12D5" w14:paraId="6B3B4CDE" w14:textId="77777777" w:rsidTr="001B12D5">
        <w:tc>
          <w:tcPr>
            <w:tcW w:w="4788" w:type="dxa"/>
          </w:tcPr>
          <w:p w14:paraId="2CBD62C9" w14:textId="77777777" w:rsidR="001B12D5" w:rsidRPr="001B12D5" w:rsidRDefault="001B12D5" w:rsidP="001B12D5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1B12D5">
              <w:t>Limited time to prepare proposal and review data</w:t>
            </w:r>
          </w:p>
        </w:tc>
        <w:tc>
          <w:tcPr>
            <w:tcW w:w="4788" w:type="dxa"/>
          </w:tcPr>
          <w:p w14:paraId="788396C0" w14:textId="77777777" w:rsidR="001B12D5" w:rsidRPr="001B12D5" w:rsidRDefault="001B12D5" w:rsidP="001B12D5">
            <w:pPr>
              <w:pStyle w:val="ListParagraph"/>
              <w:numPr>
                <w:ilvl w:val="0"/>
                <w:numId w:val="13"/>
              </w:numPr>
            </w:pPr>
            <w:r w:rsidRPr="001B12D5">
              <w:t>Group meeting with tutor to bed down proposal</w:t>
            </w:r>
          </w:p>
        </w:tc>
      </w:tr>
      <w:tr w:rsidR="001B12D5" w:rsidRPr="001B12D5" w14:paraId="12912B26" w14:textId="77777777" w:rsidTr="001B12D5">
        <w:tc>
          <w:tcPr>
            <w:tcW w:w="4788" w:type="dxa"/>
          </w:tcPr>
          <w:p w14:paraId="5D00CA12" w14:textId="77777777" w:rsidR="001B12D5" w:rsidRPr="001B12D5" w:rsidRDefault="001B12D5" w:rsidP="001B12D5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1B12D5">
              <w:t>Unable to complete scope in timeframe</w:t>
            </w:r>
          </w:p>
        </w:tc>
        <w:tc>
          <w:tcPr>
            <w:tcW w:w="4788" w:type="dxa"/>
          </w:tcPr>
          <w:p w14:paraId="02550443" w14:textId="77777777" w:rsidR="001B12D5" w:rsidRPr="001B12D5" w:rsidRDefault="001B12D5" w:rsidP="001B12D5">
            <w:pPr>
              <w:pStyle w:val="ListParagraph"/>
              <w:numPr>
                <w:ilvl w:val="0"/>
                <w:numId w:val="13"/>
              </w:numPr>
            </w:pPr>
            <w:r w:rsidRPr="001B12D5">
              <w:t>Seek additional resource from course pool.</w:t>
            </w:r>
          </w:p>
        </w:tc>
      </w:tr>
      <w:tr w:rsidR="001B12D5" w:rsidRPr="001B12D5" w14:paraId="5B1C12EE" w14:textId="77777777" w:rsidTr="001B12D5">
        <w:tc>
          <w:tcPr>
            <w:tcW w:w="4788" w:type="dxa"/>
          </w:tcPr>
          <w:p w14:paraId="66311C1C" w14:textId="77777777" w:rsidR="001B12D5" w:rsidRPr="0014567C" w:rsidRDefault="0014567C" w:rsidP="0014567C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Data preparation proves a roadblock to progress</w:t>
            </w:r>
          </w:p>
        </w:tc>
        <w:tc>
          <w:tcPr>
            <w:tcW w:w="4788" w:type="dxa"/>
          </w:tcPr>
          <w:p w14:paraId="05103DB6" w14:textId="77777777" w:rsidR="001B12D5" w:rsidRPr="0014567C" w:rsidRDefault="0014567C" w:rsidP="0014567C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Refine / adjust scope accordingly</w:t>
            </w:r>
          </w:p>
        </w:tc>
      </w:tr>
    </w:tbl>
    <w:p w14:paraId="5F0F2DEB" w14:textId="77777777" w:rsidR="001B12D5" w:rsidRDefault="001B12D5" w:rsidP="002668A7"/>
    <w:p w14:paraId="64617B11" w14:textId="77777777" w:rsidR="005A7880" w:rsidRPr="005A7880" w:rsidRDefault="002668A7" w:rsidP="005A7880">
      <w:pPr>
        <w:pStyle w:val="Heading2"/>
      </w:pPr>
      <w:r>
        <w:t>G</w:t>
      </w:r>
      <w:r w:rsidR="005A7880" w:rsidRPr="005A7880">
        <w:t>oals and deliverables</w:t>
      </w:r>
    </w:p>
    <w:p w14:paraId="0ABB2E32" w14:textId="77777777" w:rsidR="00A3513B" w:rsidRDefault="00A3513B" w:rsidP="005A7880">
      <w:pPr>
        <w:pStyle w:val="NoSpacing"/>
      </w:pPr>
    </w:p>
    <w:p w14:paraId="49E7E0AC" w14:textId="77777777" w:rsidR="002668A7" w:rsidRDefault="002668A7" w:rsidP="002668A7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Perform exploratory data analysis and formulate questions on change in temperature over time.</w:t>
      </w:r>
    </w:p>
    <w:p w14:paraId="5FA2FC47" w14:textId="77777777" w:rsidR="002668A7" w:rsidRDefault="002668A7" w:rsidP="002668A7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Develop various forecasting models, evaluate the effectiveness of each models, and detect any abnormality in temperatures.</w:t>
      </w:r>
    </w:p>
    <w:p w14:paraId="0AB508D0" w14:textId="77777777" w:rsidR="00AD57A5" w:rsidRPr="00800D4A" w:rsidRDefault="00AD57A5" w:rsidP="005A7880">
      <w:pPr>
        <w:pStyle w:val="NoSpacing"/>
      </w:pPr>
    </w:p>
    <w:sectPr w:rsidR="00AD57A5" w:rsidRPr="00800D4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5237E" w14:textId="77777777" w:rsidR="00415147" w:rsidRDefault="00415147">
      <w:r>
        <w:separator/>
      </w:r>
    </w:p>
  </w:endnote>
  <w:endnote w:type="continuationSeparator" w:id="0">
    <w:p w14:paraId="462858E5" w14:textId="77777777" w:rsidR="00415147" w:rsidRDefault="0041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44293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D7BF0BF" w14:textId="77777777" w:rsidR="00800D4A" w:rsidRDefault="00800D4A" w:rsidP="009D68F3">
            <w:pPr>
              <w:pStyle w:val="Footer"/>
              <w:jc w:val="right"/>
            </w:pPr>
            <w:r w:rsidRPr="00800D4A">
              <w:rPr>
                <w:rFonts w:ascii="Calibri" w:hAnsi="Calibri" w:cs="Calibri"/>
              </w:rPr>
              <w:t xml:space="preserve">Page </w:t>
            </w:r>
            <w:r w:rsidRPr="00800D4A">
              <w:rPr>
                <w:rFonts w:ascii="Calibri" w:hAnsi="Calibri" w:cs="Calibri"/>
                <w:b/>
                <w:bCs/>
              </w:rPr>
              <w:fldChar w:fldCharType="begin"/>
            </w:r>
            <w:r w:rsidRPr="00800D4A">
              <w:rPr>
                <w:rFonts w:ascii="Calibri" w:hAnsi="Calibri" w:cs="Calibri"/>
                <w:b/>
                <w:bCs/>
              </w:rPr>
              <w:instrText xml:space="preserve"> PAGE </w:instrText>
            </w:r>
            <w:r w:rsidRPr="00800D4A">
              <w:rPr>
                <w:rFonts w:ascii="Calibri" w:hAnsi="Calibri" w:cs="Calibri"/>
                <w:b/>
                <w:bCs/>
              </w:rPr>
              <w:fldChar w:fldCharType="separate"/>
            </w:r>
            <w:r w:rsidR="00E5430E">
              <w:rPr>
                <w:rFonts w:ascii="Calibri" w:hAnsi="Calibri" w:cs="Calibri"/>
                <w:b/>
                <w:bCs/>
                <w:noProof/>
              </w:rPr>
              <w:t>1</w:t>
            </w:r>
            <w:r w:rsidRPr="00800D4A">
              <w:rPr>
                <w:rFonts w:ascii="Calibri" w:hAnsi="Calibri" w:cs="Calibri"/>
                <w:b/>
                <w:bCs/>
              </w:rPr>
              <w:fldChar w:fldCharType="end"/>
            </w:r>
            <w:r w:rsidRPr="00800D4A">
              <w:rPr>
                <w:rFonts w:ascii="Calibri" w:hAnsi="Calibri" w:cs="Calibri"/>
              </w:rPr>
              <w:t xml:space="preserve"> of </w:t>
            </w:r>
            <w:r w:rsidRPr="00800D4A">
              <w:rPr>
                <w:rFonts w:ascii="Calibri" w:hAnsi="Calibri" w:cs="Calibri"/>
                <w:b/>
                <w:bCs/>
              </w:rPr>
              <w:fldChar w:fldCharType="begin"/>
            </w:r>
            <w:r w:rsidRPr="00800D4A">
              <w:rPr>
                <w:rFonts w:ascii="Calibri" w:hAnsi="Calibri" w:cs="Calibri"/>
                <w:b/>
                <w:bCs/>
              </w:rPr>
              <w:instrText xml:space="preserve"> NUMPAGES  </w:instrText>
            </w:r>
            <w:r w:rsidRPr="00800D4A">
              <w:rPr>
                <w:rFonts w:ascii="Calibri" w:hAnsi="Calibri" w:cs="Calibri"/>
                <w:b/>
                <w:bCs/>
              </w:rPr>
              <w:fldChar w:fldCharType="separate"/>
            </w:r>
            <w:r w:rsidR="00E5430E">
              <w:rPr>
                <w:rFonts w:ascii="Calibri" w:hAnsi="Calibri" w:cs="Calibri"/>
                <w:b/>
                <w:bCs/>
                <w:noProof/>
              </w:rPr>
              <w:t>2</w:t>
            </w:r>
            <w:r w:rsidRPr="00800D4A">
              <w:rPr>
                <w:rFonts w:ascii="Calibri" w:hAnsi="Calibri" w:cs="Calibri"/>
                <w:b/>
                <w:bCs/>
              </w:rPr>
              <w:fldChar w:fldCharType="end"/>
            </w:r>
          </w:p>
        </w:sdtContent>
      </w:sdt>
    </w:sdtContent>
  </w:sdt>
  <w:p w14:paraId="06CF8F74" w14:textId="77777777" w:rsidR="00800D4A" w:rsidRDefault="00800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771BF" w14:textId="77777777" w:rsidR="00415147" w:rsidRDefault="00415147">
      <w:r>
        <w:separator/>
      </w:r>
    </w:p>
  </w:footnote>
  <w:footnote w:type="continuationSeparator" w:id="0">
    <w:p w14:paraId="21C2F6C0" w14:textId="77777777" w:rsidR="00415147" w:rsidRDefault="00415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237C8" w14:textId="77777777" w:rsidR="00067DD7" w:rsidRDefault="0092216A" w:rsidP="0092216A">
    <w:pPr>
      <w:pStyle w:val="Header"/>
      <w:rPr>
        <w:sz w:val="28"/>
        <w:szCs w:val="28"/>
      </w:rPr>
    </w:pPr>
    <w:r w:rsidRPr="00800D4A">
      <w:rPr>
        <w:b/>
        <w:sz w:val="28"/>
        <w:szCs w:val="28"/>
      </w:rPr>
      <w:t>Applied Data Science</w:t>
    </w:r>
    <w:r w:rsidR="00800D4A">
      <w:rPr>
        <w:b/>
        <w:sz w:val="28"/>
        <w:szCs w:val="28"/>
      </w:rPr>
      <w:t xml:space="preserve"> – Fall 2018</w:t>
    </w:r>
    <w:r w:rsidR="00C415AD" w:rsidRPr="00800D4A">
      <w:rPr>
        <w:sz w:val="28"/>
        <w:szCs w:val="28"/>
      </w:rPr>
      <w:tab/>
    </w:r>
    <w:r w:rsidR="00C415AD" w:rsidRPr="00800D4A">
      <w:rPr>
        <w:sz w:val="28"/>
        <w:szCs w:val="28"/>
      </w:rPr>
      <w:tab/>
    </w:r>
    <w:r w:rsidRPr="00800D4A">
      <w:rPr>
        <w:sz w:val="28"/>
        <w:szCs w:val="28"/>
      </w:rPr>
      <w:t>Masa Ashiki</w:t>
    </w:r>
    <w:r w:rsidR="00C415AD" w:rsidRPr="00800D4A">
      <w:rPr>
        <w:sz w:val="28"/>
        <w:szCs w:val="28"/>
      </w:rPr>
      <w:t xml:space="preserve"> </w:t>
    </w:r>
  </w:p>
  <w:p w14:paraId="21F2CAA6" w14:textId="77777777" w:rsidR="00800D4A" w:rsidRPr="00800D4A" w:rsidRDefault="00800D4A" w:rsidP="0092216A">
    <w:pPr>
      <w:pStyle w:val="Header"/>
    </w:pPr>
    <w:r>
      <w:rPr>
        <w:sz w:val="28"/>
        <w:szCs w:val="28"/>
      </w:rPr>
      <w:tab/>
    </w:r>
    <w:r>
      <w:rPr>
        <w:sz w:val="28"/>
        <w:szCs w:val="28"/>
      </w:rPr>
      <w:tab/>
    </w:r>
    <w:r w:rsidRPr="00800D4A">
      <w:rPr>
        <w:sz w:val="28"/>
        <w:szCs w:val="28"/>
      </w:rPr>
      <w:t>Robert J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E95"/>
    <w:multiLevelType w:val="hybridMultilevel"/>
    <w:tmpl w:val="0A62A7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0EF"/>
    <w:multiLevelType w:val="multilevel"/>
    <w:tmpl w:val="FD2646FE"/>
    <w:lvl w:ilvl="0">
      <w:numFmt w:val="bullet"/>
      <w:lvlText w:val="■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" w15:restartNumberingAfterBreak="0">
    <w:nsid w:val="0AA46920"/>
    <w:multiLevelType w:val="multilevel"/>
    <w:tmpl w:val="6534D9DE"/>
    <w:styleLink w:val="List0"/>
    <w:lvl w:ilvl="0">
      <w:numFmt w:val="bullet"/>
      <w:lvlText w:val="■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" w15:restartNumberingAfterBreak="0">
    <w:nsid w:val="1B7218A0"/>
    <w:multiLevelType w:val="multilevel"/>
    <w:tmpl w:val="B5F04CC2"/>
    <w:lvl w:ilvl="0">
      <w:numFmt w:val="bullet"/>
      <w:lvlText w:val="■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" w15:restartNumberingAfterBreak="0">
    <w:nsid w:val="2B5F1A7E"/>
    <w:multiLevelType w:val="hybridMultilevel"/>
    <w:tmpl w:val="FE6A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111D8"/>
    <w:multiLevelType w:val="hybridMultilevel"/>
    <w:tmpl w:val="1D7A4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73D17"/>
    <w:multiLevelType w:val="hybridMultilevel"/>
    <w:tmpl w:val="9DE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0066D"/>
    <w:multiLevelType w:val="hybridMultilevel"/>
    <w:tmpl w:val="4956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61FDB"/>
    <w:multiLevelType w:val="multilevel"/>
    <w:tmpl w:val="BBE0FE84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5361058E"/>
    <w:multiLevelType w:val="hybridMultilevel"/>
    <w:tmpl w:val="80D2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1687"/>
    <w:multiLevelType w:val="multilevel"/>
    <w:tmpl w:val="FC3C3B24"/>
    <w:lvl w:ilvl="0">
      <w:numFmt w:val="bullet"/>
      <w:lvlText w:val="■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1" w15:restartNumberingAfterBreak="0">
    <w:nsid w:val="6E8230AB"/>
    <w:multiLevelType w:val="hybridMultilevel"/>
    <w:tmpl w:val="9B62AC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E862D7"/>
    <w:multiLevelType w:val="multilevel"/>
    <w:tmpl w:val="478298D4"/>
    <w:lvl w:ilvl="0">
      <w:start w:val="1"/>
      <w:numFmt w:val="bullet"/>
      <w:lvlText w:val="■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3" w15:restartNumberingAfterBreak="0">
    <w:nsid w:val="78146F9F"/>
    <w:multiLevelType w:val="hybridMultilevel"/>
    <w:tmpl w:val="0782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D7"/>
    <w:rsid w:val="00067DD7"/>
    <w:rsid w:val="001225CE"/>
    <w:rsid w:val="00135A13"/>
    <w:rsid w:val="0014567C"/>
    <w:rsid w:val="001B12D5"/>
    <w:rsid w:val="002668A7"/>
    <w:rsid w:val="00415147"/>
    <w:rsid w:val="005A7880"/>
    <w:rsid w:val="00711BFB"/>
    <w:rsid w:val="007731E9"/>
    <w:rsid w:val="007734EF"/>
    <w:rsid w:val="00792AB9"/>
    <w:rsid w:val="00800D4A"/>
    <w:rsid w:val="00811E1D"/>
    <w:rsid w:val="00833E2B"/>
    <w:rsid w:val="0092216A"/>
    <w:rsid w:val="009D68F3"/>
    <w:rsid w:val="00A17712"/>
    <w:rsid w:val="00A3513B"/>
    <w:rsid w:val="00AD57A5"/>
    <w:rsid w:val="00B103F6"/>
    <w:rsid w:val="00BF02C4"/>
    <w:rsid w:val="00C415AD"/>
    <w:rsid w:val="00E5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661E"/>
  <w15:docId w15:val="{917D6B57-80CA-424B-83CC-A22391D5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paragraph" w:styleId="Footer">
    <w:name w:val="footer"/>
    <w:basedOn w:val="Normal"/>
    <w:link w:val="FooterChar"/>
    <w:uiPriority w:val="99"/>
    <w:unhideWhenUsed/>
    <w:rsid w:val="00922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16A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216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4A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0D4A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2668A7"/>
    <w:rPr>
      <w:rFonts w:ascii="Calibri" w:hAnsi="Calibri"/>
      <w:sz w:val="22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2C4"/>
    <w:rPr>
      <w:color w:val="FF00FF" w:themeColor="followedHyperlink"/>
      <w:u w:val="single"/>
    </w:rPr>
  </w:style>
  <w:style w:type="table" w:styleId="TableGrid">
    <w:name w:val="Table Grid"/>
    <w:basedOn w:val="TableNormal"/>
    <w:uiPriority w:val="59"/>
    <w:rsid w:val="001B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berkeleyearth/climate-change-earth-surface-temperature-data/kern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countries_by_carbon_dioxide_emissions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SPARQ Solutions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Robert (Yurika)</dc:creator>
  <cp:lastModifiedBy>Masa Ashiki</cp:lastModifiedBy>
  <cp:revision>2</cp:revision>
  <dcterms:created xsi:type="dcterms:W3CDTF">2018-09-10T20:12:00Z</dcterms:created>
  <dcterms:modified xsi:type="dcterms:W3CDTF">2018-09-10T20:12:00Z</dcterms:modified>
</cp:coreProperties>
</file>