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DB3" w:rsidRPr="00A42DB3" w:rsidRDefault="00A42DB3">
      <w:pPr>
        <w:rPr>
          <w:b/>
          <w:bCs/>
          <w:u w:val="single"/>
          <w:lang w:val="en-US"/>
        </w:rPr>
      </w:pPr>
      <w:r w:rsidRPr="00A42DB3">
        <w:rPr>
          <w:b/>
          <w:bCs/>
          <w:u w:val="single"/>
          <w:lang w:val="en-US"/>
        </w:rPr>
        <w:t xml:space="preserve">Application Title: </w:t>
      </w:r>
      <w:r w:rsidR="002D62CE" w:rsidRPr="002D62CE">
        <w:rPr>
          <w:u w:val="single"/>
          <w:lang w:val="en-US"/>
        </w:rPr>
        <w:t xml:space="preserve">Awesome </w:t>
      </w:r>
      <w:r w:rsidRPr="00A42DB3">
        <w:rPr>
          <w:u w:val="single"/>
          <w:lang w:val="en-US"/>
        </w:rPr>
        <w:t>Trades Copier</w:t>
      </w:r>
      <w:r w:rsidR="002D62CE">
        <w:rPr>
          <w:u w:val="single"/>
          <w:lang w:val="en-US"/>
        </w:rPr>
        <w:t xml:space="preserve"> (ATC)</w:t>
      </w:r>
    </w:p>
    <w:p w:rsidR="00A42DB3" w:rsidRPr="00A42DB3" w:rsidRDefault="00A42DB3" w:rsidP="00A42DB3">
      <w:pPr>
        <w:rPr>
          <w:b/>
          <w:bCs/>
          <w:u w:val="single"/>
          <w:lang w:val="en-US"/>
        </w:rPr>
      </w:pPr>
      <w:r w:rsidRPr="00A42DB3">
        <w:rPr>
          <w:b/>
          <w:bCs/>
          <w:u w:val="single"/>
          <w:lang w:val="en-US"/>
        </w:rPr>
        <w:t xml:space="preserve">Description: </w:t>
      </w:r>
      <w:r w:rsidRPr="00A42DB3">
        <w:rPr>
          <w:u w:val="single"/>
          <w:lang w:val="en-US"/>
        </w:rPr>
        <w:t>Copy Trades from MT4/MT5 Master Accounts to Other MT4/MT5 Client Accounts</w:t>
      </w:r>
    </w:p>
    <w:p w:rsidR="00A42DB3" w:rsidRPr="00A42DB3" w:rsidRDefault="00A42DB3" w:rsidP="00A42DB3">
      <w:pPr>
        <w:rPr>
          <w:b/>
          <w:bCs/>
          <w:u w:val="single"/>
          <w:lang w:val="en-US"/>
        </w:rPr>
      </w:pPr>
      <w:r w:rsidRPr="00A42DB3">
        <w:rPr>
          <w:b/>
          <w:bCs/>
          <w:u w:val="single"/>
          <w:lang w:val="en-US"/>
        </w:rPr>
        <w:t xml:space="preserve">Version: </w:t>
      </w:r>
      <w:r w:rsidRPr="00A42DB3">
        <w:rPr>
          <w:u w:val="single"/>
          <w:lang w:val="en-US"/>
        </w:rPr>
        <w:t>1.0.0</w:t>
      </w:r>
    </w:p>
    <w:p w:rsidR="00A42DB3" w:rsidRDefault="00A42DB3">
      <w:pPr>
        <w:rPr>
          <w:b/>
          <w:bCs/>
          <w:u w:val="single"/>
          <w:lang w:val="en-US"/>
        </w:rPr>
      </w:pPr>
      <w:r>
        <w:rPr>
          <w:b/>
          <w:bCs/>
          <w:u w:val="single"/>
          <w:lang w:val="en-US"/>
        </w:rPr>
        <w:t>Document Type:</w:t>
      </w:r>
      <w:r w:rsidRPr="00A42DB3">
        <w:rPr>
          <w:u w:val="single"/>
          <w:lang w:val="en-US"/>
        </w:rPr>
        <w:t xml:space="preserve"> Documentation</w:t>
      </w:r>
    </w:p>
    <w:p w:rsidR="00A42DB3" w:rsidRDefault="00A42DB3">
      <w:pPr>
        <w:rPr>
          <w:b/>
          <w:bCs/>
          <w:u w:val="single"/>
          <w:lang w:val="en-US"/>
        </w:rPr>
      </w:pPr>
    </w:p>
    <w:p w:rsidR="002D62CE" w:rsidRPr="002D62CE" w:rsidRDefault="002D62CE" w:rsidP="002D62CE">
      <w:pPr>
        <w:pStyle w:val="ListParagraph"/>
        <w:numPr>
          <w:ilvl w:val="0"/>
          <w:numId w:val="1"/>
        </w:numPr>
        <w:rPr>
          <w:lang w:val="en-US"/>
        </w:rPr>
      </w:pPr>
      <w:r w:rsidRPr="002D62CE">
        <w:rPr>
          <w:lang w:val="en-US"/>
        </w:rPr>
        <w:t>A</w:t>
      </w:r>
      <w:r>
        <w:rPr>
          <w:lang w:val="en-US"/>
        </w:rPr>
        <w:t>TC Installation</w:t>
      </w:r>
      <w:r w:rsidRPr="002D62CE">
        <w:rPr>
          <w:lang w:val="en-US"/>
        </w:rPr>
        <w:t xml:space="preserve"> in Windows Docker</w:t>
      </w:r>
    </w:p>
    <w:p w:rsidR="002D62CE" w:rsidRPr="002D62CE" w:rsidRDefault="002D62CE" w:rsidP="002D62CE">
      <w:pPr>
        <w:pStyle w:val="ListParagraph"/>
        <w:numPr>
          <w:ilvl w:val="0"/>
          <w:numId w:val="1"/>
        </w:numPr>
        <w:rPr>
          <w:lang w:val="en-US"/>
        </w:rPr>
      </w:pPr>
      <w:r>
        <w:rPr>
          <w:lang w:val="en-US"/>
        </w:rPr>
        <w:t>ATC Design</w:t>
      </w:r>
    </w:p>
    <w:p w:rsidR="002D62CE" w:rsidRDefault="002D62CE" w:rsidP="00507B06">
      <w:pPr>
        <w:pStyle w:val="ListParagraph"/>
        <w:numPr>
          <w:ilvl w:val="0"/>
          <w:numId w:val="1"/>
        </w:numPr>
        <w:rPr>
          <w:lang w:val="en-US"/>
        </w:rPr>
      </w:pPr>
      <w:r>
        <w:rPr>
          <w:lang w:val="en-US"/>
        </w:rPr>
        <w:t>ATC Life Cycle</w:t>
      </w:r>
    </w:p>
    <w:p w:rsidR="00F057ED" w:rsidRPr="00F057ED" w:rsidRDefault="00F057ED" w:rsidP="00F057ED">
      <w:pPr>
        <w:pStyle w:val="ListParagraph"/>
        <w:numPr>
          <w:ilvl w:val="0"/>
          <w:numId w:val="1"/>
        </w:numPr>
        <w:rPr>
          <w:lang w:val="en-US"/>
        </w:rPr>
      </w:pPr>
      <w:r w:rsidRPr="00F057ED">
        <w:rPr>
          <w:lang w:val="en-US"/>
        </w:rPr>
        <w:t>Create New Account</w:t>
      </w:r>
      <w:r w:rsidR="00B90814">
        <w:rPr>
          <w:lang w:val="en-US"/>
        </w:rPr>
        <w:t xml:space="preserve"> in ATC</w:t>
      </w:r>
    </w:p>
    <w:p w:rsidR="00F057ED" w:rsidRDefault="00B711C7" w:rsidP="00F057ED">
      <w:pPr>
        <w:pStyle w:val="ListParagraph"/>
        <w:numPr>
          <w:ilvl w:val="0"/>
          <w:numId w:val="1"/>
        </w:numPr>
        <w:rPr>
          <w:lang w:val="en-US"/>
        </w:rPr>
      </w:pPr>
      <w:r>
        <w:rPr>
          <w:lang w:val="en-US"/>
        </w:rPr>
        <w:t>Account Login</w:t>
      </w:r>
      <w:r w:rsidR="00B90814">
        <w:rPr>
          <w:lang w:val="en-US"/>
        </w:rPr>
        <w:t xml:space="preserve"> in ATC</w:t>
      </w:r>
    </w:p>
    <w:p w:rsidR="00B711C7" w:rsidRDefault="00B90814" w:rsidP="00F057ED">
      <w:pPr>
        <w:pStyle w:val="ListParagraph"/>
        <w:numPr>
          <w:ilvl w:val="0"/>
          <w:numId w:val="1"/>
        </w:numPr>
        <w:rPr>
          <w:lang w:val="en-US"/>
        </w:rPr>
      </w:pPr>
      <w:r>
        <w:rPr>
          <w:lang w:val="en-US"/>
        </w:rPr>
        <w:t xml:space="preserve">ATC </w:t>
      </w:r>
      <w:r w:rsidR="00B711C7">
        <w:rPr>
          <w:lang w:val="en-US"/>
        </w:rPr>
        <w:t>Application Dashboard</w:t>
      </w:r>
    </w:p>
    <w:p w:rsidR="00B711C7" w:rsidRDefault="00B711C7" w:rsidP="00F057ED">
      <w:pPr>
        <w:pStyle w:val="ListParagraph"/>
        <w:numPr>
          <w:ilvl w:val="0"/>
          <w:numId w:val="1"/>
        </w:numPr>
        <w:rPr>
          <w:lang w:val="en-US"/>
        </w:rPr>
      </w:pPr>
      <w:r>
        <w:rPr>
          <w:lang w:val="en-US"/>
        </w:rPr>
        <w:t>A</w:t>
      </w:r>
      <w:r w:rsidR="00B90814">
        <w:rPr>
          <w:lang w:val="en-US"/>
        </w:rPr>
        <w:t>TC</w:t>
      </w:r>
      <w:r>
        <w:rPr>
          <w:lang w:val="en-US"/>
        </w:rPr>
        <w:t xml:space="preserve"> Master Accounts</w:t>
      </w:r>
    </w:p>
    <w:p w:rsidR="002B02DA" w:rsidRPr="00E40A85" w:rsidRDefault="00B711C7" w:rsidP="00E40A85">
      <w:pPr>
        <w:pStyle w:val="ListParagraph"/>
        <w:numPr>
          <w:ilvl w:val="0"/>
          <w:numId w:val="1"/>
        </w:numPr>
        <w:rPr>
          <w:lang w:val="en-US"/>
        </w:rPr>
      </w:pPr>
      <w:r>
        <w:rPr>
          <w:lang w:val="en-US"/>
        </w:rPr>
        <w:t>A</w:t>
      </w:r>
      <w:r w:rsidR="00B90814">
        <w:rPr>
          <w:lang w:val="en-US"/>
        </w:rPr>
        <w:t>TC</w:t>
      </w:r>
      <w:r>
        <w:rPr>
          <w:lang w:val="en-US"/>
        </w:rPr>
        <w:t xml:space="preserve"> Client Accounts</w:t>
      </w:r>
    </w:p>
    <w:p w:rsidR="00793AD9" w:rsidRDefault="00793AD9" w:rsidP="00793AD9">
      <w:pPr>
        <w:rPr>
          <w:b/>
          <w:bCs/>
          <w:u w:val="single"/>
          <w:lang w:val="en-US"/>
        </w:rPr>
      </w:pPr>
    </w:p>
    <w:p w:rsidR="002B02DA" w:rsidRPr="002B02DA" w:rsidRDefault="002B02DA" w:rsidP="002B02DA">
      <w:pPr>
        <w:pStyle w:val="Heading2"/>
        <w:numPr>
          <w:ilvl w:val="0"/>
          <w:numId w:val="7"/>
        </w:numPr>
        <w:rPr>
          <w:u w:val="single"/>
          <w:lang w:val="en-US"/>
        </w:rPr>
      </w:pPr>
      <w:r w:rsidRPr="002B02DA">
        <w:rPr>
          <w:u w:val="single"/>
          <w:lang w:val="en-US"/>
        </w:rPr>
        <w:t>ATC Installation in Windows Docker</w:t>
      </w:r>
    </w:p>
    <w:p w:rsidR="002B02DA" w:rsidRPr="00703936" w:rsidRDefault="002B02DA" w:rsidP="002B02DA">
      <w:pPr>
        <w:pStyle w:val="ListParagraph"/>
        <w:ind w:left="360"/>
        <w:rPr>
          <w:b/>
          <w:bCs/>
          <w:lang w:val="en-US"/>
        </w:rPr>
      </w:pPr>
    </w:p>
    <w:p w:rsidR="00F327D6" w:rsidRPr="00703936" w:rsidRDefault="00F327D6" w:rsidP="002B02DA">
      <w:pPr>
        <w:pStyle w:val="ListParagraph"/>
        <w:ind w:left="360"/>
        <w:rPr>
          <w:lang w:val="en-US"/>
        </w:rPr>
      </w:pPr>
      <w:r w:rsidRPr="00703936">
        <w:rPr>
          <w:lang w:val="en-US"/>
        </w:rPr>
        <w:t>Create web network in windows docker system</w:t>
      </w:r>
    </w:p>
    <w:p w:rsidR="00F327D6" w:rsidRPr="00F327D6" w:rsidRDefault="00F327D6" w:rsidP="002B02DA">
      <w:pPr>
        <w:pStyle w:val="ListParagraph"/>
        <w:ind w:left="360"/>
        <w:rPr>
          <w:u w:val="single"/>
          <w:lang w:val="en-US"/>
        </w:rPr>
      </w:pPr>
    </w:p>
    <w:p w:rsidR="00F327D6" w:rsidRPr="00703936" w:rsidRDefault="00F327D6" w:rsidP="00F327D6">
      <w:pPr>
        <w:pStyle w:val="ListParagraph"/>
        <w:ind w:left="360"/>
        <w:rPr>
          <w:b/>
          <w:bCs/>
          <w:lang w:val="en-US"/>
        </w:rPr>
      </w:pPr>
      <w:r w:rsidRPr="00703936">
        <w:rPr>
          <w:b/>
          <w:bCs/>
          <w:lang w:val="en-US"/>
        </w:rPr>
        <w:sym w:font="Wingdings" w:char="F0E0"/>
      </w:r>
      <w:r w:rsidRPr="00703936">
        <w:rPr>
          <w:b/>
          <w:bCs/>
          <w:lang w:val="en-US"/>
        </w:rPr>
        <w:t xml:space="preserve"> docker network create web</w:t>
      </w:r>
    </w:p>
    <w:p w:rsidR="00F327D6" w:rsidRPr="00703936" w:rsidRDefault="00F327D6" w:rsidP="002B02DA">
      <w:pPr>
        <w:pStyle w:val="ListParagraph"/>
        <w:ind w:left="360"/>
        <w:rPr>
          <w:lang w:val="en-US"/>
        </w:rPr>
      </w:pPr>
    </w:p>
    <w:p w:rsidR="00703936" w:rsidRPr="00703936" w:rsidRDefault="00703936" w:rsidP="002B02DA">
      <w:pPr>
        <w:pStyle w:val="ListParagraph"/>
        <w:ind w:left="360"/>
        <w:rPr>
          <w:lang w:val="en-US"/>
        </w:rPr>
      </w:pPr>
      <w:r w:rsidRPr="00703936">
        <w:rPr>
          <w:lang w:val="en-US"/>
        </w:rPr>
        <w:t xml:space="preserve">Navigate to </w:t>
      </w:r>
      <w:r w:rsidRPr="00703936">
        <w:rPr>
          <w:b/>
          <w:bCs/>
          <w:lang w:val="en-US"/>
        </w:rPr>
        <w:t xml:space="preserve">docker </w:t>
      </w:r>
      <w:r w:rsidRPr="00703936">
        <w:rPr>
          <w:lang w:val="en-US"/>
        </w:rPr>
        <w:t>folder in source code and open docker folder in cmd</w:t>
      </w:r>
    </w:p>
    <w:p w:rsidR="00703936" w:rsidRPr="00703936" w:rsidRDefault="00703936" w:rsidP="002B02DA">
      <w:pPr>
        <w:pStyle w:val="ListParagraph"/>
        <w:ind w:left="360"/>
        <w:rPr>
          <w:lang w:val="en-US"/>
        </w:rPr>
      </w:pPr>
    </w:p>
    <w:p w:rsidR="00703936" w:rsidRPr="00703936" w:rsidRDefault="00703936" w:rsidP="002B02DA">
      <w:pPr>
        <w:pStyle w:val="ListParagraph"/>
        <w:ind w:left="360"/>
        <w:rPr>
          <w:b/>
          <w:bCs/>
          <w:lang w:val="en-US"/>
        </w:rPr>
      </w:pPr>
      <w:r w:rsidRPr="00703936">
        <w:rPr>
          <w:b/>
          <w:bCs/>
          <w:lang w:val="en-US"/>
        </w:rPr>
        <w:sym w:font="Wingdings" w:char="F0E0"/>
      </w:r>
      <w:r w:rsidRPr="00703936">
        <w:rPr>
          <w:b/>
          <w:bCs/>
          <w:lang w:val="en-US"/>
        </w:rPr>
        <w:t xml:space="preserve"> docker compose up -d</w:t>
      </w:r>
    </w:p>
    <w:p w:rsidR="00F327D6" w:rsidRPr="00703936" w:rsidRDefault="00F327D6" w:rsidP="002B02DA">
      <w:pPr>
        <w:pStyle w:val="ListParagraph"/>
        <w:ind w:left="360"/>
        <w:rPr>
          <w:lang w:val="en-US"/>
        </w:rPr>
      </w:pPr>
    </w:p>
    <w:p w:rsidR="00703936" w:rsidRPr="00703936" w:rsidRDefault="00703936" w:rsidP="002B02DA">
      <w:pPr>
        <w:pStyle w:val="ListParagraph"/>
        <w:ind w:left="360"/>
        <w:rPr>
          <w:lang w:val="en-US"/>
        </w:rPr>
      </w:pPr>
      <w:r w:rsidRPr="00703936">
        <w:rPr>
          <w:lang w:val="en-US"/>
        </w:rPr>
        <w:t>This will download docker image and install and start ATC service on port 80</w:t>
      </w:r>
    </w:p>
    <w:p w:rsidR="00703936" w:rsidRPr="00703936" w:rsidRDefault="00703936" w:rsidP="002B02DA">
      <w:pPr>
        <w:pStyle w:val="ListParagraph"/>
        <w:ind w:left="360"/>
        <w:rPr>
          <w:lang w:val="en-US"/>
        </w:rPr>
      </w:pPr>
    </w:p>
    <w:p w:rsidR="00703936" w:rsidRPr="00703936" w:rsidRDefault="00703936" w:rsidP="002B02DA">
      <w:pPr>
        <w:pStyle w:val="ListParagraph"/>
        <w:ind w:left="360"/>
        <w:rPr>
          <w:lang w:val="en-US"/>
        </w:rPr>
      </w:pPr>
      <w:r w:rsidRPr="00703936">
        <w:rPr>
          <w:lang w:val="en-US"/>
        </w:rPr>
        <w:t xml:space="preserve">In localhost you can browse it on </w:t>
      </w:r>
      <w:hyperlink r:id="rId5" w:history="1">
        <w:r w:rsidR="009E3F2E" w:rsidRPr="00FE458F">
          <w:rPr>
            <w:rStyle w:val="Hyperlink"/>
            <w:lang w:val="en-US"/>
          </w:rPr>
          <w:t>http://localhost</w:t>
        </w:r>
      </w:hyperlink>
      <w:r w:rsidRPr="00703936">
        <w:rPr>
          <w:lang w:val="en-US"/>
        </w:rPr>
        <w:t xml:space="preserve"> / </w:t>
      </w:r>
      <w:hyperlink r:id="rId6" w:history="1">
        <w:r w:rsidR="009E3F2E" w:rsidRPr="00FE458F">
          <w:rPr>
            <w:rStyle w:val="Hyperlink"/>
            <w:lang w:val="en-US"/>
          </w:rPr>
          <w:t>http://127.0.0.1</w:t>
        </w:r>
      </w:hyperlink>
      <w:r w:rsidRPr="00703936">
        <w:rPr>
          <w:lang w:val="en-US"/>
        </w:rPr>
        <w:t xml:space="preserve"> </w:t>
      </w:r>
    </w:p>
    <w:p w:rsidR="002B02DA" w:rsidRDefault="002B02DA" w:rsidP="002B02DA">
      <w:pPr>
        <w:pStyle w:val="ListParagraph"/>
        <w:ind w:left="360"/>
        <w:rPr>
          <w:b/>
          <w:bCs/>
          <w:u w:val="single"/>
          <w:lang w:val="en-US"/>
        </w:rPr>
      </w:pPr>
    </w:p>
    <w:p w:rsidR="002B02DA" w:rsidRDefault="002B02DA" w:rsidP="002B02DA">
      <w:pPr>
        <w:pStyle w:val="ListParagraph"/>
        <w:numPr>
          <w:ilvl w:val="0"/>
          <w:numId w:val="7"/>
        </w:numPr>
        <w:rPr>
          <w:rFonts w:ascii="Times New Roman" w:eastAsia="Times New Roman" w:hAnsi="Times New Roman" w:cs="Times New Roman"/>
          <w:b/>
          <w:bCs/>
          <w:kern w:val="0"/>
          <w:sz w:val="36"/>
          <w:szCs w:val="36"/>
          <w:u w:val="single"/>
          <w:lang w:val="en-US" w:eastAsia="en-GB"/>
          <w14:ligatures w14:val="none"/>
        </w:rPr>
      </w:pPr>
      <w:r w:rsidRPr="002B02DA">
        <w:rPr>
          <w:rFonts w:ascii="Times New Roman" w:eastAsia="Times New Roman" w:hAnsi="Times New Roman" w:cs="Times New Roman"/>
          <w:b/>
          <w:bCs/>
          <w:kern w:val="0"/>
          <w:sz w:val="36"/>
          <w:szCs w:val="36"/>
          <w:u w:val="single"/>
          <w:lang w:val="en-US" w:eastAsia="en-GB"/>
          <w14:ligatures w14:val="none"/>
        </w:rPr>
        <w:t>ATC Design</w:t>
      </w:r>
    </w:p>
    <w:p w:rsidR="002B02DA" w:rsidRDefault="002B02DA" w:rsidP="002B02DA">
      <w:pPr>
        <w:rPr>
          <w:rFonts w:ascii="Times New Roman" w:eastAsia="Times New Roman" w:hAnsi="Times New Roman" w:cs="Times New Roman"/>
          <w:b/>
          <w:bCs/>
          <w:kern w:val="0"/>
          <w:sz w:val="36"/>
          <w:szCs w:val="36"/>
          <w:u w:val="single"/>
          <w:lang w:val="en-US" w:eastAsia="en-GB"/>
          <w14:ligatures w14:val="none"/>
        </w:rPr>
      </w:pPr>
    </w:p>
    <w:p w:rsidR="00933C99" w:rsidRDefault="00933C99" w:rsidP="002B02DA">
      <w:pPr>
        <w:rPr>
          <w:rFonts w:ascii="Times New Roman" w:eastAsia="Times New Roman" w:hAnsi="Times New Roman" w:cs="Times New Roman"/>
          <w:b/>
          <w:bCs/>
          <w:kern w:val="0"/>
          <w:sz w:val="36"/>
          <w:szCs w:val="36"/>
          <w:u w:val="single"/>
          <w:lang w:val="en-US" w:eastAsia="en-GB"/>
          <w14:ligatures w14:val="none"/>
        </w:rPr>
      </w:pPr>
      <w:r w:rsidRPr="00933C99">
        <w:rPr>
          <w:rFonts w:ascii="Times New Roman" w:eastAsia="Times New Roman" w:hAnsi="Times New Roman" w:cs="Times New Roman"/>
          <w:b/>
          <w:bCs/>
          <w:noProof/>
          <w:kern w:val="0"/>
          <w:sz w:val="36"/>
          <w:szCs w:val="36"/>
          <w:u w:val="single"/>
          <w:lang w:val="en-US" w:eastAsia="en-GB"/>
          <w14:ligatures w14:val="none"/>
        </w:rPr>
        <w:drawing>
          <wp:inline distT="0" distB="0" distL="0" distR="0" wp14:anchorId="586CFDF4" wp14:editId="5691E33B">
            <wp:extent cx="3340729" cy="1777330"/>
            <wp:effectExtent l="0" t="0" r="0" b="1270"/>
            <wp:docPr id="25537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74349" name=""/>
                    <pic:cNvPicPr/>
                  </pic:nvPicPr>
                  <pic:blipFill>
                    <a:blip r:embed="rId7"/>
                    <a:stretch>
                      <a:fillRect/>
                    </a:stretch>
                  </pic:blipFill>
                  <pic:spPr>
                    <a:xfrm>
                      <a:off x="0" y="0"/>
                      <a:ext cx="3351691" cy="1783162"/>
                    </a:xfrm>
                    <a:prstGeom prst="rect">
                      <a:avLst/>
                    </a:prstGeom>
                  </pic:spPr>
                </pic:pic>
              </a:graphicData>
            </a:graphic>
          </wp:inline>
        </w:drawing>
      </w:r>
    </w:p>
    <w:p w:rsidR="00210EBD" w:rsidRDefault="00210EBD" w:rsidP="002B02DA">
      <w:pPr>
        <w:rPr>
          <w:rFonts w:ascii="Times New Roman" w:eastAsia="Times New Roman" w:hAnsi="Times New Roman" w:cs="Times New Roman"/>
          <w:b/>
          <w:bCs/>
          <w:kern w:val="0"/>
          <w:sz w:val="36"/>
          <w:szCs w:val="36"/>
          <w:u w:val="single"/>
          <w:lang w:val="en-US" w:eastAsia="en-GB"/>
          <w14:ligatures w14:val="none"/>
        </w:rPr>
      </w:pPr>
    </w:p>
    <w:p w:rsidR="002B02DA" w:rsidRPr="00AF340B" w:rsidRDefault="002B02DA" w:rsidP="00AF340B">
      <w:pPr>
        <w:rPr>
          <w:b/>
          <w:bCs/>
          <w:u w:val="single"/>
          <w:lang w:val="en-US"/>
        </w:rPr>
      </w:pPr>
    </w:p>
    <w:p w:rsidR="002B02DA" w:rsidRPr="002B02DA" w:rsidRDefault="002B02DA" w:rsidP="002B02DA">
      <w:pPr>
        <w:pStyle w:val="ListParagraph"/>
        <w:numPr>
          <w:ilvl w:val="0"/>
          <w:numId w:val="7"/>
        </w:numPr>
        <w:rPr>
          <w:rFonts w:ascii="Times New Roman" w:eastAsia="Times New Roman" w:hAnsi="Times New Roman" w:cs="Times New Roman"/>
          <w:b/>
          <w:bCs/>
          <w:kern w:val="0"/>
          <w:sz w:val="36"/>
          <w:szCs w:val="36"/>
          <w:u w:val="single"/>
          <w:lang w:val="en-US" w:eastAsia="en-GB"/>
          <w14:ligatures w14:val="none"/>
        </w:rPr>
      </w:pPr>
      <w:r w:rsidRPr="002B02DA">
        <w:rPr>
          <w:rFonts w:ascii="Times New Roman" w:eastAsia="Times New Roman" w:hAnsi="Times New Roman" w:cs="Times New Roman"/>
          <w:b/>
          <w:bCs/>
          <w:kern w:val="0"/>
          <w:sz w:val="36"/>
          <w:szCs w:val="36"/>
          <w:u w:val="single"/>
          <w:lang w:val="en-US" w:eastAsia="en-GB"/>
          <w14:ligatures w14:val="none"/>
        </w:rPr>
        <w:lastRenderedPageBreak/>
        <w:t>ATC Life Cycle</w:t>
      </w:r>
    </w:p>
    <w:p w:rsidR="002B02DA" w:rsidRPr="002B02DA" w:rsidRDefault="002B02DA" w:rsidP="002B02DA">
      <w:pPr>
        <w:rPr>
          <w:b/>
          <w:bCs/>
          <w:u w:val="single"/>
          <w:lang w:val="en-US"/>
        </w:rPr>
      </w:pPr>
    </w:p>
    <w:p w:rsidR="002B02DA" w:rsidRDefault="00AF340B" w:rsidP="00AF340B">
      <w:pPr>
        <w:pStyle w:val="ListParagraph"/>
        <w:numPr>
          <w:ilvl w:val="0"/>
          <w:numId w:val="10"/>
        </w:numPr>
        <w:rPr>
          <w:lang w:val="en-US"/>
        </w:rPr>
      </w:pPr>
      <w:r w:rsidRPr="00AF340B">
        <w:rPr>
          <w:lang w:val="en-US"/>
        </w:rPr>
        <w:t xml:space="preserve">Starting </w:t>
      </w:r>
      <w:r>
        <w:rPr>
          <w:lang w:val="en-US"/>
        </w:rPr>
        <w:t>Application by (</w:t>
      </w:r>
      <w:r w:rsidRPr="00AF340B">
        <w:rPr>
          <w:b/>
          <w:bCs/>
          <w:lang w:val="en-US"/>
        </w:rPr>
        <w:t>docker compose start</w:t>
      </w:r>
      <w:r>
        <w:rPr>
          <w:lang w:val="en-US"/>
        </w:rPr>
        <w:t>)</w:t>
      </w:r>
    </w:p>
    <w:p w:rsidR="00D250DF" w:rsidRDefault="00D250DF" w:rsidP="00D250DF">
      <w:pPr>
        <w:pStyle w:val="ListParagraph"/>
        <w:numPr>
          <w:ilvl w:val="1"/>
          <w:numId w:val="10"/>
        </w:numPr>
        <w:rPr>
          <w:lang w:val="en-US"/>
        </w:rPr>
      </w:pPr>
      <w:r>
        <w:rPr>
          <w:lang w:val="en-US"/>
        </w:rPr>
        <w:t>This will start apache2 and mysql database</w:t>
      </w:r>
    </w:p>
    <w:p w:rsidR="00D250DF" w:rsidRPr="00AF340B" w:rsidRDefault="00D250DF" w:rsidP="00D250DF">
      <w:pPr>
        <w:pStyle w:val="ListParagraph"/>
        <w:ind w:left="1440"/>
        <w:rPr>
          <w:lang w:val="en-US"/>
        </w:rPr>
      </w:pPr>
    </w:p>
    <w:p w:rsidR="00D250DF" w:rsidRPr="00D250DF" w:rsidRDefault="00703F20" w:rsidP="00D250DF">
      <w:pPr>
        <w:pStyle w:val="ListParagraph"/>
        <w:numPr>
          <w:ilvl w:val="0"/>
          <w:numId w:val="10"/>
        </w:numPr>
        <w:rPr>
          <w:lang w:val="en-US"/>
        </w:rPr>
      </w:pPr>
      <w:r w:rsidRPr="00703F20">
        <w:rPr>
          <w:lang w:val="en-US"/>
        </w:rPr>
        <w:t>Stopping Application by</w:t>
      </w:r>
      <w:r w:rsidRPr="00703F20">
        <w:rPr>
          <w:b/>
          <w:bCs/>
          <w:lang w:val="en-US"/>
        </w:rPr>
        <w:t xml:space="preserve"> (docker compose stop)</w:t>
      </w:r>
    </w:p>
    <w:p w:rsidR="00D250DF" w:rsidRPr="00D250DF" w:rsidRDefault="00D250DF" w:rsidP="00D250DF">
      <w:pPr>
        <w:pStyle w:val="ListParagraph"/>
        <w:numPr>
          <w:ilvl w:val="1"/>
          <w:numId w:val="10"/>
        </w:numPr>
        <w:rPr>
          <w:lang w:val="en-US"/>
        </w:rPr>
      </w:pPr>
      <w:r w:rsidRPr="00D250DF">
        <w:rPr>
          <w:lang w:val="en-US"/>
        </w:rPr>
        <w:t>This will stop apache2 and mysql database</w:t>
      </w:r>
    </w:p>
    <w:p w:rsidR="00507B06" w:rsidRDefault="00507B06" w:rsidP="00793AD9">
      <w:pPr>
        <w:rPr>
          <w:b/>
          <w:bCs/>
          <w:u w:val="single"/>
          <w:lang w:val="en-US"/>
        </w:rPr>
      </w:pPr>
    </w:p>
    <w:p w:rsidR="00507B06" w:rsidRDefault="00507B06" w:rsidP="00793AD9">
      <w:pPr>
        <w:rPr>
          <w:b/>
          <w:bCs/>
          <w:u w:val="single"/>
          <w:lang w:val="en-US"/>
        </w:rPr>
      </w:pPr>
    </w:p>
    <w:p w:rsidR="002B02DA" w:rsidRDefault="002B02DA" w:rsidP="00793AD9">
      <w:pPr>
        <w:rPr>
          <w:b/>
          <w:bCs/>
          <w:u w:val="single"/>
          <w:lang w:val="en-US"/>
        </w:rPr>
      </w:pPr>
    </w:p>
    <w:p w:rsidR="002B02DA" w:rsidRPr="002B02DA" w:rsidRDefault="002B02DA" w:rsidP="002B02DA">
      <w:pPr>
        <w:pStyle w:val="ListParagraph"/>
        <w:numPr>
          <w:ilvl w:val="0"/>
          <w:numId w:val="7"/>
        </w:numPr>
        <w:rPr>
          <w:rFonts w:ascii="Times New Roman" w:eastAsia="Times New Roman" w:hAnsi="Times New Roman" w:cs="Times New Roman"/>
          <w:b/>
          <w:bCs/>
          <w:kern w:val="0"/>
          <w:sz w:val="36"/>
          <w:szCs w:val="36"/>
          <w:u w:val="single"/>
          <w:lang w:val="en-US" w:eastAsia="en-GB"/>
          <w14:ligatures w14:val="none"/>
        </w:rPr>
      </w:pPr>
      <w:r w:rsidRPr="002B02DA">
        <w:rPr>
          <w:rFonts w:ascii="Times New Roman" w:eastAsia="Times New Roman" w:hAnsi="Times New Roman" w:cs="Times New Roman"/>
          <w:b/>
          <w:bCs/>
          <w:kern w:val="0"/>
          <w:sz w:val="36"/>
          <w:szCs w:val="36"/>
          <w:u w:val="single"/>
          <w:lang w:val="en-US" w:eastAsia="en-GB"/>
          <w14:ligatures w14:val="none"/>
        </w:rPr>
        <w:t>Create New Account in ATC</w:t>
      </w:r>
    </w:p>
    <w:p w:rsidR="00793AD9" w:rsidRPr="00793AD9" w:rsidRDefault="00793AD9">
      <w:pPr>
        <w:rPr>
          <w:lang w:val="en-US"/>
        </w:rPr>
      </w:pPr>
    </w:p>
    <w:p w:rsidR="00793AD9" w:rsidRDefault="00793AD9">
      <w:pPr>
        <w:rPr>
          <w:lang w:val="en-US"/>
        </w:rPr>
      </w:pPr>
      <w:r w:rsidRPr="00793AD9">
        <w:rPr>
          <w:lang w:val="en-US"/>
        </w:rPr>
        <w:t xml:space="preserve">Open </w:t>
      </w:r>
      <w:hyperlink r:id="rId8" w:history="1">
        <w:r w:rsidR="009E3F2E" w:rsidRPr="00FE458F">
          <w:rPr>
            <w:rStyle w:val="Hyperlink"/>
            <w:lang w:val="en-US"/>
          </w:rPr>
          <w:t>http://localhost</w:t>
        </w:r>
      </w:hyperlink>
      <w:r>
        <w:rPr>
          <w:lang w:val="en-US"/>
        </w:rPr>
        <w:t xml:space="preserve"> </w:t>
      </w:r>
      <w:r w:rsidR="00755B0F">
        <w:rPr>
          <w:lang w:val="en-US"/>
        </w:rPr>
        <w:t xml:space="preserve">/ </w:t>
      </w:r>
      <w:hyperlink r:id="rId9" w:history="1">
        <w:r w:rsidR="009E3F2E" w:rsidRPr="00FE458F">
          <w:rPr>
            <w:rStyle w:val="Hyperlink"/>
            <w:lang w:val="en-US"/>
          </w:rPr>
          <w:t>http://127.0.0.1</w:t>
        </w:r>
      </w:hyperlink>
      <w:r w:rsidR="00755B0F">
        <w:rPr>
          <w:lang w:val="en-US"/>
        </w:rPr>
        <w:t xml:space="preserve"> </w:t>
      </w:r>
      <w:r>
        <w:rPr>
          <w:lang w:val="en-US"/>
        </w:rPr>
        <w:t>then go to Register. Fill Name, Email, Password and Password Confirmation then Click Register then it will create new account and authenticate your account.</w:t>
      </w:r>
    </w:p>
    <w:p w:rsidR="00793AD9" w:rsidRDefault="00793AD9">
      <w:pPr>
        <w:rPr>
          <w:lang w:val="en-US"/>
        </w:rPr>
      </w:pPr>
    </w:p>
    <w:p w:rsidR="00793AD9" w:rsidRDefault="00793AD9">
      <w:pPr>
        <w:rPr>
          <w:lang w:val="en-US"/>
        </w:rPr>
      </w:pPr>
      <w:r w:rsidRPr="00793AD9">
        <w:rPr>
          <w:noProof/>
          <w:lang w:val="en-US"/>
        </w:rPr>
        <w:drawing>
          <wp:inline distT="0" distB="0" distL="0" distR="0" wp14:anchorId="752D9FFB" wp14:editId="2FB42387">
            <wp:extent cx="2235835" cy="1920994"/>
            <wp:effectExtent l="0" t="0" r="0" b="0"/>
            <wp:docPr id="38851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19261" name=""/>
                    <pic:cNvPicPr/>
                  </pic:nvPicPr>
                  <pic:blipFill>
                    <a:blip r:embed="rId10"/>
                    <a:stretch>
                      <a:fillRect/>
                    </a:stretch>
                  </pic:blipFill>
                  <pic:spPr>
                    <a:xfrm>
                      <a:off x="0" y="0"/>
                      <a:ext cx="2266105" cy="1947002"/>
                    </a:xfrm>
                    <a:prstGeom prst="rect">
                      <a:avLst/>
                    </a:prstGeom>
                  </pic:spPr>
                </pic:pic>
              </a:graphicData>
            </a:graphic>
          </wp:inline>
        </w:drawing>
      </w:r>
    </w:p>
    <w:p w:rsidR="00793AD9" w:rsidRDefault="00793AD9">
      <w:pPr>
        <w:rPr>
          <w:lang w:val="en-US"/>
        </w:rPr>
      </w:pPr>
    </w:p>
    <w:p w:rsidR="00793AD9" w:rsidRPr="002B02DA" w:rsidRDefault="00793AD9" w:rsidP="002B02DA">
      <w:pPr>
        <w:pStyle w:val="ListParagraph"/>
        <w:numPr>
          <w:ilvl w:val="0"/>
          <w:numId w:val="7"/>
        </w:numPr>
        <w:rPr>
          <w:rFonts w:ascii="Times New Roman" w:eastAsia="Times New Roman" w:hAnsi="Times New Roman" w:cs="Times New Roman"/>
          <w:b/>
          <w:bCs/>
          <w:kern w:val="0"/>
          <w:sz w:val="36"/>
          <w:szCs w:val="36"/>
          <w:u w:val="single"/>
          <w:lang w:val="en-US" w:eastAsia="en-GB"/>
          <w14:ligatures w14:val="none"/>
        </w:rPr>
      </w:pPr>
      <w:r w:rsidRPr="002B02DA">
        <w:rPr>
          <w:rFonts w:ascii="Times New Roman" w:eastAsia="Times New Roman" w:hAnsi="Times New Roman" w:cs="Times New Roman"/>
          <w:b/>
          <w:bCs/>
          <w:kern w:val="0"/>
          <w:sz w:val="36"/>
          <w:szCs w:val="36"/>
          <w:u w:val="single"/>
          <w:lang w:val="en-US" w:eastAsia="en-GB"/>
          <w14:ligatures w14:val="none"/>
        </w:rPr>
        <w:t>Account Login</w:t>
      </w:r>
      <w:r w:rsidR="002B02DA">
        <w:rPr>
          <w:rFonts w:ascii="Times New Roman" w:eastAsia="Times New Roman" w:hAnsi="Times New Roman" w:cs="Times New Roman"/>
          <w:b/>
          <w:bCs/>
          <w:kern w:val="0"/>
          <w:sz w:val="36"/>
          <w:szCs w:val="36"/>
          <w:u w:val="single"/>
          <w:lang w:val="en-US" w:eastAsia="en-GB"/>
          <w14:ligatures w14:val="none"/>
        </w:rPr>
        <w:t xml:space="preserve"> in ATC</w:t>
      </w:r>
    </w:p>
    <w:p w:rsidR="00793AD9" w:rsidRDefault="00793AD9" w:rsidP="00793AD9">
      <w:pPr>
        <w:pStyle w:val="ListParagraph"/>
        <w:ind w:left="360"/>
        <w:rPr>
          <w:lang w:val="en-US"/>
        </w:rPr>
      </w:pPr>
    </w:p>
    <w:p w:rsidR="00793AD9" w:rsidRDefault="00793AD9" w:rsidP="00793AD9">
      <w:pPr>
        <w:rPr>
          <w:lang w:val="en-US"/>
        </w:rPr>
      </w:pPr>
      <w:r w:rsidRPr="00793AD9">
        <w:rPr>
          <w:lang w:val="en-US"/>
        </w:rPr>
        <w:t xml:space="preserve">Go to trades copier address </w:t>
      </w:r>
      <w:hyperlink r:id="rId11" w:history="1">
        <w:r w:rsidR="009E3F2E" w:rsidRPr="00FE458F">
          <w:rPr>
            <w:rStyle w:val="Hyperlink"/>
            <w:lang w:val="en-US"/>
          </w:rPr>
          <w:t>http://localhost</w:t>
        </w:r>
      </w:hyperlink>
      <w:r w:rsidR="00F71719">
        <w:rPr>
          <w:lang w:val="en-US"/>
        </w:rPr>
        <w:t xml:space="preserve"> / </w:t>
      </w:r>
      <w:hyperlink r:id="rId12" w:history="1">
        <w:r w:rsidR="009E3F2E" w:rsidRPr="00FE458F">
          <w:rPr>
            <w:rStyle w:val="Hyperlink"/>
            <w:lang w:val="en-US"/>
          </w:rPr>
          <w:t>http://127.0.0.1</w:t>
        </w:r>
      </w:hyperlink>
      <w:r w:rsidR="00F71719">
        <w:rPr>
          <w:lang w:val="en-US"/>
        </w:rPr>
        <w:t xml:space="preserve"> </w:t>
      </w:r>
      <w:r w:rsidRPr="00793AD9">
        <w:rPr>
          <w:lang w:val="en-US"/>
        </w:rPr>
        <w:t>or you can click login and then fill your email and password credentials and then click login. If all credentials are correct it will authenticate your credentials to dashboard.</w:t>
      </w:r>
    </w:p>
    <w:p w:rsidR="00793AD9" w:rsidRPr="00793AD9" w:rsidRDefault="00793AD9" w:rsidP="00793AD9">
      <w:pPr>
        <w:rPr>
          <w:lang w:val="en-US"/>
        </w:rPr>
      </w:pPr>
    </w:p>
    <w:p w:rsidR="00793AD9" w:rsidRDefault="00793AD9" w:rsidP="00793AD9">
      <w:pPr>
        <w:pStyle w:val="ListParagraph"/>
        <w:ind w:left="0"/>
        <w:rPr>
          <w:lang w:val="en-US"/>
        </w:rPr>
      </w:pPr>
      <w:r w:rsidRPr="00793AD9">
        <w:rPr>
          <w:noProof/>
          <w:lang w:val="en-US"/>
        </w:rPr>
        <w:drawing>
          <wp:inline distT="0" distB="0" distL="0" distR="0" wp14:anchorId="5C87F607" wp14:editId="39A3D6AA">
            <wp:extent cx="3222827" cy="2037030"/>
            <wp:effectExtent l="0" t="0" r="3175" b="0"/>
            <wp:docPr id="115400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9107" name=""/>
                    <pic:cNvPicPr/>
                  </pic:nvPicPr>
                  <pic:blipFill>
                    <a:blip r:embed="rId13"/>
                    <a:stretch>
                      <a:fillRect/>
                    </a:stretch>
                  </pic:blipFill>
                  <pic:spPr>
                    <a:xfrm>
                      <a:off x="0" y="0"/>
                      <a:ext cx="3243192" cy="2049902"/>
                    </a:xfrm>
                    <a:prstGeom prst="rect">
                      <a:avLst/>
                    </a:prstGeom>
                  </pic:spPr>
                </pic:pic>
              </a:graphicData>
            </a:graphic>
          </wp:inline>
        </w:drawing>
      </w:r>
    </w:p>
    <w:p w:rsidR="00BB3D06" w:rsidRDefault="00BB3D06" w:rsidP="00793AD9">
      <w:pPr>
        <w:pStyle w:val="ListParagraph"/>
        <w:ind w:left="0"/>
        <w:rPr>
          <w:lang w:val="en-US"/>
        </w:rPr>
      </w:pPr>
    </w:p>
    <w:p w:rsidR="00BB3D06" w:rsidRPr="00C76797" w:rsidRDefault="00BB3D06" w:rsidP="00793AD9">
      <w:pPr>
        <w:pStyle w:val="ListParagraph"/>
        <w:ind w:left="0"/>
        <w:rPr>
          <w:lang w:val="en-US"/>
        </w:rPr>
      </w:pPr>
    </w:p>
    <w:p w:rsidR="00793AD9" w:rsidRPr="00BB3D06" w:rsidRDefault="00BB3D06" w:rsidP="002B02DA">
      <w:pPr>
        <w:pStyle w:val="ListParagraph"/>
        <w:numPr>
          <w:ilvl w:val="0"/>
          <w:numId w:val="7"/>
        </w:numPr>
        <w:rPr>
          <w:rFonts w:ascii="Times New Roman" w:eastAsia="Times New Roman" w:hAnsi="Times New Roman" w:cs="Times New Roman"/>
          <w:b/>
          <w:bCs/>
          <w:kern w:val="0"/>
          <w:sz w:val="36"/>
          <w:szCs w:val="36"/>
          <w:u w:val="single"/>
          <w:lang w:val="en-US" w:eastAsia="en-GB"/>
          <w14:ligatures w14:val="none"/>
        </w:rPr>
      </w:pPr>
      <w:r>
        <w:rPr>
          <w:rFonts w:ascii="Times New Roman" w:eastAsia="Times New Roman" w:hAnsi="Times New Roman" w:cs="Times New Roman"/>
          <w:b/>
          <w:bCs/>
          <w:kern w:val="0"/>
          <w:sz w:val="36"/>
          <w:szCs w:val="36"/>
          <w:u w:val="single"/>
          <w:lang w:val="en-US" w:eastAsia="en-GB"/>
          <w14:ligatures w14:val="none"/>
        </w:rPr>
        <w:lastRenderedPageBreak/>
        <w:t xml:space="preserve">ATC </w:t>
      </w:r>
      <w:r w:rsidR="00793AD9" w:rsidRPr="00BB3D06">
        <w:rPr>
          <w:rFonts w:ascii="Times New Roman" w:eastAsia="Times New Roman" w:hAnsi="Times New Roman" w:cs="Times New Roman"/>
          <w:b/>
          <w:bCs/>
          <w:kern w:val="0"/>
          <w:sz w:val="36"/>
          <w:szCs w:val="36"/>
          <w:u w:val="single"/>
          <w:lang w:val="en-US" w:eastAsia="en-GB"/>
          <w14:ligatures w14:val="none"/>
        </w:rPr>
        <w:t>Application Dashboard</w:t>
      </w:r>
    </w:p>
    <w:p w:rsidR="00793AD9" w:rsidRPr="00C76797" w:rsidRDefault="00793AD9" w:rsidP="00793AD9">
      <w:pPr>
        <w:rPr>
          <w:lang w:val="en-US"/>
        </w:rPr>
      </w:pPr>
    </w:p>
    <w:p w:rsidR="00C76797" w:rsidRDefault="00C76797" w:rsidP="00793AD9">
      <w:pPr>
        <w:rPr>
          <w:lang w:val="en-US"/>
        </w:rPr>
      </w:pPr>
      <w:r w:rsidRPr="00C76797">
        <w:rPr>
          <w:lang w:val="en-US"/>
        </w:rPr>
        <w:t xml:space="preserve">In </w:t>
      </w:r>
      <w:r>
        <w:rPr>
          <w:lang w:val="en-US"/>
        </w:rPr>
        <w:t xml:space="preserve">application dashboard we have four major parts. </w:t>
      </w:r>
    </w:p>
    <w:p w:rsidR="00C76797" w:rsidRDefault="00C76797" w:rsidP="00C76797">
      <w:pPr>
        <w:pStyle w:val="ListParagraph"/>
        <w:numPr>
          <w:ilvl w:val="0"/>
          <w:numId w:val="5"/>
        </w:numPr>
        <w:rPr>
          <w:lang w:val="en-US"/>
        </w:rPr>
      </w:pPr>
      <w:r>
        <w:rPr>
          <w:lang w:val="en-US"/>
        </w:rPr>
        <w:t>Dashboard (Access and summary to all modules)</w:t>
      </w:r>
    </w:p>
    <w:p w:rsidR="00C76797" w:rsidRDefault="00C76797" w:rsidP="00C76797">
      <w:pPr>
        <w:pStyle w:val="ListParagraph"/>
        <w:numPr>
          <w:ilvl w:val="0"/>
          <w:numId w:val="5"/>
        </w:numPr>
        <w:rPr>
          <w:lang w:val="en-US"/>
        </w:rPr>
      </w:pPr>
      <w:r>
        <w:rPr>
          <w:lang w:val="en-US"/>
        </w:rPr>
        <w:t>Master Accounts (Create Master Accounts where we copy trades from)</w:t>
      </w:r>
    </w:p>
    <w:p w:rsidR="00C76797" w:rsidRDefault="00C76797" w:rsidP="00C76797">
      <w:pPr>
        <w:pStyle w:val="ListParagraph"/>
        <w:numPr>
          <w:ilvl w:val="0"/>
          <w:numId w:val="5"/>
        </w:numPr>
        <w:rPr>
          <w:lang w:val="en-US"/>
        </w:rPr>
      </w:pPr>
      <w:r>
        <w:rPr>
          <w:lang w:val="en-US"/>
        </w:rPr>
        <w:t>Client Accounts (Create Client Accounts Where trades will be copied to)</w:t>
      </w:r>
    </w:p>
    <w:p w:rsidR="00C76797" w:rsidRDefault="00C76797" w:rsidP="00C76797">
      <w:pPr>
        <w:pStyle w:val="ListParagraph"/>
        <w:numPr>
          <w:ilvl w:val="0"/>
          <w:numId w:val="5"/>
        </w:numPr>
        <w:rPr>
          <w:lang w:val="en-US"/>
        </w:rPr>
      </w:pPr>
      <w:r>
        <w:rPr>
          <w:lang w:val="en-US"/>
        </w:rPr>
        <w:t>Trade Data (Will List Trades Copied from Master to Clients)</w:t>
      </w:r>
    </w:p>
    <w:p w:rsidR="00C76797" w:rsidRDefault="00C76797" w:rsidP="00C76797">
      <w:pPr>
        <w:rPr>
          <w:lang w:val="en-US"/>
        </w:rPr>
      </w:pPr>
    </w:p>
    <w:p w:rsidR="00793AD9" w:rsidRPr="00FA3F33" w:rsidRDefault="00793AD9" w:rsidP="00FA3F33">
      <w:pPr>
        <w:rPr>
          <w:b/>
          <w:bCs/>
          <w:u w:val="single"/>
          <w:lang w:val="en-US"/>
        </w:rPr>
      </w:pPr>
    </w:p>
    <w:p w:rsidR="00FA3F33" w:rsidRPr="00BB3D06" w:rsidRDefault="00BB3D06" w:rsidP="002B02DA">
      <w:pPr>
        <w:pStyle w:val="ListParagraph"/>
        <w:numPr>
          <w:ilvl w:val="0"/>
          <w:numId w:val="7"/>
        </w:numPr>
        <w:rPr>
          <w:rFonts w:ascii="Times New Roman" w:eastAsia="Times New Roman" w:hAnsi="Times New Roman" w:cs="Times New Roman"/>
          <w:b/>
          <w:bCs/>
          <w:kern w:val="0"/>
          <w:sz w:val="36"/>
          <w:szCs w:val="36"/>
          <w:u w:val="single"/>
          <w:lang w:val="en-US" w:eastAsia="en-GB"/>
          <w14:ligatures w14:val="none"/>
        </w:rPr>
      </w:pPr>
      <w:r>
        <w:rPr>
          <w:rFonts w:ascii="Times New Roman" w:eastAsia="Times New Roman" w:hAnsi="Times New Roman" w:cs="Times New Roman"/>
          <w:b/>
          <w:bCs/>
          <w:kern w:val="0"/>
          <w:sz w:val="36"/>
          <w:szCs w:val="36"/>
          <w:u w:val="single"/>
          <w:lang w:val="en-US" w:eastAsia="en-GB"/>
          <w14:ligatures w14:val="none"/>
        </w:rPr>
        <w:t>ATC</w:t>
      </w:r>
      <w:r w:rsidR="00FA3F33" w:rsidRPr="00BB3D06">
        <w:rPr>
          <w:rFonts w:ascii="Times New Roman" w:eastAsia="Times New Roman" w:hAnsi="Times New Roman" w:cs="Times New Roman"/>
          <w:b/>
          <w:bCs/>
          <w:kern w:val="0"/>
          <w:sz w:val="36"/>
          <w:szCs w:val="36"/>
          <w:u w:val="single"/>
          <w:lang w:val="en-US" w:eastAsia="en-GB"/>
          <w14:ligatures w14:val="none"/>
        </w:rPr>
        <w:t xml:space="preserve"> Master Accounts</w:t>
      </w:r>
    </w:p>
    <w:p w:rsidR="00793AD9" w:rsidRDefault="00793AD9" w:rsidP="00793AD9">
      <w:pPr>
        <w:pStyle w:val="ListParagraph"/>
        <w:ind w:left="360"/>
        <w:rPr>
          <w:lang w:val="en-US"/>
        </w:rPr>
      </w:pPr>
    </w:p>
    <w:p w:rsidR="00F15451" w:rsidRDefault="00F15451" w:rsidP="00F15451">
      <w:pPr>
        <w:pStyle w:val="ListParagraph"/>
        <w:ind w:left="0"/>
        <w:rPr>
          <w:lang w:val="en-US"/>
        </w:rPr>
      </w:pPr>
      <w:r>
        <w:rPr>
          <w:lang w:val="en-US"/>
        </w:rPr>
        <w:t>You need to create master account and get token for connection on Meta Trader 4/5 expert advisor.</w:t>
      </w:r>
    </w:p>
    <w:p w:rsidR="00F15451" w:rsidRDefault="00F15451" w:rsidP="00793AD9">
      <w:pPr>
        <w:pStyle w:val="ListParagraph"/>
        <w:ind w:left="360"/>
        <w:rPr>
          <w:lang w:val="en-US"/>
        </w:rPr>
      </w:pPr>
    </w:p>
    <w:p w:rsidR="00F15451" w:rsidRDefault="00F15451" w:rsidP="00F15451">
      <w:pPr>
        <w:pStyle w:val="ListParagraph"/>
        <w:ind w:left="0"/>
        <w:rPr>
          <w:lang w:val="en-US"/>
        </w:rPr>
      </w:pPr>
      <w:r w:rsidRPr="00F15451">
        <w:rPr>
          <w:noProof/>
          <w:lang w:val="en-US"/>
        </w:rPr>
        <w:drawing>
          <wp:inline distT="0" distB="0" distL="0" distR="0" wp14:anchorId="2CD12DD0" wp14:editId="06FD5AEE">
            <wp:extent cx="3232087" cy="2528089"/>
            <wp:effectExtent l="0" t="0" r="0" b="0"/>
            <wp:docPr id="802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77952" name=""/>
                    <pic:cNvPicPr/>
                  </pic:nvPicPr>
                  <pic:blipFill>
                    <a:blip r:embed="rId14"/>
                    <a:stretch>
                      <a:fillRect/>
                    </a:stretch>
                  </pic:blipFill>
                  <pic:spPr>
                    <a:xfrm>
                      <a:off x="0" y="0"/>
                      <a:ext cx="3243072" cy="2536681"/>
                    </a:xfrm>
                    <a:prstGeom prst="rect">
                      <a:avLst/>
                    </a:prstGeom>
                  </pic:spPr>
                </pic:pic>
              </a:graphicData>
            </a:graphic>
          </wp:inline>
        </w:drawing>
      </w:r>
    </w:p>
    <w:p w:rsidR="00F15451" w:rsidRDefault="00F15451" w:rsidP="00F15451">
      <w:pPr>
        <w:pStyle w:val="ListParagraph"/>
        <w:ind w:left="0"/>
        <w:rPr>
          <w:lang w:val="en-US"/>
        </w:rPr>
      </w:pPr>
    </w:p>
    <w:p w:rsidR="00F15451" w:rsidRDefault="00F15451" w:rsidP="00F15451">
      <w:pPr>
        <w:pStyle w:val="ListParagraph"/>
        <w:ind w:left="0"/>
        <w:rPr>
          <w:lang w:val="en-US"/>
        </w:rPr>
      </w:pPr>
      <w:r w:rsidRPr="00F15451">
        <w:rPr>
          <w:noProof/>
          <w:lang w:val="en-US"/>
        </w:rPr>
        <w:drawing>
          <wp:inline distT="0" distB="0" distL="0" distR="0" wp14:anchorId="353DF3C0" wp14:editId="3039D43D">
            <wp:extent cx="6114848" cy="1294646"/>
            <wp:effectExtent l="0" t="0" r="0" b="1270"/>
            <wp:docPr id="98603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30696" name=""/>
                    <pic:cNvPicPr/>
                  </pic:nvPicPr>
                  <pic:blipFill>
                    <a:blip r:embed="rId15"/>
                    <a:stretch>
                      <a:fillRect/>
                    </a:stretch>
                  </pic:blipFill>
                  <pic:spPr>
                    <a:xfrm>
                      <a:off x="0" y="0"/>
                      <a:ext cx="6126684" cy="1297152"/>
                    </a:xfrm>
                    <a:prstGeom prst="rect">
                      <a:avLst/>
                    </a:prstGeom>
                  </pic:spPr>
                </pic:pic>
              </a:graphicData>
            </a:graphic>
          </wp:inline>
        </w:drawing>
      </w:r>
    </w:p>
    <w:p w:rsidR="00F15451" w:rsidRDefault="00F15451" w:rsidP="00F15451">
      <w:pPr>
        <w:pStyle w:val="ListParagraph"/>
        <w:ind w:left="0"/>
        <w:rPr>
          <w:lang w:val="en-US"/>
        </w:rPr>
      </w:pPr>
    </w:p>
    <w:p w:rsidR="00F15451" w:rsidRDefault="00F15451" w:rsidP="00F15451">
      <w:pPr>
        <w:pStyle w:val="ListParagraph"/>
        <w:ind w:left="0"/>
        <w:rPr>
          <w:lang w:val="en-US"/>
        </w:rPr>
      </w:pPr>
      <w:r>
        <w:rPr>
          <w:lang w:val="en-US"/>
        </w:rPr>
        <w:t xml:space="preserve">After getting the token you need to copy it to expert advisor as follows in MT4/MT5 </w:t>
      </w:r>
      <w:r w:rsidR="001441E4">
        <w:rPr>
          <w:lang w:val="en-US"/>
        </w:rPr>
        <w:t xml:space="preserve">master </w:t>
      </w:r>
      <w:r>
        <w:rPr>
          <w:lang w:val="en-US"/>
        </w:rPr>
        <w:t>while initializing your EA.</w:t>
      </w:r>
    </w:p>
    <w:p w:rsidR="00F15451" w:rsidRDefault="00F15451" w:rsidP="00F15451">
      <w:pPr>
        <w:pStyle w:val="ListParagraph"/>
        <w:ind w:left="0"/>
        <w:rPr>
          <w:lang w:val="en-US"/>
        </w:rPr>
      </w:pPr>
    </w:p>
    <w:p w:rsidR="00F15451" w:rsidRDefault="00F15451" w:rsidP="00F15451">
      <w:pPr>
        <w:pStyle w:val="ListParagraph"/>
        <w:ind w:left="0"/>
        <w:rPr>
          <w:lang w:val="en-US"/>
        </w:rPr>
      </w:pPr>
    </w:p>
    <w:p w:rsidR="004F3671" w:rsidRDefault="004F3671" w:rsidP="00F15451">
      <w:pPr>
        <w:pStyle w:val="ListParagraph"/>
        <w:ind w:left="0"/>
        <w:rPr>
          <w:lang w:val="en-US"/>
        </w:rPr>
      </w:pPr>
    </w:p>
    <w:p w:rsidR="00E156DA" w:rsidRDefault="00E156DA" w:rsidP="00F15451">
      <w:pPr>
        <w:pStyle w:val="ListParagraph"/>
        <w:ind w:left="0"/>
        <w:rPr>
          <w:lang w:val="en-US"/>
        </w:rPr>
      </w:pPr>
    </w:p>
    <w:p w:rsidR="00E156DA" w:rsidRDefault="00E156DA" w:rsidP="00F15451">
      <w:pPr>
        <w:pStyle w:val="ListParagraph"/>
        <w:ind w:left="0"/>
        <w:rPr>
          <w:lang w:val="en-US"/>
        </w:rPr>
      </w:pPr>
    </w:p>
    <w:p w:rsidR="00E156DA" w:rsidRDefault="00E156DA" w:rsidP="00F15451">
      <w:pPr>
        <w:pStyle w:val="ListParagraph"/>
        <w:ind w:left="0"/>
        <w:rPr>
          <w:lang w:val="en-US"/>
        </w:rPr>
      </w:pPr>
    </w:p>
    <w:p w:rsidR="00E156DA" w:rsidRDefault="00E156DA" w:rsidP="00F15451">
      <w:pPr>
        <w:pStyle w:val="ListParagraph"/>
        <w:ind w:left="0"/>
        <w:rPr>
          <w:lang w:val="en-US"/>
        </w:rPr>
      </w:pPr>
    </w:p>
    <w:p w:rsidR="00E156DA" w:rsidRDefault="00E156DA" w:rsidP="00F15451">
      <w:pPr>
        <w:pStyle w:val="ListParagraph"/>
        <w:ind w:left="0"/>
        <w:rPr>
          <w:lang w:val="en-US"/>
        </w:rPr>
      </w:pPr>
    </w:p>
    <w:p w:rsidR="004F3671" w:rsidRDefault="004F3671" w:rsidP="004F3671">
      <w:pPr>
        <w:pStyle w:val="ListParagraph"/>
        <w:numPr>
          <w:ilvl w:val="0"/>
          <w:numId w:val="7"/>
        </w:numPr>
        <w:rPr>
          <w:rFonts w:ascii="Times New Roman" w:eastAsia="Times New Roman" w:hAnsi="Times New Roman" w:cs="Times New Roman"/>
          <w:b/>
          <w:bCs/>
          <w:kern w:val="0"/>
          <w:sz w:val="36"/>
          <w:szCs w:val="36"/>
          <w:u w:val="single"/>
          <w:lang w:val="en-US" w:eastAsia="en-GB"/>
          <w14:ligatures w14:val="none"/>
        </w:rPr>
      </w:pPr>
      <w:r w:rsidRPr="004F3671">
        <w:rPr>
          <w:rFonts w:ascii="Times New Roman" w:eastAsia="Times New Roman" w:hAnsi="Times New Roman" w:cs="Times New Roman"/>
          <w:b/>
          <w:bCs/>
          <w:kern w:val="0"/>
          <w:sz w:val="36"/>
          <w:szCs w:val="36"/>
          <w:u w:val="single"/>
          <w:lang w:val="en-US" w:eastAsia="en-GB"/>
          <w14:ligatures w14:val="none"/>
        </w:rPr>
        <w:lastRenderedPageBreak/>
        <w:t>ATC Client Accounts</w:t>
      </w:r>
    </w:p>
    <w:p w:rsidR="004F3671" w:rsidRDefault="004F3671" w:rsidP="004F3671">
      <w:pPr>
        <w:rPr>
          <w:lang w:val="en-US"/>
        </w:rPr>
      </w:pPr>
    </w:p>
    <w:p w:rsidR="00042DB3" w:rsidRPr="00042DB3" w:rsidRDefault="00042DB3" w:rsidP="00042DB3">
      <w:pPr>
        <w:pStyle w:val="ListParagraph"/>
        <w:numPr>
          <w:ilvl w:val="0"/>
          <w:numId w:val="9"/>
        </w:numPr>
        <w:rPr>
          <w:rFonts w:ascii="Times New Roman" w:eastAsia="Times New Roman" w:hAnsi="Times New Roman" w:cs="Times New Roman"/>
          <w:b/>
          <w:bCs/>
          <w:kern w:val="0"/>
          <w:sz w:val="36"/>
          <w:szCs w:val="36"/>
          <w:u w:val="single"/>
          <w:lang w:val="en-US" w:eastAsia="en-GB"/>
          <w14:ligatures w14:val="none"/>
        </w:rPr>
      </w:pPr>
      <w:r w:rsidRPr="00042DB3">
        <w:rPr>
          <w:b/>
          <w:bCs/>
          <w:u w:val="single"/>
          <w:lang w:val="en-US"/>
        </w:rPr>
        <w:t>EA Mode</w:t>
      </w:r>
    </w:p>
    <w:p w:rsidR="00042DB3" w:rsidRPr="00042DB3" w:rsidRDefault="00042DB3" w:rsidP="00042DB3">
      <w:pPr>
        <w:ind w:left="360"/>
        <w:rPr>
          <w:rFonts w:ascii="Times New Roman" w:eastAsia="Times New Roman" w:hAnsi="Times New Roman" w:cs="Times New Roman"/>
          <w:b/>
          <w:bCs/>
          <w:kern w:val="0"/>
          <w:sz w:val="36"/>
          <w:szCs w:val="36"/>
          <w:u w:val="single"/>
          <w:lang w:val="en-US" w:eastAsia="en-GB"/>
          <w14:ligatures w14:val="none"/>
        </w:rPr>
      </w:pPr>
    </w:p>
    <w:p w:rsidR="004F3671" w:rsidRDefault="00042DB3" w:rsidP="00042DB3">
      <w:pPr>
        <w:ind w:left="360"/>
        <w:rPr>
          <w:lang w:val="en-US"/>
        </w:rPr>
      </w:pPr>
      <w:r w:rsidRPr="00042DB3">
        <w:rPr>
          <w:lang w:val="en-US"/>
        </w:rPr>
        <w:t xml:space="preserve">Install client EA in client account </w:t>
      </w:r>
      <w:r>
        <w:rPr>
          <w:lang w:val="en-US"/>
        </w:rPr>
        <w:t>MT4/MT5 Account and in inputs box copy URL / IP from the where the ATC server is running.</w:t>
      </w:r>
    </w:p>
    <w:p w:rsidR="00042DB3" w:rsidRDefault="00042DB3" w:rsidP="00042DB3">
      <w:pPr>
        <w:ind w:left="360"/>
        <w:rPr>
          <w:lang w:val="en-US"/>
        </w:rPr>
      </w:pPr>
    </w:p>
    <w:p w:rsidR="00042DB3" w:rsidRPr="00042DB3" w:rsidRDefault="00E156DA" w:rsidP="00042DB3">
      <w:pPr>
        <w:ind w:left="360"/>
        <w:rPr>
          <w:rFonts w:ascii="Times New Roman" w:eastAsia="Times New Roman" w:hAnsi="Times New Roman" w:cs="Times New Roman"/>
          <w:kern w:val="0"/>
          <w:sz w:val="36"/>
          <w:szCs w:val="36"/>
          <w:lang w:val="en-US" w:eastAsia="en-GB"/>
          <w14:ligatures w14:val="none"/>
        </w:rPr>
      </w:pPr>
      <w:r w:rsidRPr="00E156DA">
        <w:rPr>
          <w:rFonts w:ascii="Times New Roman" w:eastAsia="Times New Roman" w:hAnsi="Times New Roman" w:cs="Times New Roman"/>
          <w:noProof/>
          <w:kern w:val="0"/>
          <w:sz w:val="36"/>
          <w:szCs w:val="36"/>
          <w:lang w:val="en-US" w:eastAsia="en-GB"/>
          <w14:ligatures w14:val="none"/>
        </w:rPr>
        <w:drawing>
          <wp:inline distT="0" distB="0" distL="0" distR="0" wp14:anchorId="5D389D89" wp14:editId="009C151D">
            <wp:extent cx="5183447" cy="2580238"/>
            <wp:effectExtent l="0" t="0" r="0" b="0"/>
            <wp:docPr id="35912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25438" name=""/>
                    <pic:cNvPicPr/>
                  </pic:nvPicPr>
                  <pic:blipFill>
                    <a:blip r:embed="rId16"/>
                    <a:stretch>
                      <a:fillRect/>
                    </a:stretch>
                  </pic:blipFill>
                  <pic:spPr>
                    <a:xfrm>
                      <a:off x="0" y="0"/>
                      <a:ext cx="5197022" cy="2586995"/>
                    </a:xfrm>
                    <a:prstGeom prst="rect">
                      <a:avLst/>
                    </a:prstGeom>
                  </pic:spPr>
                </pic:pic>
              </a:graphicData>
            </a:graphic>
          </wp:inline>
        </w:drawing>
      </w:r>
    </w:p>
    <w:p w:rsidR="00042DB3" w:rsidRDefault="00042DB3" w:rsidP="004F3671">
      <w:pPr>
        <w:rPr>
          <w:rFonts w:ascii="Times New Roman" w:eastAsia="Times New Roman" w:hAnsi="Times New Roman" w:cs="Times New Roman"/>
          <w:b/>
          <w:bCs/>
          <w:kern w:val="0"/>
          <w:sz w:val="36"/>
          <w:szCs w:val="36"/>
          <w:u w:val="single"/>
          <w:lang w:val="en-US" w:eastAsia="en-GB"/>
          <w14:ligatures w14:val="none"/>
        </w:rPr>
      </w:pPr>
    </w:p>
    <w:p w:rsidR="00042DB3" w:rsidRDefault="00042DB3" w:rsidP="004F3671">
      <w:pPr>
        <w:rPr>
          <w:rFonts w:ascii="Times New Roman" w:eastAsia="Times New Roman" w:hAnsi="Times New Roman" w:cs="Times New Roman"/>
          <w:b/>
          <w:bCs/>
          <w:kern w:val="0"/>
          <w:sz w:val="36"/>
          <w:szCs w:val="36"/>
          <w:u w:val="single"/>
          <w:lang w:val="en-US" w:eastAsia="en-GB"/>
          <w14:ligatures w14:val="none"/>
        </w:rPr>
      </w:pPr>
    </w:p>
    <w:p w:rsidR="00E156DA" w:rsidRDefault="00E156DA" w:rsidP="00E156DA">
      <w:pPr>
        <w:pStyle w:val="ListParagraph"/>
        <w:numPr>
          <w:ilvl w:val="0"/>
          <w:numId w:val="9"/>
        </w:numPr>
        <w:rPr>
          <w:b/>
          <w:bCs/>
          <w:u w:val="single"/>
          <w:lang w:val="en-US"/>
        </w:rPr>
      </w:pPr>
      <w:r w:rsidRPr="00E156DA">
        <w:rPr>
          <w:b/>
          <w:bCs/>
          <w:u w:val="single"/>
          <w:lang w:val="en-US"/>
        </w:rPr>
        <w:t>Manual Mode</w:t>
      </w:r>
    </w:p>
    <w:p w:rsidR="00E156DA" w:rsidRDefault="00E156DA" w:rsidP="00E156DA">
      <w:pPr>
        <w:rPr>
          <w:b/>
          <w:bCs/>
          <w:u w:val="single"/>
          <w:lang w:val="en-US"/>
        </w:rPr>
      </w:pPr>
    </w:p>
    <w:p w:rsidR="00E156DA" w:rsidRDefault="00E156DA" w:rsidP="00E156DA">
      <w:pPr>
        <w:ind w:left="360"/>
        <w:rPr>
          <w:lang w:val="en-US"/>
        </w:rPr>
      </w:pPr>
      <w:r w:rsidRPr="00E156DA">
        <w:rPr>
          <w:lang w:val="en-US"/>
        </w:rPr>
        <w:t xml:space="preserve">To </w:t>
      </w:r>
      <w:r>
        <w:rPr>
          <w:lang w:val="en-US"/>
        </w:rPr>
        <w:t>place trades in manual mode you will need to do small configuration in client machine to connect it with the API Server so when trades are placed with master the client sync and places then in the client MT5.</w:t>
      </w:r>
    </w:p>
    <w:p w:rsidR="00E156DA" w:rsidRDefault="00E156DA" w:rsidP="00E156DA">
      <w:pPr>
        <w:ind w:firstLine="360"/>
        <w:rPr>
          <w:lang w:val="en-US"/>
        </w:rPr>
      </w:pPr>
    </w:p>
    <w:p w:rsidR="00E156DA" w:rsidRDefault="00E156DA" w:rsidP="00E156DA">
      <w:pPr>
        <w:ind w:firstLine="360"/>
        <w:rPr>
          <w:lang w:val="en-US"/>
        </w:rPr>
      </w:pPr>
      <w:r>
        <w:rPr>
          <w:lang w:val="en-US"/>
        </w:rPr>
        <w:t xml:space="preserve">In source_code folder </w:t>
      </w:r>
      <w:r w:rsidRPr="00E156DA">
        <w:rPr>
          <w:lang w:val="en-US"/>
        </w:rPr>
        <w:sym w:font="Wingdings" w:char="F0E0"/>
      </w:r>
      <w:r>
        <w:rPr>
          <w:lang w:val="en-US"/>
        </w:rPr>
        <w:t xml:space="preserve"> copy manual_mode folder to client machine</w:t>
      </w:r>
    </w:p>
    <w:p w:rsidR="00E156DA" w:rsidRDefault="00E156DA" w:rsidP="00E156DA">
      <w:pPr>
        <w:ind w:firstLine="360"/>
        <w:rPr>
          <w:lang w:val="en-US"/>
        </w:rPr>
      </w:pPr>
    </w:p>
    <w:p w:rsidR="00E156DA" w:rsidRDefault="00E156DA" w:rsidP="00E156DA">
      <w:pPr>
        <w:ind w:firstLine="360"/>
        <w:rPr>
          <w:lang w:val="en-US"/>
        </w:rPr>
      </w:pPr>
      <w:r>
        <w:rPr>
          <w:lang w:val="en-US"/>
        </w:rPr>
        <w:t>Copy config_sample.json file to config.json file</w:t>
      </w:r>
    </w:p>
    <w:p w:rsidR="00E156DA" w:rsidRDefault="00E156DA" w:rsidP="00E156DA">
      <w:pPr>
        <w:ind w:firstLine="360"/>
        <w:rPr>
          <w:lang w:val="en-US"/>
        </w:rPr>
      </w:pPr>
    </w:p>
    <w:p w:rsidR="00E156DA" w:rsidRDefault="00E156DA" w:rsidP="00E156DA">
      <w:pPr>
        <w:ind w:firstLine="360"/>
        <w:rPr>
          <w:lang w:val="en-US"/>
        </w:rPr>
      </w:pPr>
      <w:r>
        <w:rPr>
          <w:lang w:val="en-US"/>
        </w:rPr>
        <w:t xml:space="preserve">Update config.json file </w:t>
      </w:r>
    </w:p>
    <w:p w:rsidR="00E156DA" w:rsidRDefault="00E156DA" w:rsidP="00E156DA">
      <w:pPr>
        <w:ind w:firstLine="360"/>
        <w:rPr>
          <w:lang w:val="en-US"/>
        </w:rPr>
      </w:pPr>
    </w:p>
    <w:p w:rsidR="00E156DA" w:rsidRPr="00E156DA" w:rsidRDefault="00E156DA" w:rsidP="00E156DA">
      <w:pPr>
        <w:ind w:firstLine="360"/>
        <w:rPr>
          <w:lang w:val="en-US"/>
        </w:rPr>
      </w:pPr>
      <w:r w:rsidRPr="00E156DA">
        <w:rPr>
          <w:lang w:val="en-US"/>
        </w:rPr>
        <w:t>{</w:t>
      </w:r>
    </w:p>
    <w:p w:rsidR="00E156DA" w:rsidRPr="00E156DA" w:rsidRDefault="00E156DA" w:rsidP="00E156DA">
      <w:pPr>
        <w:ind w:firstLine="360"/>
        <w:rPr>
          <w:lang w:val="en-US"/>
        </w:rPr>
      </w:pPr>
      <w:r w:rsidRPr="00E156DA">
        <w:rPr>
          <w:lang w:val="en-US"/>
        </w:rPr>
        <w:t xml:space="preserve">    "win_sub_string": "</w:t>
      </w:r>
      <w:r w:rsidRPr="00E156DA">
        <w:rPr>
          <w:b/>
          <w:bCs/>
          <w:lang w:val="en-US"/>
        </w:rPr>
        <w:t>Account ID of MT5</w:t>
      </w:r>
      <w:r w:rsidRPr="00E156DA">
        <w:rPr>
          <w:lang w:val="en-US"/>
        </w:rPr>
        <w:t>",</w:t>
      </w:r>
    </w:p>
    <w:p w:rsidR="00E156DA" w:rsidRPr="00E156DA" w:rsidRDefault="00E156DA" w:rsidP="00E156DA">
      <w:pPr>
        <w:ind w:firstLine="360"/>
        <w:rPr>
          <w:lang w:val="en-US"/>
        </w:rPr>
      </w:pPr>
      <w:r w:rsidRPr="00E156DA">
        <w:rPr>
          <w:lang w:val="en-US"/>
        </w:rPr>
        <w:t xml:space="preserve">    "broker": "</w:t>
      </w:r>
      <w:r w:rsidRPr="00E156DA">
        <w:rPr>
          <w:b/>
          <w:bCs/>
          <w:lang w:val="en-US"/>
        </w:rPr>
        <w:t>Broker Title</w:t>
      </w:r>
      <w:r w:rsidRPr="00E156DA">
        <w:rPr>
          <w:lang w:val="en-US"/>
        </w:rPr>
        <w:t>",</w:t>
      </w:r>
    </w:p>
    <w:p w:rsidR="00E156DA" w:rsidRPr="00E156DA" w:rsidRDefault="00E156DA" w:rsidP="00E156DA">
      <w:pPr>
        <w:ind w:firstLine="360"/>
        <w:rPr>
          <w:lang w:val="en-US"/>
        </w:rPr>
      </w:pPr>
      <w:r w:rsidRPr="00E156DA">
        <w:rPr>
          <w:lang w:val="en-US"/>
        </w:rPr>
        <w:t xml:space="preserve">    "connection_token": "</w:t>
      </w:r>
      <w:r w:rsidRPr="00E156DA">
        <w:rPr>
          <w:b/>
          <w:bCs/>
          <w:lang w:val="en-US"/>
        </w:rPr>
        <w:t>Client Connection Token</w:t>
      </w:r>
      <w:r w:rsidRPr="00E156DA">
        <w:rPr>
          <w:lang w:val="en-US"/>
        </w:rPr>
        <w:t>",</w:t>
      </w:r>
    </w:p>
    <w:p w:rsidR="00E156DA" w:rsidRPr="00E156DA" w:rsidRDefault="00E156DA" w:rsidP="00E156DA">
      <w:pPr>
        <w:ind w:firstLine="360"/>
        <w:rPr>
          <w:lang w:val="en-US"/>
        </w:rPr>
      </w:pPr>
      <w:r w:rsidRPr="00E156DA">
        <w:rPr>
          <w:lang w:val="en-US"/>
        </w:rPr>
        <w:t xml:space="preserve">    "base_api_server": "</w:t>
      </w:r>
      <w:r w:rsidRPr="00E156DA">
        <w:rPr>
          <w:b/>
          <w:bCs/>
          <w:lang w:val="en-US"/>
        </w:rPr>
        <w:t>API Server</w:t>
      </w:r>
      <w:r w:rsidRPr="00E156DA">
        <w:rPr>
          <w:lang w:val="en-US"/>
        </w:rPr>
        <w:t>"</w:t>
      </w:r>
    </w:p>
    <w:p w:rsidR="00E156DA" w:rsidRPr="00E156DA" w:rsidRDefault="00E156DA" w:rsidP="00E156DA">
      <w:pPr>
        <w:ind w:firstLine="360"/>
        <w:rPr>
          <w:lang w:val="en-US"/>
        </w:rPr>
      </w:pPr>
      <w:r w:rsidRPr="00E156DA">
        <w:rPr>
          <w:lang w:val="en-US"/>
        </w:rPr>
        <w:t>}</w:t>
      </w:r>
    </w:p>
    <w:p w:rsidR="00042DB3" w:rsidRDefault="00042DB3" w:rsidP="004F3671">
      <w:pPr>
        <w:rPr>
          <w:rFonts w:ascii="Times New Roman" w:eastAsia="Times New Roman" w:hAnsi="Times New Roman" w:cs="Times New Roman"/>
          <w:b/>
          <w:bCs/>
          <w:kern w:val="0"/>
          <w:sz w:val="36"/>
          <w:szCs w:val="36"/>
          <w:u w:val="single"/>
          <w:lang w:val="en-US" w:eastAsia="en-GB"/>
          <w14:ligatures w14:val="none"/>
        </w:rPr>
      </w:pPr>
    </w:p>
    <w:p w:rsidR="00E156DA" w:rsidRDefault="00E156DA" w:rsidP="005E6DE6">
      <w:pPr>
        <w:ind w:left="360"/>
        <w:rPr>
          <w:lang w:val="en-US"/>
        </w:rPr>
      </w:pPr>
      <w:r w:rsidRPr="00E156DA">
        <w:rPr>
          <w:lang w:val="en-US"/>
        </w:rPr>
        <w:t>After updating</w:t>
      </w:r>
      <w:r>
        <w:rPr>
          <w:lang w:val="en-US"/>
        </w:rPr>
        <w:t xml:space="preserve"> </w:t>
      </w:r>
      <w:r w:rsidR="0094381E">
        <w:rPr>
          <w:lang w:val="en-US"/>
        </w:rPr>
        <w:t xml:space="preserve">config.json install python 3 and then run this command to install python dependencies </w:t>
      </w:r>
      <w:r w:rsidR="0094381E" w:rsidRPr="0094381E">
        <w:rPr>
          <w:lang w:val="en-US"/>
        </w:rPr>
        <w:sym w:font="Wingdings" w:char="F0E0"/>
      </w:r>
      <w:r w:rsidR="0094381E">
        <w:rPr>
          <w:lang w:val="en-US"/>
        </w:rPr>
        <w:t xml:space="preserve"> python -m pip install -r requirements.txt</w:t>
      </w:r>
    </w:p>
    <w:p w:rsidR="007621E2" w:rsidRDefault="007621E2" w:rsidP="004F3671">
      <w:pPr>
        <w:rPr>
          <w:lang w:val="en-US"/>
        </w:rPr>
      </w:pPr>
      <w:r>
        <w:rPr>
          <w:lang w:val="en-US"/>
        </w:rPr>
        <w:t>Then open manual_mt5.py by double clicking it.</w:t>
      </w:r>
    </w:p>
    <w:p w:rsidR="007621E2" w:rsidRDefault="007621E2" w:rsidP="004F3671">
      <w:pPr>
        <w:rPr>
          <w:lang w:val="en-US"/>
        </w:rPr>
      </w:pPr>
    </w:p>
    <w:p w:rsidR="007621E2" w:rsidRDefault="007621E2" w:rsidP="004F3671">
      <w:pPr>
        <w:rPr>
          <w:lang w:val="en-US"/>
        </w:rPr>
      </w:pPr>
      <w:r w:rsidRPr="007621E2">
        <w:rPr>
          <w:noProof/>
          <w:lang w:val="en-US"/>
        </w:rPr>
        <w:drawing>
          <wp:inline distT="0" distB="0" distL="0" distR="0" wp14:anchorId="583481D5" wp14:editId="63382E13">
            <wp:extent cx="3038935" cy="1973656"/>
            <wp:effectExtent l="0" t="0" r="0" b="0"/>
            <wp:docPr id="70747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78930" name=""/>
                    <pic:cNvPicPr/>
                  </pic:nvPicPr>
                  <pic:blipFill>
                    <a:blip r:embed="rId17"/>
                    <a:stretch>
                      <a:fillRect/>
                    </a:stretch>
                  </pic:blipFill>
                  <pic:spPr>
                    <a:xfrm>
                      <a:off x="0" y="0"/>
                      <a:ext cx="3054183" cy="1983559"/>
                    </a:xfrm>
                    <a:prstGeom prst="rect">
                      <a:avLst/>
                    </a:prstGeom>
                  </pic:spPr>
                </pic:pic>
              </a:graphicData>
            </a:graphic>
          </wp:inline>
        </w:drawing>
      </w:r>
    </w:p>
    <w:p w:rsidR="007621E2" w:rsidRDefault="007621E2" w:rsidP="004F3671">
      <w:pPr>
        <w:rPr>
          <w:lang w:val="en-US"/>
        </w:rPr>
      </w:pPr>
    </w:p>
    <w:p w:rsidR="004F3671" w:rsidRPr="001441E4" w:rsidRDefault="007621E2" w:rsidP="00B01D92">
      <w:pPr>
        <w:rPr>
          <w:lang w:val="en-US"/>
        </w:rPr>
      </w:pPr>
      <w:r>
        <w:rPr>
          <w:lang w:val="en-US"/>
        </w:rPr>
        <w:t xml:space="preserve">It will keep on checking new trades from master when a master sync a trade it will sync also in manual mode in the client mt5 </w:t>
      </w:r>
      <w:r w:rsidR="00771016">
        <w:rPr>
          <w:lang w:val="en-US"/>
        </w:rPr>
        <w:t>PC</w:t>
      </w:r>
      <w:r>
        <w:rPr>
          <w:lang w:val="en-US"/>
        </w:rPr>
        <w:t>.</w:t>
      </w:r>
    </w:p>
    <w:sectPr w:rsidR="004F3671" w:rsidRPr="00144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268B"/>
    <w:multiLevelType w:val="hybridMultilevel"/>
    <w:tmpl w:val="E0F24D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4227C5"/>
    <w:multiLevelType w:val="hybridMultilevel"/>
    <w:tmpl w:val="7D942E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96552BC"/>
    <w:multiLevelType w:val="hybridMultilevel"/>
    <w:tmpl w:val="B60A1F3E"/>
    <w:lvl w:ilvl="0" w:tplc="48FEBEDC">
      <w:start w:val="1"/>
      <w:numFmt w:val="upperLetter"/>
      <w:lvlText w:val="%1."/>
      <w:lvlJc w:val="left"/>
      <w:pPr>
        <w:ind w:left="720" w:hanging="360"/>
      </w:pPr>
      <w:rPr>
        <w:rFonts w:asciiTheme="minorHAnsi" w:eastAsiaTheme="minorHAnsi" w:hAnsiTheme="minorHAnsi" w:cstheme="minorBidi" w:hint="default"/>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3F25DB"/>
    <w:multiLevelType w:val="hybridMultilevel"/>
    <w:tmpl w:val="E0F24D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EF4813"/>
    <w:multiLevelType w:val="hybridMultilevel"/>
    <w:tmpl w:val="5A9C84A8"/>
    <w:lvl w:ilvl="0" w:tplc="974E14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1A34C7"/>
    <w:multiLevelType w:val="hybridMultilevel"/>
    <w:tmpl w:val="E0F24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836395"/>
    <w:multiLevelType w:val="hybridMultilevel"/>
    <w:tmpl w:val="E5A0A806"/>
    <w:lvl w:ilvl="0" w:tplc="6226E59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683874"/>
    <w:multiLevelType w:val="hybridMultilevel"/>
    <w:tmpl w:val="C7C0A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320028"/>
    <w:multiLevelType w:val="hybridMultilevel"/>
    <w:tmpl w:val="E0F24D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2E1C2B"/>
    <w:multiLevelType w:val="hybridMultilevel"/>
    <w:tmpl w:val="E0F24D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7037286">
    <w:abstractNumId w:val="5"/>
  </w:num>
  <w:num w:numId="2" w16cid:durableId="1699550026">
    <w:abstractNumId w:val="1"/>
  </w:num>
  <w:num w:numId="3" w16cid:durableId="1312558682">
    <w:abstractNumId w:val="0"/>
  </w:num>
  <w:num w:numId="4" w16cid:durableId="158473022">
    <w:abstractNumId w:val="3"/>
  </w:num>
  <w:num w:numId="5" w16cid:durableId="1771586185">
    <w:abstractNumId w:val="4"/>
  </w:num>
  <w:num w:numId="6" w16cid:durableId="1589071009">
    <w:abstractNumId w:val="9"/>
  </w:num>
  <w:num w:numId="7" w16cid:durableId="72554366">
    <w:abstractNumId w:val="7"/>
  </w:num>
  <w:num w:numId="8" w16cid:durableId="986939388">
    <w:abstractNumId w:val="8"/>
  </w:num>
  <w:num w:numId="9" w16cid:durableId="915240635">
    <w:abstractNumId w:val="2"/>
  </w:num>
  <w:num w:numId="10" w16cid:durableId="736440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B3"/>
    <w:rsid w:val="00042DB3"/>
    <w:rsid w:val="0012290C"/>
    <w:rsid w:val="001441E4"/>
    <w:rsid w:val="00210EBD"/>
    <w:rsid w:val="002B02DA"/>
    <w:rsid w:val="002D62CE"/>
    <w:rsid w:val="004F3671"/>
    <w:rsid w:val="00507B06"/>
    <w:rsid w:val="005C5713"/>
    <w:rsid w:val="005E6DE6"/>
    <w:rsid w:val="00703936"/>
    <w:rsid w:val="00703F20"/>
    <w:rsid w:val="00755B0F"/>
    <w:rsid w:val="007621E2"/>
    <w:rsid w:val="00771016"/>
    <w:rsid w:val="00793AD9"/>
    <w:rsid w:val="00822CC3"/>
    <w:rsid w:val="00933C99"/>
    <w:rsid w:val="0094381E"/>
    <w:rsid w:val="009E3F2E"/>
    <w:rsid w:val="00A42DB3"/>
    <w:rsid w:val="00AF340B"/>
    <w:rsid w:val="00B01D92"/>
    <w:rsid w:val="00B14BDF"/>
    <w:rsid w:val="00B711C7"/>
    <w:rsid w:val="00B90814"/>
    <w:rsid w:val="00BB3D06"/>
    <w:rsid w:val="00C76797"/>
    <w:rsid w:val="00D026C3"/>
    <w:rsid w:val="00D250DF"/>
    <w:rsid w:val="00D97DEB"/>
    <w:rsid w:val="00E156DA"/>
    <w:rsid w:val="00E40A85"/>
    <w:rsid w:val="00EF4065"/>
    <w:rsid w:val="00F057ED"/>
    <w:rsid w:val="00F15451"/>
    <w:rsid w:val="00F327D6"/>
    <w:rsid w:val="00F71719"/>
    <w:rsid w:val="00FA3F3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22E8"/>
  <w15:chartTrackingRefBased/>
  <w15:docId w15:val="{CA319DFC-8488-BF46-BE7D-61F60D62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2DB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DB3"/>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A42DB3"/>
    <w:rPr>
      <w:color w:val="0000FF"/>
      <w:u w:val="single"/>
    </w:rPr>
  </w:style>
  <w:style w:type="character" w:styleId="Strong">
    <w:name w:val="Strong"/>
    <w:basedOn w:val="DefaultParagraphFont"/>
    <w:uiPriority w:val="22"/>
    <w:qFormat/>
    <w:rsid w:val="00A42DB3"/>
    <w:rPr>
      <w:b/>
      <w:bCs/>
    </w:rPr>
  </w:style>
  <w:style w:type="paragraph" w:styleId="NormalWeb">
    <w:name w:val="Normal (Web)"/>
    <w:basedOn w:val="Normal"/>
    <w:uiPriority w:val="99"/>
    <w:semiHidden/>
    <w:unhideWhenUsed/>
    <w:rsid w:val="00A42DB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F057ED"/>
    <w:pPr>
      <w:ind w:left="720"/>
      <w:contextualSpacing/>
    </w:pPr>
  </w:style>
  <w:style w:type="character" w:styleId="UnresolvedMention">
    <w:name w:val="Unresolved Mention"/>
    <w:basedOn w:val="DefaultParagraphFont"/>
    <w:uiPriority w:val="99"/>
    <w:semiHidden/>
    <w:unhideWhenUsed/>
    <w:rsid w:val="0079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361121">
      <w:bodyDiv w:val="1"/>
      <w:marLeft w:val="0"/>
      <w:marRight w:val="0"/>
      <w:marTop w:val="0"/>
      <w:marBottom w:val="0"/>
      <w:divBdr>
        <w:top w:val="none" w:sz="0" w:space="0" w:color="auto"/>
        <w:left w:val="none" w:sz="0" w:space="0" w:color="auto"/>
        <w:bottom w:val="none" w:sz="0" w:space="0" w:color="auto"/>
        <w:right w:val="none" w:sz="0" w:space="0" w:color="auto"/>
      </w:divBdr>
      <w:divsChild>
        <w:div w:id="1378048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27.0.0.1"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127.0.0.1" TargetMode="External"/><Relationship Id="rId11" Type="http://schemas.openxmlformats.org/officeDocument/2006/relationships/hyperlink" Target="http://localhost" TargetMode="External"/><Relationship Id="rId5" Type="http://schemas.openxmlformats.org/officeDocument/2006/relationships/hyperlink" Target="http://localhost"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2025-08-10T14:44:00Z</dcterms:created>
  <dcterms:modified xsi:type="dcterms:W3CDTF">2025-08-22T10:25:00Z</dcterms:modified>
</cp:coreProperties>
</file>