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18BA" w:rsidRPr="00DF16E5" w:rsidRDefault="00DF16E5">
      <w:pPr>
        <w:spacing w:after="240"/>
        <w:rPr>
          <w:lang w:val="ru-RU"/>
        </w:rPr>
      </w:pPr>
      <w:r>
        <w:rPr>
          <w:rFonts w:ascii="Helvetica" w:hAnsi="Helvetica" w:cs="Helvetica"/>
          <w:color w:val="262626"/>
          <w:sz w:val="45"/>
        </w:rPr>
        <w:t>Тестовое задание. Аналитик Яндекс.</w:t>
      </w:r>
      <w:r>
        <w:rPr>
          <w:rFonts w:ascii="Helvetica" w:hAnsi="Helvetica" w:cs="Helvetica"/>
          <w:color w:val="262626"/>
          <w:sz w:val="45"/>
          <w:lang w:val="ru-RU"/>
        </w:rPr>
        <w:t>Поиск</w:t>
      </w:r>
    </w:p>
    <w:p w:rsidR="00DB18BA" w:rsidRDefault="00DB18BA">
      <w:pPr>
        <w:spacing w:after="240"/>
      </w:pPr>
    </w:p>
    <w:p w:rsidR="00DB18BA" w:rsidRDefault="00DF16E5">
      <w:pPr>
        <w:spacing w:after="240"/>
      </w:pPr>
      <w:r>
        <w:rPr>
          <w:rFonts w:ascii="Helvetica" w:hAnsi="Helvetica" w:cs="Helvetica"/>
          <w:color w:val="262626"/>
          <w:sz w:val="45"/>
        </w:rPr>
        <w:t xml:space="preserve">Формат: </w:t>
      </w:r>
    </w:p>
    <w:p w:rsidR="00DB18BA" w:rsidRDefault="00DF16E5">
      <w:pPr>
        <w:spacing w:after="240"/>
      </w:pPr>
      <w:r>
        <w:rPr>
          <w:rFonts w:ascii="Helvetica" w:hAnsi="Helvetica" w:cs="Helvetica"/>
          <w:color w:val="000000"/>
          <w:sz w:val="29"/>
        </w:rPr>
        <w:t xml:space="preserve">Решенное тестовое направьте рекрутеру в документе Word. Задание с кодом выполняется в удобном формате, как рекомендация выполнить в блокноте Jupyter, вставив в файл с решением ссылку на него. </w:t>
      </w:r>
    </w:p>
    <w:p w:rsidR="00DB18BA" w:rsidRPr="00DF16E5" w:rsidRDefault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</w:rPr>
        <w:t xml:space="preserve">1 </w:t>
      </w:r>
      <w:r>
        <w:rPr>
          <w:rFonts w:ascii="Helvetica" w:hAnsi="Helvetica" w:cs="Helvetica"/>
          <w:color w:val="262626"/>
          <w:sz w:val="44"/>
          <w:lang w:val="ru-RU"/>
        </w:rPr>
        <w:t>Кнопки</w:t>
      </w:r>
    </w:p>
    <w:p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Вы решили изменить цвет кнопки на своем сервисе. Для проверки, что новый цвет будет больше привлекать внимание собрали 2 одинаковые групп пользователей, одним показывали кнопку в новом цвете, вторым - в исходном. Затем считали, сколько раз пользователи видели кнопку и сколько раз на нее кликали.</w:t>
      </w:r>
    </w:p>
    <w:p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 xml:space="preserve">Можно ли утверждать, что новая кнопка более </w:t>
      </w:r>
      <w:proofErr w:type="spellStart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кликабельная</w:t>
      </w:r>
      <w:proofErr w:type="spellEnd"/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, если в процессе эксперимента на новую кнопку кликнули 6 раз из 10, а в старую - 5 из 10? А если статистика 60/100 и 50/100 соответственно? Если 600/1000 и 500/1000? Ответ объясните.</w:t>
      </w:r>
    </w:p>
    <w:p w:rsidR="00DB18BA" w:rsidRDefault="00DB18BA">
      <w:pPr>
        <w:spacing w:after="200"/>
      </w:pPr>
    </w:p>
    <w:p w:rsidR="00DB18BA" w:rsidRPr="00DF16E5" w:rsidRDefault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</w:rPr>
        <w:t xml:space="preserve">2 </w:t>
      </w:r>
      <w:r>
        <w:rPr>
          <w:rFonts w:ascii="Helvetica" w:hAnsi="Helvetica" w:cs="Helvetica"/>
          <w:color w:val="262626"/>
          <w:sz w:val="44"/>
          <w:lang w:val="ru-RU"/>
        </w:rPr>
        <w:t>Акции</w:t>
      </w:r>
    </w:p>
    <w:p w:rsidR="00DB18BA" w:rsidRPr="00DF16E5" w:rsidRDefault="00DF16E5">
      <w:pPr>
        <w:rPr>
          <w:sz w:val="22"/>
          <w:szCs w:val="22"/>
        </w:rPr>
      </w:pPr>
      <w:r w:rsidRPr="00DF16E5">
        <w:rPr>
          <w:rFonts w:ascii="Helvetica" w:hAnsi="Helvetica" w:cs="Helvetica"/>
          <w:color w:val="262626"/>
          <w:sz w:val="22"/>
          <w:szCs w:val="22"/>
        </w:rPr>
        <w:t>Трейдер учится предсказывать, увеличится цена акций за конкретный день торгов или упадёт. Для этого он зовёт сто друзей и просит их подкидывать раз в день монетку, получая таким образом сто признаков вида «орёл/решка у n-ого друга». Какова вероятность, что за неделю такого анализа найдётся признак, на 100% коррелирующий с динамикой акций?</w:t>
      </w:r>
    </w:p>
    <w:p w:rsidR="00DB18BA" w:rsidRPr="00DF16E5" w:rsidRDefault="00DB18BA">
      <w:pPr>
        <w:spacing w:after="200"/>
        <w:rPr>
          <w:sz w:val="22"/>
          <w:szCs w:val="22"/>
        </w:rPr>
      </w:pPr>
    </w:p>
    <w:p w:rsidR="00DF16E5" w:rsidRPr="00DF16E5" w:rsidRDefault="00DF16E5" w:rsidP="00DF16E5">
      <w:pPr>
        <w:spacing w:after="200"/>
        <w:rPr>
          <w:lang w:val="ru-RU"/>
        </w:rPr>
      </w:pPr>
      <w:r>
        <w:rPr>
          <w:rFonts w:ascii="Helvetica" w:hAnsi="Helvetica" w:cs="Helvetica"/>
          <w:color w:val="262626"/>
          <w:sz w:val="44"/>
          <w:lang w:val="ru-RU"/>
        </w:rPr>
        <w:t>3</w:t>
      </w:r>
      <w:r>
        <w:rPr>
          <w:rFonts w:ascii="Helvetica" w:hAnsi="Helvetica" w:cs="Helvetica"/>
          <w:color w:val="262626"/>
          <w:sz w:val="44"/>
        </w:rPr>
        <w:t xml:space="preserve"> </w:t>
      </w:r>
      <w:r>
        <w:rPr>
          <w:rFonts w:ascii="Helvetica" w:hAnsi="Helvetica" w:cs="Helvetica"/>
          <w:color w:val="262626"/>
          <w:sz w:val="44"/>
          <w:lang w:val="ru-RU"/>
        </w:rPr>
        <w:t>Конфеты</w:t>
      </w:r>
    </w:p>
    <w:p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У вас есть список конфет разных типов, вам нужно собрать одинаковые наборы для своих друзей. Какому максимальному числу друзей вы сможете собрать наборы так, чтобы раздарить все конфеты.</w:t>
      </w:r>
    </w:p>
    <w:p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Реализуйте функцию на питоне, которая принимает на вход список конфет и отдает максимальное число друзей</w:t>
      </w:r>
    </w:p>
    <w:p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:rsidR="00DF16E5" w:rsidRPr="00DF16E5" w:rsidRDefault="00DF16E5" w:rsidP="00DF1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ru-RU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d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ОТВЕТ:1</w:t>
      </w:r>
    </w:p>
    <w:p w:rsidR="00DF16E5" w:rsidRPr="00DF16E5" w:rsidRDefault="00DF16E5" w:rsidP="00DF16E5">
      <w:pPr>
        <w:spacing w:after="200"/>
        <w:rPr>
          <w:sz w:val="22"/>
          <w:szCs w:val="22"/>
        </w:rPr>
      </w:pP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ТЕСТ: ['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a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b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','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en-US"/>
        </w:rPr>
        <w:t>c</w:t>
      </w:r>
      <w:r w:rsidRPr="00DF16E5">
        <w:rPr>
          <w:rFonts w:ascii="Helvetica Neue" w:hAnsi="Helvetica Neue" w:cs="Helvetica Neue"/>
          <w:color w:val="000000"/>
          <w:sz w:val="22"/>
          <w:szCs w:val="22"/>
          <w:lang w:val="ru-RU"/>
        </w:rPr>
        <w:t>'] ОТВЕТ:2</w:t>
      </w:r>
    </w:p>
    <w:sectPr w:rsidR="00DF16E5" w:rsidRPr="00DF16E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BA"/>
    <w:rsid w:val="00DB18BA"/>
    <w:rsid w:val="00D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15D59"/>
  <w15:docId w15:val="{A1B2A82A-A80E-5348-805D-BC915C2F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7C404FDE-CD04-D243-9810-E7D11DDE43D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яна бусько</cp:lastModifiedBy>
  <cp:revision>2</cp:revision>
  <dcterms:created xsi:type="dcterms:W3CDTF">2020-12-28T08:22:00Z</dcterms:created>
  <dcterms:modified xsi:type="dcterms:W3CDTF">2020-12-28T08:22:00Z</dcterms:modified>
</cp:coreProperties>
</file>