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81F" w:rsidRDefault="00C7015D" w:rsidP="001C681F">
      <w:r>
        <w:rPr>
          <w:rFonts w:hint="eastAsia"/>
        </w:rPr>
        <w:t>「問題点</w:t>
      </w:r>
      <w:r w:rsidR="00497C5C">
        <w:rPr>
          <w:rFonts w:hint="eastAsia"/>
        </w:rPr>
        <w:t>（共通点</w:t>
      </w:r>
      <w:r w:rsidR="00130DB3">
        <w:rPr>
          <w:rFonts w:hint="eastAsia"/>
        </w:rPr>
        <w:t>？</w:t>
      </w:r>
      <w:bookmarkStart w:id="0" w:name="_GoBack"/>
      <w:bookmarkEnd w:id="0"/>
      <w:r w:rsidR="00497C5C">
        <w:rPr>
          <w:rFonts w:hint="eastAsia"/>
        </w:rPr>
        <w:t>）</w:t>
      </w:r>
      <w:r>
        <w:rPr>
          <w:rFonts w:hint="eastAsia"/>
        </w:rPr>
        <w:t>」</w:t>
      </w:r>
    </w:p>
    <w:p w:rsidR="001C681F" w:rsidRDefault="001C681F" w:rsidP="001C681F">
      <w:r>
        <w:rPr>
          <w:rFonts w:hint="eastAsia"/>
        </w:rPr>
        <w:t>・すべての業務において</w:t>
      </w:r>
    </w:p>
    <w:p w:rsidR="001C681F" w:rsidRDefault="001C681F" w:rsidP="001C681F">
      <w:r>
        <w:rPr>
          <w:rFonts w:hint="eastAsia"/>
        </w:rPr>
        <w:t>手作業と社員の記憶・経験で行われており、システム化されていない。</w:t>
      </w:r>
    </w:p>
    <w:p w:rsidR="00B55031" w:rsidRDefault="005A13D2" w:rsidP="001C681F">
      <w:r>
        <w:rPr>
          <w:rFonts w:hint="eastAsia"/>
        </w:rPr>
        <w:t>給与計算（個人売買利益の</w:t>
      </w:r>
      <w:r>
        <w:rPr>
          <w:rFonts w:hint="eastAsia"/>
        </w:rPr>
        <w:t>1/2</w:t>
      </w:r>
      <w:r>
        <w:rPr>
          <w:rFonts w:hint="eastAsia"/>
        </w:rPr>
        <w:t>）についても台帳を基に手計算を行っている。</w:t>
      </w:r>
    </w:p>
    <w:p w:rsidR="001C681F" w:rsidRDefault="005A13D2" w:rsidP="001C681F">
      <w:r>
        <w:rPr>
          <w:rFonts w:hint="eastAsia"/>
        </w:rPr>
        <w:t>ただし、</w:t>
      </w:r>
      <w:r w:rsidR="001C681F">
        <w:rPr>
          <w:rFonts w:hint="eastAsia"/>
        </w:rPr>
        <w:t>売上管理については一部エクセルにて管理している。</w:t>
      </w:r>
    </w:p>
    <w:p w:rsidR="005A13D2" w:rsidRPr="005A13D2" w:rsidRDefault="005A13D2" w:rsidP="001C681F">
      <w:pPr>
        <w:rPr>
          <w:rFonts w:hint="eastAsia"/>
        </w:rPr>
      </w:pPr>
    </w:p>
    <w:p w:rsidR="005A13D2" w:rsidRDefault="005A13D2" w:rsidP="00497C5C">
      <w:r>
        <w:rPr>
          <w:rFonts w:hint="eastAsia"/>
        </w:rPr>
        <w:t>・社員の負担</w:t>
      </w:r>
    </w:p>
    <w:p w:rsidR="00497C5C" w:rsidRDefault="00497C5C" w:rsidP="00497C5C">
      <w:pPr>
        <w:jc w:val="left"/>
        <w:rPr>
          <w:color w:val="000000"/>
        </w:rPr>
      </w:pPr>
      <w:r>
        <w:rPr>
          <w:rFonts w:hint="eastAsia"/>
        </w:rPr>
        <w:t>体調不良などで</w:t>
      </w:r>
      <w:r>
        <w:rPr>
          <w:rFonts w:hint="eastAsia"/>
          <w:color w:val="FF0000"/>
        </w:rPr>
        <w:t>営業担当者</w:t>
      </w:r>
      <w:r>
        <w:rPr>
          <w:rFonts w:hint="eastAsia"/>
        </w:rPr>
        <w:t>が欠勤すると、</w:t>
      </w:r>
      <w:r>
        <w:rPr>
          <w:rFonts w:hint="eastAsia"/>
          <w:color w:val="000000"/>
        </w:rPr>
        <w:t>その担当の業務や</w:t>
      </w:r>
      <w:r w:rsidRPr="005A32B5">
        <w:rPr>
          <w:rFonts w:hint="eastAsia"/>
          <w:color w:val="FF0000"/>
        </w:rPr>
        <w:t>顧客</w:t>
      </w:r>
      <w:r>
        <w:rPr>
          <w:rFonts w:hint="eastAsia"/>
          <w:color w:val="000000"/>
        </w:rPr>
        <w:t>を引き継ぐことが困難である。</w:t>
      </w:r>
    </w:p>
    <w:p w:rsidR="00C40DFA" w:rsidRPr="00497C5C" w:rsidRDefault="00C40DFA" w:rsidP="00497C5C">
      <w:pPr>
        <w:jc w:val="left"/>
        <w:rPr>
          <w:rFonts w:hint="eastAsia"/>
          <w:color w:val="000000"/>
        </w:rPr>
      </w:pPr>
      <w:r>
        <w:rPr>
          <w:rFonts w:hint="eastAsia"/>
          <w:color w:val="000000"/>
        </w:rPr>
        <w:t>仕入れは深夜に至ることが多く、事務所に帰ることができないため業務が滞る。</w:t>
      </w:r>
    </w:p>
    <w:p w:rsidR="00B44303" w:rsidRDefault="00B44303" w:rsidP="004360E3"/>
    <w:p w:rsidR="00497C5C" w:rsidRDefault="00497C5C" w:rsidP="004360E3">
      <w:r>
        <w:rPr>
          <w:rFonts w:hint="eastAsia"/>
        </w:rPr>
        <w:t>・煩雑な管理</w:t>
      </w:r>
    </w:p>
    <w:p w:rsidR="00497C5C" w:rsidRDefault="00497C5C" w:rsidP="004360E3">
      <w:r>
        <w:rPr>
          <w:rFonts w:hint="eastAsia"/>
        </w:rPr>
        <w:t>車両関係書類が多く、</w:t>
      </w:r>
      <w:r w:rsidR="005A32B5">
        <w:rPr>
          <w:rFonts w:hint="eastAsia"/>
        </w:rPr>
        <w:t>また</w:t>
      </w:r>
      <w:r>
        <w:rPr>
          <w:rFonts w:hint="eastAsia"/>
        </w:rPr>
        <w:t>納期管理が煩雑である。</w:t>
      </w:r>
      <w:r w:rsidR="005A32B5">
        <w:rPr>
          <w:rFonts w:hint="eastAsia"/>
        </w:rPr>
        <w:t>それにより</w:t>
      </w:r>
      <w:r w:rsidR="005A32B5" w:rsidRPr="005A32B5">
        <w:rPr>
          <w:rFonts w:hint="eastAsia"/>
          <w:color w:val="FF0000"/>
        </w:rPr>
        <w:t>顧客</w:t>
      </w:r>
      <w:r w:rsidR="005A32B5">
        <w:rPr>
          <w:rFonts w:hint="eastAsia"/>
        </w:rPr>
        <w:t>や</w:t>
      </w:r>
      <w:r w:rsidR="005A32B5" w:rsidRPr="005A32B5">
        <w:rPr>
          <w:rFonts w:hint="eastAsia"/>
          <w:color w:val="FF0000"/>
        </w:rPr>
        <w:t>オークション主催会社</w:t>
      </w:r>
      <w:r w:rsidR="005A32B5">
        <w:rPr>
          <w:rFonts w:hint="eastAsia"/>
        </w:rPr>
        <w:t>からクレームが入っている。</w:t>
      </w:r>
    </w:p>
    <w:p w:rsidR="00497C5C" w:rsidRDefault="00497C5C" w:rsidP="004360E3">
      <w:pPr>
        <w:rPr>
          <w:color w:val="000000"/>
        </w:rPr>
      </w:pPr>
      <w:r>
        <w:rPr>
          <w:rFonts w:hint="eastAsia"/>
        </w:rPr>
        <w:t>顧客情報に関しても一元管理されておらず、</w:t>
      </w:r>
      <w:r>
        <w:rPr>
          <w:rFonts w:hint="eastAsia"/>
          <w:color w:val="FF0000"/>
        </w:rPr>
        <w:t>営業担当者</w:t>
      </w:r>
      <w:r>
        <w:rPr>
          <w:rFonts w:hint="eastAsia"/>
          <w:color w:val="000000"/>
        </w:rPr>
        <w:t>が把握しきれていない。</w:t>
      </w:r>
    </w:p>
    <w:p w:rsidR="005A32B5" w:rsidRDefault="005A32B5" w:rsidP="004360E3">
      <w:pPr>
        <w:rPr>
          <w:rFonts w:hint="eastAsia"/>
          <w:color w:val="000000"/>
        </w:rPr>
      </w:pPr>
      <w:r w:rsidRPr="005A32B5">
        <w:rPr>
          <w:rFonts w:hint="eastAsia"/>
          <w:color w:val="FF0000"/>
        </w:rPr>
        <w:t>顧客</w:t>
      </w:r>
      <w:r>
        <w:rPr>
          <w:rFonts w:hint="eastAsia"/>
          <w:color w:val="000000"/>
        </w:rPr>
        <w:t>からの問い合わせに即答できず、</w:t>
      </w:r>
      <w:r w:rsidR="00C40DFA">
        <w:rPr>
          <w:rFonts w:hint="eastAsia"/>
          <w:color w:val="000000"/>
        </w:rPr>
        <w:t>その上</w:t>
      </w:r>
      <w:r w:rsidR="00C40DFA">
        <w:rPr>
          <w:rFonts w:hint="eastAsia"/>
          <w:color w:val="FF0000"/>
        </w:rPr>
        <w:t>担当</w:t>
      </w:r>
      <w:r w:rsidR="00C40DFA">
        <w:rPr>
          <w:rFonts w:hint="eastAsia"/>
          <w:color w:val="000000"/>
        </w:rPr>
        <w:t>が不在の場合は答えられない。</w:t>
      </w:r>
    </w:p>
    <w:p w:rsidR="005A32B5" w:rsidRDefault="005A32B5" w:rsidP="004360E3">
      <w:pPr>
        <w:rPr>
          <w:rFonts w:hint="eastAsia"/>
          <w:color w:val="000000"/>
        </w:rPr>
      </w:pPr>
    </w:p>
    <w:p w:rsidR="00497C5C" w:rsidRDefault="00497C5C" w:rsidP="004360E3">
      <w:pPr>
        <w:rPr>
          <w:color w:val="000000"/>
        </w:rPr>
      </w:pPr>
      <w:r>
        <w:rPr>
          <w:rFonts w:hint="eastAsia"/>
          <w:color w:val="000000"/>
        </w:rPr>
        <w:t>・請求・支払い・入金</w:t>
      </w:r>
    </w:p>
    <w:p w:rsidR="00497C5C" w:rsidRDefault="00497C5C" w:rsidP="004360E3">
      <w:pPr>
        <w:rPr>
          <w:color w:val="000000"/>
        </w:rPr>
      </w:pPr>
      <w:r w:rsidRPr="005A32B5">
        <w:rPr>
          <w:rFonts w:hint="eastAsia"/>
          <w:color w:val="FF0000"/>
        </w:rPr>
        <w:t>顧客</w:t>
      </w:r>
      <w:r>
        <w:rPr>
          <w:rFonts w:hint="eastAsia"/>
          <w:color w:val="000000"/>
        </w:rPr>
        <w:t>に対して一括請求（売掛管理）ができていない。</w:t>
      </w:r>
    </w:p>
    <w:p w:rsidR="00497C5C" w:rsidRDefault="00497C5C" w:rsidP="00497C5C">
      <w:pPr>
        <w:jc w:val="left"/>
        <w:rPr>
          <w:color w:val="000000"/>
        </w:rPr>
      </w:pPr>
      <w:r>
        <w:rPr>
          <w:rFonts w:hint="eastAsia"/>
          <w:color w:val="000000"/>
        </w:rPr>
        <w:t>販売車両代金の入金方法は</w:t>
      </w:r>
      <w:r w:rsidRPr="00497C5C">
        <w:rPr>
          <w:rFonts w:hint="eastAsia"/>
          <w:color w:val="FF0000"/>
        </w:rPr>
        <w:t>各業者</w:t>
      </w:r>
      <w:r>
        <w:rPr>
          <w:rFonts w:hint="eastAsia"/>
          <w:color w:val="000000"/>
        </w:rPr>
        <w:t>から手渡し・銀行振り込みなどと様々なケースがあり統一されていない。</w:t>
      </w:r>
    </w:p>
    <w:p w:rsidR="00D82900" w:rsidRPr="00D82900" w:rsidRDefault="00D82900" w:rsidP="00497C5C">
      <w:pPr>
        <w:jc w:val="left"/>
        <w:rPr>
          <w:rFonts w:hint="eastAsia"/>
          <w:color w:val="000000"/>
        </w:rPr>
      </w:pPr>
      <w:r w:rsidRPr="00D82900">
        <w:rPr>
          <w:rFonts w:hint="eastAsia"/>
          <w:color w:val="FF0000"/>
        </w:rPr>
        <w:t>顧客</w:t>
      </w:r>
      <w:r>
        <w:rPr>
          <w:rFonts w:hint="eastAsia"/>
          <w:color w:val="000000"/>
        </w:rPr>
        <w:t>から高級車を月間に数台受注した場合（つまり一ヶ月の請求が高額となってしまった場合）、代金回収に不安が生じるため落札をわざと翌月に繰り越すことがある。</w:t>
      </w:r>
    </w:p>
    <w:sectPr w:rsidR="00D82900" w:rsidRPr="00D8290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5920" w:rsidRDefault="00CB5920" w:rsidP="004E09E5">
      <w:r>
        <w:separator/>
      </w:r>
    </w:p>
  </w:endnote>
  <w:endnote w:type="continuationSeparator" w:id="0">
    <w:p w:rsidR="00CB5920" w:rsidRDefault="00CB5920" w:rsidP="004E0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5920" w:rsidRDefault="00CB5920" w:rsidP="004E09E5">
      <w:r>
        <w:separator/>
      </w:r>
    </w:p>
  </w:footnote>
  <w:footnote w:type="continuationSeparator" w:id="0">
    <w:p w:rsidR="00CB5920" w:rsidRDefault="00CB5920" w:rsidP="004E09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0E3"/>
    <w:rsid w:val="00063747"/>
    <w:rsid w:val="0008594A"/>
    <w:rsid w:val="00130DB3"/>
    <w:rsid w:val="001606B3"/>
    <w:rsid w:val="001A75FB"/>
    <w:rsid w:val="001C02D2"/>
    <w:rsid w:val="001C681F"/>
    <w:rsid w:val="002A6D86"/>
    <w:rsid w:val="003B116E"/>
    <w:rsid w:val="003C476E"/>
    <w:rsid w:val="00401847"/>
    <w:rsid w:val="004125D7"/>
    <w:rsid w:val="004360E3"/>
    <w:rsid w:val="0046666A"/>
    <w:rsid w:val="00497C5C"/>
    <w:rsid w:val="004B7375"/>
    <w:rsid w:val="004E09E5"/>
    <w:rsid w:val="00542A4A"/>
    <w:rsid w:val="005A13D2"/>
    <w:rsid w:val="005A32B5"/>
    <w:rsid w:val="005C4B89"/>
    <w:rsid w:val="005D7F98"/>
    <w:rsid w:val="00607C35"/>
    <w:rsid w:val="00627860"/>
    <w:rsid w:val="00636440"/>
    <w:rsid w:val="00642354"/>
    <w:rsid w:val="00665185"/>
    <w:rsid w:val="0069591E"/>
    <w:rsid w:val="006D1628"/>
    <w:rsid w:val="00730E62"/>
    <w:rsid w:val="00775895"/>
    <w:rsid w:val="00882E1E"/>
    <w:rsid w:val="008D322E"/>
    <w:rsid w:val="00933C66"/>
    <w:rsid w:val="00940E90"/>
    <w:rsid w:val="009664A8"/>
    <w:rsid w:val="009716A7"/>
    <w:rsid w:val="009E5B30"/>
    <w:rsid w:val="00A51D33"/>
    <w:rsid w:val="00A5749D"/>
    <w:rsid w:val="00A7246C"/>
    <w:rsid w:val="00A97EBE"/>
    <w:rsid w:val="00AB0CFE"/>
    <w:rsid w:val="00B44303"/>
    <w:rsid w:val="00B55031"/>
    <w:rsid w:val="00BB23C8"/>
    <w:rsid w:val="00BD124E"/>
    <w:rsid w:val="00C27BA7"/>
    <w:rsid w:val="00C3706A"/>
    <w:rsid w:val="00C40DFA"/>
    <w:rsid w:val="00C5257B"/>
    <w:rsid w:val="00C7015D"/>
    <w:rsid w:val="00C90AD2"/>
    <w:rsid w:val="00CB5920"/>
    <w:rsid w:val="00CF3165"/>
    <w:rsid w:val="00CF381C"/>
    <w:rsid w:val="00D00F1D"/>
    <w:rsid w:val="00D0364A"/>
    <w:rsid w:val="00D21D86"/>
    <w:rsid w:val="00D82900"/>
    <w:rsid w:val="00D96247"/>
    <w:rsid w:val="00DF4B13"/>
    <w:rsid w:val="00E10DF9"/>
    <w:rsid w:val="00E46803"/>
    <w:rsid w:val="00E93236"/>
    <w:rsid w:val="00F1177A"/>
    <w:rsid w:val="00F75511"/>
    <w:rsid w:val="00FA72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6B1EBFA3-7B51-4205-97B1-E188B3F3E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681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09E5"/>
    <w:pPr>
      <w:tabs>
        <w:tab w:val="center" w:pos="4252"/>
        <w:tab w:val="right" w:pos="8504"/>
      </w:tabs>
      <w:snapToGrid w:val="0"/>
    </w:pPr>
  </w:style>
  <w:style w:type="character" w:customStyle="1" w:styleId="a4">
    <w:name w:val="ヘッダー (文字)"/>
    <w:basedOn w:val="a0"/>
    <w:link w:val="a3"/>
    <w:uiPriority w:val="99"/>
    <w:rsid w:val="004E09E5"/>
  </w:style>
  <w:style w:type="paragraph" w:styleId="a5">
    <w:name w:val="footer"/>
    <w:basedOn w:val="a"/>
    <w:link w:val="a6"/>
    <w:uiPriority w:val="99"/>
    <w:unhideWhenUsed/>
    <w:rsid w:val="004E09E5"/>
    <w:pPr>
      <w:tabs>
        <w:tab w:val="center" w:pos="4252"/>
        <w:tab w:val="right" w:pos="8504"/>
      </w:tabs>
      <w:snapToGrid w:val="0"/>
    </w:pPr>
  </w:style>
  <w:style w:type="character" w:customStyle="1" w:styleId="a6">
    <w:name w:val="フッター (文字)"/>
    <w:basedOn w:val="a0"/>
    <w:link w:val="a5"/>
    <w:uiPriority w:val="99"/>
    <w:rsid w:val="004E0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010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BC510-22AB-42A7-A909-FF3F2732A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76</Words>
  <Characters>436</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川原 千秋</dc:creator>
  <cp:keywords/>
  <dc:description/>
  <cp:lastModifiedBy>川原 千秋</cp:lastModifiedBy>
  <cp:revision>52</cp:revision>
  <dcterms:created xsi:type="dcterms:W3CDTF">2018-06-05T07:52:00Z</dcterms:created>
  <dcterms:modified xsi:type="dcterms:W3CDTF">2018-06-07T14:01:00Z</dcterms:modified>
</cp:coreProperties>
</file>