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53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3"/>
        <w:gridCol w:w="6892"/>
        <w:gridCol w:w="7407"/>
      </w:tblGrid>
      <w:tr w:rsidR="00B534F4" w:rsidRPr="00C57DD3">
        <w:trPr>
          <w:trHeight w:val="439"/>
          <w:tblHeader/>
        </w:trPr>
        <w:tc>
          <w:tcPr>
            <w:tcW w:w="10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534F4" w:rsidRPr="00C57DD3" w:rsidRDefault="00B534F4" w:rsidP="000500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項　番</w:t>
            </w:r>
          </w:p>
        </w:tc>
        <w:tc>
          <w:tcPr>
            <w:tcW w:w="68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534F4" w:rsidRPr="00C57DD3" w:rsidRDefault="00B534F4" w:rsidP="000500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問　題　点　・　ニ　ー　ズ</w:t>
            </w:r>
          </w:p>
        </w:tc>
        <w:tc>
          <w:tcPr>
            <w:tcW w:w="74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534F4" w:rsidRPr="00C57DD3" w:rsidRDefault="00B534F4" w:rsidP="000500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対　応　策</w:t>
            </w:r>
            <w:r w:rsidR="00406C13">
              <w:rPr>
                <w:rFonts w:hint="eastAsia"/>
                <w:b/>
              </w:rPr>
              <w:t xml:space="preserve">　・　解　決　案</w:t>
            </w:r>
          </w:p>
        </w:tc>
      </w:tr>
      <w:tr w:rsidR="00B534F4">
        <w:trPr>
          <w:trHeight w:val="397"/>
        </w:trPr>
        <w:tc>
          <w:tcPr>
            <w:tcW w:w="1013" w:type="dxa"/>
            <w:tcBorders>
              <w:top w:val="single" w:sz="12" w:space="0" w:color="auto"/>
            </w:tcBorders>
          </w:tcPr>
          <w:p w:rsidR="00B534F4" w:rsidRDefault="00B534F4" w:rsidP="00B534F4">
            <w:pPr>
              <w:jc w:val="right"/>
            </w:pPr>
            <w:r>
              <w:rPr>
                <w:rFonts w:hint="eastAsia"/>
              </w:rPr>
              <w:t>１</w:t>
            </w:r>
          </w:p>
        </w:tc>
        <w:tc>
          <w:tcPr>
            <w:tcW w:w="6892" w:type="dxa"/>
            <w:tcBorders>
              <w:top w:val="single" w:sz="12" w:space="0" w:color="auto"/>
            </w:tcBorders>
          </w:tcPr>
          <w:p w:rsidR="00B534F4" w:rsidRDefault="00F3686B" w:rsidP="00B534F4">
            <w:r>
              <w:rPr>
                <w:rFonts w:hint="eastAsia"/>
              </w:rPr>
              <w:t>すべての業務は、社員の記憶や経験、手作業で行われている。</w:t>
            </w:r>
          </w:p>
        </w:tc>
        <w:tc>
          <w:tcPr>
            <w:tcW w:w="7407" w:type="dxa"/>
            <w:tcBorders>
              <w:top w:val="single" w:sz="12" w:space="0" w:color="auto"/>
            </w:tcBorders>
          </w:tcPr>
          <w:p w:rsidR="00B534F4" w:rsidRP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  <w:r>
              <w:rPr>
                <w:rFonts w:hint="eastAsia"/>
              </w:rPr>
              <w:t>２</w:t>
            </w:r>
          </w:p>
        </w:tc>
        <w:tc>
          <w:tcPr>
            <w:tcW w:w="6892" w:type="dxa"/>
          </w:tcPr>
          <w:p w:rsidR="00B534F4" w:rsidRDefault="00F3686B" w:rsidP="00B534F4">
            <w:r>
              <w:rPr>
                <w:rFonts w:hint="eastAsia"/>
              </w:rPr>
              <w:t>給与計算は手計算で行われている。</w:t>
            </w:r>
          </w:p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  <w:r>
              <w:rPr>
                <w:rFonts w:hint="eastAsia"/>
              </w:rPr>
              <w:t>３</w:t>
            </w:r>
          </w:p>
        </w:tc>
        <w:tc>
          <w:tcPr>
            <w:tcW w:w="6892" w:type="dxa"/>
          </w:tcPr>
          <w:p w:rsidR="00B534F4" w:rsidRDefault="00F3686B" w:rsidP="00B534F4">
            <w:pPr>
              <w:rPr>
                <w:rFonts w:hint="eastAsia"/>
              </w:rPr>
            </w:pPr>
            <w:r>
              <w:rPr>
                <w:rFonts w:hint="eastAsia"/>
              </w:rPr>
              <w:t>売上管理の一部は、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を利用しており、該当作業は既修得の技術で行うべきである。</w:t>
            </w:r>
          </w:p>
        </w:tc>
        <w:tc>
          <w:tcPr>
            <w:tcW w:w="7407" w:type="dxa"/>
          </w:tcPr>
          <w:p w:rsidR="00B534F4" w:rsidRDefault="0000637F" w:rsidP="00B534F4">
            <w:pPr>
              <w:rPr>
                <w:rFonts w:hint="eastAsia"/>
              </w:rPr>
            </w:pPr>
            <w:r>
              <w:rPr>
                <w:rFonts w:hint="eastAsia"/>
              </w:rPr>
              <w:t>売上管理で、</w:t>
            </w:r>
            <w:r w:rsidR="00F3686B">
              <w:rPr>
                <w:rFonts w:hint="eastAsia"/>
              </w:rPr>
              <w:t>E</w:t>
            </w:r>
            <w:r w:rsidR="00F3686B">
              <w:t>xcel</w:t>
            </w:r>
            <w:r w:rsidR="00F3686B">
              <w:rPr>
                <w:rFonts w:hint="eastAsia"/>
              </w:rPr>
              <w:t>と連携が可能な機能</w:t>
            </w:r>
            <w:r>
              <w:rPr>
                <w:rFonts w:hint="eastAsia"/>
              </w:rPr>
              <w:t>を施す</w:t>
            </w:r>
            <w:r w:rsidR="00F3686B">
              <w:rPr>
                <w:rFonts w:hint="eastAsia"/>
              </w:rPr>
              <w:t>。</w:t>
            </w:r>
          </w:p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F3686B" w:rsidP="00B534F4">
            <w:pPr>
              <w:jc w:val="right"/>
            </w:pPr>
            <w:r>
              <w:rPr>
                <w:rFonts w:hint="eastAsia"/>
              </w:rPr>
              <w:t>４</w:t>
            </w:r>
          </w:p>
        </w:tc>
        <w:tc>
          <w:tcPr>
            <w:tcW w:w="6892" w:type="dxa"/>
          </w:tcPr>
          <w:p w:rsidR="00B534F4" w:rsidRPr="00F3686B" w:rsidRDefault="0000637F" w:rsidP="00B534F4">
            <w:r>
              <w:rPr>
                <w:rFonts w:hint="eastAsia"/>
              </w:rPr>
              <w:t>書類管理が多く、納期管理が煩雑である。</w:t>
            </w:r>
          </w:p>
        </w:tc>
        <w:tc>
          <w:tcPr>
            <w:tcW w:w="7407" w:type="dxa"/>
          </w:tcPr>
          <w:p w:rsidR="001F7722" w:rsidRDefault="001F7722" w:rsidP="00B534F4">
            <w:pPr>
              <w:rPr>
                <w:rFonts w:hint="eastAsia"/>
              </w:rPr>
            </w:pPr>
            <w:r>
              <w:rPr>
                <w:rFonts w:hint="eastAsia"/>
              </w:rPr>
              <w:t>納期間近になると、利用者に通知を行う。</w:t>
            </w:r>
            <w:bookmarkStart w:id="0" w:name="_GoBack"/>
            <w:bookmarkEnd w:id="0"/>
          </w:p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</w:tcPr>
          <w:p w:rsidR="00B534F4" w:rsidRDefault="00B534F4" w:rsidP="00B534F4"/>
        </w:tc>
        <w:tc>
          <w:tcPr>
            <w:tcW w:w="7407" w:type="dxa"/>
          </w:tcPr>
          <w:p w:rsidR="00B534F4" w:rsidRDefault="00B534F4" w:rsidP="00B534F4"/>
        </w:tc>
      </w:tr>
      <w:tr w:rsidR="00B534F4">
        <w:trPr>
          <w:trHeight w:val="397"/>
        </w:trPr>
        <w:tc>
          <w:tcPr>
            <w:tcW w:w="1013" w:type="dxa"/>
            <w:tcBorders>
              <w:bottom w:val="single" w:sz="12" w:space="0" w:color="auto"/>
            </w:tcBorders>
          </w:tcPr>
          <w:p w:rsidR="00B534F4" w:rsidRDefault="00B534F4" w:rsidP="00B534F4">
            <w:pPr>
              <w:jc w:val="right"/>
            </w:pPr>
          </w:p>
        </w:tc>
        <w:tc>
          <w:tcPr>
            <w:tcW w:w="6892" w:type="dxa"/>
            <w:tcBorders>
              <w:bottom w:val="single" w:sz="12" w:space="0" w:color="auto"/>
            </w:tcBorders>
          </w:tcPr>
          <w:p w:rsidR="00B534F4" w:rsidRDefault="00B534F4" w:rsidP="00B534F4"/>
        </w:tc>
        <w:tc>
          <w:tcPr>
            <w:tcW w:w="7407" w:type="dxa"/>
            <w:tcBorders>
              <w:bottom w:val="single" w:sz="12" w:space="0" w:color="auto"/>
            </w:tcBorders>
          </w:tcPr>
          <w:p w:rsidR="00B534F4" w:rsidRDefault="00B534F4" w:rsidP="00B534F4"/>
        </w:tc>
      </w:tr>
    </w:tbl>
    <w:p w:rsidR="006536E8" w:rsidRDefault="006536E8" w:rsidP="00981216"/>
    <w:sectPr w:rsidR="006536E8" w:rsidSect="00541AAE">
      <w:headerReference w:type="default" r:id="rId6"/>
      <w:footerReference w:type="default" r:id="rId7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96B" w:rsidRDefault="00F4496B" w:rsidP="00273989">
      <w:pPr>
        <w:pStyle w:val="a3"/>
      </w:pPr>
      <w:r>
        <w:separator/>
      </w:r>
    </w:p>
  </w:endnote>
  <w:endnote w:type="continuationSeparator" w:id="0">
    <w:p w:rsidR="00F4496B" w:rsidRDefault="00F4496B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1C2A25" w:rsidP="001C379B">
    <w:pPr>
      <w:pStyle w:val="a4"/>
      <w:jc w:val="right"/>
    </w:pPr>
    <w:proofErr w:type="spellStart"/>
    <w:r w:rsidRPr="001C2A25">
      <w:rPr>
        <w:rFonts w:hint="eastAsia"/>
      </w:rPr>
      <w:t>IH</w:t>
    </w:r>
    <w:proofErr w:type="spellEnd"/>
    <w:r w:rsidRPr="001C2A25">
      <w:rPr>
        <w:rFonts w:hint="eastAsia"/>
      </w:rPr>
      <w:t>-</w:t>
    </w:r>
    <w:proofErr w:type="spellStart"/>
    <w:r w:rsidRPr="001C2A25">
      <w:rPr>
        <w:rFonts w:hint="eastAsia"/>
      </w:rPr>
      <w:t>13A</w:t>
    </w:r>
    <w:proofErr w:type="spellEnd"/>
    <w:r w:rsidRPr="001C2A25">
      <w:rPr>
        <w:rFonts w:hint="eastAsia"/>
      </w:rPr>
      <w:t>-805 4</w:t>
    </w:r>
    <w:r w:rsidRPr="001C2A25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96B" w:rsidRDefault="00F4496B" w:rsidP="00273989">
      <w:pPr>
        <w:pStyle w:val="a3"/>
      </w:pPr>
      <w:r>
        <w:separator/>
      </w:r>
    </w:p>
  </w:footnote>
  <w:footnote w:type="continuationSeparator" w:id="0">
    <w:p w:rsidR="00F4496B" w:rsidRDefault="00F4496B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67323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1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2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3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8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 xml:space="preserve">査　</w:t>
                                </w:r>
                                <w:r>
                                  <w:rPr>
                                    <w:rFonts w:hint="eastAsia"/>
                                  </w:rPr>
                                  <w:t>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0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1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検　</w:t>
                                </w:r>
                                <w:r>
                                  <w:rPr>
                                    <w:rFonts w:hint="eastAsia"/>
                                  </w:rPr>
                                  <w:t>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2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541AAE" w:rsidRDefault="00050076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要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求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析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3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4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1C2A25" w:rsidRDefault="001C2A25" w:rsidP="00730FB8">
                            <w:pPr>
                              <w:jc w:val="left"/>
                              <w:rPr>
                                <w:sz w:val="36"/>
                                <w:szCs w:val="22"/>
                              </w:rPr>
                            </w:pPr>
                            <w:r w:rsidRPr="001C2A25">
                              <w:rPr>
                                <w:rFonts w:hint="eastAsia"/>
                                <w:sz w:val="22"/>
                                <w:szCs w:val="17"/>
                              </w:rPr>
                              <w:t>スグクル社</w:t>
                            </w:r>
                            <w:r w:rsidRPr="001C2A25">
                              <w:rPr>
                                <w:sz w:val="22"/>
                                <w:szCs w:val="17"/>
                              </w:rPr>
                              <w:t xml:space="preserve"> </w:t>
                            </w:r>
                            <w:r w:rsidRPr="001C2A25">
                              <w:rPr>
                                <w:rFonts w:hint="eastAsia"/>
                                <w:sz w:val="22"/>
                                <w:szCs w:val="17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5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6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F3686B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会社形態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7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8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19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1C2A25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吉田有希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1C2A2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1C2A2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1C2A2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1C2A2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1C2A2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1C2A2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4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5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1C2A25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1F7722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1F7722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1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 xml:space="preserve">査　</w:t>
                          </w:r>
                          <w:r>
                            <w:rPr>
                              <w:rFonts w:hint="eastAsia"/>
                            </w:rPr>
                            <w:t>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検　</w:t>
                          </w:r>
                          <w:r>
                            <w:rPr>
                              <w:rFonts w:hint="eastAsia"/>
                            </w:rPr>
                            <w:t>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" filled="f" stroked="f">
                <v:textbox inset="5.85pt,.7pt,5.85pt,.7pt">
                  <w:txbxContent>
                    <w:p w:rsidR="00273989" w:rsidRPr="00541AAE" w:rsidRDefault="00050076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要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求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分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析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aHDvwAAANsAAAAPAAAAZHJzL2Rvd25yZXYueG1sRE9Li8Iw&#10;EL4v+B/CCN7WVAV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CVcaHD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">
                <v:textbox inset="2mm,2.25mm,0,.7pt">
                  <w:txbxContent>
                    <w:p w:rsidR="00273989" w:rsidRPr="001C2A25" w:rsidRDefault="001C2A25" w:rsidP="00730FB8">
                      <w:pPr>
                        <w:jc w:val="left"/>
                        <w:rPr>
                          <w:sz w:val="36"/>
                          <w:szCs w:val="22"/>
                        </w:rPr>
                      </w:pPr>
                      <w:r w:rsidRPr="001C2A25">
                        <w:rPr>
                          <w:rFonts w:hint="eastAsia"/>
                          <w:sz w:val="22"/>
                          <w:szCs w:val="17"/>
                        </w:rPr>
                        <w:t>スグクル社</w:t>
                      </w:r>
                      <w:r w:rsidRPr="001C2A25">
                        <w:rPr>
                          <w:sz w:val="22"/>
                          <w:szCs w:val="17"/>
                        </w:rPr>
                        <w:t xml:space="preserve"> </w:t>
                      </w:r>
                      <w:r w:rsidRPr="001C2A25">
                        <w:rPr>
                          <w:rFonts w:hint="eastAsia"/>
                          <w:sz w:val="22"/>
                          <w:szCs w:val="17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<v:textbox inset="2mm,2.25mm,0,.7pt">
                  <w:txbxContent>
                    <w:p w:rsidR="00273989" w:rsidRPr="00AD7689" w:rsidRDefault="00F3686B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会社形態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">
                    <v:textbox inset="5.85pt,.7pt,5.85pt,.7pt">
                      <w:txbxContent>
                        <w:p w:rsidR="00273989" w:rsidRDefault="001C2A25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吉田有希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inj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Why/h&#10;B8jdFwAA//8DAFBLAQItABQABgAIAAAAIQDb4fbL7gAAAIUBAAATAAAAAAAAAAAAAAAAAAAAAABb&#10;Q29udGVudF9UeXBlc10ueG1sUEsBAi0AFAAGAAgAAAAhAFr0LFu/AAAAFQEAAAsAAAAAAAAAAAAA&#10;AAAAHwEAAF9yZWxzLy5yZWxzUEsBAi0AFAAGAAgAAAAhADpuKeO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C2A2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1C2A2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1C2A2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1C2A2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1C2A2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1C2A2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C2A25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F7722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F7722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kbd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Lv&#10;l/AD5PIDAAD//wMAUEsBAi0AFAAGAAgAAAAhANvh9svuAAAAhQEAABMAAAAAAAAAAAAAAAAAAAAA&#10;AFtDb250ZW50X1R5cGVzXS54bWxQSwECLQAUAAYACAAAACEAWvQsW78AAAAVAQAACwAAAAAAAAAA&#10;AAAAAAAfAQAAX3JlbHMvLnJlbHNQSwECLQAUAAYACAAAACEAosZG3b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25"/>
    <w:rsid w:val="0000637F"/>
    <w:rsid w:val="00050076"/>
    <w:rsid w:val="000B5B01"/>
    <w:rsid w:val="000E03F1"/>
    <w:rsid w:val="00120ABF"/>
    <w:rsid w:val="001529A6"/>
    <w:rsid w:val="001C2A25"/>
    <w:rsid w:val="001C379B"/>
    <w:rsid w:val="001F7722"/>
    <w:rsid w:val="00205D5A"/>
    <w:rsid w:val="00273989"/>
    <w:rsid w:val="002A4AB1"/>
    <w:rsid w:val="002D4A47"/>
    <w:rsid w:val="00360FA8"/>
    <w:rsid w:val="003D3949"/>
    <w:rsid w:val="00406C13"/>
    <w:rsid w:val="00430511"/>
    <w:rsid w:val="00541AAE"/>
    <w:rsid w:val="0056717A"/>
    <w:rsid w:val="00600F03"/>
    <w:rsid w:val="006536E8"/>
    <w:rsid w:val="006556DB"/>
    <w:rsid w:val="0067323A"/>
    <w:rsid w:val="00730FB8"/>
    <w:rsid w:val="00732F70"/>
    <w:rsid w:val="007B68A8"/>
    <w:rsid w:val="007F0A12"/>
    <w:rsid w:val="00833821"/>
    <w:rsid w:val="008374BA"/>
    <w:rsid w:val="00981216"/>
    <w:rsid w:val="0098594D"/>
    <w:rsid w:val="00AD7689"/>
    <w:rsid w:val="00B534F4"/>
    <w:rsid w:val="00B8755D"/>
    <w:rsid w:val="00C20F33"/>
    <w:rsid w:val="00C57DD3"/>
    <w:rsid w:val="00CB438A"/>
    <w:rsid w:val="00DB1E1F"/>
    <w:rsid w:val="00F16E7D"/>
    <w:rsid w:val="00F3686B"/>
    <w:rsid w:val="00F4496B"/>
    <w:rsid w:val="00FB4B47"/>
    <w:rsid w:val="00FD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54FE8502"/>
  <w15:chartTrackingRefBased/>
  <w15:docId w15:val="{2FB6940B-E4A8-49FC-9F1D-E802C5F0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4_&#35201;&#27714;&#20998;&#26512;\&#35201;&#27714;&#20998;&#26512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要求分析書.dot</Template>
  <TotalTime>86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要求分析書</vt:lpstr>
      <vt:lpstr>要求分析書</vt:lpstr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要求分析書</dc:title>
  <dc:subject/>
  <dc:creator>Yuki Yoshida</dc:creator>
  <cp:keywords/>
  <dc:description/>
  <cp:lastModifiedBy>Yuki Yoshida</cp:lastModifiedBy>
  <cp:revision>2</cp:revision>
  <cp:lastPrinted>2006-06-21T09:46:00Z</cp:lastPrinted>
  <dcterms:created xsi:type="dcterms:W3CDTF">2018-07-09T01:02:00Z</dcterms:created>
  <dcterms:modified xsi:type="dcterms:W3CDTF">2018-07-09T16:35:00Z</dcterms:modified>
  <cp:category>システム設計ドキュメント</cp:category>
</cp:coreProperties>
</file>