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C4C01" w14:textId="7291E32F" w:rsidR="000A3814" w:rsidRDefault="00843F89" w:rsidP="000A3814">
      <w:pPr>
        <w:jc w:val="center"/>
      </w:pPr>
      <w:r>
        <w:t>Projet C</w:t>
      </w:r>
    </w:p>
    <w:p w14:paraId="75BCD4DC" w14:textId="49B74DD3" w:rsidR="000837C1" w:rsidRDefault="00624800">
      <w:r>
        <w:t>Titre</w:t>
      </w:r>
      <w:r w:rsidR="000A3814">
        <w:t> :</w:t>
      </w:r>
      <w:r w:rsidR="00D04A25">
        <w:t xml:space="preserve"> </w:t>
      </w:r>
      <w:r w:rsidR="00E51428">
        <w:t>boîte de connaissance</w:t>
      </w:r>
      <w:r w:rsidR="008E2BB0">
        <w:t>s</w:t>
      </w:r>
    </w:p>
    <w:p w14:paraId="293ED674" w14:textId="77777777" w:rsidR="0025670A" w:rsidRDefault="0025670A"/>
    <w:p w14:paraId="7C8707EB" w14:textId="3B991BDF" w:rsidR="000A3814" w:rsidRDefault="00624800">
      <w:r>
        <w:t>Fonctions</w:t>
      </w:r>
      <w:r w:rsidR="000A3814">
        <w:t xml:space="preserve"> principales :</w:t>
      </w:r>
    </w:p>
    <w:p w14:paraId="4163A01E" w14:textId="77777777" w:rsidR="007F7437" w:rsidRDefault="007F7437" w:rsidP="007F7437">
      <w:r>
        <w:t>-L’utilisateur peut créer une ou plusieurs boîtes.</w:t>
      </w:r>
    </w:p>
    <w:p w14:paraId="260267F5" w14:textId="77777777" w:rsidR="007F7437" w:rsidRDefault="007F7437" w:rsidP="007F7437">
      <w:r>
        <w:t>-Dans chaque boîte, il peut créer une ou plusieurs listes de cartes ou d’autres boîtes.</w:t>
      </w:r>
    </w:p>
    <w:p w14:paraId="455AD94D" w14:textId="77777777" w:rsidR="007F7437" w:rsidRDefault="007F7437" w:rsidP="007F7437">
      <w:r>
        <w:t xml:space="preserve">-Après avoir sélectionné une liste dans une boîte, l’utilisateur pioche aléatoirement une carte recto contenant une question, au verso la réponse. </w:t>
      </w:r>
    </w:p>
    <w:p w14:paraId="494F3AC2" w14:textId="458C46C9" w:rsidR="007F7437" w:rsidRDefault="007F7437" w:rsidP="007F7437">
      <w:r>
        <w:t>-</w:t>
      </w:r>
      <w:r w:rsidR="00EF623E">
        <w:t xml:space="preserve"> </w:t>
      </w:r>
      <w:r>
        <w:t>L’utilisateur voit tout d’abord la question de la carte, il choisit de la retourner pour voir la réponse, puis il choisit de valider la carte. Si la carte est validée, elle sera disponible plus tard à un temps donné en fonction de la courbe de l’oubli (de Ebbinghaus). Plus la carte a été validé, plus elle sera disponible après un laps de temps plus long (</w:t>
      </w:r>
      <w:r w:rsidR="0048409F">
        <w:t>exemple non basé sur la courbe) :</w:t>
      </w:r>
      <w:r w:rsidR="0048409F">
        <w:br/>
      </w:r>
      <w:r w:rsidR="0048409F">
        <w:tab/>
      </w:r>
      <w:r>
        <w:t>1re validation : 1 jour</w:t>
      </w:r>
      <w:r w:rsidR="0048409F">
        <w:br/>
      </w:r>
      <w:r w:rsidR="0048409F">
        <w:tab/>
      </w:r>
      <w:r>
        <w:t>2me validation : 3 jours</w:t>
      </w:r>
      <w:r w:rsidR="0048409F">
        <w:br/>
      </w:r>
      <w:r w:rsidR="0048409F">
        <w:tab/>
      </w:r>
      <w:r>
        <w:t>3me validation : 1 semaine</w:t>
      </w:r>
    </w:p>
    <w:p w14:paraId="0BBE0EEC" w14:textId="1F5EEF6B" w:rsidR="00855924" w:rsidRDefault="00C40D31">
      <w:r>
        <w:t>- Chaque validation est propre à l’utilisateur</w:t>
      </w:r>
      <w:r w:rsidR="00AE4589">
        <w:t xml:space="preserve"> (par rapport à </w:t>
      </w:r>
      <w:r w:rsidR="0095456B">
        <w:t>s</w:t>
      </w:r>
      <w:r w:rsidR="00AE4589">
        <w:t xml:space="preserve">a bonne </w:t>
      </w:r>
      <w:r w:rsidR="0095456B">
        <w:t>foi</w:t>
      </w:r>
      <w:r w:rsidR="00AE4589">
        <w:t>).</w:t>
      </w:r>
      <w:bookmarkStart w:id="0" w:name="_GoBack"/>
      <w:bookmarkEnd w:id="0"/>
    </w:p>
    <w:p w14:paraId="61222FE6" w14:textId="77777777" w:rsidR="00104584" w:rsidRDefault="00104584"/>
    <w:p w14:paraId="3EEDA6EB" w14:textId="77777777" w:rsidR="000868DB" w:rsidRDefault="000868DB"/>
    <w:p w14:paraId="50EF03E6" w14:textId="77777777" w:rsidR="000A3814" w:rsidRDefault="000A3814"/>
    <w:sectPr w:rsidR="000A3814" w:rsidSect="00230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E4"/>
    <w:rsid w:val="00001B6D"/>
    <w:rsid w:val="00017CDF"/>
    <w:rsid w:val="000755FB"/>
    <w:rsid w:val="000868DB"/>
    <w:rsid w:val="000976CE"/>
    <w:rsid w:val="000A3814"/>
    <w:rsid w:val="000B29C8"/>
    <w:rsid w:val="001025EE"/>
    <w:rsid w:val="00104584"/>
    <w:rsid w:val="001B058F"/>
    <w:rsid w:val="001D4835"/>
    <w:rsid w:val="002214C7"/>
    <w:rsid w:val="00230628"/>
    <w:rsid w:val="0025670A"/>
    <w:rsid w:val="002F2E30"/>
    <w:rsid w:val="00361F75"/>
    <w:rsid w:val="003A7BA5"/>
    <w:rsid w:val="003E52E4"/>
    <w:rsid w:val="0044740E"/>
    <w:rsid w:val="004762E1"/>
    <w:rsid w:val="0048409F"/>
    <w:rsid w:val="005608A1"/>
    <w:rsid w:val="00624800"/>
    <w:rsid w:val="0064549A"/>
    <w:rsid w:val="00650388"/>
    <w:rsid w:val="00662C17"/>
    <w:rsid w:val="00665C61"/>
    <w:rsid w:val="00687F89"/>
    <w:rsid w:val="006C07FE"/>
    <w:rsid w:val="00794669"/>
    <w:rsid w:val="007F7437"/>
    <w:rsid w:val="00843F89"/>
    <w:rsid w:val="00855924"/>
    <w:rsid w:val="008E2BB0"/>
    <w:rsid w:val="008F3909"/>
    <w:rsid w:val="00905FDD"/>
    <w:rsid w:val="00926CC4"/>
    <w:rsid w:val="0095456B"/>
    <w:rsid w:val="00967E12"/>
    <w:rsid w:val="009866B6"/>
    <w:rsid w:val="009B66BF"/>
    <w:rsid w:val="009D2D80"/>
    <w:rsid w:val="009D56A1"/>
    <w:rsid w:val="00A93CCE"/>
    <w:rsid w:val="00AE4589"/>
    <w:rsid w:val="00B40281"/>
    <w:rsid w:val="00C40D31"/>
    <w:rsid w:val="00CD7CB4"/>
    <w:rsid w:val="00D04A25"/>
    <w:rsid w:val="00E51428"/>
    <w:rsid w:val="00EF5E00"/>
    <w:rsid w:val="00EF623E"/>
    <w:rsid w:val="00F1336C"/>
    <w:rsid w:val="00F5737D"/>
    <w:rsid w:val="00FD1B16"/>
    <w:rsid w:val="00FD2EE4"/>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271A"/>
  <w15:chartTrackingRefBased/>
  <w15:docId w15:val="{2BDB32B4-A742-4CD0-B82F-6D4AAACD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Masataka ISHII</dc:creator>
  <cp:keywords/>
  <dc:description/>
  <cp:lastModifiedBy>Masataka ISHII</cp:lastModifiedBy>
  <cp:revision>12</cp:revision>
  <dcterms:created xsi:type="dcterms:W3CDTF">2018-11-08T21:29:00Z</dcterms:created>
  <dcterms:modified xsi:type="dcterms:W3CDTF">2018-11-14T22:29:00Z</dcterms:modified>
</cp:coreProperties>
</file>