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DEEF1" w14:textId="77777777" w:rsidR="000E4BA0" w:rsidRPr="00323672" w:rsidRDefault="000E4BA0" w:rsidP="000E4BA0">
      <w:pPr>
        <w:jc w:val="center"/>
      </w:pPr>
      <w:r>
        <w:t>1</w:t>
      </w:r>
      <w:r>
        <w:rPr>
          <w:vertAlign w:val="superscript"/>
        </w:rPr>
        <w:t>st</w:t>
      </w:r>
      <w:r>
        <w:t xml:space="preserve"> Capstone; Data Wrangling Steps.</w:t>
      </w:r>
    </w:p>
    <w:p w14:paraId="4734672C" w14:textId="77777777" w:rsidR="000E4BA0" w:rsidRDefault="000E4BA0" w:rsidP="000E4BA0">
      <w:pPr>
        <w:jc w:val="center"/>
      </w:pPr>
    </w:p>
    <w:p w14:paraId="4066D1BC" w14:textId="77777777" w:rsidR="000E4BA0" w:rsidRDefault="000E4BA0" w:rsidP="000E4BA0">
      <w:pPr>
        <w:jc w:val="center"/>
      </w:pPr>
      <w:r>
        <w:t xml:space="preserve">Title: </w:t>
      </w:r>
      <w:r w:rsidRPr="00C4125E">
        <w:rPr>
          <w:b/>
        </w:rPr>
        <w:t>“</w:t>
      </w:r>
      <w:r>
        <w:rPr>
          <w:b/>
        </w:rPr>
        <w:t>Exploring</w:t>
      </w:r>
      <w:r w:rsidRPr="00C4125E">
        <w:rPr>
          <w:b/>
        </w:rPr>
        <w:t xml:space="preserve"> Netflix’s movie recommendation </w:t>
      </w:r>
      <w:r>
        <w:rPr>
          <w:b/>
        </w:rPr>
        <w:t>system</w:t>
      </w:r>
      <w:r w:rsidRPr="00C4125E">
        <w:rPr>
          <w:b/>
        </w:rPr>
        <w:t>”</w:t>
      </w:r>
    </w:p>
    <w:p w14:paraId="4388EF77" w14:textId="77777777" w:rsidR="00221984" w:rsidRDefault="00221984" w:rsidP="000E4BA0">
      <w:pPr>
        <w:jc w:val="both"/>
      </w:pPr>
    </w:p>
    <w:p w14:paraId="77577DB8" w14:textId="77777777" w:rsidR="000E4BA0" w:rsidRDefault="000E4BA0" w:rsidP="000E4BA0">
      <w:pPr>
        <w:jc w:val="both"/>
      </w:pPr>
      <w:r>
        <w:t xml:space="preserve">A preprocessed version of the Netflix Prize dataset can be downloaded from </w:t>
      </w:r>
      <w:proofErr w:type="spellStart"/>
      <w:r>
        <w:t>Kaggle</w:t>
      </w:r>
      <w:proofErr w:type="spellEnd"/>
      <w:r>
        <w:t xml:space="preserve">, by using the following link: </w:t>
      </w:r>
      <w:hyperlink r:id="rId5" w:history="1">
        <w:r w:rsidRPr="000A4AFB">
          <w:rPr>
            <w:rStyle w:val="Hyperlink"/>
          </w:rPr>
          <w:t>https://www.kaggle.com/netflix-inc/netflix-prize-data/data</w:t>
        </w:r>
      </w:hyperlink>
      <w:r>
        <w:t xml:space="preserve">. </w:t>
      </w:r>
    </w:p>
    <w:p w14:paraId="727F05B6" w14:textId="77777777" w:rsidR="000E4BA0" w:rsidRDefault="000E4BA0" w:rsidP="000E4BA0">
      <w:pPr>
        <w:jc w:val="both"/>
      </w:pPr>
    </w:p>
    <w:p w14:paraId="0E0AF95A" w14:textId="77777777" w:rsidR="000E4BA0" w:rsidRDefault="000E4BA0" w:rsidP="000E4BA0">
      <w:pPr>
        <w:jc w:val="both"/>
      </w:pPr>
      <w:r>
        <w:t>For the initial data wrangling steps, I used the “</w:t>
      </w:r>
      <w:proofErr w:type="spellStart"/>
      <w:r>
        <w:t>numpy</w:t>
      </w:r>
      <w:proofErr w:type="spellEnd"/>
      <w:r>
        <w:t>”,  “pandas”, “glob” and “</w:t>
      </w:r>
      <w:proofErr w:type="spellStart"/>
      <w:r>
        <w:t>csv</w:t>
      </w:r>
      <w:proofErr w:type="spellEnd"/>
      <w:r>
        <w:t>” python libraries.</w:t>
      </w:r>
    </w:p>
    <w:p w14:paraId="560CAA44" w14:textId="77777777" w:rsidR="000E4BA0" w:rsidRDefault="000E4BA0" w:rsidP="000E4BA0">
      <w:pPr>
        <w:jc w:val="both"/>
      </w:pPr>
    </w:p>
    <w:p w14:paraId="3EECD1DD" w14:textId="77777777" w:rsidR="000E4BA0" w:rsidRDefault="000E4BA0" w:rsidP="000E4BA0">
      <w:pPr>
        <w:jc w:val="both"/>
      </w:pPr>
      <w:r>
        <w:t>The data comes in the form of four .txt files, each with the following format:</w:t>
      </w:r>
    </w:p>
    <w:p w14:paraId="1E3BD8FD" w14:textId="77777777" w:rsidR="000E4BA0" w:rsidRDefault="000E4BA0" w:rsidP="000E4BA0">
      <w:pPr>
        <w:jc w:val="both"/>
      </w:pPr>
    </w:p>
    <w:p w14:paraId="7900233F" w14:textId="77777777" w:rsidR="000E4BA0" w:rsidRDefault="000E4BA0" w:rsidP="000E4BA0">
      <w:pPr>
        <w:jc w:val="both"/>
        <w:rPr>
          <w:rFonts w:eastAsia="Times New Roman" w:cs="Times New Roman"/>
        </w:rPr>
      </w:pPr>
      <w:r>
        <w:rPr>
          <w:rFonts w:eastAsia="Times New Roman" w:cs="Times New Roman"/>
        </w:rPr>
        <w:t xml:space="preserve">Movie X: </w:t>
      </w:r>
    </w:p>
    <w:p w14:paraId="155510B7" w14:textId="77777777" w:rsidR="000E4BA0" w:rsidRDefault="000E4BA0" w:rsidP="000E4BA0">
      <w:pPr>
        <w:jc w:val="both"/>
        <w:rPr>
          <w:rFonts w:eastAsia="Times New Roman" w:cs="Times New Roman"/>
        </w:rPr>
      </w:pPr>
      <w:r>
        <w:rPr>
          <w:rFonts w:eastAsia="Times New Roman" w:cs="Times New Roman"/>
        </w:rPr>
        <w:t>Customer ID_A, rating, date of rating</w:t>
      </w:r>
    </w:p>
    <w:p w14:paraId="7B6EF473" w14:textId="77777777" w:rsidR="000E4BA0" w:rsidRDefault="000E4BA0" w:rsidP="000E4BA0">
      <w:pPr>
        <w:jc w:val="both"/>
        <w:rPr>
          <w:rFonts w:eastAsia="Times New Roman" w:cs="Times New Roman"/>
        </w:rPr>
      </w:pPr>
      <w:r>
        <w:rPr>
          <w:rFonts w:eastAsia="Times New Roman" w:cs="Times New Roman"/>
        </w:rPr>
        <w:t xml:space="preserve">Customer ID_B, rating, date of rating </w:t>
      </w:r>
    </w:p>
    <w:p w14:paraId="6AA4D3EA" w14:textId="77777777" w:rsidR="000E4BA0" w:rsidRDefault="000E4BA0" w:rsidP="000E4BA0">
      <w:pPr>
        <w:jc w:val="both"/>
        <w:rPr>
          <w:rFonts w:eastAsia="Times New Roman" w:cs="Times New Roman"/>
        </w:rPr>
      </w:pPr>
      <w:r>
        <w:rPr>
          <w:rFonts w:eastAsia="Times New Roman" w:cs="Times New Roman"/>
        </w:rPr>
        <w:t>....</w:t>
      </w:r>
    </w:p>
    <w:p w14:paraId="5062A6D3" w14:textId="77777777" w:rsidR="000E4BA0" w:rsidRDefault="000E4BA0" w:rsidP="000E4BA0">
      <w:pPr>
        <w:jc w:val="both"/>
      </w:pPr>
      <w:r>
        <w:rPr>
          <w:rFonts w:eastAsia="Times New Roman" w:cs="Times New Roman"/>
        </w:rPr>
        <w:t xml:space="preserve">Movie Y: </w:t>
      </w:r>
    </w:p>
    <w:p w14:paraId="73A6DF4A" w14:textId="77777777" w:rsidR="000E4BA0" w:rsidRDefault="000E4BA0" w:rsidP="000E4BA0">
      <w:pPr>
        <w:jc w:val="both"/>
        <w:rPr>
          <w:rFonts w:eastAsia="Times New Roman" w:cs="Times New Roman"/>
        </w:rPr>
      </w:pPr>
      <w:r>
        <w:rPr>
          <w:rFonts w:eastAsia="Times New Roman" w:cs="Times New Roman"/>
        </w:rPr>
        <w:t>Customer ID_C, rating, date of rating</w:t>
      </w:r>
    </w:p>
    <w:p w14:paraId="63D116A3" w14:textId="77777777" w:rsidR="000E4BA0" w:rsidRDefault="000E4BA0" w:rsidP="000E4BA0">
      <w:pPr>
        <w:jc w:val="both"/>
        <w:rPr>
          <w:rFonts w:eastAsia="Times New Roman" w:cs="Times New Roman"/>
        </w:rPr>
      </w:pPr>
      <w:r>
        <w:rPr>
          <w:rFonts w:eastAsia="Times New Roman" w:cs="Times New Roman"/>
        </w:rPr>
        <w:t xml:space="preserve">Customer ID_D, rating, date of rating </w:t>
      </w:r>
    </w:p>
    <w:p w14:paraId="675E55B0" w14:textId="77777777" w:rsidR="000E4BA0" w:rsidRDefault="000E4BA0" w:rsidP="000E4BA0">
      <w:pPr>
        <w:jc w:val="both"/>
      </w:pPr>
    </w:p>
    <w:p w14:paraId="290A1F0D" w14:textId="77777777" w:rsidR="000E4BA0" w:rsidRDefault="000E4BA0" w:rsidP="000E4BA0">
      <w:pPr>
        <w:jc w:val="both"/>
      </w:pPr>
      <w:r>
        <w:t xml:space="preserve">My first step was to compile the 4 txt file into a single </w:t>
      </w:r>
      <w:proofErr w:type="spellStart"/>
      <w:r>
        <w:t>dataframe</w:t>
      </w:r>
      <w:proofErr w:type="spellEnd"/>
      <w:r>
        <w:t xml:space="preserve">, where each row </w:t>
      </w:r>
      <w:proofErr w:type="gramStart"/>
      <w:r>
        <w:t>corresponds  to</w:t>
      </w:r>
      <w:proofErr w:type="gramEnd"/>
      <w:r>
        <w:t xml:space="preserve"> 1 movie rating by one specific user. The columns of the resulting data frame </w:t>
      </w:r>
      <w:r w:rsidR="00B46582">
        <w:t>are: “User ID”, ‘Rating”, “Date”, “Movie ID”. The following image shows how this dataframe looks like:</w:t>
      </w:r>
    </w:p>
    <w:p w14:paraId="0455EE99" w14:textId="77777777" w:rsidR="00B46582" w:rsidRDefault="00B46582" w:rsidP="000E4BA0">
      <w:pPr>
        <w:jc w:val="both"/>
      </w:pPr>
    </w:p>
    <w:p w14:paraId="6FAF11E3" w14:textId="77777777" w:rsidR="00B46582" w:rsidRDefault="00B46582" w:rsidP="00B46582">
      <w:pPr>
        <w:jc w:val="center"/>
      </w:pPr>
      <w:r>
        <w:rPr>
          <w:noProof/>
        </w:rPr>
        <w:drawing>
          <wp:inline distT="0" distB="0" distL="0" distR="0" wp14:anchorId="645B78A9" wp14:editId="2430D246">
            <wp:extent cx="2023174" cy="1244600"/>
            <wp:effectExtent l="0" t="0" r="8890" b="0"/>
            <wp:docPr id="2" name="Picture 2" descr="Mac HD:Users:saverm:Desktop:Screen Shot 2017-10-29 at 1.0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saverm:Desktop:Screen Shot 2017-10-29 at 1.07.5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3174" cy="1244600"/>
                    </a:xfrm>
                    <a:prstGeom prst="rect">
                      <a:avLst/>
                    </a:prstGeom>
                    <a:noFill/>
                    <a:ln>
                      <a:noFill/>
                    </a:ln>
                  </pic:spPr>
                </pic:pic>
              </a:graphicData>
            </a:graphic>
          </wp:inline>
        </w:drawing>
      </w:r>
    </w:p>
    <w:p w14:paraId="2A4E150C" w14:textId="77777777" w:rsidR="00B46582" w:rsidRDefault="00B46582" w:rsidP="00B46582">
      <w:pPr>
        <w:jc w:val="center"/>
      </w:pPr>
    </w:p>
    <w:p w14:paraId="108A3046" w14:textId="77777777" w:rsidR="00B46582" w:rsidRDefault="00B46582" w:rsidP="00B46582">
      <w:pPr>
        <w:jc w:val="both"/>
      </w:pPr>
      <w:r>
        <w:t>All of the steps up to this point are included in the “</w:t>
      </w:r>
      <w:proofErr w:type="spellStart"/>
      <w:r w:rsidRPr="00B46582">
        <w:t>data_processing.ipynb</w:t>
      </w:r>
      <w:proofErr w:type="spellEnd"/>
      <w:r>
        <w:t>” notebook.</w:t>
      </w:r>
      <w:r w:rsidR="002540E8">
        <w:t xml:space="preserve"> </w:t>
      </w:r>
    </w:p>
    <w:p w14:paraId="206AA8C6" w14:textId="77777777" w:rsidR="002540E8" w:rsidRDefault="002540E8" w:rsidP="00B46582">
      <w:pPr>
        <w:jc w:val="both"/>
      </w:pPr>
    </w:p>
    <w:p w14:paraId="36D98860" w14:textId="77777777" w:rsidR="00D74DE9" w:rsidRDefault="002540E8" w:rsidP="00D74DE9">
      <w:pPr>
        <w:jc w:val="both"/>
      </w:pPr>
      <w:r>
        <w:t xml:space="preserve">In addition, I attempted to acquire the genre </w:t>
      </w:r>
      <w:r w:rsidR="00D86166">
        <w:t>to which each movie belongs. For</w:t>
      </w:r>
      <w:r>
        <w:t xml:space="preserve"> this, I used the “</w:t>
      </w:r>
      <w:proofErr w:type="spellStart"/>
      <w:r>
        <w:t>omdb</w:t>
      </w:r>
      <w:proofErr w:type="spellEnd"/>
      <w:r>
        <w:t>” python package, which allows performing queries to the “Open Movie Database” (</w:t>
      </w:r>
      <w:hyperlink r:id="rId7" w:history="1">
        <w:r w:rsidRPr="000A4AFB">
          <w:rPr>
            <w:rStyle w:val="Hyperlink"/>
          </w:rPr>
          <w:t>http://www.omdbapi.com/</w:t>
        </w:r>
      </w:hyperlink>
      <w:r>
        <w:t xml:space="preserve">). Unfortunately, this database does not contain </w:t>
      </w:r>
      <w:r w:rsidR="00D86166">
        <w:t xml:space="preserve">  information for all of the movies in the Netflix Prize data set. Regardless, I was able to retrieve the genre information for ~72 % of the all the movies (17770). </w:t>
      </w:r>
    </w:p>
    <w:p w14:paraId="5251998D" w14:textId="77777777" w:rsidR="00D74DE9" w:rsidRDefault="00D74DE9" w:rsidP="00D74DE9">
      <w:pPr>
        <w:jc w:val="both"/>
      </w:pPr>
    </w:p>
    <w:p w14:paraId="1F7C856D" w14:textId="77777777" w:rsidR="00D74DE9" w:rsidRDefault="00D74DE9" w:rsidP="00D74DE9">
      <w:pPr>
        <w:jc w:val="both"/>
      </w:pPr>
    </w:p>
    <w:p w14:paraId="071759DA" w14:textId="77777777" w:rsidR="00D74DE9" w:rsidRDefault="00D74DE9" w:rsidP="00D74DE9">
      <w:pPr>
        <w:jc w:val="both"/>
      </w:pPr>
      <w:r>
        <w:lastRenderedPageBreak/>
        <w:t xml:space="preserve">The steps required to perform this query are contained </w:t>
      </w:r>
      <w:r w:rsidR="00B7584F">
        <w:t xml:space="preserve">in </w:t>
      </w:r>
      <w:r>
        <w:t>the “</w:t>
      </w:r>
      <w:proofErr w:type="spellStart"/>
      <w:r w:rsidRPr="002D251D">
        <w:t>movie_omdb_request</w:t>
      </w:r>
      <w:r>
        <w:t>.ipynb</w:t>
      </w:r>
      <w:proofErr w:type="spellEnd"/>
      <w:r>
        <w:t>”</w:t>
      </w:r>
      <w:r w:rsidR="00B7584F">
        <w:t xml:space="preserve"> notebook</w:t>
      </w:r>
      <w:r>
        <w:t xml:space="preserve">. Of note, the </w:t>
      </w:r>
      <w:proofErr w:type="spellStart"/>
      <w:r>
        <w:t>omdb</w:t>
      </w:r>
      <w:proofErr w:type="spellEnd"/>
      <w:r>
        <w:t xml:space="preserve"> </w:t>
      </w:r>
      <w:proofErr w:type="spellStart"/>
      <w:proofErr w:type="gramStart"/>
      <w:r>
        <w:t>api</w:t>
      </w:r>
      <w:proofErr w:type="spellEnd"/>
      <w:proofErr w:type="gramEnd"/>
      <w:r>
        <w:t xml:space="preserve"> has a limit to the number of queries in a certain window of time, thus I had to re-start this script a few times.</w:t>
      </w:r>
    </w:p>
    <w:p w14:paraId="25DEBCF7" w14:textId="77777777" w:rsidR="00D74DE9" w:rsidRDefault="00D74DE9" w:rsidP="00D74DE9">
      <w:pPr>
        <w:jc w:val="both"/>
      </w:pPr>
      <w:r>
        <w:t xml:space="preserve">The genre information retrieved from the </w:t>
      </w:r>
      <w:proofErr w:type="spellStart"/>
      <w:r>
        <w:t>omdb</w:t>
      </w:r>
      <w:proofErr w:type="spellEnd"/>
      <w:r>
        <w:t xml:space="preserve"> </w:t>
      </w:r>
      <w:proofErr w:type="spellStart"/>
      <w:proofErr w:type="gramStart"/>
      <w:r>
        <w:t>api</w:t>
      </w:r>
      <w:proofErr w:type="spellEnd"/>
      <w:proofErr w:type="gramEnd"/>
      <w:r>
        <w:t xml:space="preserve"> came in the form of a single string, containing the respective genres. The “</w:t>
      </w:r>
      <w:r w:rsidRPr="00B46582">
        <w:t>data_processing</w:t>
      </w:r>
      <w:r>
        <w:t>_2</w:t>
      </w:r>
      <w:r w:rsidRPr="00B46582">
        <w:t>.ipynb</w:t>
      </w:r>
      <w:r>
        <w:t>” has the steps I used in order to extract/split this information. For subsequent data analysis, I opted to open the list of movie names (‘movie_titles.csv’) and add one column for each available genre. For this columns, ‘Y’ means that the respective movie belongs to that genre, and ‘N’ that it doesn’t. The following image shows what the resulting data frame looks like:</w:t>
      </w:r>
    </w:p>
    <w:p w14:paraId="6D040F1E" w14:textId="77777777" w:rsidR="00D74DE9" w:rsidRDefault="00D74DE9" w:rsidP="00D74DE9">
      <w:pPr>
        <w:jc w:val="both"/>
      </w:pPr>
    </w:p>
    <w:p w14:paraId="4FC4E55D" w14:textId="77777777" w:rsidR="002540E8" w:rsidRDefault="00D74DE9" w:rsidP="00B46582">
      <w:pPr>
        <w:jc w:val="both"/>
      </w:pPr>
      <w:r>
        <w:rPr>
          <w:noProof/>
        </w:rPr>
        <w:drawing>
          <wp:anchor distT="0" distB="0" distL="114300" distR="114300" simplePos="0" relativeHeight="251659264" behindDoc="0" locked="0" layoutInCell="1" allowOverlap="1" wp14:anchorId="7FFF89F6" wp14:editId="095CADF6">
            <wp:simplePos x="0" y="0"/>
            <wp:positionH relativeFrom="column">
              <wp:posOffset>1143000</wp:posOffset>
            </wp:positionH>
            <wp:positionV relativeFrom="paragraph">
              <wp:posOffset>92075</wp:posOffset>
            </wp:positionV>
            <wp:extent cx="3086100" cy="2933065"/>
            <wp:effectExtent l="0" t="0" r="12700" b="0"/>
            <wp:wrapNone/>
            <wp:docPr id="3" name="Picture 3" descr="Mac HD:Users:saverm:Desktop:Screen Shot 2017-10-29 at 1.5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saverm:Desktop:Screen Shot 2017-10-29 at 1.57.3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9330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F9FF72D" w14:textId="77777777" w:rsidR="002D251D" w:rsidRDefault="002D251D" w:rsidP="00B46582">
      <w:pPr>
        <w:jc w:val="both"/>
      </w:pPr>
    </w:p>
    <w:p w14:paraId="46DA63BF" w14:textId="77777777" w:rsidR="002D251D" w:rsidRDefault="002D251D" w:rsidP="00B46582">
      <w:pPr>
        <w:jc w:val="both"/>
      </w:pPr>
    </w:p>
    <w:p w14:paraId="43316D87" w14:textId="77777777" w:rsidR="002D251D" w:rsidRDefault="002D251D" w:rsidP="00B46582">
      <w:pPr>
        <w:jc w:val="both"/>
      </w:pPr>
    </w:p>
    <w:p w14:paraId="5A43B766" w14:textId="77777777" w:rsidR="002D251D" w:rsidRDefault="002D251D" w:rsidP="00B46582">
      <w:pPr>
        <w:jc w:val="both"/>
      </w:pPr>
    </w:p>
    <w:p w14:paraId="72DF9859" w14:textId="77777777" w:rsidR="002D251D" w:rsidRDefault="002D251D" w:rsidP="00B46582">
      <w:pPr>
        <w:jc w:val="both"/>
      </w:pPr>
    </w:p>
    <w:p w14:paraId="06E47570" w14:textId="77777777" w:rsidR="002D251D" w:rsidRDefault="002D251D" w:rsidP="00B46582">
      <w:pPr>
        <w:jc w:val="both"/>
      </w:pPr>
    </w:p>
    <w:p w14:paraId="0579FAC5" w14:textId="77777777" w:rsidR="002D251D" w:rsidRDefault="002D251D" w:rsidP="00B46582">
      <w:pPr>
        <w:jc w:val="both"/>
      </w:pPr>
    </w:p>
    <w:p w14:paraId="33960A12" w14:textId="77777777" w:rsidR="002D251D" w:rsidRDefault="002D251D" w:rsidP="00B46582">
      <w:pPr>
        <w:jc w:val="both"/>
      </w:pPr>
    </w:p>
    <w:p w14:paraId="1E0D185A" w14:textId="77777777" w:rsidR="002D251D" w:rsidRDefault="002D251D" w:rsidP="00B46582">
      <w:pPr>
        <w:jc w:val="both"/>
      </w:pPr>
    </w:p>
    <w:p w14:paraId="776BF6EE" w14:textId="77777777" w:rsidR="002D251D" w:rsidRDefault="002D251D" w:rsidP="00B46582">
      <w:pPr>
        <w:jc w:val="both"/>
      </w:pPr>
    </w:p>
    <w:p w14:paraId="03ECF82F" w14:textId="77777777" w:rsidR="002D251D" w:rsidRDefault="002D251D" w:rsidP="00B46582">
      <w:pPr>
        <w:jc w:val="both"/>
      </w:pPr>
    </w:p>
    <w:p w14:paraId="34F9CFF5" w14:textId="77777777" w:rsidR="002D251D" w:rsidRDefault="002D251D" w:rsidP="00B46582">
      <w:pPr>
        <w:jc w:val="both"/>
      </w:pPr>
    </w:p>
    <w:p w14:paraId="6EABBC46" w14:textId="77777777" w:rsidR="002D251D" w:rsidRDefault="002D251D" w:rsidP="00B46582">
      <w:pPr>
        <w:jc w:val="both"/>
      </w:pPr>
    </w:p>
    <w:p w14:paraId="4D62B434" w14:textId="77777777" w:rsidR="002D251D" w:rsidRDefault="002D251D" w:rsidP="00B46582">
      <w:pPr>
        <w:jc w:val="both"/>
      </w:pPr>
    </w:p>
    <w:p w14:paraId="5EA80295" w14:textId="77777777" w:rsidR="00D74DE9" w:rsidRDefault="00D74DE9" w:rsidP="00B46582">
      <w:pPr>
        <w:jc w:val="both"/>
      </w:pPr>
    </w:p>
    <w:p w14:paraId="6E780A35" w14:textId="77777777" w:rsidR="00B7584F" w:rsidRDefault="00B7584F" w:rsidP="00B46582">
      <w:pPr>
        <w:jc w:val="both"/>
      </w:pPr>
    </w:p>
    <w:p w14:paraId="0E2C8BAB" w14:textId="77777777" w:rsidR="00B7584F" w:rsidRDefault="00B7584F" w:rsidP="00B46582">
      <w:pPr>
        <w:jc w:val="both"/>
      </w:pPr>
    </w:p>
    <w:p w14:paraId="5DF6CEB3" w14:textId="77777777" w:rsidR="00B7584F" w:rsidRDefault="00B7584F" w:rsidP="00B46582">
      <w:pPr>
        <w:jc w:val="both"/>
      </w:pPr>
      <w:r>
        <w:t>In “</w:t>
      </w:r>
      <w:r w:rsidRPr="00B46582">
        <w:t>data_processing</w:t>
      </w:r>
      <w:r>
        <w:t>_2</w:t>
      </w:r>
      <w:r w:rsidRPr="00B46582">
        <w:t>.ipynb</w:t>
      </w:r>
      <w:r>
        <w:t xml:space="preserve">”, I also modified my original ratings data frame, so that includes the year in which he movie was release, as well a single string (as obtained from the </w:t>
      </w:r>
      <w:proofErr w:type="spellStart"/>
      <w:r>
        <w:t>omdb</w:t>
      </w:r>
      <w:proofErr w:type="spellEnd"/>
      <w:r>
        <w:t xml:space="preserve"> </w:t>
      </w:r>
      <w:proofErr w:type="spellStart"/>
      <w:r>
        <w:t>api</w:t>
      </w:r>
      <w:proofErr w:type="spellEnd"/>
      <w:r>
        <w:t xml:space="preserve">) with the respective genres. The following image shows what the resulting </w:t>
      </w:r>
      <w:proofErr w:type="spellStart"/>
      <w:r>
        <w:t>dataframe</w:t>
      </w:r>
      <w:proofErr w:type="spellEnd"/>
      <w:r>
        <w:t xml:space="preserve"> looks like:</w:t>
      </w:r>
    </w:p>
    <w:p w14:paraId="60648FFA" w14:textId="77777777" w:rsidR="00B7584F" w:rsidRDefault="00B7584F" w:rsidP="00B46582">
      <w:pPr>
        <w:jc w:val="both"/>
      </w:pPr>
    </w:p>
    <w:p w14:paraId="0CF459B1" w14:textId="77777777" w:rsidR="003579F4" w:rsidRDefault="003579F4" w:rsidP="00B46582">
      <w:pPr>
        <w:jc w:val="both"/>
      </w:pPr>
    </w:p>
    <w:p w14:paraId="1521960C" w14:textId="77777777" w:rsidR="003579F4" w:rsidRDefault="003579F4" w:rsidP="00B46582">
      <w:pPr>
        <w:jc w:val="both"/>
      </w:pPr>
      <w:bookmarkStart w:id="0" w:name="_GoBack"/>
      <w:r>
        <w:rPr>
          <w:noProof/>
        </w:rPr>
        <w:drawing>
          <wp:inline distT="0" distB="0" distL="0" distR="0" wp14:anchorId="438A7921" wp14:editId="3255BAC2">
            <wp:extent cx="54864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9 at 2.20.23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608455"/>
                    </a:xfrm>
                    <a:prstGeom prst="rect">
                      <a:avLst/>
                    </a:prstGeom>
                  </pic:spPr>
                </pic:pic>
              </a:graphicData>
            </a:graphic>
          </wp:inline>
        </w:drawing>
      </w:r>
      <w:bookmarkEnd w:id="0"/>
    </w:p>
    <w:p w14:paraId="44860D6C" w14:textId="77777777" w:rsidR="003579F4" w:rsidRDefault="003579F4" w:rsidP="00B46582">
      <w:pPr>
        <w:jc w:val="both"/>
      </w:pPr>
    </w:p>
    <w:p w14:paraId="65BDB183" w14:textId="77777777" w:rsidR="003579F4" w:rsidRDefault="003579F4" w:rsidP="00B46582">
      <w:pPr>
        <w:jc w:val="both"/>
      </w:pPr>
    </w:p>
    <w:p w14:paraId="394FE128" w14:textId="77777777" w:rsidR="003579F4" w:rsidRDefault="003579F4" w:rsidP="00B46582">
      <w:pPr>
        <w:jc w:val="both"/>
      </w:pPr>
    </w:p>
    <w:p w14:paraId="487D8AF4" w14:textId="77777777" w:rsidR="003579F4" w:rsidRDefault="003579F4" w:rsidP="00B46582">
      <w:pPr>
        <w:jc w:val="both"/>
      </w:pPr>
    </w:p>
    <w:p w14:paraId="1348A12A" w14:textId="77777777" w:rsidR="003579F4" w:rsidRDefault="003579F4" w:rsidP="00B46582">
      <w:pPr>
        <w:jc w:val="both"/>
      </w:pPr>
    </w:p>
    <w:sectPr w:rsidR="003579F4" w:rsidSect="0022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A0"/>
    <w:rsid w:val="000E4BA0"/>
    <w:rsid w:val="00221984"/>
    <w:rsid w:val="002540E8"/>
    <w:rsid w:val="002D251D"/>
    <w:rsid w:val="003579F4"/>
    <w:rsid w:val="00B46582"/>
    <w:rsid w:val="00B7584F"/>
    <w:rsid w:val="00C56829"/>
    <w:rsid w:val="00D74DE9"/>
    <w:rsid w:val="00D86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9F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BA0"/>
    <w:rPr>
      <w:color w:val="0000FF" w:themeColor="hyperlink"/>
      <w:u w:val="single"/>
    </w:rPr>
  </w:style>
  <w:style w:type="paragraph" w:styleId="BalloonText">
    <w:name w:val="Balloon Text"/>
    <w:basedOn w:val="Normal"/>
    <w:link w:val="BalloonTextChar"/>
    <w:uiPriority w:val="99"/>
    <w:semiHidden/>
    <w:unhideWhenUsed/>
    <w:rsid w:val="000E4B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B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BA0"/>
    <w:rPr>
      <w:color w:val="0000FF" w:themeColor="hyperlink"/>
      <w:u w:val="single"/>
    </w:rPr>
  </w:style>
  <w:style w:type="paragraph" w:styleId="BalloonText">
    <w:name w:val="Balloon Text"/>
    <w:basedOn w:val="Normal"/>
    <w:link w:val="BalloonTextChar"/>
    <w:uiPriority w:val="99"/>
    <w:semiHidden/>
    <w:unhideWhenUsed/>
    <w:rsid w:val="000E4B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B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netflix-inc/netflix-prize-data/data" TargetMode="External"/><Relationship Id="rId6" Type="http://schemas.openxmlformats.org/officeDocument/2006/relationships/image" Target="media/image1.png"/><Relationship Id="rId7" Type="http://schemas.openxmlformats.org/officeDocument/2006/relationships/hyperlink" Target="http://www.omdbapi.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390</Words>
  <Characters>2226</Characters>
  <Application>Microsoft Macintosh Word</Application>
  <DocSecurity>0</DocSecurity>
  <Lines>18</Lines>
  <Paragraphs>5</Paragraphs>
  <ScaleCrop>false</ScaleCrop>
  <Company>Howard Hughes Medical Institute</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 Mathias</dc:creator>
  <cp:keywords/>
  <dc:description/>
  <cp:lastModifiedBy>Saver Mathias</cp:lastModifiedBy>
  <cp:revision>2</cp:revision>
  <dcterms:created xsi:type="dcterms:W3CDTF">2017-10-29T16:46:00Z</dcterms:created>
  <dcterms:modified xsi:type="dcterms:W3CDTF">2017-10-29T18:21:00Z</dcterms:modified>
</cp:coreProperties>
</file>