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60" w:before="0"/>
        <w:jc w:val="center"/>
      </w:pPr>
      <w:r>
        <w:rPr>
          <w:rFonts w:ascii="Hiragino Kaku Gothic Pro" w:cs="Hiragino Kaku Gothic Pro" w:eastAsia="Hiragino Kaku Gothic Pro" w:hAnsi="Hiragino Kaku Gothic Pro"/>
          <w:b/>
          <w:bCs/>
          <w:color w:val="1A4A2E"/>
          <w:sz w:val="80"/>
          <w:szCs w:val="80"/>
        </w:rPr>
        <w:t xml:space="preserve">もてログ980</w:t>
      </w:r>
    </w:p>
    <w:p>
      <w:pPr>
        <w:spacing w:after="80" w:before="0"/>
        <w:jc w:val="center"/>
      </w:pPr>
      <w:r>
        <w:rPr>
          <w:rFonts w:ascii="Hiragino Kaku Gothic Pro" w:cs="Hiragino Kaku Gothic Pro" w:eastAsia="Hiragino Kaku Gothic Pro" w:hAnsi="Hiragino Kaku Gothic Pro"/>
          <w:b/>
          <w:bCs/>
          <w:color w:val="C9A84C"/>
          <w:sz w:val="40"/>
          <w:szCs w:val="40"/>
        </w:rPr>
        <w:t xml:space="preserve">サービス仕様書  v5.1</w:t>
      </w:r>
    </w:p>
    <w:p>
      <w:pPr>
        <w:spacing w:after="60" w:before="60"/>
        <w:jc w:val="center"/>
      </w:pPr>
      <w:r>
        <w:rPr>
          <w:rFonts w:ascii="Hiragino Kaku Gothic Pro" w:cs="Hiragino Kaku Gothic Pro" w:eastAsia="Hiragino Kaku Gothic Pro" w:hAnsi="Hiragino Kaku Gothic Pro"/>
          <w:color w:val="555555"/>
          <w:sz w:val="24"/>
          <w:szCs w:val="24"/>
        </w:rPr>
        <w:t xml:space="preserve">Google口コミ自動化AIサービス  |  QRを3枚置くだけ</w:t>
      </w:r>
    </w:p>
    <w:p>
      <w:pPr>
        <w:spacing w:after="40" w:before="40"/>
        <w:jc w:val="center"/>
      </w:pPr>
      <w:r>
        <w:rPr>
          <w:rFonts w:ascii="Hiragino Kaku Gothic Pro" w:cs="Hiragino Kaku Gothic Pro" w:eastAsia="Hiragino Kaku Gothic Pro" w:hAnsi="Hiragino Kaku Gothic Pro"/>
          <w:color w:val="777777"/>
          <w:sz w:val="22"/>
          <w:szCs w:val="22"/>
        </w:rPr>
        <w:t xml:space="preserve">4言語対応（日本語・English・中文・한국어）|  AI生成2〜3秒  |  割引QR3種対応  |  デジタル会員証  |  多店舗対応</w:t>
      </w:r>
    </w:p>
    <w:p>
      <w:pPr>
        <w:spacing w:after="0" w:before="40"/>
        <w:jc w:val="center"/>
      </w:pPr>
      <w:r>
        <w:rPr>
          <w:rFonts w:ascii="Hiragino Kaku Gothic Pro" w:cs="Hiragino Kaku Gothic Pro" w:eastAsia="Hiragino Kaku Gothic Pro" w:hAnsi="Hiragino Kaku Gothic Pro"/>
          <w:color w:val="888888"/>
          <w:sz w:val="20"/>
          <w:szCs w:val="20"/>
        </w:rPr>
        <w:t xml:space="preserve">2026.05.23 更新</w:t>
      </w:r>
    </w:p>
    <w:p>
      <w:pPr>
        <w:spacing w:after="0" w:before="1440"/>
      </w:pP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Hiragino Kaku Gothic Pro" w:cs="Hiragino Kaku Gothic Pro" w:eastAsia="Hiragino Kaku Gothic Pro" w:hAnsi="Hiragino Kaku Gothic Pro"/>
          <w:b/>
          <w:bCs/>
          <w:color w:val="1A4A2E"/>
          <w:sz w:val="36"/>
          <w:szCs w:val="36"/>
        </w:rPr>
        <w:t xml:space="preserve">0. はじめに：なぜ今「Google口コミ」なのか</w:t>
      </w:r>
    </w:p>
    <w:p>
      <w:pPr>
        <w:spacing w:after="60" w:before="60"/>
      </w:pPr>
      <w:r>
        <w:rPr>
          <w:rFonts w:ascii="Hiragino Kaku Gothic Pro" w:cs="Hiragino Kaku Gothic Pro" w:eastAsia="Hiragino Kaku Gothic Pro" w:hAnsi="Hiragino Kaku Gothic Pro"/>
          <w:color w:val="333333"/>
          <w:sz w:val="22"/>
          <w:szCs w:val="22"/>
        </w:rPr>
        <w:t xml:space="preserve">現代の飲食経営において、Googleマップの口コミは「食べログ」を凌ぐ最大の判断基準となっています。Googleマップは「正確な情報」と「リアルタイムで集まる多くの口コミ」を優先して紹介する仕組みを持っており、直近の口コミ数が多いほど、広告としての活用効果は飛躍的に高まります。</w:t>
      </w:r>
    </w:p>
    <w:p>
      <w:pPr>
        <w:spacing w:after="0" w:before="144"/>
      </w:pPr>
    </w:p>
    <w:p>
      <w:pPr>
        <w:spacing w:after="60" w:before="60"/>
      </w:pPr>
      <w:r>
        <w:rPr>
          <w:rFonts w:ascii="Hiragino Kaku Gothic Pro" w:cs="Hiragino Kaku Gothic Pro" w:eastAsia="Hiragino Kaku Gothic Pro" w:hAnsi="Hiragino Kaku Gothic Pro"/>
          <w:b/>
          <w:bCs/>
          <w:color w:val="333333"/>
          <w:sz w:val="22"/>
          <w:szCs w:val="22"/>
        </w:rPr>
        <w:t xml:space="preserve">Googleは言語の壁を超えて、世界中の顧客とコミュニケーションが取れる唯一の方法でもあります。海外からの観光客にとっても、母国語で読めるGoogleの口コミは最も信頼される情報源です。</w:t>
      </w:r>
    </w:p>
    <w:p>
      <w:pPr>
        <w:spacing w:after="0" w:before="144"/>
      </w:pPr>
    </w:p>
    <w:p>
      <w:pPr>
        <w:pStyle w:val="Heading3"/>
        <w:spacing w:after="60" w:before="160"/>
      </w:pPr>
      <w:r>
        <w:rPr>
          <w:rFonts w:ascii="Hiragino Kaku Gothic Pro" w:cs="Hiragino Kaku Gothic Pro" w:eastAsia="Hiragino Kaku Gothic Pro" w:hAnsi="Hiragino Kaku Gothic Pro"/>
          <w:b/>
          <w:bCs/>
          <w:color w:val="333333"/>
          <w:sz w:val="24"/>
          <w:szCs w:val="24"/>
        </w:rPr>
        <w:t xml:space="preserve">もてログ980が必要な3つの理由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Kaku Gothic Pro" w:cs="Hiragino Kaku Gothic Pro" w:eastAsia="Hiragino Kaku Gothic Pro" w:hAnsi="Hiragino Kaku Gothic Pro"/>
          <w:color w:val="333333"/>
          <w:sz w:val="22"/>
          <w:szCs w:val="22"/>
        </w:rPr>
        <w:t xml:space="preserve">新規客の獲得：ターゲット客や言葉の通じない観光客の認知を確実に獲得し、「失敗したくない」という心理を払拭します。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Kaku Gothic Pro" w:cs="Hiragino Kaku Gothic Pro" w:eastAsia="Hiragino Kaku Gothic Pro" w:hAnsi="Hiragino Kaku Gothic Pro"/>
          <w:color w:val="333333"/>
          <w:sz w:val="22"/>
          <w:szCs w:val="22"/>
        </w:rPr>
        <w:t xml:space="preserve">リピーターの醸成：特典（アンケート回答による割引）をきっかけに、国内・海外問わずコミュニケーションツールとして活用します。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Kaku Gothic Pro" w:cs="Hiragino Kaku Gothic Pro" w:eastAsia="Hiragino Kaku Gothic Pro" w:hAnsi="Hiragino Kaku Gothic Pro"/>
          <w:color w:val="333333"/>
          <w:sz w:val="22"/>
          <w:szCs w:val="22"/>
        </w:rPr>
        <w:t xml:space="preserve">データ取得：AIで多角的に分析するためのデータベースを積み上げ、経営判断に活かします。</w:t>
      </w:r>
    </w:p>
    <w:p>
      <w:pPr>
        <w:spacing w:after="0" w:before="144"/>
      </w:pPr>
    </w:p>
    <w:p>
      <w:pPr>
        <w:pStyle w:val="Heading3"/>
        <w:spacing w:after="60" w:before="160"/>
      </w:pPr>
      <w:r>
        <w:rPr>
          <w:rFonts w:ascii="Hiragino Kaku Gothic Pro" w:cs="Hiragino Kaku Gothic Pro" w:eastAsia="Hiragino Kaku Gothic Pro" w:hAnsi="Hiragino Kaku Gothic Pro"/>
          <w:b/>
          <w:bCs/>
          <w:color w:val="333333"/>
          <w:sz w:val="24"/>
          <w:szCs w:val="24"/>
        </w:rPr>
        <w:t xml:space="preserve">導入は簡単3ステップ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Kaku Gothic Pro" w:cs="Hiragino Kaku Gothic Pro" w:eastAsia="Hiragino Kaku Gothic Pro" w:hAnsi="Hiragino Kaku Gothic Pro"/>
          <w:color w:val="333333"/>
          <w:sz w:val="22"/>
          <w:szCs w:val="22"/>
        </w:rPr>
        <w:t xml:space="preserve">自店情報を入力：AIが生成する口コミの内容に反映されます。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Kaku Gothic Pro" w:cs="Hiragino Kaku Gothic Pro" w:eastAsia="Hiragino Kaku Gothic Pro" w:hAnsi="Hiragino Kaku Gothic Pro"/>
          <w:color w:val="333333"/>
          <w:sz w:val="22"/>
          <w:szCs w:val="22"/>
        </w:rPr>
        <w:t xml:space="preserve">QRを3種類設置：割引モード別のQRコードを設置します。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iragino Kaku Gothic Pro" w:cs="Hiragino Kaku Gothic Pro" w:eastAsia="Hiragino Kaku Gothic Pro" w:hAnsi="Hiragino Kaku Gothic Pro"/>
          <w:color w:val="333333"/>
          <w:sz w:val="22"/>
          <w:szCs w:val="22"/>
        </w:rPr>
        <w:t xml:space="preserve">アナウンス：料理提供時にスタッフが声がけをして写真撮影をお願いし、会計時にQRをご案内します。</w:t>
      </w:r>
    </w:p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Hiragino Kaku Gothic Pro" w:cs="Hiragino Kaku Gothic Pro" w:eastAsia="Hiragino Kaku Gothic Pro" w:hAnsi="Hiragino Kaku Gothic Pro"/>
          <w:b/>
          <w:bCs/>
          <w:color w:val="1A4A2E"/>
          <w:sz w:val="36"/>
          <w:szCs w:val="36"/>
        </w:rPr>
        <w:t xml:space="preserve">1. サービス概要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サービス名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もてログ980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対応言語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日本語・English・中文・한국어（4言語）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AI口コミ生成速度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約2〜3秒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割引QR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3種類（10%割引・5%割引・割引なし）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会員証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デジタル会員証を発行（全国加盟店共通）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契約条件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1店舗1契約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多店舗対応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自動onboardingシステム対応（100店舗〜1000店舗）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申込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もてログ980 申込フォームより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加盟店一覧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もてログ980 公式サイトにて公開中</w:t>
            </w:r>
          </w:p>
        </w:tc>
      </w:tr>
    </w:tbl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Hiragino Kaku Gothic Pro" w:cs="Hiragino Kaku Gothic Pro" w:eastAsia="Hiragino Kaku Gothic Pro" w:hAnsi="Hiragino Kaku Gothic Pro"/>
          <w:b/>
          <w:bCs/>
          <w:color w:val="1A4A2E"/>
          <w:sz w:val="36"/>
          <w:szCs w:val="36"/>
        </w:rPr>
        <w:t xml:space="preserve">2. 料金プラン</w:t>
      </w:r>
    </w:p>
    <w:p>
      <w:pPr>
        <w:spacing w:after="60" w:before="60"/>
      </w:pPr>
      <w:r>
        <w:rPr>
          <w:rFonts w:ascii="Hiragino Kaku Gothic Pro" w:cs="Hiragino Kaku Gothic Pro" w:eastAsia="Hiragino Kaku Gothic Pro" w:hAnsi="Hiragino Kaku Gothic Pro"/>
          <w:color w:val="333333"/>
          <w:sz w:val="22"/>
          <w:szCs w:val="22"/>
        </w:rPr>
        <w:t xml:space="preserve">月間利用件数（アンケート送信数）に応じて3つのプランからお選びいただけます。1店舗1契約です。</w:t>
      </w:r>
    </w:p>
    <w:p>
      <w:pPr>
        <w:spacing w:after="0" w:before="14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5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プラン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月額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年額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月間上限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こんな店舗に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ライト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¥980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¥9,800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150件/月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小規模店（〜10席・カフェ等）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スタンダード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¥2,980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¥29,800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550件/月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中規模店（10〜30席）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プロ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¥5,980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¥59,800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1,150件/月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大規模店・繁盛店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エンタープライズ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個別見積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個別見積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無制限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チェーン・FC本部（10店舗以上）</w:t>
            </w:r>
          </w:p>
        </w:tc>
      </w:tr>
    </w:tbl>
    <w:p>
      <w:pPr>
        <w:spacing w:after="40" w:before="40"/>
        <w:ind w:left="360"/>
      </w:pPr>
      <w:r>
        <w:rPr>
          <w:rFonts w:ascii="Hiragino Kaku Gothic Pro" w:cs="Hiragino Kaku Gothic Pro" w:eastAsia="Hiragino Kaku Gothic Pro" w:hAnsi="Hiragino Kaku Gothic Pro"/>
          <w:i/>
          <w:iCs/>
          <w:color w:val="888888"/>
          <w:sz w:val="20"/>
          <w:szCs w:val="20"/>
        </w:rPr>
        <w:t xml:space="preserve">※ 年額プランは月額×10ヶ月分（2ヶ月分無料）です。</w:t>
      </w:r>
    </w:p>
    <w:p>
      <w:pPr>
        <w:spacing w:after="40" w:before="40"/>
        <w:ind w:left="360"/>
      </w:pPr>
      <w:r>
        <w:rPr>
          <w:rFonts w:ascii="Hiragino Kaku Gothic Pro" w:cs="Hiragino Kaku Gothic Pro" w:eastAsia="Hiragino Kaku Gothic Pro" w:hAnsi="Hiragino Kaku Gothic Pro"/>
          <w:i/>
          <w:iCs/>
          <w:color w:val="888888"/>
          <w:sz w:val="20"/>
          <w:szCs w:val="20"/>
        </w:rPr>
        <w:t xml:space="preserve">※ 複数店舗をお持ちの場合は店舗数分の契約が必要です。10店舗以上はエンタープライズをご検討ください。</w:t>
      </w:r>
    </w:p>
    <w:p>
      <w:pPr>
        <w:spacing w:after="0" w:before="144"/>
      </w:pPr>
    </w:p>
    <w:p>
      <w:pPr>
        <w:pStyle w:val="Heading3"/>
        <w:spacing w:after="60" w:before="160"/>
      </w:pPr>
      <w:r>
        <w:rPr>
          <w:rFonts w:ascii="Hiragino Kaku Gothic Pro" w:cs="Hiragino Kaku Gothic Pro" w:eastAsia="Hiragino Kaku Gothic Pro" w:hAnsi="Hiragino Kaku Gothic Pro"/>
          <w:b/>
          <w:bCs/>
          <w:color w:val="333333"/>
          <w:sz w:val="24"/>
          <w:szCs w:val="24"/>
        </w:rPr>
        <w:t xml:space="preserve">2.1 年額プラン特典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プラン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年額特典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ライト年額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LINE公式アカウント初期構築無料（通常¥30,000相当）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スタンダード年額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LINE公式アカウント初期構築無料＋月次レポート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プロ年額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LINE公式アカウント初期構築無料＋月次レポート＋優先サポート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エンタープライズ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専任サポート・カスタム対応</w:t>
            </w:r>
          </w:p>
        </w:tc>
      </w:tr>
    </w:tbl>
    <w:p>
      <w:pPr>
        <w:spacing w:after="0" w:before="144"/>
      </w:pPr>
    </w:p>
    <w:p>
      <w:pPr>
        <w:pStyle w:val="Heading3"/>
        <w:spacing w:after="60" w:before="160"/>
      </w:pPr>
      <w:r>
        <w:rPr>
          <w:rFonts w:ascii="Hiragino Kaku Gothic Pro" w:cs="Hiragino Kaku Gothic Pro" w:eastAsia="Hiragino Kaku Gothic Pro" w:hAnsi="Hiragino Kaku Gothic Pro"/>
          <w:b/>
          <w:bCs/>
          <w:color w:val="333333"/>
          <w:sz w:val="24"/>
          <w:szCs w:val="24"/>
        </w:rPr>
        <w:t xml:space="preserve">2.2 トライアル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プラン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トライアル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ライト・スタンダード・プロ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7日間無料トライアル（クレジットカード登録必要）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エンタープライズ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個別対応</w:t>
            </w:r>
          </w:p>
        </w:tc>
      </w:tr>
    </w:tbl>
    <w:p>
      <w:pPr>
        <w:spacing w:after="40" w:before="40"/>
        <w:ind w:left="360"/>
      </w:pPr>
      <w:r>
        <w:rPr>
          <w:rFonts w:ascii="Hiragino Kaku Gothic Pro" w:cs="Hiragino Kaku Gothic Pro" w:eastAsia="Hiragino Kaku Gothic Pro" w:hAnsi="Hiragino Kaku Gothic Pro"/>
          <w:i/>
          <w:iCs/>
          <w:color w:val="888888"/>
          <w:sz w:val="20"/>
          <w:szCs w:val="20"/>
        </w:rPr>
        <w:t xml:space="preserve">※ 翌月1日に自動リセットされます。</w:t>
      </w:r>
    </w:p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Hiragino Kaku Gothic Pro" w:cs="Hiragino Kaku Gothic Pro" w:eastAsia="Hiragino Kaku Gothic Pro" w:hAnsi="Hiragino Kaku Gothic Pro"/>
          <w:b/>
          <w:bCs/>
          <w:color w:val="1A4A2E"/>
          <w:sz w:val="36"/>
          <w:szCs w:val="36"/>
        </w:rPr>
        <w:t xml:space="preserve">3. お客様の動線</w:t>
      </w:r>
    </w:p>
    <w:p>
      <w:pPr>
        <w:pStyle w:val="Heading2"/>
        <w:spacing w:after="80" w:before="240"/>
      </w:pPr>
      <w:r>
        <w:rPr>
          <w:rFonts w:ascii="Hiragino Kaku Gothic Pro" w:cs="Hiragino Kaku Gothic Pro" w:eastAsia="Hiragino Kaku Gothic Pro" w:hAnsi="Hiragino Kaku Gothic Pro"/>
          <w:b/>
          <w:bCs/>
          <w:color w:val="2D6A4F"/>
          <w:sz w:val="28"/>
          <w:szCs w:val="28"/>
        </w:rPr>
        <w:t xml:space="preserve">3.1 QRコードの運用（3種類）</w:t>
      </w:r>
    </w:p>
    <w:p>
      <w:pPr>
        <w:spacing w:after="60" w:before="60"/>
      </w:pPr>
      <w:r>
        <w:rPr>
          <w:rFonts w:ascii="Hiragino Kaku Gothic Pro" w:cs="Hiragino Kaku Gothic Pro" w:eastAsia="Hiragino Kaku Gothic Pro" w:hAnsi="Hiragino Kaku Gothic Pro"/>
          <w:color w:val="333333"/>
          <w:sz w:val="22"/>
          <w:szCs w:val="22"/>
        </w:rPr>
        <w:t xml:space="preserve">割引モードごとに3種類のQRコードをご用意します。シーンに合わせてお使いください。写真撮影はスタッフが声がけして対応します。</w:t>
      </w:r>
    </w:p>
    <w:p>
      <w:pPr>
        <w:spacing w:after="0" w:before="14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760"/>
        <w:gridCol w:w="360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QR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割引内容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設置場所・タイミング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推奨シーン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QR①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LINE登録＋アンケートで10%OFF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レジ横・伝票・会計時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ランチ・集客強化期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QR②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アンケート回答のみで5%OFF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レジ横・伝票・会計時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ディナー・客単価重視期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QR③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割引なし（感謝メッセージ）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レジ横・伝票・会計時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高級業態・記念日・接待</w:t>
            </w:r>
          </w:p>
        </w:tc>
      </w:tr>
    </w:tbl>
    <w:p>
      <w:pPr>
        <w:spacing w:after="40" w:before="40"/>
        <w:ind w:left="360"/>
      </w:pPr>
      <w:r>
        <w:rPr>
          <w:rFonts w:ascii="Hiragino Kaku Gothic Pro" w:cs="Hiragino Kaku Gothic Pro" w:eastAsia="Hiragino Kaku Gothic Pro" w:hAnsi="Hiragino Kaku Gothic Pro"/>
          <w:i/>
          <w:iCs/>
          <w:color w:val="888888"/>
          <w:sz w:val="20"/>
          <w:szCs w:val="20"/>
        </w:rPr>
        <w:t xml:space="preserve">※ 割引なしモードでも景品表示法準拠設計は維持されます。口コミの強制は行いません。</w:t>
      </w:r>
    </w:p>
    <w:p>
      <w:pPr>
        <w:spacing w:after="0" w:before="144"/>
      </w:pPr>
    </w:p>
    <w:p>
      <w:pPr>
        <w:pStyle w:val="Heading2"/>
        <w:spacing w:after="80" w:before="240"/>
      </w:pPr>
      <w:r>
        <w:rPr>
          <w:rFonts w:ascii="Hiragino Kaku Gothic Pro" w:cs="Hiragino Kaku Gothic Pro" w:eastAsia="Hiragino Kaku Gothic Pro" w:hAnsi="Hiragino Kaku Gothic Pro"/>
          <w:b/>
          <w:bCs/>
          <w:color w:val="2D6A4F"/>
          <w:sz w:val="28"/>
          <w:szCs w:val="28"/>
        </w:rPr>
        <w:t xml:space="preserve">3.2 スタッフの対応フロー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タイミング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スタッフの声がけ・対応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料理提供時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「よろしければお料理の写真をお撮りになりますか？」と声がけ。お客様が撮影する場合は「カメラロールに保存もできますよ」とご案内。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お会計前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割引モードに応じて「アンケートにご回答いただくと○%割引になります」とご案内。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お会計時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クーポン画面を確認して割引処理。「Googleマップへの口コミ投稿はお客様の任意です」とお伝えください。</w:t>
            </w:r>
          </w:p>
        </w:tc>
      </w:tr>
    </w:tbl>
    <w:p>
      <w:pPr>
        <w:spacing w:after="0" w:before="144"/>
      </w:pPr>
    </w:p>
    <w:p>
      <w:pPr>
        <w:pStyle w:val="Heading2"/>
        <w:spacing w:after="80" w:before="240"/>
      </w:pPr>
      <w:r>
        <w:rPr>
          <w:rFonts w:ascii="Hiragino Kaku Gothic Pro" w:cs="Hiragino Kaku Gothic Pro" w:eastAsia="Hiragino Kaku Gothic Pro" w:hAnsi="Hiragino Kaku Gothic Pro"/>
          <w:b/>
          <w:bCs/>
          <w:color w:val="2D6A4F"/>
          <w:sz w:val="28"/>
          <w:szCs w:val="28"/>
        </w:rPr>
        <w:t xml:space="preserve">3.3 お客様の操作フロー（全体で約50秒）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500"/>
        <w:gridCol w:w="196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所要時間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QRコードをスキャン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5秒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言語を選択（日英中韓）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3秒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料理の写真を撮影（スタッフの声がけ後・カメラロール保存可）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10秒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15問のアンケートに回答（選択式中心・自由記入任意）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約45秒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AIが選択言語で口コミ文を自動生成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2〜3秒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割引クーポン表示（割引なしモードは感謝メッセージ）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即時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6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Googleマップで口コミを投稿（任意）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任意</w:t>
            </w:r>
          </w:p>
        </w:tc>
      </w:tr>
    </w:tbl>
    <w:p>
      <w:pPr>
        <w:spacing w:after="40" w:before="40"/>
        <w:ind w:left="360"/>
      </w:pPr>
      <w:r>
        <w:rPr>
          <w:rFonts w:ascii="Hiragino Kaku Gothic Pro" w:cs="Hiragino Kaku Gothic Pro" w:eastAsia="Hiragino Kaku Gothic Pro" w:hAnsi="Hiragino Kaku Gothic Pro"/>
          <w:i/>
          <w:iCs/>
          <w:color w:val="888888"/>
          <w:sz w:val="20"/>
          <w:szCs w:val="20"/>
        </w:rPr>
        <w:t xml:space="preserve">※ Googleへの口コミ投稿は任意です。口コミを強制することは禁止されています。</w:t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Hiragino Kaku Gothic Pro" w:cs="Hiragino Kaku Gothic Pro" w:eastAsia="Hiragino Kaku Gothic Pro" w:hAnsi="Hiragino Kaku Gothic Pro"/>
          <w:b/>
          <w:bCs/>
          <w:color w:val="1A4A2E"/>
          <w:sz w:val="36"/>
          <w:szCs w:val="36"/>
        </w:rPr>
        <w:t xml:space="preserve">4. アンケート内容（全15問）</w:t>
      </w:r>
    </w:p>
    <w:p>
      <w:pPr>
        <w:spacing w:after="60" w:before="60"/>
      </w:pPr>
      <w:r>
        <w:rPr>
          <w:rFonts w:ascii="Hiragino Kaku Gothic Pro" w:cs="Hiragino Kaku Gothic Pro" w:eastAsia="Hiragino Kaku Gothic Pro" w:hAnsi="Hiragino Kaku Gothic Pro"/>
          <w:color w:val="333333"/>
          <w:sz w:val="22"/>
          <w:szCs w:val="22"/>
        </w:rPr>
        <w:t xml:space="preserve">v5.1より10問から15問に拡充。料理の味・コスパ・印象の料理・改善点・同行人数・利用シーンを追加し、口コミ文の精度と経営データの質を大幅に向上させました。</w:t>
      </w:r>
    </w:p>
    <w:p>
      <w:pPr>
        <w:spacing w:after="0" w:before="14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000"/>
        <w:gridCol w:w="35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Q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質問内容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形式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目的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接客はいかがでしたか？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星評価（1〜5）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口コミ文生成・基幹データ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お店の雰囲気はいかがでしたか？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星評価（1〜5）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口コミ文生成・基幹データ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お料理の味・品質はいかがでしたか？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星評価（1〜5）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口コミ文精度向上・MEO効果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コストパフォーマンスはいかがでしたか？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星評価（1〜5）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口コミ文精度向上・MEO効果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テンションが上がった瞬間は？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複数選択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口コミ文の感情表現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一番印象に残った料理を教えてください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自由記入（任意）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口コミ文の具体性向上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改善してほしい点があればお聞かせください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自由記入（任意）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クレームのGoogleへの流出予防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お店への応援コメント・ご意見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自由記入（任意）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オーナーへの直接フィードバック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次回は誰と来たいですか？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単一選択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口コミ文の締め文句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何をきっかけにご来店されましたか？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単一選択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マーケティング効果測定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Q11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このお店を友人や家族に紹介したいですか？（NPS）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0〜10スコア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顧客ロイヤルティ指標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Q12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年代と性別を教えてください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セット選択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顧客ペルソナ分析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Q13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本日は何名様でご来店されましたか？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単一選択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客単価・テーブル回転分析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Q14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出身国を教えてください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単一選択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インバウンド対応・多言語口コミ生成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Q15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本日の利用シーンを教えてください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単一選択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訴求軸の最適化・MEO効果</w:t>
            </w:r>
          </w:p>
        </w:tc>
      </w:tr>
    </w:tbl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Hiragino Kaku Gothic Pro" w:cs="Hiragino Kaku Gothic Pro" w:eastAsia="Hiragino Kaku Gothic Pro" w:hAnsi="Hiragino Kaku Gothic Pro"/>
          <w:b/>
          <w:bCs/>
          <w:color w:val="1A4A2E"/>
          <w:sz w:val="36"/>
          <w:szCs w:val="36"/>
        </w:rPr>
        <w:t xml:space="preserve">5. 多言語対応</w:t>
      </w:r>
    </w:p>
    <w:p>
      <w:pPr>
        <w:spacing w:after="60" w:before="60"/>
      </w:pPr>
      <w:r>
        <w:rPr>
          <w:rFonts w:ascii="Hiragino Kaku Gothic Pro" w:cs="Hiragino Kaku Gothic Pro" w:eastAsia="Hiragino Kaku Gothic Pro" w:hAnsi="Hiragino Kaku Gothic Pro"/>
          <w:color w:val="333333"/>
          <w:sz w:val="22"/>
          <w:szCs w:val="22"/>
        </w:rPr>
        <w:t xml:space="preserve">言語は最初のページで1回選択するだけで、全ページに自動的に引き継がれます。お客様が選択した言語でAIが口コミ文を生成します。</w:t>
      </w:r>
    </w:p>
    <w:p>
      <w:pPr>
        <w:spacing w:after="0" w:before="14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言語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AI口コミ生成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Googleマップへの表示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🇯🇵 日本語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✅ 日本語で生成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日本語で表示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🇺🇸 English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✅ 英語で生成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英語で表示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🇨🇳 中文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✅ 中国語で生成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中国語で表示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🇰🇷 한국어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✅ 韓国語で生成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韓国語で表示</w:t>
            </w:r>
          </w:p>
        </w:tc>
      </w:tr>
    </w:tbl>
    <w:p>
      <w:pPr>
        <w:spacing w:after="40" w:before="40"/>
        <w:ind w:left="360"/>
      </w:pPr>
      <w:r>
        <w:rPr>
          <w:rFonts w:ascii="Hiragino Kaku Gothic Pro" w:cs="Hiragino Kaku Gothic Pro" w:eastAsia="Hiragino Kaku Gothic Pro" w:hAnsi="Hiragino Kaku Gothic Pro"/>
          <w:i/>
          <w:iCs/>
          <w:color w:val="888888"/>
          <w:sz w:val="20"/>
          <w:szCs w:val="20"/>
        </w:rPr>
        <w:t xml:space="preserve">※ 店主が外国語を話せなくても、世界中の顧客と最高のコミュニケーションを取ることが可能です。</w:t>
      </w:r>
    </w:p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Hiragino Kaku Gothic Pro" w:cs="Hiragino Kaku Gothic Pro" w:eastAsia="Hiragino Kaku Gothic Pro" w:hAnsi="Hiragino Kaku Gothic Pro"/>
          <w:b/>
          <w:bCs/>
          <w:color w:val="1A4A2E"/>
          <w:sz w:val="36"/>
          <w:szCs w:val="36"/>
        </w:rPr>
        <w:t xml:space="preserve">6. 蓄積されるデータ（Notion）</w:t>
      </w:r>
    </w:p>
    <w:p>
      <w:pPr>
        <w:spacing w:after="60" w:before="60"/>
      </w:pPr>
      <w:r>
        <w:rPr>
          <w:rFonts w:ascii="Hiragino Kaku Gothic Pro" w:cs="Hiragino Kaku Gothic Pro" w:eastAsia="Hiragino Kaku Gothic Pro" w:hAnsi="Hiragino Kaku Gothic Pro"/>
          <w:color w:val="333333"/>
          <w:sz w:val="22"/>
          <w:szCs w:val="22"/>
        </w:rPr>
        <w:t xml:space="preserve">アンケート送信のたびに以下のデータが自動保存されます。オーナー様はNotion上でいつでも確認・分析できます。</w:t>
      </w:r>
    </w:p>
    <w:p>
      <w:pPr>
        <w:spacing w:after="0" w:before="14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来店日時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自動記録（日本時間）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接客★ / 雰囲気★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星評価（1〜5）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料理の味★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星評価（1〜5）【v5.1追加】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コスパ★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星評価（1〜5）【v5.1追加】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テンションが上がった瞬間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Q5の選択内容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印象の料理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Q6の自由記入【v5.1追加】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改善点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Q7の自由記入（非公開・オーナーのみ）【v5.1追加】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お客様コメント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Q8の自由記入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次回同伴希望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Q9の選択内容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来店きっかけ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Q10の選択内容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NPS（推薦意向）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Q11の0〜10スコア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年代 / 性別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Q12の選択内容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同行人数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Q13の選択内容【v5.1追加】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出身国 / 言語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Q14・選択言語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利用シーン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Q15の選択内容【v5.1追加】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使用した割引モード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3種類のどのQRを使ったかが記録される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AI生成口コミ文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お客様に表示した口コミ文（選択言語）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AI生成オーナー返信文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Googleへの返信案（選択言語）</w:t>
            </w:r>
          </w:p>
        </w:tc>
      </w:tr>
    </w:tbl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Hiragino Kaku Gothic Pro" w:cs="Hiragino Kaku Gothic Pro" w:eastAsia="Hiragino Kaku Gothic Pro" w:hAnsi="Hiragino Kaku Gothic Pro"/>
          <w:b/>
          <w:bCs/>
          <w:color w:val="1A4A2E"/>
          <w:sz w:val="36"/>
          <w:szCs w:val="36"/>
        </w:rPr>
        <w:t xml:space="preserve">7. デジタル会員証</w:t>
      </w:r>
    </w:p>
    <w:p>
      <w:pPr>
        <w:spacing w:after="60" w:before="60"/>
      </w:pPr>
      <w:r>
        <w:rPr>
          <w:rFonts w:ascii="Hiragino Kaku Gothic Pro" w:cs="Hiragino Kaku Gothic Pro" w:eastAsia="Hiragino Kaku Gothic Pro" w:hAnsi="Hiragino Kaku Gothic Pro"/>
          <w:color w:val="333333"/>
          <w:sz w:val="22"/>
          <w:szCs w:val="22"/>
        </w:rPr>
        <w:t xml:space="preserve">もてログ980専用LINEアカウントと連携したデジタル会員証です。来店のたびに履歴が積み上がり、全国の加盟店で使えます。</w:t>
      </w:r>
    </w:p>
    <w:p>
      <w:pPr>
        <w:spacing w:after="0" w:before="144"/>
      </w:pPr>
    </w:p>
    <w:p>
      <w:pPr>
        <w:pStyle w:val="Heading2"/>
        <w:spacing w:after="80" w:before="240"/>
      </w:pPr>
      <w:r>
        <w:rPr>
          <w:rFonts w:ascii="Hiragino Kaku Gothic Pro" w:cs="Hiragino Kaku Gothic Pro" w:eastAsia="Hiragino Kaku Gothic Pro" w:hAnsi="Hiragino Kaku Gothic Pro"/>
          <w:b/>
          <w:bCs/>
          <w:color w:val="2D6A4F"/>
          <w:sz w:val="28"/>
          <w:szCs w:val="28"/>
        </w:rPr>
        <w:t xml:space="preserve">7.1 会員証の概要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会員番号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固有番号を自動発行（例：MTLG-20260519-XXXXXX）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発行ルート①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もてログ980導入店でアンケート回答を完了したお客様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発行ルート②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Makuakeクラウドファンディングの支援者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利用可能店舗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全国のもてログ980加盟店（全国共通）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来店カウント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アンケート回答のたびに自動で+1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識別方法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お客様のLINEアカウントで自動識別（番号入力不要）</w:t>
            </w:r>
          </w:p>
        </w:tc>
      </w:tr>
    </w:tbl>
    <w:p>
      <w:pPr>
        <w:spacing w:after="0" w:before="144"/>
      </w:pPr>
    </w:p>
    <w:p>
      <w:pPr>
        <w:pStyle w:val="Heading2"/>
        <w:spacing w:after="80" w:before="240"/>
      </w:pPr>
      <w:r>
        <w:rPr>
          <w:rFonts w:ascii="Hiragino Kaku Gothic Pro" w:cs="Hiragino Kaku Gothic Pro" w:eastAsia="Hiragino Kaku Gothic Pro" w:hAnsi="Hiragino Kaku Gothic Pro"/>
          <w:b/>
          <w:bCs/>
          <w:color w:val="2D6A4F"/>
          <w:sz w:val="28"/>
          <w:szCs w:val="28"/>
        </w:rPr>
        <w:t xml:space="preserve">7.2 お客様の体験フロー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ステップ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説明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① 初回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もてログ980のLINEを友だち追加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会員番号が自動で発行されます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② 受取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ウェルカムメッセージと会員証が届く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発行された会員番号を確認できます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③ 来店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テーブルのQRをスキャン→アンケート回答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会員証が自動で照合されます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④ 更新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来店カウントが自動で+1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アンケート回答のたびに記録が蓄積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⑤ 確認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LINEから「会員証を見る」をタップ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累計来店回数・店舗履歴を確認できます</w:t>
            </w:r>
          </w:p>
        </w:tc>
      </w:tr>
    </w:tbl>
    <w:p>
      <w:pPr>
        <w:spacing w:after="0" w:before="144"/>
      </w:pPr>
    </w:p>
    <w:p>
      <w:pPr>
        <w:pStyle w:val="Heading2"/>
        <w:spacing w:after="80" w:before="240"/>
      </w:pPr>
      <w:r>
        <w:rPr>
          <w:rFonts w:ascii="Hiragino Kaku Gothic Pro" w:cs="Hiragino Kaku Gothic Pro" w:eastAsia="Hiragino Kaku Gothic Pro" w:hAnsi="Hiragino Kaku Gothic Pro"/>
          <w:b/>
          <w:bCs/>
          <w:color w:val="2D6A4F"/>
          <w:sz w:val="28"/>
          <w:szCs w:val="28"/>
        </w:rPr>
        <w:t xml:space="preserve">7.3 LINEメニューの構成（お客様画面）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ボタン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機能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会員証を見る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累計来店数・会員番号・来店履歴を表示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店舗情報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全国のもてログ980加盟店一覧を表示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クラファン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Makuakeプロジェクトページへ移動</w:t>
            </w:r>
          </w:p>
        </w:tc>
      </w:tr>
    </w:tbl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Hiragino Kaku Gothic Pro" w:cs="Hiragino Kaku Gothic Pro" w:eastAsia="Hiragino Kaku Gothic Pro" w:hAnsi="Hiragino Kaku Gothic Pro"/>
          <w:b/>
          <w:bCs/>
          <w:color w:val="1A4A2E"/>
          <w:sz w:val="36"/>
          <w:szCs w:val="36"/>
        </w:rPr>
        <w:t xml:space="preserve">8. 加盟店一覧</w:t>
      </w:r>
    </w:p>
    <w:p>
      <w:pPr>
        <w:spacing w:after="60" w:before="60"/>
      </w:pPr>
      <w:r>
        <w:rPr>
          <w:rFonts w:ascii="Hiragino Kaku Gothic Pro" w:cs="Hiragino Kaku Gothic Pro" w:eastAsia="Hiragino Kaku Gothic Pro" w:hAnsi="Hiragino Kaku Gothic Pro"/>
          <w:color w:val="333333"/>
          <w:sz w:val="22"/>
          <w:szCs w:val="22"/>
        </w:rPr>
        <w:t xml:space="preserve">もてログ980の公式サイトにて、全国の加盟店を随時更新・公開しています。</w:t>
      </w:r>
    </w:p>
    <w:p>
      <w:pPr>
        <w:spacing w:after="0" w:before="144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現在の掲載店舗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秀一楼 長崎駅前店（イタリア料理・パニーニ）導入準備中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フィルター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エリア・ジャンル・導入状況で絞り込み可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LINEとの連携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LINEの「店舗情報」ボタンからアクセス可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掲載条件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もてログ980を導入いただいた店舗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Hiragino Kaku Gothic Pro" w:cs="Hiragino Kaku Gothic Pro" w:eastAsia="Hiragino Kaku Gothic Pro" w:hAnsi="Hiragino Kaku Gothic Pro"/>
          <w:b/>
          <w:bCs/>
          <w:color w:val="1A4A2E"/>
          <w:sz w:val="36"/>
          <w:szCs w:val="36"/>
        </w:rPr>
        <w:t xml:space="preserve">9. 多店舗対応【v5.1新規追加】</w:t>
      </w:r>
    </w:p>
    <w:p>
      <w:pPr>
        <w:spacing w:after="60" w:before="60"/>
      </w:pPr>
      <w:r>
        <w:rPr>
          <w:rFonts w:ascii="Hiragino Kaku Gothic Pro" w:cs="Hiragino Kaku Gothic Pro" w:eastAsia="Hiragino Kaku Gothic Pro" w:hAnsi="Hiragino Kaku Gothic Pro"/>
          <w:color w:val="333333"/>
          <w:sz w:val="22"/>
          <w:szCs w:val="22"/>
        </w:rPr>
        <w:t xml:space="preserve">100店舗・1000店舗規模での運用に対応した自動onboardingシステムを実装しています。</w:t>
      </w:r>
    </w:p>
    <w:p>
      <w:pPr>
        <w:spacing w:after="0" w:before="144"/>
      </w:pPr>
    </w:p>
    <w:p>
      <w:pPr>
        <w:pStyle w:val="Heading2"/>
        <w:spacing w:after="80" w:before="240"/>
      </w:pPr>
      <w:r>
        <w:rPr>
          <w:rFonts w:ascii="Hiragino Kaku Gothic Pro" w:cs="Hiragino Kaku Gothic Pro" w:eastAsia="Hiragino Kaku Gothic Pro" w:hAnsi="Hiragino Kaku Gothic Pro"/>
          <w:b/>
          <w:bCs/>
          <w:color w:val="2D6A4F"/>
          <w:sz w:val="28"/>
          <w:szCs w:val="28"/>
        </w:rPr>
        <w:t xml:space="preserve">9.1 店舗登録の流れ（自動化）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346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ステップ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所要時間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① 申込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オーナーが申込フォームから店舗情報を入力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5分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② DB自動作成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店舗専用のNotionデータベースが自動で作成される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自動（約3秒）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③ QR URL生成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3種類の割引QRコード用URLが自動生成される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自動（即時）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④ メール送信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QR URL・Notion URLをメールで自動送付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自動（即時）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⑤ 運用開始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QRを印刷してテーブルに設置するだけで運用開始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1日以内</w:t>
            </w:r>
          </w:p>
        </w:tc>
      </w:tr>
    </w:tbl>
    <w:p>
      <w:pPr>
        <w:spacing w:after="0" w:before="144"/>
      </w:pPr>
    </w:p>
    <w:p>
      <w:pPr>
        <w:pStyle w:val="Heading2"/>
        <w:spacing w:after="80" w:before="240"/>
      </w:pPr>
      <w:r>
        <w:rPr>
          <w:rFonts w:ascii="Hiragino Kaku Gothic Pro" w:cs="Hiragino Kaku Gothic Pro" w:eastAsia="Hiragino Kaku Gothic Pro" w:hAnsi="Hiragino Kaku Gothic Pro"/>
          <w:b/>
          <w:bCs/>
          <w:color w:val="2D6A4F"/>
          <w:sz w:val="28"/>
          <w:szCs w:val="28"/>
        </w:rPr>
        <w:t xml:space="preserve">9.2 本部管理の仕組み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管理対象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仕組み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本部DB（全店舗共通）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全店舗のアンケートデータが1か所のNotionに集約される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店舗個別DB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各店舗のオーナーが自分の店舗の口コミだけを確認できる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店舗設定DB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MEOキーワード・NGワード・プラン・月間利用件数を店舗ごとに管理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月間上限管理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プランに応じた上限を自動でセット・翌月1日に自動リセット</w:t>
            </w:r>
          </w:p>
        </w:tc>
      </w:tr>
    </w:tbl>
    <w:p>
      <w:pPr>
        <w:spacing w:after="40" w:before="40"/>
        <w:ind w:left="360"/>
      </w:pPr>
      <w:r>
        <w:rPr>
          <w:rFonts w:ascii="Hiragino Kaku Gothic Pro" w:cs="Hiragino Kaku Gothic Pro" w:eastAsia="Hiragino Kaku Gothic Pro" w:hAnsi="Hiragino Kaku Gothic Pro"/>
          <w:i/>
          <w:iCs/>
          <w:color w:val="888888"/>
          <w:sz w:val="20"/>
          <w:szCs w:val="20"/>
        </w:rPr>
        <w:t xml:space="preserve">※ 手作業ゼロで100店舗・1000店舗の管理が可能です。</w:t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Hiragino Kaku Gothic Pro" w:cs="Hiragino Kaku Gothic Pro" w:eastAsia="Hiragino Kaku Gothic Pro" w:hAnsi="Hiragino Kaku Gothic Pro"/>
          <w:b/>
          <w:bCs/>
          <w:color w:val="1A4A2E"/>
          <w:sz w:val="36"/>
          <w:szCs w:val="36"/>
        </w:rPr>
        <w:t xml:space="preserve">10. 提供パターン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2400"/>
        <w:gridCol w:w="29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LINE設定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対象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アンケートのみ（5%割引）｜QR3枚・シンプル運用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不要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LINEなし・シンプルに始めたい店舗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LINEあり（10%割引）｜LINE登録＋アンケート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手順書で自分で設定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LINEリスト構築を重視する店舗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年額プランでフルサポート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弊社が初期構築を代行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全部おまかせにしたいオーナー</w:t>
            </w:r>
          </w:p>
        </w:tc>
      </w:tr>
    </w:tbl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Hiragino Kaku Gothic Pro" w:cs="Hiragino Kaku Gothic Pro" w:eastAsia="Hiragino Kaku Gothic Pro" w:hAnsi="Hiragino Kaku Gothic Pro"/>
          <w:b/>
          <w:bCs/>
          <w:color w:val="1A4A2E"/>
          <w:sz w:val="36"/>
          <w:szCs w:val="36"/>
        </w:rPr>
        <w:t xml:space="preserve">11. スタッフオペレーション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タイミング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対応内容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料理提供時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「よろしければお料理の写真をお撮りになりますか？」と声がけ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会計案内時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割引モードに合わせてQRをご案内（一言添えるだけ）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お会計時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割引処理＋Google口コミをやさしくご案内（任意であることを伝える）</w:t>
            </w:r>
          </w:p>
        </w:tc>
      </w:tr>
    </w:tbl>
    <w:p>
      <w:pPr>
        <w:spacing w:after="40" w:before="40"/>
        <w:ind w:left="360"/>
      </w:pPr>
      <w:r>
        <w:rPr>
          <w:rFonts w:ascii="Hiragino Kaku Gothic Pro" w:cs="Hiragino Kaku Gothic Pro" w:eastAsia="Hiragino Kaku Gothic Pro" w:hAnsi="Hiragino Kaku Gothic Pro"/>
          <w:i/>
          <w:iCs/>
          <w:color w:val="888888"/>
          <w:sz w:val="20"/>
          <w:szCs w:val="20"/>
        </w:rPr>
        <w:t xml:space="preserve">※ 詳細はスタッフオペレーションマニュアルをご参照ください。</w:t>
      </w:r>
    </w:p>
    <w:p>
      <w:pPr>
        <w:pStyle w:val="Heading1"/>
        <w:pBdr>
          <w:bottom w:val="single" w:color="C9A84C" w:sz="6"/>
        </w:pBdr>
        <w:spacing w:after="120" w:before="360"/>
      </w:pPr>
      <w:r>
        <w:rPr>
          <w:rFonts w:ascii="Hiragino Kaku Gothic Pro" w:cs="Hiragino Kaku Gothic Pro" w:eastAsia="Hiragino Kaku Gothic Pro" w:hAnsi="Hiragino Kaku Gothic Pro"/>
          <w:b/>
          <w:bCs/>
          <w:color w:val="1A4A2E"/>
          <w:sz w:val="36"/>
          <w:szCs w:val="36"/>
        </w:rPr>
        <w:t xml:space="preserve">12. お問い合わせ・申込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4A2E"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申込フォーム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もてログ980 公式サイト 申込ページより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Instagram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@motelog980_official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masayuki.tsumoto@gmail.com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納期目安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iragino Kaku Gothic Pro" w:cs="Hiragino Kaku Gothic Pro" w:eastAsia="Hiragino Kaku Gothic Pro" w:hAnsi="Hiragino Kaku Gothic Pro"/>
                <w:b w:val="false"/>
                <w:bCs w:val="false"/>
                <w:color w:val="333333"/>
                <w:sz w:val="20"/>
                <w:szCs w:val="20"/>
              </w:rPr>
              <w:t xml:space="preserve">ご依頼内容確定後7〜14日（年額プランのLINE構築含む）</w:t>
            </w:r>
          </w:p>
        </w:tc>
      </w:tr>
    </w:tbl>
    <w:p>
      <w:pPr>
        <w:spacing w:after="0" w:before="216"/>
      </w:pPr>
    </w:p>
    <w:p>
      <w:pPr>
        <w:shd w:fill="1A4A2E" w:val="clear"/>
        <w:spacing w:after="100" w:before="200"/>
        <w:jc w:val="center"/>
      </w:pPr>
      <w:r>
        <w:rPr>
          <w:rFonts w:ascii="Hiragino Kaku Gothic Pro" w:cs="Hiragino Kaku Gothic Pro" w:eastAsia="Hiragino Kaku Gothic Pro" w:hAnsi="Hiragino Kaku Gothic Pro"/>
          <w:b/>
          <w:bCs/>
          <w:color w:val="FFFFFF"/>
          <w:sz w:val="28"/>
          <w:szCs w:val="28"/>
        </w:rPr>
        <w:t xml:space="preserve">7日間無料でお試しください</w:t>
      </w:r>
    </w:p>
    <w:p>
      <w:pPr>
        <w:spacing w:after="80" w:before="40"/>
        <w:jc w:val="center"/>
      </w:pPr>
      <w:r>
        <w:rPr>
          <w:rFonts w:ascii="Hiragino Kaku Gothic Pro" w:cs="Hiragino Kaku Gothic Pro" w:eastAsia="Hiragino Kaku Gothic Pro" w:hAnsi="Hiragino Kaku Gothic Pro"/>
          <w:color w:val="2D6A4F"/>
          <w:sz w:val="20"/>
          <w:szCs w:val="20"/>
        </w:rPr>
        <w:t xml:space="preserve">Instagram @motelog980_official または masayuki.tsumoto@gmail.com</w:t>
      </w:r>
    </w:p>
    <w:p>
      <w:pPr>
        <w:spacing w:after="0" w:before="1440"/>
      </w:pPr>
    </w:p>
    <w:p>
      <w:pPr>
        <w:jc w:val="center"/>
      </w:pPr>
      <w:r>
        <w:rPr>
          <w:rFonts w:ascii="Hiragino Kaku Gothic Pro" w:cs="Hiragino Kaku Gothic Pro" w:eastAsia="Hiragino Kaku Gothic Pro" w:hAnsi="Hiragino Kaku Gothic Pro"/>
          <w:color w:val="888888"/>
          <w:sz w:val="20"/>
          <w:szCs w:val="20"/>
        </w:rPr>
        <w:t xml:space="preserve">── 以上 ──</w:t>
      </w:r>
    </w:p>
    <w:p>
      <w:pPr>
        <w:spacing w:before="60"/>
        <w:jc w:val="center"/>
      </w:pPr>
      <w:r>
        <w:rPr>
          <w:rFonts w:ascii="Hiragino Kaku Gothic Pro" w:cs="Hiragino Kaku Gothic Pro" w:eastAsia="Hiragino Kaku Gothic Pro" w:hAnsi="Hiragino Kaku Gothic Pro"/>
          <w:color w:val="AAAAAA"/>
          <w:sz w:val="18"/>
          <w:szCs w:val="18"/>
        </w:rPr>
        <w:t xml:space="preserve">もてログ980 仕様書 v5.1 | 2026.05.23 更新 | 津本 真砂幸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iragino Kaku Gothic Pro" w:cs="Hiragino Kaku Gothic Pro" w:eastAsia="Hiragino Kaku Gothic Pro" w:hAnsi="Hiragino Kaku Gothic Pro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2026-05-22T23:12:42.888Z</dcterms:created>
  <dcterms:modified xsi:type="dcterms:W3CDTF">2026-05-22T23:12:42.901Z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