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659" w:rsidRPr="00D36B96" w:rsidRDefault="00861659">
      <w:pPr>
        <w:rPr>
          <w:sz w:val="24"/>
          <w:szCs w:val="24"/>
        </w:rPr>
      </w:pPr>
      <w:r w:rsidRPr="00D36B96">
        <w:rPr>
          <w:sz w:val="24"/>
          <w:szCs w:val="24"/>
        </w:rPr>
        <w:t xml:space="preserve">Creating </w:t>
      </w:r>
      <w:proofErr w:type="spellStart"/>
      <w:r w:rsidRPr="00D36B96">
        <w:rPr>
          <w:sz w:val="24"/>
          <w:szCs w:val="24"/>
        </w:rPr>
        <w:t>google</w:t>
      </w:r>
      <w:proofErr w:type="spellEnd"/>
      <w:r w:rsidRPr="00D36B96">
        <w:rPr>
          <w:sz w:val="24"/>
          <w:szCs w:val="24"/>
        </w:rPr>
        <w:t xml:space="preserve"> account</w:t>
      </w:r>
    </w:p>
    <w:p w:rsidR="00EC74C6" w:rsidRPr="00D36B96" w:rsidRDefault="00EC74C6">
      <w:pPr>
        <w:rPr>
          <w:sz w:val="24"/>
          <w:szCs w:val="24"/>
        </w:rPr>
      </w:pPr>
      <w:r w:rsidRPr="00D36B96">
        <w:rPr>
          <w:sz w:val="24"/>
          <w:szCs w:val="24"/>
        </w:rPr>
        <w:t>Installing discord</w:t>
      </w:r>
    </w:p>
    <w:p w:rsidR="00861659" w:rsidRPr="00D36B96" w:rsidRDefault="00395E21">
      <w:pPr>
        <w:rPr>
          <w:sz w:val="24"/>
          <w:szCs w:val="24"/>
        </w:rPr>
      </w:pPr>
      <w:hyperlink r:id="rId5" w:tgtFrame="_blank" w:history="1">
        <w:r w:rsidR="00EC74C6" w:rsidRPr="00D36B96">
          <w:rPr>
            <w:rStyle w:val="Hyperlink"/>
            <w:rFonts w:ascii="Arial" w:hAnsi="Arial" w:cs="Arial"/>
            <w:color w:val="1155CC"/>
            <w:sz w:val="24"/>
            <w:szCs w:val="24"/>
            <w:shd w:val="clear" w:color="auto" w:fill="FFFFFF"/>
          </w:rPr>
          <w:t>https://discord.gg/ZZAuUt</w:t>
        </w:r>
      </w:hyperlink>
    </w:p>
    <w:p w:rsidR="001970E1" w:rsidRPr="00D36B96" w:rsidRDefault="00E40F94" w:rsidP="001970E1">
      <w:pPr>
        <w:rPr>
          <w:sz w:val="24"/>
          <w:szCs w:val="24"/>
        </w:rPr>
      </w:pPr>
      <w:r w:rsidRPr="00D36B96">
        <w:rPr>
          <w:sz w:val="24"/>
          <w:szCs w:val="24"/>
        </w:rPr>
        <w:t>FUP=</w:t>
      </w:r>
      <w:proofErr w:type="spellStart"/>
      <w:r w:rsidR="00360C09" w:rsidRPr="00D36B96">
        <w:rPr>
          <w:sz w:val="24"/>
          <w:szCs w:val="24"/>
        </w:rPr>
        <w:t>folksam</w:t>
      </w:r>
      <w:proofErr w:type="spellEnd"/>
      <w:r w:rsidR="00360C09" w:rsidRPr="00D36B96">
        <w:rPr>
          <w:sz w:val="24"/>
          <w:szCs w:val="24"/>
        </w:rPr>
        <w:t xml:space="preserve"> </w:t>
      </w:r>
      <w:proofErr w:type="spellStart"/>
      <w:r w:rsidR="00360C09" w:rsidRPr="00D36B96">
        <w:rPr>
          <w:sz w:val="24"/>
          <w:szCs w:val="24"/>
        </w:rPr>
        <w:t>utvecklisplsttform</w:t>
      </w:r>
      <w:proofErr w:type="spellEnd"/>
    </w:p>
    <w:p w:rsidR="001970E1" w:rsidRPr="00D36B96" w:rsidRDefault="001970E1" w:rsidP="001970E1">
      <w:pPr>
        <w:rPr>
          <w:rFonts w:ascii="Lucida Console" w:hAnsi="Lucida Console" w:cs="Lucida Console"/>
          <w:sz w:val="24"/>
          <w:szCs w:val="24"/>
          <w:u w:val="single"/>
        </w:rPr>
      </w:pPr>
      <w:r w:rsidRPr="00D36B96">
        <w:rPr>
          <w:rFonts w:ascii="Lucida Console" w:hAnsi="Lucida Console" w:cs="Lucida Console"/>
          <w:sz w:val="24"/>
          <w:szCs w:val="24"/>
          <w:u w:val="single"/>
        </w:rPr>
        <w:t xml:space="preserve">Using </w:t>
      </w:r>
      <w:proofErr w:type="spellStart"/>
      <w:r w:rsidRPr="00D36B96">
        <w:rPr>
          <w:rFonts w:ascii="Lucida Console" w:hAnsi="Lucida Console" w:cs="Lucida Console"/>
          <w:sz w:val="24"/>
          <w:szCs w:val="24"/>
          <w:u w:val="single"/>
        </w:rPr>
        <w:t>gradle</w:t>
      </w:r>
      <w:proofErr w:type="spellEnd"/>
      <w:r w:rsidRPr="00D36B96">
        <w:rPr>
          <w:rFonts w:ascii="Lucida Console" w:hAnsi="Lucida Console" w:cs="Lucida Console"/>
          <w:sz w:val="24"/>
          <w:szCs w:val="24"/>
          <w:u w:val="single"/>
        </w:rPr>
        <w:t xml:space="preserve"> with </w:t>
      </w:r>
      <w:proofErr w:type="spellStart"/>
      <w:r w:rsidRPr="00D36B96">
        <w:rPr>
          <w:rFonts w:ascii="Lucida Console" w:hAnsi="Lucida Console" w:cs="Lucida Console"/>
          <w:sz w:val="24"/>
          <w:szCs w:val="24"/>
          <w:u w:val="single"/>
        </w:rPr>
        <w:t>Appache</w:t>
      </w:r>
      <w:proofErr w:type="spellEnd"/>
      <w:r w:rsidRPr="00D36B96">
        <w:rPr>
          <w:rFonts w:ascii="Lucida Console" w:hAnsi="Lucida Console" w:cs="Lucida Console"/>
          <w:sz w:val="24"/>
          <w:szCs w:val="24"/>
          <w:u w:val="single"/>
        </w:rPr>
        <w:t xml:space="preserve"> and </w:t>
      </w:r>
      <w:proofErr w:type="gramStart"/>
      <w:r w:rsidRPr="00D36B96">
        <w:rPr>
          <w:rFonts w:ascii="Lucida Console" w:hAnsi="Lucida Console" w:cs="Lucida Console"/>
          <w:sz w:val="24"/>
          <w:szCs w:val="24"/>
          <w:u w:val="single"/>
        </w:rPr>
        <w:t>Spring</w:t>
      </w:r>
      <w:proofErr w:type="gramEnd"/>
    </w:p>
    <w:p w:rsidR="001970E1" w:rsidRPr="00D36B96" w:rsidRDefault="001970E1" w:rsidP="001970E1">
      <w:pPr>
        <w:rPr>
          <w:rFonts w:ascii="Lucida Console" w:hAnsi="Lucida Console" w:cs="Lucida Console"/>
          <w:sz w:val="24"/>
          <w:szCs w:val="24"/>
        </w:rPr>
      </w:pPr>
      <w:proofErr w:type="spellStart"/>
      <w:r w:rsidRPr="00D36B96">
        <w:rPr>
          <w:rFonts w:ascii="Lucida Console" w:hAnsi="Lucida Console" w:cs="Lucida Console"/>
          <w:sz w:val="24"/>
          <w:szCs w:val="24"/>
        </w:rPr>
        <w:t>G</w:t>
      </w:r>
      <w:r w:rsidR="00EC3916" w:rsidRPr="00D36B96">
        <w:rPr>
          <w:rFonts w:ascii="Lucida Console" w:hAnsi="Lucida Console" w:cs="Lucida Console"/>
          <w:sz w:val="24"/>
          <w:szCs w:val="24"/>
        </w:rPr>
        <w:t>radle</w:t>
      </w:r>
      <w:proofErr w:type="spellEnd"/>
      <w:r w:rsidRPr="00D36B96">
        <w:rPr>
          <w:rFonts w:ascii="Lucida Console" w:hAnsi="Lucida Console" w:cs="Lucida Console"/>
          <w:sz w:val="24"/>
          <w:szCs w:val="24"/>
        </w:rPr>
        <w:t xml:space="preserve"> </w:t>
      </w:r>
    </w:p>
    <w:p w:rsidR="001970E1" w:rsidRPr="00D36B96" w:rsidRDefault="00EC3916" w:rsidP="001970E1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D36B96">
        <w:rPr>
          <w:rFonts w:ascii="Lucida Console" w:hAnsi="Lucida Console" w:cs="Lucida Console"/>
          <w:sz w:val="24"/>
          <w:szCs w:val="24"/>
        </w:rPr>
        <w:t>gradle</w:t>
      </w:r>
      <w:proofErr w:type="spellEnd"/>
      <w:proofErr w:type="gramEnd"/>
      <w:r w:rsidRPr="00D36B96">
        <w:rPr>
          <w:rFonts w:ascii="Lucida Console" w:hAnsi="Lucida Console" w:cs="Lucida Console"/>
          <w:sz w:val="24"/>
          <w:szCs w:val="24"/>
        </w:rPr>
        <w:t xml:space="preserve"> eclipse</w:t>
      </w:r>
    </w:p>
    <w:p w:rsidR="001970E1" w:rsidRPr="00D36B96" w:rsidRDefault="00EC3916" w:rsidP="001970E1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D36B96">
        <w:rPr>
          <w:rFonts w:ascii="Lucida Console" w:hAnsi="Lucida Console" w:cs="Lucida Console"/>
          <w:sz w:val="24"/>
          <w:szCs w:val="24"/>
        </w:rPr>
        <w:t>gradle</w:t>
      </w:r>
      <w:proofErr w:type="spellEnd"/>
      <w:proofErr w:type="gramEnd"/>
      <w:r w:rsidRPr="00D36B96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36B96">
        <w:rPr>
          <w:rFonts w:ascii="Lucida Console" w:hAnsi="Lucida Console" w:cs="Lucida Console"/>
          <w:sz w:val="24"/>
          <w:szCs w:val="24"/>
        </w:rPr>
        <w:t>cleanEclipse</w:t>
      </w:r>
      <w:proofErr w:type="spellEnd"/>
      <w:r w:rsidRPr="00D36B96">
        <w:rPr>
          <w:rFonts w:ascii="Lucida Console" w:hAnsi="Lucida Console" w:cs="Lucida Console"/>
          <w:sz w:val="24"/>
          <w:szCs w:val="24"/>
        </w:rPr>
        <w:t xml:space="preserve"> eclipse</w:t>
      </w:r>
    </w:p>
    <w:p w:rsidR="00EC3916" w:rsidRPr="00D36B96" w:rsidRDefault="00EC3916" w:rsidP="001970E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D36B96">
        <w:rPr>
          <w:rFonts w:ascii="Lucida Console" w:hAnsi="Lucida Console" w:cs="Lucida Console"/>
          <w:sz w:val="24"/>
          <w:szCs w:val="24"/>
        </w:rPr>
        <w:t>gradle</w:t>
      </w:r>
      <w:proofErr w:type="spellEnd"/>
      <w:proofErr w:type="gramEnd"/>
      <w:r w:rsidRPr="00D36B96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D36B96">
        <w:rPr>
          <w:rFonts w:ascii="Lucida Console" w:hAnsi="Lucida Console" w:cs="Lucida Console"/>
          <w:sz w:val="24"/>
          <w:szCs w:val="24"/>
        </w:rPr>
        <w:t>cleanEclipse</w:t>
      </w:r>
      <w:proofErr w:type="spellEnd"/>
      <w:r w:rsidRPr="00D36B96">
        <w:rPr>
          <w:rFonts w:ascii="Lucida Console" w:hAnsi="Lucida Console" w:cs="Lucida Console"/>
          <w:sz w:val="24"/>
          <w:szCs w:val="24"/>
        </w:rPr>
        <w:t xml:space="preserve"> eclipse</w:t>
      </w:r>
    </w:p>
    <w:p w:rsidR="00EC3916" w:rsidRPr="00D36B96" w:rsidRDefault="00EC3916">
      <w:pPr>
        <w:rPr>
          <w:sz w:val="24"/>
          <w:szCs w:val="24"/>
          <w:u w:val="single"/>
        </w:rPr>
      </w:pPr>
    </w:p>
    <w:p w:rsidR="000833D5" w:rsidRPr="00D36B96" w:rsidRDefault="000833D5">
      <w:pPr>
        <w:rPr>
          <w:sz w:val="24"/>
          <w:szCs w:val="24"/>
          <w:u w:val="single"/>
        </w:rPr>
      </w:pPr>
      <w:proofErr w:type="spellStart"/>
      <w:r w:rsidRPr="00D36B96">
        <w:rPr>
          <w:sz w:val="24"/>
          <w:szCs w:val="24"/>
          <w:u w:val="single"/>
        </w:rPr>
        <w:t>Gouava</w:t>
      </w:r>
      <w:proofErr w:type="spellEnd"/>
      <w:r w:rsidRPr="00D36B96">
        <w:rPr>
          <w:sz w:val="24"/>
          <w:szCs w:val="24"/>
          <w:u w:val="single"/>
        </w:rPr>
        <w:t xml:space="preserve"> </w:t>
      </w:r>
    </w:p>
    <w:p w:rsidR="00861659" w:rsidRPr="00D36B96" w:rsidRDefault="000833D5">
      <w:pPr>
        <w:rPr>
          <w:rFonts w:ascii="Consolas" w:hAnsi="Consolas" w:cs="Consolas"/>
          <w:color w:val="2A00FF"/>
          <w:sz w:val="24"/>
          <w:szCs w:val="24"/>
        </w:rPr>
      </w:pPr>
      <w:proofErr w:type="gramStart"/>
      <w:r w:rsidRPr="00D36B96">
        <w:rPr>
          <w:rFonts w:ascii="Consolas" w:hAnsi="Consolas" w:cs="Consolas"/>
          <w:color w:val="000000"/>
          <w:sz w:val="24"/>
          <w:szCs w:val="24"/>
        </w:rPr>
        <w:t>compile</w:t>
      </w:r>
      <w:proofErr w:type="gramEnd"/>
      <w:r w:rsidRPr="00D36B96">
        <w:rPr>
          <w:rFonts w:ascii="Consolas" w:hAnsi="Consolas" w:cs="Consolas"/>
          <w:color w:val="000000"/>
          <w:sz w:val="24"/>
          <w:szCs w:val="24"/>
        </w:rPr>
        <w:t xml:space="preserve"> group: </w:t>
      </w:r>
      <w:r w:rsidRPr="00D36B96"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 w:rsidRPr="00D36B96">
        <w:rPr>
          <w:rFonts w:ascii="Consolas" w:hAnsi="Consolas" w:cs="Consolas"/>
          <w:color w:val="2A00FF"/>
          <w:sz w:val="24"/>
          <w:szCs w:val="24"/>
        </w:rPr>
        <w:t>com.google.guava</w:t>
      </w:r>
      <w:proofErr w:type="spellEnd"/>
      <w:r w:rsidRPr="00D36B96">
        <w:rPr>
          <w:rFonts w:ascii="Consolas" w:hAnsi="Consolas" w:cs="Consolas"/>
          <w:color w:val="2A00FF"/>
          <w:sz w:val="24"/>
          <w:szCs w:val="24"/>
        </w:rPr>
        <w:t>'</w:t>
      </w:r>
      <w:r w:rsidRPr="00D36B96">
        <w:rPr>
          <w:rFonts w:ascii="Consolas" w:hAnsi="Consolas" w:cs="Consolas"/>
          <w:color w:val="000000"/>
          <w:sz w:val="24"/>
          <w:szCs w:val="24"/>
        </w:rPr>
        <w:t xml:space="preserve">, name: </w:t>
      </w:r>
      <w:r w:rsidRPr="00D36B96">
        <w:rPr>
          <w:rFonts w:ascii="Consolas" w:hAnsi="Consolas" w:cs="Consolas"/>
          <w:color w:val="2A00FF"/>
          <w:sz w:val="24"/>
          <w:szCs w:val="24"/>
        </w:rPr>
        <w:t>'guava'</w:t>
      </w:r>
      <w:r w:rsidRPr="00D36B96">
        <w:rPr>
          <w:rFonts w:ascii="Consolas" w:hAnsi="Consolas" w:cs="Consolas"/>
          <w:color w:val="000000"/>
          <w:sz w:val="24"/>
          <w:szCs w:val="24"/>
        </w:rPr>
        <w:t xml:space="preserve">, version: </w:t>
      </w:r>
      <w:r w:rsidRPr="00D36B96">
        <w:rPr>
          <w:rFonts w:ascii="Consolas" w:hAnsi="Consolas" w:cs="Consolas"/>
          <w:color w:val="2A00FF"/>
          <w:sz w:val="24"/>
          <w:szCs w:val="24"/>
        </w:rPr>
        <w:t>'24.1-jre'</w:t>
      </w:r>
    </w:p>
    <w:p w:rsidR="006C361D" w:rsidRPr="00D36B96" w:rsidRDefault="006C361D">
      <w:pPr>
        <w:rPr>
          <w:rFonts w:ascii="Consolas" w:hAnsi="Consolas" w:cs="Consolas"/>
          <w:color w:val="2A00FF"/>
          <w:sz w:val="24"/>
          <w:szCs w:val="24"/>
          <w:u w:val="single"/>
        </w:rPr>
      </w:pPr>
      <w:r w:rsidRPr="00D36B96">
        <w:rPr>
          <w:rFonts w:ascii="Consolas" w:hAnsi="Consolas" w:cs="Consolas"/>
          <w:color w:val="2A00FF"/>
          <w:sz w:val="24"/>
          <w:szCs w:val="24"/>
          <w:u w:val="single"/>
        </w:rPr>
        <w:t>APCHE CAMEL IS A MEDIATION</w:t>
      </w:r>
    </w:p>
    <w:p w:rsidR="006C361D" w:rsidRPr="00D36B96" w:rsidRDefault="006C361D" w:rsidP="001970E1">
      <w:pPr>
        <w:rPr>
          <w:rFonts w:ascii="Consolas" w:hAnsi="Consolas" w:cs="Consolas"/>
          <w:color w:val="2A00FF"/>
          <w:sz w:val="24"/>
          <w:szCs w:val="24"/>
        </w:rPr>
      </w:pPr>
      <w:r w:rsidRPr="00D36B96">
        <w:rPr>
          <w:rFonts w:ascii="Consolas" w:hAnsi="Consolas" w:cs="Consolas"/>
          <w:color w:val="2A00FF"/>
          <w:sz w:val="24"/>
          <w:szCs w:val="24"/>
        </w:rPr>
        <w:t>F</w:t>
      </w:r>
      <w:r w:rsidR="001970E1" w:rsidRPr="00D36B96">
        <w:rPr>
          <w:rFonts w:ascii="Consolas" w:hAnsi="Consolas" w:cs="Consolas"/>
          <w:color w:val="2A00FF"/>
          <w:sz w:val="24"/>
          <w:szCs w:val="24"/>
        </w:rPr>
        <w:t>ea</w:t>
      </w:r>
      <w:r w:rsidRPr="00D36B96">
        <w:rPr>
          <w:rFonts w:ascii="Consolas" w:hAnsi="Consolas" w:cs="Consolas"/>
          <w:color w:val="2A00FF"/>
          <w:sz w:val="24"/>
          <w:szCs w:val="24"/>
        </w:rPr>
        <w:t>tures:</w:t>
      </w:r>
      <w:r w:rsidR="001970E1" w:rsidRPr="00D36B96">
        <w:rPr>
          <w:rFonts w:ascii="Consolas" w:hAnsi="Consolas" w:cs="Consolas"/>
          <w:color w:val="2A00FF"/>
          <w:sz w:val="24"/>
          <w:szCs w:val="24"/>
        </w:rPr>
        <w:t xml:space="preserve"> </w:t>
      </w:r>
      <w:r w:rsidRPr="00D36B96">
        <w:rPr>
          <w:rFonts w:ascii="Consolas" w:hAnsi="Consolas" w:cs="Consolas"/>
          <w:color w:val="2A00FF"/>
          <w:sz w:val="24"/>
          <w:szCs w:val="24"/>
        </w:rPr>
        <w:t xml:space="preserve">has component make interacting between many </w:t>
      </w:r>
      <w:proofErr w:type="spellStart"/>
      <w:r w:rsidRPr="00D36B96">
        <w:rPr>
          <w:rFonts w:ascii="Consolas" w:hAnsi="Consolas" w:cs="Consolas"/>
          <w:color w:val="2A00FF"/>
          <w:sz w:val="24"/>
          <w:szCs w:val="24"/>
        </w:rPr>
        <w:t>endpoiints</w:t>
      </w:r>
      <w:proofErr w:type="spellEnd"/>
      <w:r w:rsidRPr="00D36B96">
        <w:rPr>
          <w:rFonts w:ascii="Consolas" w:hAnsi="Consolas" w:cs="Consolas"/>
          <w:color w:val="2A00FF"/>
          <w:sz w:val="24"/>
          <w:szCs w:val="24"/>
        </w:rPr>
        <w:t xml:space="preserve"> very simple.</w:t>
      </w:r>
    </w:p>
    <w:p w:rsidR="006C361D" w:rsidRPr="00D36B96" w:rsidRDefault="006C361D" w:rsidP="006C361D">
      <w:pPr>
        <w:rPr>
          <w:rFonts w:ascii="Consolas" w:hAnsi="Consolas" w:cs="Consolas"/>
          <w:color w:val="2A00FF"/>
          <w:sz w:val="24"/>
          <w:szCs w:val="24"/>
        </w:rPr>
      </w:pPr>
      <w:r w:rsidRPr="00D36B96">
        <w:rPr>
          <w:rFonts w:ascii="Consolas" w:hAnsi="Consolas" w:cs="Consolas"/>
          <w:color w:val="2A00FF"/>
          <w:sz w:val="24"/>
          <w:szCs w:val="24"/>
        </w:rPr>
        <w:t>Spring: transaction management</w:t>
      </w:r>
    </w:p>
    <w:p w:rsidR="001970E1" w:rsidRPr="00D36B96" w:rsidRDefault="00395E21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hyperlink r:id="rId6" w:history="1">
        <w:r w:rsidR="001970E1" w:rsidRPr="00D36B96">
          <w:rPr>
            <w:rStyle w:val="Hyperlink"/>
            <w:rFonts w:ascii="Arial" w:hAnsi="Arial" w:cs="Arial"/>
            <w:b w:val="0"/>
            <w:bCs w:val="0"/>
            <w:color w:val="660099"/>
            <w:sz w:val="24"/>
            <w:szCs w:val="24"/>
            <w:lang w:val="en-US"/>
          </w:rPr>
          <w:t>Mastering Markdown</w:t>
        </w:r>
      </w:hyperlink>
    </w:p>
    <w:p w:rsidR="00545A57" w:rsidRPr="00D36B96" w:rsidRDefault="00545A57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</w:p>
    <w:p w:rsidR="00717FE9" w:rsidRPr="00D36B96" w:rsidRDefault="00717FE9" w:rsidP="00023E0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Working with </w:t>
      </w:r>
      <w:proofErr w:type="spellStart"/>
      <w:r w:rsidR="00023E07"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K</w:t>
      </w: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ibana</w:t>
      </w:r>
      <w:proofErr w:type="spellEnd"/>
    </w:p>
    <w:p w:rsidR="00545A57" w:rsidRPr="00D36B96" w:rsidRDefault="00545A57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u w:val="single"/>
          <w:lang w:val="en-US"/>
        </w:rPr>
      </w:pPr>
    </w:p>
    <w:p w:rsidR="00545A57" w:rsidRDefault="00A03086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24"/>
          <w:szCs w:val="24"/>
          <w:u w:val="single"/>
          <w:lang w:val="en-US"/>
        </w:rPr>
      </w:pPr>
      <w:r w:rsidRPr="00F87A9E">
        <w:rPr>
          <w:rFonts w:ascii="Arial" w:hAnsi="Arial" w:cs="Arial"/>
          <w:b w:val="0"/>
          <w:bCs w:val="0"/>
          <w:color w:val="FF0000"/>
          <w:sz w:val="24"/>
          <w:szCs w:val="24"/>
          <w:u w:val="single"/>
          <w:lang w:val="en-US"/>
        </w:rPr>
        <w:t>Apache Camel:</w:t>
      </w:r>
    </w:p>
    <w:p w:rsidR="005F2017" w:rsidRPr="005F2017" w:rsidRDefault="005F2017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48DD4" w:themeColor="text2" w:themeTint="99"/>
          <w:sz w:val="24"/>
          <w:szCs w:val="24"/>
          <w:u w:val="single"/>
          <w:lang w:val="en-US"/>
        </w:rPr>
      </w:pPr>
      <w:r w:rsidRPr="005F2017">
        <w:rPr>
          <w:rFonts w:ascii="Arial" w:hAnsi="Arial" w:cs="Arial"/>
          <w:b w:val="0"/>
          <w:bCs w:val="0"/>
          <w:color w:val="548DD4" w:themeColor="text2" w:themeTint="99"/>
          <w:sz w:val="24"/>
          <w:szCs w:val="24"/>
          <w:u w:val="single"/>
          <w:lang w:val="en-US"/>
        </w:rPr>
        <w:t>https://www.youtube.com/watch?v=jZE-jttl.docxYSHK_gw</w:t>
      </w:r>
    </w:p>
    <w:p w:rsidR="00A03086" w:rsidRPr="00D36B96" w:rsidRDefault="00A03086" w:rsidP="00A0308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Moves </w:t>
      </w:r>
      <w:r w:rsidR="00D36B96"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and transforms </w:t>
      </w: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messages between endpoints </w:t>
      </w:r>
      <w:r w:rsidR="00D36B96"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like FTPS, Twitter, etc.</w:t>
      </w:r>
    </w:p>
    <w:p w:rsidR="00A03086" w:rsidRPr="00D36B96" w:rsidRDefault="00A03086" w:rsidP="00A0308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From JMS system to another file system</w:t>
      </w:r>
    </w:p>
    <w:p w:rsidR="00A03086" w:rsidRPr="00D36B96" w:rsidRDefault="00A03086" w:rsidP="00D36B9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From servlet </w:t>
      </w:r>
      <w:proofErr w:type="spellStart"/>
      <w:proofErr w:type="gramStart"/>
      <w:r w:rsidR="00D36B96"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Api</w:t>
      </w:r>
      <w:proofErr w:type="spellEnd"/>
      <w:proofErr w:type="gramEnd"/>
      <w:r w:rsidR="00D36B96"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to </w:t>
      </w:r>
      <w:r w:rsidR="00D36B96"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JMS</w:t>
      </w: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message </w:t>
      </w:r>
    </w:p>
    <w:p w:rsidR="00A03086" w:rsidRDefault="00D36B9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It </w:t>
      </w: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means </w:t>
      </w:r>
      <w:proofErr w:type="spellStart"/>
      <w:r w:rsidR="00506F09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Apach</w:t>
      </w:r>
      <w:proofErr w:type="spellEnd"/>
      <w:r w:rsidR="00506F09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Camel Transforms or moves between two endpoints and on its way can </w:t>
      </w:r>
      <w:proofErr w:type="gramStart"/>
      <w:r w:rsidR="00506F09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do </w:t>
      </w:r>
      <w:r w:rsidR="00F87A9E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some</w:t>
      </w:r>
      <w:proofErr w:type="gramEnd"/>
      <w:r w:rsidR="00F87A9E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functions like  </w:t>
      </w: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Filtering,</w:t>
      </w:r>
      <w:r w:rsidR="00F87A9E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routing, logging or tracking</w:t>
      </w:r>
      <w:r w:rsidR="00A946B6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, changing format</w:t>
      </w:r>
      <w:r w:rsidR="00F87A9E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.</w:t>
      </w:r>
    </w:p>
    <w:p w:rsidR="00A946B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There are so many endpoints/components </w:t>
      </w:r>
      <w:proofErr w:type="gramStart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like :Google</w:t>
      </w:r>
      <w:proofErr w:type="gramEnd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Calander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, Google Drive FTPS, Twitter etc.</w:t>
      </w:r>
    </w:p>
    <w:p w:rsidR="00A946B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Here is a link to list of endpoints:</w:t>
      </w:r>
    </w:p>
    <w:p w:rsidR="00A946B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hyperlink r:id="rId7" w:history="1">
        <w:r w:rsidRPr="00D36B96">
          <w:rPr>
            <w:rStyle w:val="Hyperlink"/>
            <w:rFonts w:ascii="Arial" w:hAnsi="Arial" w:cs="Arial"/>
            <w:b w:val="0"/>
            <w:bCs w:val="0"/>
            <w:sz w:val="24"/>
            <w:szCs w:val="24"/>
            <w:lang w:val="en-US"/>
          </w:rPr>
          <w:t>http://camel.apache.org/component-list.html</w:t>
        </w:r>
      </w:hyperlink>
    </w:p>
    <w:p w:rsidR="00A946B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And every endpoints has own APIs or function to action between that endpoint and another one.</w:t>
      </w:r>
    </w:p>
    <w:p w:rsidR="00A946B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For example:</w:t>
      </w:r>
      <w:r w:rsidR="00E16689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This statement read something from </w:t>
      </w:r>
      <w:proofErr w:type="gramStart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whatever  to</w:t>
      </w:r>
      <w:proofErr w:type="gramEnd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Twitter.</w:t>
      </w:r>
    </w:p>
    <w:p w:rsidR="00A946B6" w:rsidRPr="00A946B6" w:rsidRDefault="00A946B6" w:rsidP="00A946B6">
      <w:pPr>
        <w:pBdr>
          <w:bottom w:val="single" w:sz="6" w:space="2" w:color="C0C0C0"/>
        </w:pBdr>
        <w:shd w:val="clear" w:color="auto" w:fill="FFFFFF"/>
        <w:spacing w:before="270" w:after="60" w:line="240" w:lineRule="auto"/>
        <w:ind w:left="-150"/>
        <w:outlineLvl w:val="3"/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sv-SE"/>
        </w:rPr>
      </w:pPr>
      <w:r w:rsidRPr="00A946B6">
        <w:rPr>
          <w:rFonts w:ascii="Georgia" w:eastAsia="Times New Roman" w:hAnsi="Georgia" w:cs="Times New Roman"/>
          <w:b/>
          <w:bCs/>
          <w:color w:val="000000"/>
          <w:sz w:val="23"/>
          <w:szCs w:val="23"/>
          <w:lang w:eastAsia="sv-SE"/>
        </w:rPr>
        <w:t>Searching using a producer with static keywords</w:t>
      </w:r>
    </w:p>
    <w:p w:rsidR="00A946B6" w:rsidRPr="00A946B6" w:rsidRDefault="00A946B6" w:rsidP="00A946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  <w:lang w:eastAsia="sv-SE"/>
        </w:rPr>
      </w:pPr>
      <w:proofErr w:type="gramStart"/>
      <w:r w:rsidRPr="00E16689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>from(</w:t>
      </w:r>
      <w:proofErr w:type="gramEnd"/>
      <w:r w:rsidRPr="00E16689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>"</w:t>
      </w:r>
      <w:proofErr w:type="spellStart"/>
      <w:r w:rsidRPr="00E16689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>direct:foo</w:t>
      </w:r>
      <w:proofErr w:type="spellEnd"/>
      <w:r w:rsidRPr="00E16689">
        <w:rPr>
          <w:rFonts w:ascii="Courier New" w:eastAsia="Times New Roman" w:hAnsi="Courier New" w:cs="Courier New"/>
          <w:color w:val="000000"/>
          <w:sz w:val="20"/>
          <w:szCs w:val="20"/>
          <w:lang w:eastAsia="sv-SE"/>
        </w:rPr>
        <w:t>")</w:t>
      </w:r>
    </w:p>
    <w:p w:rsidR="00A946B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946B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  .</w:t>
      </w:r>
      <w:proofErr w:type="gramStart"/>
      <w:r w:rsidRPr="00A946B6">
        <w:rPr>
          <w:rFonts w:ascii="Courier New" w:hAnsi="Courier New" w:cs="Courier New"/>
          <w:color w:val="000000"/>
          <w:sz w:val="20"/>
          <w:szCs w:val="20"/>
          <w:lang w:val="en-US"/>
        </w:rPr>
        <w:t>to(</w:t>
      </w:r>
      <w:proofErr w:type="gramEnd"/>
      <w:r w:rsidRPr="00A946B6">
        <w:rPr>
          <w:rFonts w:ascii="Courier New" w:hAnsi="Courier New" w:cs="Courier New"/>
          <w:color w:val="000000"/>
          <w:sz w:val="20"/>
          <w:szCs w:val="20"/>
          <w:lang w:val="en-US"/>
        </w:rPr>
        <w:t>"twitter://search?keywords=camel&amp;consumerKey=[s]&amp;consumerSecret=[s]&amp;accessToken=[s]&amp;accessTokenSecret=[s]");</w:t>
      </w:r>
    </w:p>
    <w:p w:rsidR="00A946B6" w:rsidRPr="00D36B96" w:rsidRDefault="00A946B6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</w:p>
    <w:p w:rsidR="00A946B6" w:rsidRDefault="00E16689" w:rsidP="00A946B6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</w:p>
    <w:p w:rsidR="00F87A9E" w:rsidRDefault="00F87A9E" w:rsidP="00F87A9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For example: </w:t>
      </w:r>
    </w:p>
    <w:p w:rsidR="00F87A9E" w:rsidRDefault="00F87A9E" w:rsidP="00F87A9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I want to move something from Twitter to whatever or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vise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versa</w:t>
      </w:r>
    </w:p>
    <w:p w:rsidR="00F87A9E" w:rsidRPr="00D36B96" w:rsidRDefault="00F87A9E" w:rsidP="00F87A9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Or searching a file in a file system </w:t>
      </w:r>
      <w:proofErr w:type="spellStart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ans</w:t>
      </w:r>
      <w:proofErr w:type="spellEnd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moving it to Twitter and search for something.  </w:t>
      </w:r>
    </w:p>
    <w:p w:rsidR="00A03086" w:rsidRDefault="00F87A9E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We don’t need to know how twitter works. Or understand that API, </w:t>
      </w:r>
    </w:p>
    <w:p w:rsidR="005F2017" w:rsidRDefault="005F2017" w:rsidP="00E1668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Every one of </w:t>
      </w:r>
      <w:r w:rsidR="00506F09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endpoints supports many </w:t>
      </w: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parameters like type, move,</w:t>
      </w:r>
      <w:r w:rsidR="00E16689"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and so on</w:t>
      </w:r>
    </w:p>
    <w:p w:rsidR="005F2017" w:rsidRPr="00D36B96" w:rsidRDefault="00E16689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</w:t>
      </w:r>
    </w:p>
    <w:p w:rsidR="00A03086" w:rsidRPr="00D36B96" w:rsidRDefault="00E16689" w:rsidP="00E16689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Between any “from</w:t>
      </w:r>
      <w:proofErr w:type="gramStart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>”  and</w:t>
      </w:r>
      <w:proofErr w:type="gramEnd"/>
      <w:r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  <w:t xml:space="preserve"> “to” we can do any steps  like process or transform or whatever you want.</w:t>
      </w:r>
      <w:bookmarkStart w:id="0" w:name="_GoBack"/>
      <w:bookmarkEnd w:id="0"/>
    </w:p>
    <w:p w:rsidR="00A03086" w:rsidRPr="00D36B96" w:rsidRDefault="00A03086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lang w:val="en-US"/>
        </w:rPr>
      </w:pPr>
    </w:p>
    <w:p w:rsidR="00545A57" w:rsidRPr="00D36B96" w:rsidRDefault="00545A57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u w:val="single"/>
          <w:lang w:val="en-US"/>
        </w:rPr>
      </w:pPr>
      <w:r w:rsidRPr="00D36B96">
        <w:rPr>
          <w:rFonts w:ascii="Arial" w:hAnsi="Arial" w:cs="Arial"/>
          <w:b w:val="0"/>
          <w:bCs w:val="0"/>
          <w:color w:val="222222"/>
          <w:sz w:val="24"/>
          <w:szCs w:val="24"/>
          <w:u w:val="single"/>
          <w:lang w:val="en-US"/>
        </w:rPr>
        <w:t>Camel Testing</w:t>
      </w:r>
    </w:p>
    <w:p w:rsidR="00545A57" w:rsidRPr="00D36B96" w:rsidRDefault="00545A57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u w:val="single"/>
          <w:lang w:val="en-US"/>
        </w:rPr>
      </w:pPr>
    </w:p>
    <w:p w:rsidR="00545A57" w:rsidRPr="00D36B96" w:rsidRDefault="00545A57" w:rsidP="001970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  <w:u w:val="single"/>
          <w:lang w:val="en-US"/>
        </w:rPr>
      </w:pPr>
      <w:r w:rsidRPr="00D36B9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Camel is a Java library so you can easily wire up tests in whatever unit testing framework you use (</w:t>
      </w:r>
      <w:proofErr w:type="spellStart"/>
      <w:r w:rsidRPr="00D36B9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JUnit</w:t>
      </w:r>
      <w:proofErr w:type="spellEnd"/>
      <w:r w:rsidRPr="00D36B9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 xml:space="preserve"> 3.x (deprecated), 4.x, or </w:t>
      </w:r>
      <w:proofErr w:type="spellStart"/>
      <w:r w:rsidRPr="00D36B9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TestNG</w:t>
      </w:r>
      <w:proofErr w:type="spellEnd"/>
      <w:r w:rsidRPr="00D36B96">
        <w:rPr>
          <w:rFonts w:ascii="Verdana" w:hAnsi="Verdana"/>
          <w:color w:val="000000"/>
          <w:sz w:val="24"/>
          <w:szCs w:val="24"/>
          <w:shd w:val="clear" w:color="auto" w:fill="FFFFFF"/>
          <w:lang w:val="en-US"/>
        </w:rPr>
        <w:t>). However the Camel project has tried to make the testing of Camel as easy and powerful as possible so we have introduced the following features.</w:t>
      </w:r>
    </w:p>
    <w:p w:rsidR="001970E1" w:rsidRPr="00D36B96" w:rsidRDefault="00717FE9" w:rsidP="006C361D">
      <w:pPr>
        <w:rPr>
          <w:rFonts w:ascii="Georgia" w:hAnsi="Georgia"/>
          <w:color w:val="262626"/>
          <w:sz w:val="24"/>
          <w:szCs w:val="24"/>
          <w:shd w:val="clear" w:color="auto" w:fill="FFFFFF"/>
        </w:rPr>
      </w:pPr>
      <w:proofErr w:type="gramStart"/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>camel-test</w:t>
      </w:r>
      <w:proofErr w:type="gramEnd"/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 xml:space="preserve"> module has been introduced to test your Enterprise Integration Patterns</w:t>
      </w:r>
    </w:p>
    <w:p w:rsidR="00717FE9" w:rsidRPr="00D36B96" w:rsidRDefault="00717FE9" w:rsidP="006C361D">
      <w:pPr>
        <w:rPr>
          <w:rFonts w:ascii="Consolas" w:hAnsi="Consolas" w:cs="Consolas"/>
          <w:color w:val="2A00FF"/>
          <w:sz w:val="24"/>
          <w:szCs w:val="24"/>
        </w:rPr>
      </w:pPr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>The </w:t>
      </w:r>
      <w:r w:rsidRPr="00D36B96">
        <w:rPr>
          <w:rStyle w:val="HTMLCode"/>
          <w:rFonts w:eastAsiaTheme="minorHAnsi"/>
          <w:color w:val="000000"/>
          <w:sz w:val="24"/>
          <w:szCs w:val="24"/>
          <w:shd w:val="clear" w:color="auto" w:fill="FFFFFF"/>
        </w:rPr>
        <w:t>camel-test</w:t>
      </w:r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 xml:space="preserve"> JAR uses </w:t>
      </w:r>
      <w:proofErr w:type="spellStart"/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>JUnit</w:t>
      </w:r>
      <w:proofErr w:type="spellEnd"/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 xml:space="preserve"> </w:t>
      </w:r>
      <w:proofErr w:type="gramStart"/>
      <w:r w:rsidRPr="00D36B96">
        <w:rPr>
          <w:rFonts w:ascii="Georgia" w:hAnsi="Georgia"/>
          <w:color w:val="262626"/>
          <w:sz w:val="24"/>
          <w:szCs w:val="24"/>
          <w:shd w:val="clear" w:color="auto" w:fill="FFFFFF"/>
        </w:rPr>
        <w:t>or  </w:t>
      </w:r>
      <w:proofErr w:type="spellStart"/>
      <w:proofErr w:type="gramEnd"/>
      <w:r w:rsidRPr="00D36B96">
        <w:rPr>
          <w:sz w:val="24"/>
          <w:szCs w:val="24"/>
        </w:rPr>
        <w:fldChar w:fldCharType="begin"/>
      </w:r>
      <w:r w:rsidRPr="00D36B96">
        <w:rPr>
          <w:sz w:val="24"/>
          <w:szCs w:val="24"/>
        </w:rPr>
        <w:instrText xml:space="preserve"> HYPERLINK "http://testng.org/doc/index.html" \t "_blank" </w:instrText>
      </w:r>
      <w:r w:rsidRPr="00D36B96">
        <w:rPr>
          <w:sz w:val="24"/>
          <w:szCs w:val="24"/>
        </w:rPr>
        <w:fldChar w:fldCharType="separate"/>
      </w:r>
      <w:r w:rsidRPr="00D36B96">
        <w:rPr>
          <w:rStyle w:val="Hyperlink"/>
          <w:rFonts w:ascii="Georgia" w:hAnsi="Georgia"/>
          <w:color w:val="0288D1"/>
          <w:sz w:val="24"/>
          <w:szCs w:val="24"/>
          <w:u w:val="none"/>
          <w:shd w:val="clear" w:color="auto" w:fill="FFFFFF"/>
        </w:rPr>
        <w:t>TestNG</w:t>
      </w:r>
      <w:proofErr w:type="spellEnd"/>
      <w:r w:rsidRPr="00D36B96">
        <w:rPr>
          <w:sz w:val="24"/>
          <w:szCs w:val="24"/>
        </w:rPr>
        <w:fldChar w:fldCharType="end"/>
      </w:r>
    </w:p>
    <w:p w:rsidR="001970E1" w:rsidRPr="00D36B96" w:rsidRDefault="001970E1" w:rsidP="006C361D">
      <w:pPr>
        <w:rPr>
          <w:rFonts w:ascii="Consolas" w:hAnsi="Consolas" w:cs="Consolas"/>
          <w:color w:val="2A00FF"/>
          <w:sz w:val="24"/>
          <w:szCs w:val="24"/>
        </w:rPr>
      </w:pPr>
    </w:p>
    <w:p w:rsidR="00113B40" w:rsidRPr="00D36B96" w:rsidRDefault="00113B40">
      <w:pPr>
        <w:rPr>
          <w:sz w:val="24"/>
          <w:szCs w:val="24"/>
        </w:rPr>
      </w:pPr>
    </w:p>
    <w:p w:rsidR="00836BC7" w:rsidRPr="00D36B96" w:rsidRDefault="00836BC7">
      <w:pPr>
        <w:rPr>
          <w:sz w:val="24"/>
          <w:szCs w:val="24"/>
        </w:rPr>
      </w:pPr>
    </w:p>
    <w:p w:rsidR="00EC74C6" w:rsidRPr="00D36B96" w:rsidRDefault="00EC74C6">
      <w:pPr>
        <w:rPr>
          <w:sz w:val="24"/>
          <w:szCs w:val="24"/>
        </w:rPr>
      </w:pPr>
    </w:p>
    <w:sectPr w:rsidR="00EC74C6" w:rsidRPr="00D36B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94"/>
    <w:rsid w:val="00023E07"/>
    <w:rsid w:val="000833D5"/>
    <w:rsid w:val="00113B40"/>
    <w:rsid w:val="001970E1"/>
    <w:rsid w:val="00360C09"/>
    <w:rsid w:val="00395E21"/>
    <w:rsid w:val="003D47B3"/>
    <w:rsid w:val="004759C9"/>
    <w:rsid w:val="00506F09"/>
    <w:rsid w:val="00545A57"/>
    <w:rsid w:val="005F2017"/>
    <w:rsid w:val="006C361D"/>
    <w:rsid w:val="00717FE9"/>
    <w:rsid w:val="00836BC7"/>
    <w:rsid w:val="00861659"/>
    <w:rsid w:val="00A03086"/>
    <w:rsid w:val="00A946B6"/>
    <w:rsid w:val="00C72251"/>
    <w:rsid w:val="00D36B96"/>
    <w:rsid w:val="00E16689"/>
    <w:rsid w:val="00E40F94"/>
    <w:rsid w:val="00EC3916"/>
    <w:rsid w:val="00EC74C6"/>
    <w:rsid w:val="00F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97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4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70E1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717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B6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197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6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74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70E1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styleId="HTMLCode">
    <w:name w:val="HTML Code"/>
    <w:basedOn w:val="DefaultParagraphFont"/>
    <w:uiPriority w:val="99"/>
    <w:semiHidden/>
    <w:unhideWhenUsed/>
    <w:rsid w:val="00717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6B6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8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mel.apache.org/component-lis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discord.gg/ZZAu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390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Karolinska Institutet, IMM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8</cp:revision>
  <dcterms:created xsi:type="dcterms:W3CDTF">2018-04-24T06:33:00Z</dcterms:created>
  <dcterms:modified xsi:type="dcterms:W3CDTF">2018-04-25T14:36:00Z</dcterms:modified>
</cp:coreProperties>
</file>