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4068C" w14:textId="20C1B531" w:rsidR="00E45D18" w:rsidRPr="00C96777" w:rsidRDefault="00E45D18" w:rsidP="00E45D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E45D18" w:rsidRPr="00C96777" w14:paraId="04F4633D" w14:textId="77777777" w:rsidTr="006B790D">
        <w:trPr>
          <w:tblCellSpacing w:w="15" w:type="dxa"/>
        </w:trPr>
        <w:tc>
          <w:tcPr>
            <w:tcW w:w="0" w:type="auto"/>
            <w:vAlign w:val="center"/>
            <w:hideMark/>
          </w:tcPr>
          <w:p w14:paraId="06C880D8" w14:textId="77777777" w:rsidR="00E45D18" w:rsidRPr="00C96777" w:rsidRDefault="00E45D18" w:rsidP="006B790D">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55039192" w14:textId="77777777" w:rsidR="00E45D18" w:rsidRPr="00C96777" w:rsidRDefault="00E45D18" w:rsidP="006B790D">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Strength (8)</w:t>
            </w:r>
          </w:p>
        </w:tc>
      </w:tr>
      <w:tr w:rsidR="00E45D18" w:rsidRPr="00C96777" w14:paraId="3E129E6C" w14:textId="77777777" w:rsidTr="006B790D">
        <w:trPr>
          <w:tblCellSpacing w:w="15" w:type="dxa"/>
        </w:trPr>
        <w:tc>
          <w:tcPr>
            <w:tcW w:w="0" w:type="auto"/>
            <w:vAlign w:val="center"/>
            <w:hideMark/>
          </w:tcPr>
          <w:p w14:paraId="2E8FBC6E"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5B3C9450"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E45D18" w:rsidRPr="00C96777" w14:paraId="30F673A5" w14:textId="77777777" w:rsidTr="006B790D">
        <w:trPr>
          <w:tblCellSpacing w:w="15" w:type="dxa"/>
        </w:trPr>
        <w:tc>
          <w:tcPr>
            <w:tcW w:w="0" w:type="auto"/>
            <w:vAlign w:val="center"/>
            <w:hideMark/>
          </w:tcPr>
          <w:p w14:paraId="6B547B82"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2313281C"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Highly Positive (Positive in all aspects)</w:t>
            </w:r>
          </w:p>
        </w:tc>
      </w:tr>
      <w:tr w:rsidR="00E45D18" w:rsidRPr="00C96777" w14:paraId="00522025" w14:textId="77777777" w:rsidTr="006B790D">
        <w:trPr>
          <w:tblCellSpacing w:w="15" w:type="dxa"/>
        </w:trPr>
        <w:tc>
          <w:tcPr>
            <w:tcW w:w="0" w:type="auto"/>
            <w:vAlign w:val="center"/>
            <w:hideMark/>
          </w:tcPr>
          <w:p w14:paraId="79BF40A1"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391F4977"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Inner strength, ego control, taming desires/negativity, content through self-mastery, struggle then success. Yellow background energy represents positivity surrounding all efforts. Mountains symbolize stability achieved through inner work.</w:t>
            </w:r>
          </w:p>
        </w:tc>
      </w:tr>
      <w:tr w:rsidR="00E45D18" w:rsidRPr="00C96777" w14:paraId="66010866" w14:textId="77777777" w:rsidTr="006B790D">
        <w:trPr>
          <w:tblCellSpacing w:w="15" w:type="dxa"/>
        </w:trPr>
        <w:tc>
          <w:tcPr>
            <w:tcW w:w="0" w:type="auto"/>
            <w:vAlign w:val="center"/>
            <w:hideMark/>
          </w:tcPr>
          <w:p w14:paraId="69A7CA9C"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6514B217"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Pure-hearted woman with infinity sign (divine blessings) taming orange lion (ego), achieved through hard work (flowers on dress), requires inner introspection not external blame. Orange lion specifically represents ego that roars when challenged, not actual beast. White dress shows truthful, innocent nature. Green elements show divine connection with nature.</w:t>
            </w:r>
          </w:p>
        </w:tc>
      </w:tr>
      <w:tr w:rsidR="00E45D18" w:rsidRPr="00C96777" w14:paraId="792F3BD9" w14:textId="77777777" w:rsidTr="006B790D">
        <w:trPr>
          <w:tblCellSpacing w:w="15" w:type="dxa"/>
        </w:trPr>
        <w:tc>
          <w:tcPr>
            <w:tcW w:w="0" w:type="auto"/>
            <w:vAlign w:val="center"/>
            <w:hideMark/>
          </w:tcPr>
          <w:p w14:paraId="50AC2E69"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787D478F"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person who has mastered their ego and desires, harder than taming actual lion since ego roars like lion when someone points finger at us. Orange represents ego not real lion, complete self-control achieved. Surrounded by positive yellow environment showing supportive circumstances, yet person must do inner work rather than blame external factors.</w:t>
            </w:r>
          </w:p>
        </w:tc>
      </w:tr>
      <w:tr w:rsidR="00E45D18" w:rsidRPr="00C96777" w14:paraId="6CE9626C" w14:textId="77777777" w:rsidTr="006B790D">
        <w:trPr>
          <w:tblCellSpacing w:w="15" w:type="dxa"/>
        </w:trPr>
        <w:tc>
          <w:tcPr>
            <w:tcW w:w="0" w:type="auto"/>
            <w:vAlign w:val="center"/>
            <w:hideMark/>
          </w:tcPr>
          <w:p w14:paraId="2417DA43"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421CFB81"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Struggled hard in past and overcame every inner weakness and ego issue, jealousy, competitiveness, and all negative traits through dedicated self-work</w:t>
            </w:r>
          </w:p>
        </w:tc>
      </w:tr>
      <w:tr w:rsidR="00E45D18" w:rsidRPr="00C96777" w14:paraId="43174CC3" w14:textId="77777777" w:rsidTr="006B790D">
        <w:trPr>
          <w:tblCellSpacing w:w="15" w:type="dxa"/>
        </w:trPr>
        <w:tc>
          <w:tcPr>
            <w:tcW w:w="0" w:type="auto"/>
            <w:vAlign w:val="center"/>
            <w:hideMark/>
          </w:tcPr>
          <w:p w14:paraId="5071ABEA"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33DD1264"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After much effort, controlled ego, jealousy, competitiveness, all negative traits - now content and successful. Has achieved complete mastery over wrong desires, lust, and inner negativities.</w:t>
            </w:r>
          </w:p>
        </w:tc>
      </w:tr>
      <w:tr w:rsidR="00E45D18" w:rsidRPr="00C96777" w14:paraId="59FF8FEC" w14:textId="77777777" w:rsidTr="006B790D">
        <w:trPr>
          <w:tblCellSpacing w:w="15" w:type="dxa"/>
        </w:trPr>
        <w:tc>
          <w:tcPr>
            <w:tcW w:w="0" w:type="auto"/>
            <w:vAlign w:val="center"/>
            <w:hideMark/>
          </w:tcPr>
          <w:p w14:paraId="6FE8A4C9"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4B06ABF4"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Must work very hard first, control ego and look within for changes needed, then success guaranteed. Process involves multiple failures before final victory, but persistence ensures achievement.</w:t>
            </w:r>
          </w:p>
        </w:tc>
      </w:tr>
      <w:tr w:rsidR="00E45D18" w:rsidRPr="00C96777" w14:paraId="6B96F470" w14:textId="77777777" w:rsidTr="006B790D">
        <w:trPr>
          <w:tblCellSpacing w:w="15" w:type="dxa"/>
        </w:trPr>
        <w:tc>
          <w:tcPr>
            <w:tcW w:w="0" w:type="auto"/>
            <w:vAlign w:val="center"/>
            <w:hideMark/>
          </w:tcPr>
          <w:p w14:paraId="3C413A3C"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2D63E00C"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Perfect health due to complete control over habits, routines, diet - no external dependencies. No issues with irregular eating, outside food, or lack of discipline affecting wellbeing.</w:t>
            </w:r>
          </w:p>
        </w:tc>
      </w:tr>
      <w:tr w:rsidR="00E45D18" w:rsidRPr="00C96777" w14:paraId="5F5DD269" w14:textId="77777777" w:rsidTr="006B790D">
        <w:trPr>
          <w:tblCellSpacing w:w="15" w:type="dxa"/>
        </w:trPr>
        <w:tc>
          <w:tcPr>
            <w:tcW w:w="0" w:type="auto"/>
            <w:vAlign w:val="center"/>
            <w:hideMark/>
          </w:tcPr>
          <w:p w14:paraId="192C62DA"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56D909E7"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proofErr w:type="gramStart"/>
            <w:r w:rsidRPr="00C96777">
              <w:rPr>
                <w:rFonts w:ascii="Times New Roman" w:eastAsia="Times New Roman" w:hAnsi="Times New Roman" w:cs="Times New Roman"/>
                <w:kern w:val="0"/>
                <w:lang w:eastAsia="en-GB"/>
                <w14:ligatures w14:val="none"/>
              </w:rPr>
              <w:t>Core essence</w:t>
            </w:r>
            <w:proofErr w:type="gramEnd"/>
            <w:r w:rsidRPr="00C96777">
              <w:rPr>
                <w:rFonts w:ascii="Times New Roman" w:eastAsia="Times New Roman" w:hAnsi="Times New Roman" w:cs="Times New Roman"/>
                <w:kern w:val="0"/>
                <w:lang w:eastAsia="en-GB"/>
                <w14:ligatures w14:val="none"/>
              </w:rPr>
              <w:t xml:space="preserve"> of card - inner contentment and strength, not materialistic focus. Change required within, not external circumstances. Success comes from self-mastery rather than material pursuits.</w:t>
            </w:r>
          </w:p>
        </w:tc>
      </w:tr>
      <w:tr w:rsidR="00E45D18" w:rsidRPr="00C96777" w14:paraId="538605FD" w14:textId="77777777" w:rsidTr="006B790D">
        <w:trPr>
          <w:tblCellSpacing w:w="15" w:type="dxa"/>
        </w:trPr>
        <w:tc>
          <w:tcPr>
            <w:tcW w:w="0" w:type="auto"/>
            <w:vAlign w:val="center"/>
            <w:hideMark/>
          </w:tcPr>
          <w:p w14:paraId="2D5DEAC6"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07048599"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Present good after inner work done; Future requires ego control first, then successful married life. Must control ego and competitive nature for harmonious relationships.</w:t>
            </w:r>
          </w:p>
        </w:tc>
      </w:tr>
      <w:tr w:rsidR="00E45D18" w:rsidRPr="00C96777" w14:paraId="408F03D4" w14:textId="77777777" w:rsidTr="006B790D">
        <w:trPr>
          <w:tblCellSpacing w:w="15" w:type="dxa"/>
        </w:trPr>
        <w:tc>
          <w:tcPr>
            <w:tcW w:w="0" w:type="auto"/>
            <w:vAlign w:val="center"/>
            <w:hideMark/>
          </w:tcPr>
          <w:p w14:paraId="57A098B8"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470FB491" w14:textId="77777777" w:rsidR="00E45D18" w:rsidRPr="00C96777" w:rsidRDefault="00E45D18" w:rsidP="006B790D">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Look within, stop blaming others, change is required within - if you do inner work, success is guaranteed. Point finger at yourself, not environment or others. Introspect to find wrong desires, ego issues, and negativities that need addressing. Don't seek faults in external circumstances as environment is supportive (yellow).</w:t>
            </w:r>
          </w:p>
        </w:tc>
      </w:tr>
    </w:tbl>
    <w:p w14:paraId="667B0792" w14:textId="77777777" w:rsidR="00E45D18" w:rsidRDefault="00E45D18" w:rsidP="00E45D18">
      <w:pPr>
        <w:spacing w:before="100" w:beforeAutospacing="1" w:after="100" w:afterAutospacing="1" w:line="240" w:lineRule="auto"/>
        <w:outlineLvl w:val="1"/>
      </w:pPr>
    </w:p>
    <w:sectPr w:rsidR="00E45D18" w:rsidSect="00E45D1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18"/>
    <w:rsid w:val="006B790D"/>
    <w:rsid w:val="006E1F36"/>
    <w:rsid w:val="00E45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A05BD"/>
  <w15:chartTrackingRefBased/>
  <w15:docId w15:val="{3AF59827-CAF1-AF4C-92FB-2008D5D1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18"/>
  </w:style>
  <w:style w:type="paragraph" w:styleId="Heading1">
    <w:name w:val="heading 1"/>
    <w:basedOn w:val="Normal"/>
    <w:next w:val="Normal"/>
    <w:link w:val="Heading1Char"/>
    <w:uiPriority w:val="9"/>
    <w:qFormat/>
    <w:rsid w:val="00E45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D18"/>
    <w:rPr>
      <w:rFonts w:eastAsiaTheme="majorEastAsia" w:cstheme="majorBidi"/>
      <w:color w:val="272727" w:themeColor="text1" w:themeTint="D8"/>
    </w:rPr>
  </w:style>
  <w:style w:type="paragraph" w:styleId="Title">
    <w:name w:val="Title"/>
    <w:basedOn w:val="Normal"/>
    <w:next w:val="Normal"/>
    <w:link w:val="TitleChar"/>
    <w:uiPriority w:val="10"/>
    <w:qFormat/>
    <w:rsid w:val="00E4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D18"/>
    <w:pPr>
      <w:spacing w:before="160"/>
      <w:jc w:val="center"/>
    </w:pPr>
    <w:rPr>
      <w:i/>
      <w:iCs/>
      <w:color w:val="404040" w:themeColor="text1" w:themeTint="BF"/>
    </w:rPr>
  </w:style>
  <w:style w:type="character" w:customStyle="1" w:styleId="QuoteChar">
    <w:name w:val="Quote Char"/>
    <w:basedOn w:val="DefaultParagraphFont"/>
    <w:link w:val="Quote"/>
    <w:uiPriority w:val="29"/>
    <w:rsid w:val="00E45D18"/>
    <w:rPr>
      <w:i/>
      <w:iCs/>
      <w:color w:val="404040" w:themeColor="text1" w:themeTint="BF"/>
    </w:rPr>
  </w:style>
  <w:style w:type="paragraph" w:styleId="ListParagraph">
    <w:name w:val="List Paragraph"/>
    <w:basedOn w:val="Normal"/>
    <w:uiPriority w:val="34"/>
    <w:qFormat/>
    <w:rsid w:val="00E45D18"/>
    <w:pPr>
      <w:ind w:left="720"/>
      <w:contextualSpacing/>
    </w:pPr>
  </w:style>
  <w:style w:type="character" w:styleId="IntenseEmphasis">
    <w:name w:val="Intense Emphasis"/>
    <w:basedOn w:val="DefaultParagraphFont"/>
    <w:uiPriority w:val="21"/>
    <w:qFormat/>
    <w:rsid w:val="00E45D18"/>
    <w:rPr>
      <w:i/>
      <w:iCs/>
      <w:color w:val="0F4761" w:themeColor="accent1" w:themeShade="BF"/>
    </w:rPr>
  </w:style>
  <w:style w:type="paragraph" w:styleId="IntenseQuote">
    <w:name w:val="Intense Quote"/>
    <w:basedOn w:val="Normal"/>
    <w:next w:val="Normal"/>
    <w:link w:val="IntenseQuoteChar"/>
    <w:uiPriority w:val="30"/>
    <w:qFormat/>
    <w:rsid w:val="00E45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D18"/>
    <w:rPr>
      <w:i/>
      <w:iCs/>
      <w:color w:val="0F4761" w:themeColor="accent1" w:themeShade="BF"/>
    </w:rPr>
  </w:style>
  <w:style w:type="character" w:styleId="IntenseReference">
    <w:name w:val="Intense Reference"/>
    <w:basedOn w:val="DefaultParagraphFont"/>
    <w:uiPriority w:val="32"/>
    <w:qFormat/>
    <w:rsid w:val="00E45D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2025-07-28T13:28:00Z</dcterms:created>
  <dcterms:modified xsi:type="dcterms:W3CDTF">2025-07-28T13:47:00Z</dcterms:modified>
</cp:coreProperties>
</file>