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0FEE4" w14:textId="1F2120A9" w:rsidR="00DE3742" w:rsidRPr="00DE3742" w:rsidRDefault="00DE3742" w:rsidP="00DE3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3682"/>
      </w:tblGrid>
      <w:tr w:rsidR="00DE3742" w:rsidRPr="00DE3742" w14:paraId="34B9F79D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6BCB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7D294E9E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Knight of Pentacles</w:t>
            </w:r>
          </w:p>
        </w:tc>
      </w:tr>
      <w:tr w:rsidR="00DE3742" w:rsidRPr="00DE3742" w14:paraId="3F21E70E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D1162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5670C427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Yes</w:t>
            </w:r>
          </w:p>
        </w:tc>
      </w:tr>
      <w:tr w:rsidR="00DE3742" w:rsidRPr="00DE3742" w14:paraId="675AAC7A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9EA97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1B9968EA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</w:p>
        </w:tc>
      </w:tr>
      <w:tr w:rsidR="00DE3742" w:rsidRPr="00DE3742" w14:paraId="3330A09B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7AB80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019B058D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A fully </w:t>
            </w:r>
            <w:proofErr w:type="spellStart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armored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knight responsibly holding a pentacle atop a black, stagnant horse in a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completely yellow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landscape symbolizing overall positivity and maturity, but with underlying stagnation and boredom represented by the unmoving black horse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that is neither running, nor stopped after running, nor walking comfortably like other knights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embodying commitment to material matters while feeling stuck in monotony,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with the black horse specifically representing depression or sadness due to stagnancy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highlighting the need for refreshment to avoid emotional dullness.</w:t>
            </w:r>
          </w:p>
        </w:tc>
      </w:tr>
      <w:tr w:rsidR="00DE3742" w:rsidRPr="00DE3742" w14:paraId="6F913E6B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1E7E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4634B85A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Represents responsibility, maturity, and commitment in handling money, with skills in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knowing how to make money, save money, and grow money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(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kern w:val="0"/>
                <w:sz w:val="20"/>
                <w:szCs w:val="20"/>
                <w:lang w:eastAsia="en-GB"/>
                <w14:ligatures w14:val="none"/>
              </w:rPr>
              <w:t>पैसा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kern w:val="0"/>
                <w:sz w:val="20"/>
                <w:szCs w:val="20"/>
                <w:lang w:eastAsia="en-GB"/>
                <w14:ligatures w14:val="none"/>
              </w:rPr>
              <w:t>कैसे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kern w:val="0"/>
                <w:sz w:val="20"/>
                <w:szCs w:val="20"/>
                <w:lang w:eastAsia="en-GB"/>
                <w14:ligatures w14:val="none"/>
              </w:rPr>
              <w:t>बनाना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kern w:val="0"/>
                <w:sz w:val="20"/>
                <w:szCs w:val="20"/>
                <w:lang w:eastAsia="en-GB"/>
                <w14:ligatures w14:val="none"/>
              </w:rPr>
              <w:t>चाहिए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kern w:val="0"/>
                <w:sz w:val="20"/>
                <w:szCs w:val="20"/>
                <w:lang w:eastAsia="en-GB"/>
                <w14:ligatures w14:val="none"/>
              </w:rPr>
              <w:t>कैसे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kern w:val="0"/>
                <w:sz w:val="20"/>
                <w:szCs w:val="20"/>
                <w:lang w:eastAsia="en-GB"/>
                <w14:ligatures w14:val="none"/>
              </w:rPr>
              <w:t>बचाना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kern w:val="0"/>
                <w:sz w:val="20"/>
                <w:szCs w:val="20"/>
                <w:lang w:eastAsia="en-GB"/>
                <w14:ligatures w14:val="none"/>
              </w:rPr>
              <w:t>चाहिए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kern w:val="0"/>
                <w:sz w:val="20"/>
                <w:szCs w:val="20"/>
                <w:lang w:eastAsia="en-GB"/>
                <w14:ligatures w14:val="none"/>
              </w:rPr>
              <w:t>कैसे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kern w:val="0"/>
                <w:sz w:val="20"/>
                <w:szCs w:val="20"/>
                <w:lang w:eastAsia="en-GB"/>
                <w14:ligatures w14:val="none"/>
              </w:rPr>
              <w:t>बढ़ाना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kern w:val="0"/>
                <w:sz w:val="20"/>
                <w:szCs w:val="20"/>
                <w:lang w:eastAsia="en-GB"/>
                <w14:ligatures w14:val="none"/>
              </w:rPr>
              <w:t>चाहिए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), leading to material luxuries; however, life feels stagnant and boring due to monotonous routines, causing frustration despite positivity, inherited qualities of carefreeness now tempered by maturity, but risking burnout if not addressed with a break,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where burnout means getting frustrated and hopeless from grinding in the same cycle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DE3742" w:rsidRPr="00DE3742" w14:paraId="727B9742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47407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5B3EC43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Like a well-paid professional with perks and respect,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with people saying "ji sir ji sir"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responsibly managing finances but trapped in a monotonous cycle of wake-work-sleep, feeling stagnant and bored as if the charm has faded, much as a committed relationship loses its spark over time, where the black horse's stillness warns of impending frustration without a refreshing break.</w:t>
            </w:r>
          </w:p>
        </w:tc>
      </w:tr>
      <w:tr w:rsidR="00DE3742" w:rsidRPr="00DE3742" w14:paraId="4D2EE43D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6C5C7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23BE0E14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In the past, you were responsible and committed in material matters, achieving stability and luxuries, but may have started feeling the onset of stagnation and boredom in routines.</w:t>
            </w:r>
          </w:p>
        </w:tc>
      </w:tr>
      <w:tr w:rsidR="00DE3742" w:rsidRPr="00DE3742" w14:paraId="7BEC91B9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6E33C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0C783DEE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Currently feeling stagnant and bored despite a positive, responsible life with material luxuries and commitment, experiencing frustration from monotonous patterns in work or relationships, with the black horse indicating underlying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depression or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sadness from lack of movement,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where the mind is not engaged (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मन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लग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रहा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 and feeling irritated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DE3742" w:rsidRPr="00DE3742" w14:paraId="5DF47B7C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F643D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26D53F92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Foresees continued material success and responsibility, but persistent stagnation could lead to burnout if not refreshed; maintain commitment while incorporating breaks to restore energy and prevent hopelessness,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remembering that quitting the job is not the solution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DE3742" w:rsidRPr="00DE3742" w14:paraId="09EB4BEE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22DC6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2B12C3B9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Currently feeling frustrated, stagnant, and irritated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with mind not engaged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with no major issues, but the monotonous approach risks burnout and hopelessness; take a break to refresh and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must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resolve the emotional dullness </w:t>
            </w:r>
            <w:proofErr w:type="spellStart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signaled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by the black horse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now, or risk complete burnout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DE3742" w:rsidRPr="00DE3742" w14:paraId="3CADBC53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C9406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1D576440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Strong professional stability with good salary, perks, and luxuries,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with people showing respect </w:t>
            </w:r>
            <w:proofErr w:type="gramStart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saying</w:t>
            </w:r>
            <w:proofErr w:type="gramEnd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"ji sir ji sir"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responsibly handling finances and commitments, but monotonous routines cause boredom and stagnation; a break is needed to avoid burnout while preserving the positive aspects,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knowing that quitting is not the solution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DE3742" w:rsidRPr="00DE3742" w14:paraId="4BA06553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8428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5DC0E1B9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Positive and committed relationship with no negativity, but feeling bored due to missing charm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चार्म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मिसिंग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DE3742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गया</w:t>
            </w:r>
            <w:proofErr w:type="spellEnd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and monotony, as if the spark has faded; refresh by taking a break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specifically by going somewhere with your wife leaving kids at </w:t>
            </w:r>
            <w:proofErr w:type="gramStart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home, or</w:t>
            </w:r>
            <w:proofErr w:type="gramEnd"/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going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with friends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if you need a break from your wife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to restore excitement without abandoning responsibilities.</w:t>
            </w:r>
          </w:p>
        </w:tc>
      </w:tr>
      <w:tr w:rsidR="00DE3742" w:rsidRPr="00DE3742" w14:paraId="4165256C" w14:textId="77777777" w:rsidTr="00DE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094D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5CDDBB3E" w14:textId="77777777" w:rsidR="00DE3742" w:rsidRPr="00DE3742" w:rsidRDefault="00DE3742" w:rsidP="00DE37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Guidance is a must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- Embrace your maturity and commitment by taking a refreshing break to combat stagnation and boredom, such as traveling with your partner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leaving kids at home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or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going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with friends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if you need a break from your partner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to reignite charm and prevent burnout; don't let monotonous routines lead to frustration or hopelessness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from grinding in the same cycle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as the positive foundation of responsibility and luxuries needs movement to stay vibrant, avoiding the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depression or sadness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symbolized by the stagnant black horse, </w:t>
            </w:r>
            <w:r w:rsidRPr="00DE374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remembering that quitting is not the solution</w:t>
            </w:r>
            <w:r w:rsidRPr="00DE37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</w:tbl>
    <w:p w14:paraId="03DCC51E" w14:textId="77777777" w:rsidR="0097379E" w:rsidRPr="00DE3742" w:rsidRDefault="0097379E" w:rsidP="0097379E">
      <w:pPr>
        <w:spacing w:before="100" w:beforeAutospacing="1" w:after="100" w:afterAutospacing="1" w:line="240" w:lineRule="auto"/>
        <w:outlineLvl w:val="1"/>
        <w:rPr>
          <w:lang w:val="en-US"/>
        </w:rPr>
      </w:pPr>
    </w:p>
    <w:sectPr w:rsidR="0097379E" w:rsidRPr="00DE3742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23DF5"/>
    <w:multiLevelType w:val="multilevel"/>
    <w:tmpl w:val="5654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95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3B4CEF"/>
    <w:rsid w:val="003E48B0"/>
    <w:rsid w:val="004A0C6F"/>
    <w:rsid w:val="006E1F36"/>
    <w:rsid w:val="007B4D6B"/>
    <w:rsid w:val="00810323"/>
    <w:rsid w:val="0097379E"/>
    <w:rsid w:val="00AF3670"/>
    <w:rsid w:val="00B35395"/>
    <w:rsid w:val="00B56C7F"/>
    <w:rsid w:val="00CC579D"/>
    <w:rsid w:val="00DE3742"/>
    <w:rsid w:val="00F42A7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E3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2025-07-29T10:41:00Z</dcterms:created>
  <dcterms:modified xsi:type="dcterms:W3CDTF">2025-08-02T17:36:00Z</dcterms:modified>
</cp:coreProperties>
</file>