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Book de Variáveis – Recargas (Versão Analítica e Executiva)</w:t>
      </w:r>
    </w:p>
    <w:p w:rsidR="00000000" w:rsidDel="00000000" w:rsidP="00000000" w:rsidRDefault="00000000" w:rsidRPr="00000000" w14:paraId="00000002">
      <w:pPr>
        <w:pStyle w:val="Heading2"/>
        <w:rPr/>
      </w:pPr>
      <w:r w:rsidDel="00000000" w:rsidR="00000000" w:rsidRPr="00000000">
        <w:rPr>
          <w:rtl w:val="0"/>
        </w:rPr>
        <w:t xml:space="preserve">1. Visão Executiva</w:t>
      </w:r>
    </w:p>
    <w:p w:rsidR="00000000" w:rsidDel="00000000" w:rsidP="00000000" w:rsidRDefault="00000000" w:rsidRPr="00000000" w14:paraId="00000003">
      <w:pPr>
        <w:rPr/>
      </w:pPr>
      <w:r w:rsidDel="00000000" w:rsidR="00000000" w:rsidRPr="00000000">
        <w:rPr>
          <w:rtl w:val="0"/>
        </w:rPr>
        <w:t xml:space="preserve">Este documento descreve o Book de Variáveis de Recargas, construído com o objetivo de compreender o comportamento de consumo, recorrência, dependência de incentivos e risco de churn dos clientes pré-pagos. O book consolida informações transacionais em métricas analíticas no nível CPF–Safra, servindo como insumo para análises exploratórias, segmentações e modelos preditivos.</w:t>
      </w:r>
    </w:p>
    <w:p w:rsidR="00000000" w:rsidDel="00000000" w:rsidP="00000000" w:rsidRDefault="00000000" w:rsidRPr="00000000" w14:paraId="00000004">
      <w:pPr>
        <w:pStyle w:val="Heading2"/>
        <w:rPr/>
      </w:pPr>
      <w:r w:rsidDel="00000000" w:rsidR="00000000" w:rsidRPr="00000000">
        <w:rPr>
          <w:rtl w:val="0"/>
        </w:rPr>
        <w:t xml:space="preserve">2. Evolução da Base de Dados</w:t>
      </w:r>
    </w:p>
    <w:p w:rsidR="00000000" w:rsidDel="00000000" w:rsidP="00000000" w:rsidRDefault="00000000" w:rsidRPr="00000000" w14:paraId="00000005">
      <w:pPr>
        <w:rPr/>
      </w:pPr>
      <w:r w:rsidDel="00000000" w:rsidR="00000000" w:rsidRPr="00000000">
        <w:rPr>
          <w:rtl w:val="0"/>
        </w:rPr>
        <w:t xml:space="preserve">- Base original de recargas: 100.213.651 registros, 24 colunas.</w:t>
        <w:br w:type="textWrapping"/>
        <w:t xml:space="preserve">- Base score full: 3.590.459 CPFs distintos (6 safras).</w:t>
        <w:br w:type="textWrapping"/>
        <w:t xml:space="preserve">- Safras analisadas (202410 a 202501): 2.462.481 CPFs válidos.</w:t>
        <w:br w:type="textWrapping"/>
        <w:t xml:space="preserve">- Após cruzamento com recargas: 69.727.469 registros e 2.126.420 CPFs.</w:t>
        <w:br w:type="textWrapping"/>
        <w:t xml:space="preserve">- Após exclusão de safras OOT (202502 e 202503): 62.120.782 registros e 2.085.650 CPFs.</w:t>
        <w:br w:type="textWrapping"/>
        <w:t xml:space="preserve">- Safras finais de recarga: out/23 a jan/25 (16 safras).</w:t>
      </w:r>
    </w:p>
    <w:p w:rsidR="00000000" w:rsidDel="00000000" w:rsidP="00000000" w:rsidRDefault="00000000" w:rsidRPr="00000000" w14:paraId="00000006">
      <w:pPr>
        <w:pStyle w:val="Heading2"/>
        <w:rPr/>
      </w:pPr>
      <w:r w:rsidDel="00000000" w:rsidR="00000000" w:rsidRPr="00000000">
        <w:rPr>
          <w:rtl w:val="0"/>
        </w:rPr>
        <w:t xml:space="preserve">3. Variáveis Brutas da Base</w:t>
      </w:r>
    </w:p>
    <w:p w:rsidR="00000000" w:rsidDel="00000000" w:rsidP="00000000" w:rsidRDefault="00000000" w:rsidRPr="00000000" w14:paraId="00000007">
      <w:pPr>
        <w:rPr/>
      </w:pPr>
      <w:r w:rsidDel="00000000" w:rsidR="00000000" w:rsidRPr="00000000">
        <w:rPr>
          <w:rtl w:val="0"/>
        </w:rPr>
        <w:t xml:space="preserve">As variáveis brutas foram avaliadas quanto à cardinalidade, preenchimento e relevância analítica. Campos com valor único, predominância extrema ou alta cardinalidade sem ganho analítico não serão incluídos no book.</w:t>
      </w:r>
    </w:p>
    <w:p w:rsidR="00000000" w:rsidDel="00000000" w:rsidP="00000000" w:rsidRDefault="00000000" w:rsidRPr="00000000" w14:paraId="00000008">
      <w:pPr>
        <w:rPr>
          <w:u w:val="single"/>
        </w:rPr>
      </w:pPr>
      <w:r w:rsidDel="00000000" w:rsidR="00000000" w:rsidRPr="00000000">
        <w:rPr>
          <w:u w:val="single"/>
          <w:rtl w:val="0"/>
        </w:rPr>
        <w:t xml:space="preserve">Campos não incluídos:</w:t>
      </w:r>
    </w:p>
    <w:p w:rsidR="00000000" w:rsidDel="00000000" w:rsidP="00000000" w:rsidRDefault="00000000" w:rsidRPr="00000000" w14:paraId="00000009">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000000"/>
          <w:rtl w:val="0"/>
        </w:rPr>
        <w:t xml:space="preserve">DW_NUM_CLIENTE → apresenta alta cardinalidade (&gt;4MM), campo existe para relacionamento técnico, não para discriminar comportamento, portanto não agrega sinal analítico.</w:t>
      </w:r>
    </w:p>
    <w:p w:rsidR="00000000" w:rsidDel="00000000" w:rsidP="00000000" w:rsidRDefault="00000000" w:rsidRPr="00000000" w14:paraId="0000000A">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000000"/>
          <w:rtl w:val="0"/>
        </w:rPr>
        <w:t xml:space="preserve">COD_TECNOLOGIA_DW → apresenta apenas 1 valor (GSM) não contribuindo para o estudo, sem poder discriminatório no período analisado.</w:t>
      </w:r>
    </w:p>
    <w:p w:rsidR="00000000" w:rsidDel="00000000" w:rsidP="00000000" w:rsidRDefault="00000000" w:rsidRPr="00000000" w14:paraId="0000000B">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000000"/>
          <w:rtl w:val="0"/>
        </w:rPr>
        <w:t xml:space="preserve">COD_TIPO_CREDITO → 2 valores, porém com predominância quase absoluta do tipo PIN Eletrônico (PE), tornando a variável não discriminante para fins analíticos e, portanto, sem contribuição para o estudo.</w:t>
      </w:r>
    </w:p>
    <w:p w:rsidR="00000000" w:rsidDel="00000000" w:rsidP="00000000" w:rsidRDefault="00000000" w:rsidRPr="00000000" w14:paraId="0000000C">
      <w:pPr>
        <w:pStyle w:val="Heading3"/>
        <w:rPr>
          <w:rFonts w:ascii="Cambria" w:cs="Cambria" w:eastAsia="Cambria" w:hAnsi="Cambria"/>
          <w:b w:val="0"/>
          <w:bCs w:val="0"/>
          <w:color w:val="ee0000"/>
        </w:rPr>
      </w:pPr>
      <w:r w:rsidDel="00000000" w:rsidR="00000000" w:rsidRPr="00000000">
        <w:rPr>
          <w:rFonts w:ascii="Cambria" w:cs="Cambria" w:eastAsia="Cambria" w:hAnsi="Cambria"/>
          <w:b w:val="0"/>
          <w:bCs w:val="0"/>
          <w:color w:val="ee0000"/>
          <w:rtl w:val="0"/>
        </w:rPr>
        <w:t xml:space="preserve"> </w:t>
      </w:r>
      <w:r w:rsidDel="00000000" w:rsidR="00000000" w:rsidRPr="00000000">
        <w:rPr>
          <w:rFonts w:ascii="Cambria" w:cs="Cambria" w:eastAsia="Cambria" w:hAnsi="Cambria"/>
          <w:b w:val="0"/>
          <w:bCs w:val="0"/>
          <w:color w:val="000000"/>
          <w:rtl w:val="0"/>
        </w:rPr>
        <w:t xml:space="preserve">COD_PROMOCAO → apenas 1 valor (-1) não contribuindo para o estudo, sem poder discriminatório no período analisado.</w:t>
      </w:r>
      <w:r w:rsidDel="00000000" w:rsidR="00000000" w:rsidRPr="00000000">
        <w:rPr>
          <w:rtl w:val="0"/>
        </w:rPr>
      </w:r>
    </w:p>
    <w:p w:rsidR="00000000" w:rsidDel="00000000" w:rsidP="00000000" w:rsidRDefault="00000000" w:rsidRPr="00000000" w14:paraId="0000000D">
      <w:pPr>
        <w:pStyle w:val="Heading3"/>
        <w:rPr>
          <w:rFonts w:ascii="Cambria" w:cs="Cambria" w:eastAsia="Cambria" w:hAnsi="Cambria"/>
          <w:b w:val="0"/>
          <w:bCs w:val="0"/>
          <w:color w:val="000000"/>
        </w:rPr>
      </w:pPr>
      <w:r w:rsidDel="00000000" w:rsidR="00000000" w:rsidRPr="00000000">
        <w:rPr>
          <w:rFonts w:ascii="Cambria" w:cs="Cambria" w:eastAsia="Cambria" w:hAnsi="Cambria"/>
          <w:b w:val="0"/>
          <w:bCs w:val="0"/>
          <w:color w:val="ee0000"/>
          <w:rtl w:val="0"/>
        </w:rPr>
        <w:t xml:space="preserve"> </w:t>
      </w:r>
      <w:r w:rsidDel="00000000" w:rsidR="00000000" w:rsidRPr="00000000">
        <w:rPr>
          <w:rFonts w:ascii="Cambria" w:cs="Cambria" w:eastAsia="Cambria" w:hAnsi="Cambria"/>
          <w:b w:val="0"/>
          <w:bCs w:val="0"/>
          <w:color w:val="000000"/>
          <w:rtl w:val="0"/>
        </w:rPr>
        <w:t xml:space="preserve">IND_METODO_PAGAMENTO → 2 valores, porém com predominância quase absoluta do tipo A (Automático), tornando a variável não discriminante para fins analíticos e, portanto, sem contribuição para o estudo.</w:t>
      </w:r>
    </w:p>
    <w:p w:rsidR="00000000" w:rsidDel="00000000" w:rsidP="00000000" w:rsidRDefault="00000000" w:rsidRPr="00000000" w14:paraId="0000000E">
      <w:pPr>
        <w:pStyle w:val="Heading3"/>
        <w:rPr/>
      </w:pPr>
      <w:r w:rsidDel="00000000" w:rsidR="00000000" w:rsidRPr="00000000">
        <w:rPr>
          <w:rFonts w:ascii="Cambria" w:cs="Cambria" w:eastAsia="Cambria" w:hAnsi="Cambria"/>
          <w:b w:val="0"/>
          <w:bCs w:val="0"/>
          <w:color w:val="ee0000"/>
          <w:rtl w:val="0"/>
        </w:rPr>
        <w:t xml:space="preserve"> </w:t>
      </w:r>
      <w:r w:rsidDel="00000000" w:rsidR="00000000" w:rsidRPr="00000000">
        <w:rPr>
          <w:rtl w:val="0"/>
        </w:rPr>
      </w:r>
    </w:p>
    <w:p w:rsidR="00000000" w:rsidDel="00000000" w:rsidP="00000000" w:rsidRDefault="00000000" w:rsidRPr="00000000" w14:paraId="0000000F">
      <w:pPr>
        <w:rPr>
          <w:u w:val="single"/>
        </w:rPr>
      </w:pPr>
      <w:r w:rsidDel="00000000" w:rsidR="00000000" w:rsidRPr="00000000">
        <w:rPr>
          <w:u w:val="single"/>
          <w:rtl w:val="0"/>
        </w:rPr>
        <w:t xml:space="preserve">Campos com missing:</w:t>
      </w:r>
    </w:p>
    <w:p w:rsidR="00000000" w:rsidDel="00000000" w:rsidP="00000000" w:rsidRDefault="00000000" w:rsidRPr="00000000" w14:paraId="00000010">
      <w:pPr>
        <w:rPr/>
      </w:pPr>
      <w:r w:rsidDel="00000000" w:rsidR="00000000" w:rsidRPr="00000000">
        <w:rPr>
          <w:rtl w:val="0"/>
        </w:rPr>
        <w:t xml:space="preserve">Com relação aos nulos das colunas temos que 4 colunas apresentam nulos:</w:t>
        <w:br w:type="textWrapping"/>
        <w:br w:type="textWrapping"/>
      </w:r>
    </w:p>
    <w:p w:rsidR="00000000" w:rsidDel="00000000" w:rsidP="00000000" w:rsidRDefault="00000000" w:rsidRPr="00000000" w14:paraId="00000011">
      <w:pPr>
        <w:rPr/>
      </w:pPr>
      <w:r w:rsidDel="00000000" w:rsidR="00000000" w:rsidRPr="00000000">
        <w:rPr>
          <w:rtl w:val="0"/>
        </w:rPr>
      </w:r>
    </w:p>
    <w:tbl>
      <w:tblPr>
        <w:tblStyle w:val="Table1"/>
        <w:tblW w:w="4195.0" w:type="dxa"/>
        <w:jc w:val="left"/>
        <w:tblLayout w:type="fixed"/>
        <w:tblLook w:val="0400"/>
      </w:tblPr>
      <w:tblGrid>
        <w:gridCol w:w="2914"/>
        <w:gridCol w:w="1281"/>
        <w:tblGridChange w:id="0">
          <w:tblGrid>
            <w:gridCol w:w="2914"/>
            <w:gridCol w:w="128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rPr/>
            </w:pPr>
            <w:r w:rsidDel="00000000" w:rsidR="00000000" w:rsidRPr="00000000">
              <w:rPr>
                <w:rtl w:val="0"/>
              </w:rPr>
              <w:t xml:space="preserve">NUM_CPF</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rPr/>
            </w:pPr>
            <w:r w:rsidDel="00000000" w:rsidR="00000000" w:rsidRPr="00000000">
              <w:rPr>
                <w:rtl w:val="0"/>
              </w:rPr>
              <w:t xml:space="preserve">DW_NUM_NTC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pPr>
            <w:r w:rsidDel="00000000" w:rsidR="00000000" w:rsidRPr="00000000">
              <w:rPr>
                <w:rtl w:val="0"/>
              </w:rPr>
              <w:t xml:space="preserve">DAT_INSERCAO_CREDITO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rPr/>
            </w:pPr>
            <w:r w:rsidDel="00000000" w:rsidR="00000000" w:rsidRPr="00000000">
              <w:rPr>
                <w:rtl w:val="0"/>
              </w:rPr>
              <w:t xml:space="preserve">HOR_INSERCAO_CREDITO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rPr/>
            </w:pPr>
            <w:r w:rsidDel="00000000" w:rsidR="00000000" w:rsidRPr="00000000">
              <w:rPr>
                <w:rtl w:val="0"/>
              </w:rPr>
              <w:t xml:space="preserve">DW_NUM_CLIENTE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rPr/>
            </w:pPr>
            <w:r w:rsidDel="00000000" w:rsidR="00000000" w:rsidRPr="00000000">
              <w:rPr>
                <w:rtl w:val="0"/>
              </w:rPr>
              <w:t xml:space="preserve">COD_TECNOLOGIA_DW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pPr>
            <w:r w:rsidDel="00000000" w:rsidR="00000000" w:rsidRPr="00000000">
              <w:rPr>
                <w:rtl w:val="0"/>
              </w:rPr>
              <w:t xml:space="preserve">COD_CANAL_AQUISICAO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rPr/>
            </w:pPr>
            <w:r w:rsidDel="00000000" w:rsidR="00000000" w:rsidRPr="00000000">
              <w:rPr>
                <w:rtl w:val="0"/>
              </w:rPr>
              <w:t xml:space="preserve">COD_TIPO_CREDITO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pPr>
            <w:r w:rsidDel="00000000" w:rsidR="00000000" w:rsidRPr="00000000">
              <w:rPr>
                <w:rtl w:val="0"/>
              </w:rPr>
              <w:t xml:space="preserve">COD_PROMOCAO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rPr/>
            </w:pPr>
            <w:r w:rsidDel="00000000" w:rsidR="00000000" w:rsidRPr="00000000">
              <w:rPr>
                <w:rtl w:val="0"/>
              </w:rPr>
              <w:t xml:space="preserve">VAL_CREDITO_INSERIDO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rPr/>
            </w:pPr>
            <w:r w:rsidDel="00000000" w:rsidR="00000000" w:rsidRPr="00000000">
              <w:rPr>
                <w:rtl w:val="0"/>
              </w:rPr>
              <w:t xml:space="preserve">VAL_BONUS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rPr/>
            </w:pPr>
            <w:r w:rsidDel="00000000" w:rsidR="00000000" w:rsidRPr="00000000">
              <w:rPr>
                <w:rtl w:val="0"/>
              </w:rPr>
              <w:t xml:space="preserve">VAL_REAL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pPr>
            <w:r w:rsidDel="00000000" w:rsidR="00000000" w:rsidRPr="00000000">
              <w:rPr>
                <w:rtl w:val="0"/>
              </w:rPr>
              <w:t xml:space="preserve">COD_PLATAFORMA_ATU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rPr/>
            </w:pPr>
            <w:r w:rsidDel="00000000" w:rsidR="00000000" w:rsidRPr="00000000">
              <w:rPr>
                <w:rtl w:val="0"/>
              </w:rPr>
              <w:t xml:space="preserve">COD_STATUS_PLATAFORMA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pPr>
            <w:r w:rsidDel="00000000" w:rsidR="00000000" w:rsidRPr="00000000">
              <w:rPr>
                <w:rtl w:val="0"/>
              </w:rPr>
              <w:t xml:space="preserve">IND_METODO_PAGAMENTO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rPr/>
            </w:pPr>
            <w:r w:rsidDel="00000000" w:rsidR="00000000" w:rsidRPr="00000000">
              <w:rPr>
                <w:rtl w:val="0"/>
              </w:rPr>
              <w:t xml:space="preserve">DW_PLANO_TARIFACAO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pPr>
            <w:r w:rsidDel="00000000" w:rsidR="00000000" w:rsidRPr="00000000">
              <w:rPr>
                <w:rtl w:val="0"/>
              </w:rPr>
              <w:t xml:space="preserve">DW_TIPO_RECARGA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pPr>
            <w:r w:rsidDel="00000000" w:rsidR="00000000" w:rsidRPr="00000000">
              <w:rPr>
                <w:rtl w:val="0"/>
              </w:rPr>
              <w:t xml:space="preserve">1.193.807</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rPr/>
            </w:pPr>
            <w:r w:rsidDel="00000000" w:rsidR="00000000" w:rsidRPr="00000000">
              <w:rPr>
                <w:rtl w:val="0"/>
              </w:rPr>
              <w:t xml:space="preserve">DW_TIPO_INSERCAO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pPr>
            <w:r w:rsidDel="00000000" w:rsidR="00000000" w:rsidRPr="00000000">
              <w:rPr>
                <w:rtl w:val="0"/>
              </w:rPr>
              <w:t xml:space="preserve">DW_FORMA_PAGAMENTO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rPr/>
            </w:pPr>
            <w:r w:rsidDel="00000000" w:rsidR="00000000" w:rsidRPr="00000000">
              <w:rPr>
                <w:rtl w:val="0"/>
              </w:rPr>
              <w:t xml:space="preserve">DW_INSTITUICAO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rPr/>
            </w:pPr>
            <w:r w:rsidDel="00000000" w:rsidR="00000000" w:rsidRPr="00000000">
              <w:rPr>
                <w:rtl w:val="0"/>
              </w:rPr>
              <w:t xml:space="preserve">COD_GRUPO_CARTAO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pPr>
            <w:r w:rsidDel="00000000" w:rsidR="00000000" w:rsidRPr="00000000">
              <w:rPr>
                <w:rtl w:val="0"/>
              </w:rPr>
              <w:t xml:space="preserve">DSC_GRUPO_CARTAO_WPP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rPr/>
            </w:pPr>
            <w:r w:rsidDel="00000000" w:rsidR="00000000" w:rsidRPr="00000000">
              <w:rPr>
                <w:rtl w:val="0"/>
              </w:rPr>
              <w:t xml:space="preserve">FLAG_SOS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pPr>
            <w:r w:rsidDel="00000000" w:rsidR="00000000" w:rsidRPr="00000000">
              <w:rPr>
                <w:rtl w:val="0"/>
              </w:rPr>
              <w:t xml:space="preserve">0</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pPr>
            <w:r w:rsidDel="00000000" w:rsidR="00000000" w:rsidRPr="00000000">
              <w:rPr>
                <w:rtl w:val="0"/>
              </w:rPr>
              <w:t xml:space="preserve">VALOR_SOS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pPr>
            <w:r w:rsidDel="00000000" w:rsidR="00000000" w:rsidRPr="00000000">
              <w:rPr>
                <w:rtl w:val="0"/>
              </w:rPr>
              <w:t xml:space="preserve">57.925.523</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r w:rsidDel="00000000" w:rsidR="00000000" w:rsidRPr="00000000">
        <w:rPr>
          <w:rtl w:val="0"/>
        </w:rPr>
        <w:t xml:space="preserve">3.1 Variáveis-Chave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NUM_CPF – Identificador único do cliente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DW_NUM_NTC – Identificador do número de telefone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DW_NUM_CLIENTE – Identificador do número cadastral do cliente (por telefone, CPF e plano)</w:t>
      </w:r>
    </w:p>
    <w:p w:rsidR="00000000" w:rsidDel="00000000" w:rsidP="00000000" w:rsidRDefault="00000000" w:rsidRPr="00000000" w14:paraId="00000047">
      <w:pPr>
        <w:pStyle w:val="Heading3"/>
        <w:rPr/>
      </w:pPr>
      <w:r w:rsidDel="00000000" w:rsidR="00000000" w:rsidRPr="00000000">
        <w:rPr>
          <w:rtl w:val="0"/>
        </w:rPr>
        <w:t xml:space="preserve">3.2 Variáveis Numéricas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VAL_CREDITO_INSERIDO – Valor da recarga principal</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VAL_BONUS – Valor de bônus concedido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VAL_REAL – Valor total (recarga + bônus)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VALOR_SOS – Valor da recarga emergencial</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FLAG_SOS – Valor 1 o cliente fez uso do adiantamento e 0 o cliente não fez uso</w:t>
      </w:r>
    </w:p>
    <w:p w:rsidR="00000000" w:rsidDel="00000000" w:rsidP="00000000" w:rsidRDefault="00000000" w:rsidRPr="00000000" w14:paraId="0000004D">
      <w:pPr>
        <w:pStyle w:val="Heading3"/>
        <w:rPr/>
      </w:pPr>
      <w:r w:rsidDel="00000000" w:rsidR="00000000" w:rsidRPr="00000000">
        <w:rPr>
          <w:rtl w:val="0"/>
        </w:rPr>
        <w:t xml:space="preserve">3.3 Variáveis Categóricas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COD_TECNOLOGIA_DW – Tecnologia referente a voz, SMS e dados móveis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COD_CANAL_AQUISICAO – Canal utilizado na recarga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DW_PLANO_TARIFACAO – Plano vigente no momento da recarga</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DW_TIPO_INSERCAO – Tipo de inserção de crédito</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DW_FORMA_PAGAMENTO – Forma de pagamento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COD_STATUS_PLATAFORMA – Status operacional da plataforma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IND_METODO_PAGAMENTO – Método de pagamento (automático ou manual)</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1283"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COD_TIPO_CREDITO – Indica como o crédito entrou na linha, ou seja, a natureza da recarga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DW_TIPO_RECARGA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Indica se a recarga é referente à franquia principal do plano Controle ou a recargas adicionais.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COD_PROMOCAO – Indica códigos de incentivos, alteração de regras, controle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COD_PLATAFORMA_ATU – Plataforma onde as recargas são processadas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DW_INSTITUICAO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Instituição onde a recarga foi realizada.</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COD_GRUPO_CARTAO – identifica tecnicamente o grupo de cartão, voucher ou produto associado à recarga. Em conjunto com sua descrição (DSC_GRUPO_CARTAO_WPP), permite distinguir recargas puras de ativações promocionais, pacotes e produtos específicos.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DSC_GRUPO_CARTAO_WPP – É a descrição do grupo de cartão / voucher / pacote associado à recarga no ecossistema WPP (Wholesale / Pré-pago).</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rtl w:val="0"/>
        </w:rPr>
        <w:t xml:space="preserve">3.4 Variáveis de Data e Hora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DAT_INSERCAO_CREDITO – Data da recarga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HOR_INSERCAO_CREDITO – Hora da recarga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4. Dicionário Técnico das Variáveis Criadas (1 – NUM_CPF + 113 → 114)</w:t>
      </w:r>
    </w:p>
    <w:p w:rsidR="00000000" w:rsidDel="00000000" w:rsidP="00000000" w:rsidRDefault="00000000" w:rsidRPr="00000000" w14:paraId="00000062">
      <w:pPr>
        <w:rPr>
          <w:sz w:val="10"/>
          <w:szCs w:val="10"/>
        </w:rPr>
      </w:pPr>
      <w:r w:rsidDel="00000000" w:rsidR="00000000" w:rsidRPr="00000000">
        <w:rPr>
          <w:sz w:val="10"/>
          <w:szCs w:val="10"/>
          <w:rtl w:val="0"/>
        </w:rPr>
        <w:t xml:space="preserve"> </w:t>
      </w:r>
    </w:p>
    <w:tbl>
      <w:tblPr>
        <w:tblStyle w:val="Table2"/>
        <w:tblW w:w="8619.999999999998" w:type="dxa"/>
        <w:jc w:val="left"/>
        <w:tblLayout w:type="fixed"/>
        <w:tblLook w:val="0400"/>
      </w:tblPr>
      <w:tblGrid>
        <w:gridCol w:w="1785"/>
        <w:gridCol w:w="1374"/>
        <w:gridCol w:w="3892"/>
        <w:gridCol w:w="1423"/>
        <w:gridCol w:w="146"/>
        <w:tblGridChange w:id="0">
          <w:tblGrid>
            <w:gridCol w:w="1785"/>
            <w:gridCol w:w="1374"/>
            <w:gridCol w:w="3892"/>
            <w:gridCol w:w="1423"/>
            <w:gridCol w:w="146"/>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6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6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06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Pergunta que Responde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SAFRA_RECARGA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Safra da recarga em anomes("yyyyMM")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date_format(F.col("DAT_INSERCAO_CREDITO_DT"), "yyyyMM")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o anomes da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dt_primeira_recarga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data mínima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min("DAT_INSERCAO_CREDITO_DT")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6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Evento mais antigo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data máxima de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max("DAT_INSERCAO_CREDITO_DT")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Evento mais recente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total de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Com que frequência o cliente recarrega?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vlr_total_recarga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Valor total recarregado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Valor médio por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AVG(VAL_CREDITO_INSERIDO)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7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O cliente recarrega valores altos ou baixos?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vlr_max_recarga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Valor máximo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max("VAL_CREDITO_INSERIDO")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o maior valor de recarga do cliente?</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vlr_min_recarga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Valor mínimo das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min("VAL_CREDITO_INSERIDO")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o menor valor de recarga do cliente?</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qtd_telefones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Contagem distinta de números de telefones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countDistinct("DW_NUM_NTC")</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Quantos telefones sustentam 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das 0-5 horas da madrugada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sum(F.when(F.col("fx_hora") == "01_Madrugada",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8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8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qtd_rec_manha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das 6-11 horas da manhã</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sum(F.when(F.col("fx_hora") == "02_Manha",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das 12-17 horas da tarde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sum(F.when(F.col("fx_hora") == "03_Tarde",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carrega a recarga em qual horário?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das 18-23 horas da noite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sum(F.when(F.col("fx_hora") == "04_Noite",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9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carrega a recarga em qual horário?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fx_hora_dominante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hora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9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df_counts = df.groupBy("NUM_CPF", "SAFRA_RECARGA", "fx_hora").count()</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carrega a recarga em qual horário?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df_hora_dom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A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B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F.col("fx_hora")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27"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emergenciais realizadas (adiantamentos de crédito)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sum("FLAG_SOS")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vlr_medio_rec_sos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média dos valores das recargas emergenciais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avg(F.when(F.col("FLAG_SOS") == 1, F.col("VALOR_SOS")))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flg_uso_sos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0 não fez uso e 1 fez uso da recarga 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F.when(F.col("qtd_rec_sos") &gt; 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C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C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pct_rec_sos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de recargas 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qtd_rec_sos / qtd_recargas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Usa SOS por emergência ou padrão?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count(F.when(F.col("VAL_BONUS") &gt; 0, True))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soma dos valores das recargas com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sum(F.when(F.col("VAL_BONUS") &gt; 0, F.col("VAL_REAL")).otherwise(0))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vlr_total_bonus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soma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D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D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vlr_medio_bonus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média do valor do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avg("VAL_BONUS")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fx_dependencia_bonus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Faixa de dependência de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Regra por 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672"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pct_rec_com_bonus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representativa da quantidade de recargas com bônus sobre a quantidade de recargas totais que o cliente efetuou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F.col("qtd_rec_com_bonus")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É dependente de bônus?</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vlr_total_real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soma do valor do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sum("VAL_REAL")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E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do consumo?</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E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vlr_medio_real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média do valor real, recarga mais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avg("VAL_REAL")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0F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O cliente recarrega valores altos ou baixos?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canal_principal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canal que o cliente mais fez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F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df_canal_counts = (</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o canal que o cliente mais faz recarga?</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F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0F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.groupBy("NUM_CPF", "SAFRA_RECARGA", "COD_CANAL_AQUISICAO")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.count()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 = Window.partitionBy("NUM_CPF", "SAFRA_RECARGA").orderBy(F.col("count").desc())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0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df_canal_counts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1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2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2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F.col("COD_CANAL_AQUISICAO")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recencia_dias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Dias desde a última 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Data_ref – dt_ultima_recarga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2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O cliente está ativo?</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2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fx_recencia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5 agrupamentos em dias (0-7,8-15,16-30,31-60,60+)</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3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F.when(F.col("recencia_dias") &lt;= 7, "01_0a7")</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mais ativo ou inativo?</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3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.when(F.col("recencia_dias") &lt;= 15, "02_8a15")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3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.when(F.col("recencia_dias") &lt;= 30, "03_16a30")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3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.when(F.col("recencia_dias") &lt;= 60, "04_31a60")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.otherwise("05_60+")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Intervalo médio entre recargas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AVG(diff_datas)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O consumo é recorrente ou casual?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gap_std_recarga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desvio padrão da diferença entre a data da recarga e da recarga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stddev("gap_dias")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O consumo é recorrente ou casual?</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desvio_recencia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recência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F.col("recencia_dias") - F.col("gap_medio_recarga")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4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está atrasando além do normal?</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4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flg_quebra_padrao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quando a recência&gt; 1,5 * gap_medio_recarga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F.when(F.col("recencia_dias") &gt; 1.5 * F.col("gap_medio_recarga"),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Apresenta risco de churn?</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score_risco_recencia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quanto menor, melhor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0: recência_dias &lt;=7,1:&lt;=15,2:&lt;=30,3:outros casos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com perfil ativo, inativo segundo recarga?</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541200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"541200",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668900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"668900",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5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5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599100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"599100",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607690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"607690",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999999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"999999",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369889</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"369889",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6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6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qtd_rec_plano_393401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do plano 393401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count(F.when(F.col("PLANO_TARIFACAO") == "393401",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Existe concentração em algum plano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distinta de tipos de inserção que cliente faz (cartão, zin, adicional, bônus)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countDistinct("DW_TIPO_INSERCAO")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apenas 1 ou mais tipos de inserção de recarga?</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qtd_forma_pgto_na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não se aplica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"-1",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qtd_forma_pgto_nd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não determinado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"-2",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7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7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qtd_forma_pgto_ni</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não informado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qtd_forma_pgto_cp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de crédito prepago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"cp",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qtd_forma_pgto_dd</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de débito direto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"dd",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qtd_forma_pgto_mp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manuais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"mp",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8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8F">
            <w:pPr>
              <w:spacing w:after="0" w:line="240" w:lineRule="auto"/>
              <w:ind w:firstLine="100"/>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qtd_forma_pgto_pb</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de arrecadação bancária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"pb",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online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"ca",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qtd_forma_pgto_pa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pagamentos feitos por acordo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count(F.when(F.col("DW_FORMA_PAGAMENTO") == "pa",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forma de pagamento que o cliente prefere utilizar?</w:t>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perfil_emergencial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recência em dias &lt;=7 e flg_uso_sos=1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(F.col("recencia_dias") &lt;= 7) &amp; (F.col("flg_uso_sos") ==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9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Recarrega só no sufoco? Recência × SOS</w:t>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9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perfil_incentivado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recência em dias&gt;30 e fx_dependencia_bonus de "03_Media" ou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(F.col("recencia_dias") &gt; 30) &amp; (F.col("fx_dependencia_bonus").isin("03_Media", "04_Alta"))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A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Precisa de incentivo? Recência × bônus</w:t>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 adicional Claro 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A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F.when(F.col("DW_TIPO_RECARGA") == 2,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adicionais</w:t>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A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df_feat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A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df_recargas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B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B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B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F.sum("flg_recarga_adicional_controle").alias("qtd_recarga_adicional_controle"),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B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C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r>
      <w:tr>
        <w:trPr>
          <w:cantSplit w:val="0"/>
          <w:trHeight w:val="464"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flg_uso_recarga_adicional_controle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fez (1) ou não (0) recarga adicional no Claro 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F.when(F.col("qtd_recarga_adicional_controle") &gt; 0,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fez ao menos uma recarga adicional?</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B">
            <w:pPr>
              <w:spacing w:after="0" w:line="240" w:lineRule="auto"/>
              <w:rPr>
                <w:rFonts w:ascii="Cambria" w:cs="Cambria" w:eastAsia="Cambria" w:hAnsi="Cambria"/>
                <w:color w:val="000000"/>
                <w:sz w:val="10"/>
                <w:szCs w:val="1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pct_recarga_adicional_controle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Intensidade da recarga adicional do claro controle no total de recargas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C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F.when(F.col("qtd_rec_total") &gt; 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C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Intensidade do uso de adicional</w:t>
            </w:r>
          </w:p>
        </w:tc>
        <w:tc>
          <w:tcPr>
            <w:vAlign w:val="center"/>
          </w:tcPr>
          <w:p w:rsidR="00000000" w:rsidDel="00000000" w:rsidP="00000000" w:rsidRDefault="00000000" w:rsidRPr="00000000" w14:paraId="000001D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D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F.col("qtd_recarga_adicional_controle")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D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D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1D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qtd_rec_promocao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Sensibilidade a incentivo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df_rec = df_rec.withColumn(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sensível é o cliente a incentivos?</w:t>
            </w:r>
          </w:p>
        </w:tc>
        <w:tc>
          <w:tcP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"canal_macro",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E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F.when(F.col("COD_CANAL_AQUISICAO").isin(-2, -3), "NAO_INFORMADO")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E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.when(F.lower(F.col("DSC_CANAL_AQUISICAO")).rlike("app|site|web|digital"),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F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F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1F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.when(F.lower(F.col("DSC_CANAL_AQUISICAO")).rlike("loja|pdv|varejo|banca"),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1F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0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.when(F.lower(F.col("DSC_CANAL_AQUISICAO")).rlike("parceiro|convenio|terceiro"),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0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"PARCEIRO")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0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0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.when(F.lower(F.col("DSC_CANAL_AQUISICAO")).rlike("promoc|acao|campanha"),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1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1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.otherwise("OUTROS")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1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1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2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2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df_rec</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2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2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.groupBy("NUM_CPF",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2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3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.agg(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3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3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F.count("*").alias("qtd_rec_total"),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3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3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F.sum(F.when(F.col("canal_macro") == "DIGITAL",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3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.alias("qtd_rec_digital"),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4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F.sum(F.when(F.col("canal_macro") == "VAREJO",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4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4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.alias("qtd_rec_varejo"),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4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F.sum(F.when(F.col("canal_macro") == "PROMOCAO",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5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.alias("qtd_rec_promocao"),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5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F.countDistinct("canal_macro").alias("qtd_canais_distintos")</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5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5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6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6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df_feat_canal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6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6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df_feat_canal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7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7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"pct_rec_digital",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7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7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F.col("qtd_rec_digital")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7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8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8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8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"pct_rec_varejo",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8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F.col("qtd_rec_varejo") / F.col("qtd_rec_total")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9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9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9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.withColumn(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9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"flg_canal_diversificado",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A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qtd_canais_distintos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Flexibilidade de comportamento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F.when(F.col("qtd_canais_distintos") &gt; 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flexível é o cliente na aquisição das recargas?</w:t>
            </w:r>
          </w:p>
        </w:tc>
        <w:tc>
          <w:tcPr>
            <w:vAlign w:val="center"/>
          </w:tcPr>
          <w:p w:rsidR="00000000" w:rsidDel="00000000" w:rsidP="00000000" w:rsidRDefault="00000000" w:rsidRPr="00000000" w14:paraId="000002A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Proxy de maturidade digital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maturidade do cliente na aquisição da recarga em canais digitais?</w:t>
            </w:r>
          </w:p>
        </w:tc>
        <w:tc>
          <w:tcPr>
            <w:vAlign w:val="center"/>
          </w:tcPr>
          <w:p w:rsidR="00000000" w:rsidDel="00000000" w:rsidP="00000000" w:rsidRDefault="00000000" w:rsidRPr="00000000" w14:paraId="000002A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A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A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Dependência de canal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A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dependência do cliente na aquisição da recarga em canais digitais?</w:t>
            </w:r>
          </w:p>
        </w:tc>
        <w:tc>
          <w:tcPr>
            <w:vAlign w:val="center"/>
          </w:tcPr>
          <w:p w:rsidR="00000000" w:rsidDel="00000000" w:rsidP="00000000" w:rsidRDefault="00000000" w:rsidRPr="00000000" w14:paraId="000002B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flg_canal_diversificado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Resiliência / engajamento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adquire a recarga em mais de um canal?</w:t>
            </w:r>
          </w:p>
        </w:tc>
        <w:tc>
          <w:tcPr>
            <w:vAlign w:val="center"/>
          </w:tcPr>
          <w:p w:rsidR="00000000" w:rsidDel="00000000" w:rsidP="00000000" w:rsidRDefault="00000000" w:rsidRPr="00000000" w14:paraId="000002B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nas plataformas por cliente e safra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F.count("*").alias("qtd_eventos")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B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intensidade de uso por cliente e safra?</w:t>
            </w:r>
          </w:p>
        </w:tc>
        <w:tc>
          <w:tcPr>
            <w:vAlign w:val="center"/>
          </w:tcPr>
          <w:p w:rsidR="00000000" w:rsidDel="00000000" w:rsidP="00000000" w:rsidRDefault="00000000" w:rsidRPr="00000000" w14:paraId="000002B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qtd_pre_pago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nas plataformas pré-pago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B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F.when(F.col("COD_PLATAFORMA_ATU").startswith("PRE"),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B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absoluta de uso de cada perfil?</w:t>
            </w:r>
          </w:p>
        </w:tc>
        <w:tc>
          <w:tcPr>
            <w:vAlign w:val="center"/>
          </w:tcPr>
          <w:p w:rsidR="00000000" w:rsidDel="00000000" w:rsidP="00000000" w:rsidRDefault="00000000" w:rsidRPr="00000000" w14:paraId="000002C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F.sum("flg_pre_pago").alias("qtd_pre_pago")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nas plataformas flex</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C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F.when(F.col("COD_PLATAFORMA_ATU").isin("FLEXD",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absoluta de uso de cada perfil?</w:t>
            </w:r>
          </w:p>
        </w:tc>
        <w:tc>
          <w:tcPr>
            <w:vAlign w:val="center"/>
          </w:tcPr>
          <w:p w:rsidR="00000000" w:rsidDel="00000000" w:rsidP="00000000" w:rsidRDefault="00000000" w:rsidRPr="00000000" w14:paraId="000002C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C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F.sum("flg_flex").alias("qtd_flex")</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C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qtd_autocontrole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nas plataformas de autocontrole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 == "AUTOC", 1).otherwise(0)</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absoluta de uso de cada perfil?</w:t>
            </w:r>
          </w:p>
        </w:tc>
        <w:tc>
          <w:tcPr>
            <w:vAlign w:val="center"/>
          </w:tcPr>
          <w:p w:rsidR="00000000" w:rsidDel="00000000" w:rsidP="00000000" w:rsidRDefault="00000000" w:rsidRPr="00000000" w14:paraId="000002D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D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F.sum("flg_autocontrole").alias("qtd_autocontrole")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D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qtd_digital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nas plataformas digitais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D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intensidade absoluta de uso de cada perfil?</w:t>
            </w:r>
          </w:p>
        </w:tc>
        <w:tc>
          <w:tcP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2E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.isin("FLEXD", "AUTOC", "MVNOD"), 1).otherwise(0)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E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F.sum("flg_digital").alias("qtd_digital")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2E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flg_bloqueado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para sinal de possível churn, inadimplência ou ruptura recente do consumo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F.when(F.col("COD_PLATAFORMA_ATU").isin("PREBL", "POSBL", "CTLBL"),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é de alto risco?</w:t>
            </w:r>
          </w:p>
        </w:tc>
        <w:tc>
          <w:tcPr>
            <w:vAlign w:val="center"/>
          </w:tcPr>
          <w:p w:rsidR="00000000" w:rsidDel="00000000" w:rsidP="00000000" w:rsidRDefault="00000000" w:rsidRPr="00000000" w14:paraId="000002E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E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flg_restricao_credito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E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para sinal de problema financeiro ativo, perfil crítico para crédito e oferta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F.when(F.col("COD_PLATAFORMA_ATU").isin("POSBC", "POSCW", "POSRI"),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com problema financeiro ativo?</w:t>
            </w:r>
          </w:p>
        </w:tc>
        <w:tc>
          <w:tcPr>
            <w:vAlign w:val="center"/>
          </w:tcPr>
          <w:p w:rsidR="00000000" w:rsidDel="00000000" w:rsidP="00000000" w:rsidRDefault="00000000" w:rsidRPr="00000000" w14:paraId="000002F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flg_nao_humano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para sinalizar linha não comportamental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F.when(F.col("COD_PLATAFORMA_ATU").isin("M2MS", "SGIOT"),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Dados sem sinal comportamental?</w:t>
            </w:r>
          </w:p>
        </w:tc>
        <w:tc>
          <w:tcPr>
            <w:vAlign w:val="center"/>
          </w:tcPr>
          <w:p w:rsidR="00000000" w:rsidDel="00000000" w:rsidP="00000000" w:rsidRDefault="00000000" w:rsidRPr="00000000" w14:paraId="000002F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flg_tecnico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para sinalizar casos sem sinal preditivo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F.when(F.col("COD_PLATAFORMA_ATU").isin("-1", "-2", "-3"), 1)</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Dados sem contribuição preditiva?</w:t>
            </w:r>
          </w:p>
        </w:tc>
        <w:tc>
          <w:tcPr>
            <w:vAlign w:val="center"/>
          </w:tcPr>
          <w:p w:rsidR="00000000" w:rsidDel="00000000" w:rsidP="00000000" w:rsidRDefault="00000000" w:rsidRPr="00000000" w14:paraId="000002F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2F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qtd_plataformas_distintas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mede estabilidade de comportamento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2F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F.countDistinct("COD_PLATAFORMA_ATU")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tem perfil consistente ou mais volátil, oportunista?</w:t>
            </w:r>
          </w:p>
        </w:tc>
        <w:tc>
          <w:tcPr>
            <w:vAlign w:val="center"/>
          </w:tcPr>
          <w:p w:rsidR="00000000" w:rsidDel="00000000" w:rsidP="00000000" w:rsidRDefault="00000000" w:rsidRPr="00000000" w14:paraId="0000030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pct_pre_pago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Quanto o cliente é </w:t>
            </w:r>
            <w:r w:rsidDel="00000000" w:rsidR="00000000" w:rsidRPr="00000000">
              <w:rPr>
                <w:rFonts w:ascii="Aptos Narrow" w:cs="Aptos Narrow" w:eastAsia="Aptos Narrow" w:hAnsi="Aptos Narrow"/>
                <w:b w:val="1"/>
                <w:bCs w:val="1"/>
                <w:color w:val="000000"/>
                <w:sz w:val="10"/>
                <w:szCs w:val="10"/>
                <w:rtl w:val="0"/>
              </w:rPr>
              <w:t xml:space="preserve">estruturalmente pré-pago</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F.col("qtd_pre_pago")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concentrado em recarga pré-paga?</w:t>
            </w:r>
          </w:p>
        </w:tc>
        <w:tc>
          <w:tcPr>
            <w:vAlign w:val="center"/>
          </w:tcPr>
          <w:p w:rsidR="00000000" w:rsidDel="00000000" w:rsidP="00000000" w:rsidRDefault="00000000" w:rsidRPr="00000000" w14:paraId="0000030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pct_flex</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mede grau de elasticidade e modernização do perfil do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F.col("qtd_flex")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concentrado em recarga flex?</w:t>
            </w:r>
          </w:p>
        </w:tc>
        <w:tc>
          <w:tcPr>
            <w:vAlign w:val="center"/>
          </w:tcPr>
          <w:p w:rsidR="00000000" w:rsidDel="00000000" w:rsidP="00000000" w:rsidRDefault="00000000" w:rsidRPr="00000000" w14:paraId="0000030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0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pct_autocontrole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mede recorrência, previsibilidade e fidelização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F.col("qtd_autocontrole")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0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concentrado em recarga autocontrole?</w:t>
            </w:r>
          </w:p>
        </w:tc>
        <w:tc>
          <w:tcPr>
            <w:vAlign w:val="center"/>
          </w:tcPr>
          <w:p w:rsidR="00000000" w:rsidDel="00000000" w:rsidP="00000000" w:rsidRDefault="00000000" w:rsidRPr="00000000" w14:paraId="0000031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Mede maturidade digital e propensão a canais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F.col("qtd_digital") / F.col("qtd_eventos")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concentrado em recarga digital?</w:t>
            </w:r>
          </w:p>
        </w:tc>
        <w:tc>
          <w:tcPr>
            <w:vAlign w:val="center"/>
          </w:tcPr>
          <w:p w:rsidR="00000000" w:rsidDel="00000000" w:rsidP="00000000" w:rsidRDefault="00000000" w:rsidRPr="00000000" w14:paraId="0000031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pct_flex_lag</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mede grau de elasticidade e modernização do perfil do cliente da safra anterior</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F.lag("pct_flex").over(w)</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1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histórico de concentração em recarga flex do cliente?</w:t>
            </w:r>
          </w:p>
        </w:tc>
        <w:tc>
          <w:tcPr>
            <w:vAlign w:val="center"/>
          </w:tcPr>
          <w:p w:rsidR="00000000" w:rsidDel="00000000" w:rsidP="00000000" w:rsidRDefault="00000000" w:rsidRPr="00000000" w14:paraId="0000031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flg_migracao_plataforma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criada para sinal de mudança de perfil do cliente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1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1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instável ou em transição de ciclo de vida?</w:t>
            </w:r>
          </w:p>
        </w:tc>
        <w:tc>
          <w:tcPr>
            <w:vAlign w:val="center"/>
          </w:tcPr>
          <w:p w:rsidR="00000000" w:rsidDel="00000000" w:rsidP="00000000" w:rsidRDefault="00000000" w:rsidRPr="00000000" w14:paraId="0000031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(F.col("pct_flex_lag").isNotNull())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2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 != F.col("pct_flex_lag")),</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2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2C">
            <w:pPr>
              <w:spacing w:after="0" w:line="240" w:lineRule="auto"/>
              <w:jc w:val="right"/>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2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3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3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flg_upgrade_flex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criada para sinal de evolução positiva: maior engajamento e potencial de valor.</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Clientes com mais potencial e engajamento?</w:t>
            </w:r>
          </w:p>
        </w:tc>
        <w:tc>
          <w:tcPr>
            <w:vAlign w:val="center"/>
          </w:tcPr>
          <w:p w:rsidR="00000000" w:rsidDel="00000000" w:rsidP="00000000" w:rsidRDefault="00000000" w:rsidRPr="00000000" w14:paraId="0000033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3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(F.col("pct_flex_lag") &lt;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3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 &gt;=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4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5">
            <w:pPr>
              <w:spacing w:after="0" w:line="240" w:lineRule="auto"/>
              <w:jc w:val="right"/>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4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4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4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flg_downgrade_flex</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4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criada para sinal precoce de churn ou perda de capacidade de pagamento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4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Clientes estão desacelarando?</w:t>
            </w:r>
          </w:p>
        </w:tc>
        <w:tc>
          <w:tcPr>
            <w:vAlign w:val="center"/>
          </w:tcPr>
          <w:p w:rsidR="00000000" w:rsidDel="00000000" w:rsidP="00000000" w:rsidRDefault="00000000" w:rsidRPr="00000000" w14:paraId="0000035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(F.col("pct_flex_lag")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5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(F.col("pct_flex") &lt; 0.5),</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5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5E">
            <w:pPr>
              <w:spacing w:after="0" w:line="240" w:lineRule="auto"/>
              <w:jc w:val="right"/>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6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6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6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flg_excluir_modelo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Flag técnica para retirar registros não elegíveis ao modelo comportamental</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Clientes em plataformas elegíveis para o estudo? (plataformas que envolvem linha não comportamental ou sem sinal preditivo não deve entrar no modelo)</w:t>
            </w:r>
          </w:p>
        </w:tc>
        <w:tc>
          <w:tcPr>
            <w:vAlign w:val="center"/>
          </w:tcPr>
          <w:p w:rsidR="00000000" w:rsidDel="00000000" w:rsidP="00000000" w:rsidRDefault="00000000" w:rsidRPr="00000000" w14:paraId="0000036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6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(F.col("flg_nao_humano") == 1)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6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(F.col("flg_tecnico")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7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77">
            <w:pPr>
              <w:spacing w:after="0" w:line="240" w:lineRule="auto"/>
              <w:jc w:val="right"/>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7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7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37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7F">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a linha esteve ativa ou temporariamente suspensa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F.when(F.col("COD_STATUS_PLATAFORMA").isin("A", "ST"),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operacional e elegível ao consumo e recarga?</w:t>
            </w:r>
          </w:p>
        </w:tc>
        <w:tc>
          <w:tcPr>
            <w:vAlign w:val="center"/>
          </w:tcPr>
          <w:p w:rsidR="00000000" w:rsidDel="00000000" w:rsidP="00000000" w:rsidRDefault="00000000" w:rsidRPr="00000000" w14:paraId="0000038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expiração recente de crédito/linha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F.when(F.col("COD_STATUS_PLATAFORMA") == "ZB1",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alto propenso de churn, apresenta oportunidade de reativação?</w:t>
            </w:r>
          </w:p>
        </w:tc>
        <w:tc>
          <w:tcPr>
            <w:vAlign w:val="center"/>
          </w:tcPr>
          <w:p w:rsidR="00000000" w:rsidDel="00000000" w:rsidP="00000000" w:rsidRDefault="00000000" w:rsidRPr="00000000" w14:paraId="0000038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9">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flg_churn_profundo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desconexão, inatividade estrutural ou perda definitiva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F.when(F.col("COD_STATUS_PLATAFORMA").isin("ZB2", "C"),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8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é desconexo, com baixa resposta a estímulos?</w:t>
            </w:r>
          </w:p>
        </w:tc>
        <w:tc>
          <w:tcPr>
            <w:vAlign w:val="center"/>
          </w:tcPr>
          <w:p w:rsidR="00000000" w:rsidDel="00000000" w:rsidP="00000000" w:rsidRDefault="00000000" w:rsidRPr="00000000" w14:paraId="0000038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E">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flg_status_ruido</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8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Status técnicos, inconsistentes ou não informados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0">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1">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apresenta baixa confiabilidade comportamental?</w:t>
            </w:r>
          </w:p>
        </w:tc>
        <w:tc>
          <w:tcPr>
            <w:vAlign w:val="center"/>
          </w:tcPr>
          <w:p w:rsidR="00000000" w:rsidDel="00000000" w:rsidP="00000000" w:rsidRDefault="00000000" w:rsidRPr="00000000" w14:paraId="0000039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5">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F.col("COD_STATUS_PLATAFORMA")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9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A">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.isin("-3", "U", "F", "V", "S", "AT"),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9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9F">
            <w:pPr>
              <w:spacing w:after="0" w:line="240" w:lineRule="auto"/>
              <w:jc w:val="right"/>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A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A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7">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pct_linha_ativa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Proporção do tempo/registros em que esteve ativo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F.col("qtd_linha_ativa")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A">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com linha saudável e engajado?</w:t>
            </w:r>
          </w:p>
        </w:tc>
        <w:tc>
          <w:tcPr>
            <w:vAlign w:val="center"/>
          </w:tcPr>
          <w:p w:rsidR="00000000" w:rsidDel="00000000" w:rsidP="00000000" w:rsidRDefault="00000000" w:rsidRPr="00000000" w14:paraId="000003A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AC">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pct_expirado_recente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Proporção do tempo em expiração recente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F.col("qtd_expirado_recente") / F.col("qtd_eventos_status")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AF">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arriscado?</w:t>
            </w:r>
          </w:p>
        </w:tc>
        <w:tc>
          <w:tcPr>
            <w:vAlign w:val="center"/>
          </w:tcPr>
          <w:p w:rsidR="00000000" w:rsidDel="00000000" w:rsidP="00000000" w:rsidRDefault="00000000" w:rsidRPr="00000000" w14:paraId="000003B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1">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qtd_status_distintos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B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Número de status diferentes no período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B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F.countDistinct("COD_STATUS_PLATAFORMA")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B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estável?</w:t>
            </w:r>
          </w:p>
        </w:tc>
        <w:tc>
          <w:tcPr>
            <w:vAlign w:val="center"/>
          </w:tcPr>
          <w:p w:rsidR="00000000" w:rsidDel="00000000" w:rsidP="00000000" w:rsidRDefault="00000000" w:rsidRPr="00000000" w14:paraId="000003B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6">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flg_cliente_elegivel</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ativo e sem churn profundo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8">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9">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sem persistência de perda e churn?</w:t>
            </w:r>
          </w:p>
        </w:tc>
        <w:tc>
          <w:tcPr>
            <w:vAlign w:val="center"/>
          </w:tcPr>
          <w:p w:rsidR="00000000" w:rsidDel="00000000" w:rsidP="00000000" w:rsidRDefault="00000000" w:rsidRPr="00000000" w14:paraId="000003B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BD">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(F.col("pct_linha_ativa") &gt; 0.5) &amp;</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B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2">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(F.col("qtd_churn_profundo") == 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C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3C7">
            <w:pPr>
              <w:spacing w:after="0" w:line="240" w:lineRule="auto"/>
              <w:jc w:val="right"/>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C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CC">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).otherwise(0)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3C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C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F.sum("FLG_RECARGA_DIGITAL").alias("QTD_RECARGAS_DIGITAL")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recarrega muito em instituição digital?cliente mais autônomo?</w:t>
            </w:r>
          </w:p>
        </w:tc>
        <w:tc>
          <w:tcPr>
            <w:vAlign w:val="center"/>
          </w:tcPr>
          <w:p w:rsidR="00000000" w:rsidDel="00000000" w:rsidP="00000000" w:rsidRDefault="00000000" w:rsidRPr="00000000" w14:paraId="000003D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F.sum("FLG_RECARGA_BANCO").alias("QTD_RECARGAS_BANCO")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recarrega muito em instituição bancária? Cliente com perfil financeiro mais estruturado?</w:t>
            </w:r>
          </w:p>
        </w:tc>
        <w:tc>
          <w:tcPr>
            <w:vAlign w:val="center"/>
          </w:tcPr>
          <w:p w:rsidR="00000000" w:rsidDel="00000000" w:rsidP="00000000" w:rsidRDefault="00000000" w:rsidRPr="00000000" w14:paraId="000003D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F.sum("FLG_RECARGA_VAREJO").alias("QTD_RECARGAS_VAREJO")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recarrega muito em instituição de varejo? Cliente menos digital, tem mais dependência física?</w:t>
            </w:r>
          </w:p>
        </w:tc>
        <w:tc>
          <w:tcPr>
            <w:vAlign w:val="center"/>
          </w:tcPr>
          <w:p w:rsidR="00000000" w:rsidDel="00000000" w:rsidP="00000000" w:rsidRDefault="00000000" w:rsidRPr="00000000" w14:paraId="000003D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D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D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recargas em instituições de telecomunicações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F.sum("FLG_RECARGA_TELECOM").alias("QTD_RECARGAS_TELECOM")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recarrega muito em instituição de telecom? Cliente mais engajado com operadoras ?</w:t>
            </w:r>
          </w:p>
        </w:tc>
        <w:tc>
          <w:tcPr>
            <w:vAlign w:val="center"/>
          </w:tcPr>
          <w:p w:rsidR="00000000" w:rsidDel="00000000" w:rsidP="00000000" w:rsidRDefault="00000000" w:rsidRPr="00000000" w14:paraId="000003E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faz recarga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F.when(F.col("CATEGORIA_TIPO_INSTITUICAO") == "BANCO",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recarga em instituições bancárias?</w:t>
            </w:r>
          </w:p>
        </w:tc>
        <w:tc>
          <w:tcPr>
            <w:vAlign w:val="center"/>
          </w:tcPr>
          <w:p w:rsidR="00000000" w:rsidDel="00000000" w:rsidP="00000000" w:rsidRDefault="00000000" w:rsidRPr="00000000" w14:paraId="000003E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faz recarga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F.when(F.col("CATEGORIA_TIPO_INSTITUICAO") == "DIGITAL_WALLET",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recarga em instituições digitais?</w:t>
            </w:r>
          </w:p>
        </w:tc>
        <w:tc>
          <w:tcPr>
            <w:vAlign w:val="center"/>
          </w:tcPr>
          <w:p w:rsidR="00000000" w:rsidDel="00000000" w:rsidP="00000000" w:rsidRDefault="00000000" w:rsidRPr="00000000" w14:paraId="000003E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E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faz recarga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E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F.when(F.col("CATEGORIA_TIPO_INSTITUICAO") == "VAREJO_FISICO",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recarga em instituições de varejo?</w:t>
            </w:r>
          </w:p>
        </w:tc>
        <w:tc>
          <w:tcPr>
            <w:vAlign w:val="center"/>
          </w:tcPr>
          <w:p w:rsidR="00000000" w:rsidDel="00000000" w:rsidP="00000000" w:rsidRDefault="00000000" w:rsidRPr="00000000" w14:paraId="000003F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F.when(F.col("CATEGORIA_TIPO_INSTITUICAO") == "TELECOM_CANAL",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recarga em instituições de telecomunicações?</w:t>
            </w:r>
          </w:p>
        </w:tc>
        <w:tc>
          <w:tcPr>
            <w:vAlign w:val="center"/>
          </w:tcPr>
          <w:p w:rsidR="00000000" w:rsidDel="00000000" w:rsidP="00000000" w:rsidRDefault="00000000" w:rsidRPr="00000000" w14:paraId="000003F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FLG_RECARGA_TECNICA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se faz recarga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F.when(F.col("CATEGORIA_TIPO_INSTITUICAO") == "TECNICO", 1).otherwise(0)</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Cliente faz recarga em instituições bancárias?</w:t>
            </w:r>
          </w:p>
        </w:tc>
        <w:tc>
          <w:tcPr>
            <w:vAlign w:val="center"/>
          </w:tcPr>
          <w:p w:rsidR="00000000" w:rsidDel="00000000" w:rsidP="00000000" w:rsidRDefault="00000000" w:rsidRPr="00000000" w14:paraId="000003F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3F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PCT_RECARGA_DIGITAL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de recargas em instituições digitais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F.col("QTD_RECARGAS_DIGITAL")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3F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preferencia de instituição para recarregar?</w:t>
            </w:r>
          </w:p>
        </w:tc>
        <w:tc>
          <w:tcPr>
            <w:vAlign w:val="center"/>
          </w:tcPr>
          <w:p w:rsidR="00000000" w:rsidDel="00000000" w:rsidP="00000000" w:rsidRDefault="00000000" w:rsidRPr="00000000" w14:paraId="0000040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PCT_RECARGA_BANCO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de recargas em instituições bancárias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F.col("QTD_RECARGAS_BANCO")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preferencia de instituição para recarregar?</w:t>
            </w:r>
          </w:p>
        </w:tc>
        <w:tc>
          <w:tcPr>
            <w:vAlign w:val="center"/>
          </w:tcPr>
          <w:p w:rsidR="00000000" w:rsidDel="00000000" w:rsidP="00000000" w:rsidRDefault="00000000" w:rsidRPr="00000000" w14:paraId="0000040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PCT_RECARGA_VAREJO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de recargas em instituições de varejo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F.col("QTD_RECARGAS_VAREJO")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preferencia de instituição para recarregar?</w:t>
            </w:r>
          </w:p>
        </w:tc>
        <w:tc>
          <w:tcPr>
            <w:vAlign w:val="center"/>
          </w:tcPr>
          <w:p w:rsidR="00000000" w:rsidDel="00000000" w:rsidP="00000000" w:rsidRDefault="00000000" w:rsidRPr="00000000" w14:paraId="0000040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8"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0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PCT_RECARGA_TELECOM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de recargas em instituições de telecom</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F.col("QTD_RECARGAS_TELECOM")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0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a preferencia de instituição para recarregar?</w:t>
            </w:r>
          </w:p>
        </w:tc>
        <w:tc>
          <w:tcPr>
            <w:vAlign w:val="center"/>
          </w:tcPr>
          <w:p w:rsidR="00000000" w:rsidDel="00000000" w:rsidP="00000000" w:rsidRDefault="00000000" w:rsidRPr="00000000" w14:paraId="0000040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INSTITUICAO_DOMINANTE_RECARGA</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Tipo de instituição em que o cliente fez mais recarga</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F.when(</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tipo de instituição é a preferida do cliente?</w:t>
            </w:r>
          </w:p>
        </w:tc>
        <w:tc>
          <w:tcP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F.col("QTD_RECARGAS_DIGITAL")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1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1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"QTD_RECARGAS_BANCO",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1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2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2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2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2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"DIGITAL"</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3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3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F.col("QTD_RECARGAS_BANCO") &gt;= F.greatest(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3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3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"QTD_RECARGAS_VAREJO",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4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44">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4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49">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4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4E">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"BANCO"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5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3">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).when(</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5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F.col("QTD_RECARGAS_VAREJO") &gt;= F.col("QTD_RECARGAS_TELECOM"),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5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5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"VAREJO"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5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).otherwise("TELECOM")</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10"/>
                <w:szCs w:val="10"/>
              </w:rPr>
            </w:pPr>
            <w:r w:rsidDel="00000000" w:rsidR="00000000" w:rsidRPr="00000000">
              <w:rPr>
                <w:rtl w:val="0"/>
              </w:rPr>
            </w:r>
          </w:p>
        </w:tc>
        <w:tc>
          <w:tcPr>
            <w:vAlign w:val="center"/>
          </w:tcPr>
          <w:p w:rsidR="00000000" w:rsidDel="00000000" w:rsidP="00000000" w:rsidRDefault="00000000" w:rsidRPr="00000000" w14:paraId="0000046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5">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6">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Indica o grupo mais utilizado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7">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F.sum("qtd_recargas_grupo")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8">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qual grupo é o preferido?</w:t>
            </w:r>
          </w:p>
        </w:tc>
        <w:tc>
          <w:tcPr>
            <w:vAlign w:val="center"/>
          </w:tcPr>
          <w:p w:rsidR="00000000" w:rsidDel="00000000" w:rsidP="00000000" w:rsidRDefault="00000000" w:rsidRPr="00000000" w14:paraId="0000046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A">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PCT_GRUPO_CARTAO_DOMINANTE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B">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percentual do grupo mais utilizado dentre os grupos que o cliente utilizou</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C">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 F.col("qtd_recargas_grupo") / F.col("qtd_recargas_total")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6D">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Quão forte é o padrão dominante</w:t>
            </w:r>
          </w:p>
        </w:tc>
        <w:tc>
          <w:tcPr>
            <w:vAlign w:val="center"/>
          </w:tcPr>
          <w:p w:rsidR="00000000" w:rsidDel="00000000" w:rsidP="00000000" w:rsidRDefault="00000000" w:rsidRPr="00000000" w14:paraId="0000046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6F">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QTD_GRUPOS_CARTAO_DISTINTOS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0">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quantidade de grupos de cartão que o cliente utiliza</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1">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F.countDistinct("COD_GRUPO_CARTAO")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72">
            <w:pPr>
              <w:spacing w:after="0" w:line="240" w:lineRule="auto"/>
              <w:rPr>
                <w:rFonts w:ascii="Cambria" w:cs="Cambria" w:eastAsia="Cambria" w:hAnsi="Cambria"/>
                <w:color w:val="000000"/>
                <w:sz w:val="10"/>
                <w:szCs w:val="10"/>
              </w:rPr>
            </w:pPr>
            <w:r w:rsidDel="00000000" w:rsidR="00000000" w:rsidRPr="00000000">
              <w:rPr>
                <w:rFonts w:ascii="Cambria" w:cs="Cambria" w:eastAsia="Cambria" w:hAnsi="Cambria"/>
                <w:color w:val="000000"/>
                <w:sz w:val="10"/>
                <w:szCs w:val="10"/>
                <w:rtl w:val="0"/>
              </w:rPr>
              <w:t xml:space="preserve">Quão variado é o comportamento no uso?</w:t>
            </w:r>
          </w:p>
        </w:tc>
        <w:tc>
          <w:tcPr>
            <w:vAlign w:val="center"/>
          </w:tcPr>
          <w:p w:rsidR="00000000" w:rsidDel="00000000" w:rsidP="00000000" w:rsidRDefault="00000000" w:rsidRPr="00000000" w14:paraId="0000047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DSC_GRUPO_CARTAO_DOMINANTE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5">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Categoria semântica do tipo de cartão/recarga mais utilizada pelo CPF na safra (ex.: Recarga Online, Ativação Promo, Cartão Físico, Pacote, Chip)</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6">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w = Window.partitionBy("NUM_CPF", "SAFRA_RECARGA").orderBy(F.desc("qtd_rec"))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7">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Qual o grupo cartão preferido do cliente ?</w:t>
            </w:r>
          </w:p>
        </w:tc>
        <w:tc>
          <w:tcPr>
            <w:vAlign w:val="center"/>
          </w:tcPr>
          <w:p w:rsidR="00000000" w:rsidDel="00000000" w:rsidP="00000000" w:rsidRDefault="00000000" w:rsidRPr="00000000" w14:paraId="0000047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7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rPr>
            </w:pPr>
            <w:r w:rsidDel="00000000" w:rsidR="00000000" w:rsidRPr="00000000">
              <w:rPr>
                <w:rtl w:val="0"/>
              </w:rPr>
            </w:r>
          </w:p>
        </w:tc>
        <w:tc>
          <w:tcPr>
            <w:vAlign w:val="center"/>
          </w:tcPr>
          <w:p w:rsidR="00000000" w:rsidDel="00000000" w:rsidP="00000000" w:rsidRDefault="00000000" w:rsidRPr="00000000" w14:paraId="0000047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0">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df_dom = (</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8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5">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df_cat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8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A">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.withColumn("rn", F.row_number().over(w))</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8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8F">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.filter(F.col("rn") == 1)</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91">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96">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9">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9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9E">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A0">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3">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F.col("CAT_DSC_GRUPO_CARTAO")</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A5">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6">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PCT_DSC_GRUPO_CARTAO_DOMINANTE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7">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Percentual das recargas concentradas na categoria dominante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8">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F.col("qtd_rec") / F.col("qtd_rec_total")</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9">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com comportamento consolidado ou oportunista/multicanal?</w:t>
            </w:r>
          </w:p>
        </w:tc>
        <w:tc>
          <w:tcPr>
            <w:vAlign w:val="center"/>
          </w:tcPr>
          <w:p w:rsidR="00000000" w:rsidDel="00000000" w:rsidP="00000000" w:rsidRDefault="00000000" w:rsidRPr="00000000" w14:paraId="000004AA">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AB">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QTD_DSC_GRUPO_CARTAO_DISTINTOS</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C">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Quantidade de categorias diferentes de cartão/recarga usadas pelo cliente</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D">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F.countDistinct("CAT_DSC_GRUPO_CARTAO")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AE">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Clientes mais explortórios e menos previsíveis?</w:t>
            </w:r>
          </w:p>
        </w:tc>
        <w:tc>
          <w:tcPr>
            <w:vAlign w:val="center"/>
          </w:tcPr>
          <w:p w:rsidR="00000000" w:rsidDel="00000000" w:rsidP="00000000" w:rsidRDefault="00000000" w:rsidRPr="00000000" w14:paraId="000004AF">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0">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FLG_RECARGA_ONLINE</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1">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Indica se o cliente realizou ao menos uma recarga online</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2">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F.sum("qtd_rec"))</w:t>
            </w:r>
          </w:p>
        </w:tc>
        <w:tc>
          <w:tcPr>
            <w:vMerge w:val="restart"/>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3">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mais digitalizado?</w:t>
            </w:r>
          </w:p>
        </w:tc>
        <w:tc>
          <w:tcPr>
            <w:vAlign w:val="center"/>
          </w:tcPr>
          <w:p w:rsidR="00000000" w:rsidDel="00000000" w:rsidP="00000000" w:rsidRDefault="00000000" w:rsidRPr="00000000" w14:paraId="000004B4">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7">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.fillna(0)</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B9">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BC">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.select(</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BE">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C1">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"NUM_CPF",</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C3">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C6">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"SAFRA_RECARGA",</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C8">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CB">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(F.col("RECARGA_ONLINE") &gt; 0).cast("int").alias("FLG_RECARGA_ONLINE"),</w:t>
            </w:r>
          </w:p>
        </w:tc>
        <w:tc>
          <w:tcPr>
            <w:vMerge w:val="continue"/>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Narrow" w:cs="Aptos Narrow" w:eastAsia="Aptos Narrow" w:hAnsi="Aptos Narrow"/>
                <w:color w:val="000000"/>
                <w:sz w:val="10"/>
                <w:szCs w:val="10"/>
              </w:rPr>
            </w:pPr>
            <w:r w:rsidDel="00000000" w:rsidR="00000000" w:rsidRPr="00000000">
              <w:rPr>
                <w:rtl w:val="0"/>
              </w:rPr>
            </w:r>
          </w:p>
        </w:tc>
        <w:tc>
          <w:tcPr>
            <w:vAlign w:val="center"/>
          </w:tcPr>
          <w:p w:rsidR="00000000" w:rsidDel="00000000" w:rsidP="00000000" w:rsidRDefault="00000000" w:rsidRPr="00000000" w14:paraId="000004CD">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CE">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CF">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Indica uso de recargas associadas a promoções/ativação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D0">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(F.col("ATIVACAO_PROMO") &gt; 0).cast("int").alias("FLG_ATIVACAO_PROMO"),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1">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mais dependente de incentivos?</w:t>
            </w:r>
          </w:p>
        </w:tc>
        <w:tc>
          <w:tcPr>
            <w:vAlign w:val="center"/>
          </w:tcPr>
          <w:p w:rsidR="00000000" w:rsidDel="00000000" w:rsidP="00000000" w:rsidRDefault="00000000" w:rsidRPr="00000000" w14:paraId="000004D2">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3">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4">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Indica uso de cartão físico</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D5">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(F.col("CARTAO_FISICO") &gt; 0).cast("int").alias("FLG_CARTAO_FISICO"),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6">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menos engajado digitalmente?</w:t>
            </w:r>
          </w:p>
        </w:tc>
        <w:tc>
          <w:tcPr>
            <w:vAlign w:val="center"/>
          </w:tcPr>
          <w:p w:rsidR="00000000" w:rsidDel="00000000" w:rsidP="00000000" w:rsidRDefault="00000000" w:rsidRPr="00000000" w14:paraId="000004D7">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8">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9">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Indica compra de pacotes (voz, SMS, dados)</w:t>
            </w:r>
          </w:p>
        </w:tc>
        <w:tc>
          <w:tcPr>
            <w:tcBorders>
              <w:top w:color="000000" w:space="0" w:sz="0" w:val="nil"/>
              <w:left w:color="000000" w:space="0" w:sz="0" w:val="nil"/>
              <w:bottom w:color="000000" w:space="0" w:sz="0" w:val="nil"/>
              <w:right w:color="000000" w:space="0" w:sz="8" w:val="single"/>
            </w:tcBorders>
            <w:vAlign w:val="center"/>
          </w:tcPr>
          <w:p w:rsidR="00000000" w:rsidDel="00000000" w:rsidP="00000000" w:rsidRDefault="00000000" w:rsidRPr="00000000" w14:paraId="000004DA">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(F.col("PACOTE_SERVICO") &gt; 0).cast("int").alias("FLG_PACOTE_SERVICO"),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B">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com perfil planejador (consumo mais previsível)?</w:t>
            </w:r>
          </w:p>
        </w:tc>
        <w:tc>
          <w:tcPr>
            <w:vAlign w:val="center"/>
          </w:tcPr>
          <w:p w:rsidR="00000000" w:rsidDel="00000000" w:rsidP="00000000" w:rsidRDefault="00000000" w:rsidRPr="00000000" w14:paraId="000004DC">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8" w:val="single"/>
              <w:right w:color="000000" w:space="0" w:sz="8" w:val="single"/>
            </w:tcBorders>
            <w:vAlign w:val="center"/>
          </w:tcPr>
          <w:p w:rsidR="00000000" w:rsidDel="00000000" w:rsidP="00000000" w:rsidRDefault="00000000" w:rsidRPr="00000000" w14:paraId="000004DD">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E">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Indica compra/uso de chip (ativação ou reposição)</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DF">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        (F.col("CHIP") &gt; 0).cast("int").alias("FLG_CHIP")</w:t>
            </w:r>
          </w:p>
        </w:tc>
        <w:tc>
          <w:tcPr>
            <w:tcBorders>
              <w:top w:color="000000" w:space="0" w:sz="0" w:val="nil"/>
              <w:left w:color="000000" w:space="0" w:sz="0" w:val="nil"/>
              <w:bottom w:color="000000" w:space="0" w:sz="8" w:val="single"/>
              <w:right w:color="000000" w:space="0" w:sz="8" w:val="single"/>
            </w:tcBorders>
            <w:vAlign w:val="center"/>
          </w:tcPr>
          <w:p w:rsidR="00000000" w:rsidDel="00000000" w:rsidP="00000000" w:rsidRDefault="00000000" w:rsidRPr="00000000" w14:paraId="000004E0">
            <w:pPr>
              <w:spacing w:after="0" w:line="240" w:lineRule="auto"/>
              <w:rPr>
                <w:rFonts w:ascii="Aptos Narrow" w:cs="Aptos Narrow" w:eastAsia="Aptos Narrow" w:hAnsi="Aptos Narrow"/>
                <w:color w:val="000000"/>
                <w:sz w:val="10"/>
                <w:szCs w:val="10"/>
              </w:rPr>
            </w:pPr>
            <w:r w:rsidDel="00000000" w:rsidR="00000000" w:rsidRPr="00000000">
              <w:rPr>
                <w:rFonts w:ascii="Aptos Narrow" w:cs="Aptos Narrow" w:eastAsia="Aptos Narrow" w:hAnsi="Aptos Narrow"/>
                <w:color w:val="000000"/>
                <w:sz w:val="10"/>
                <w:szCs w:val="10"/>
                <w:rtl w:val="0"/>
              </w:rPr>
              <w:t xml:space="preserve">Cliente recente na base (ativação ou reposição)?</w:t>
            </w:r>
          </w:p>
        </w:tc>
        <w:tc>
          <w:tcPr>
            <w:vAlign w:val="center"/>
          </w:tcPr>
          <w:p w:rsidR="00000000" w:rsidDel="00000000" w:rsidP="00000000" w:rsidRDefault="00000000" w:rsidRPr="00000000" w14:paraId="000004E1">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4E2">
      <w:pPr>
        <w:rPr>
          <w:sz w:val="10"/>
          <w:szCs w:val="10"/>
        </w:rPr>
      </w:pPr>
      <w:r w:rsidDel="00000000" w:rsidR="00000000" w:rsidRPr="00000000">
        <w:rPr>
          <w:rtl w:val="0"/>
        </w:rPr>
      </w:r>
    </w:p>
    <w:p w:rsidR="00000000" w:rsidDel="00000000" w:rsidP="00000000" w:rsidRDefault="00000000" w:rsidRPr="00000000" w14:paraId="000004E3">
      <w:pPr>
        <w:pStyle w:val="Heading2"/>
        <w:rPr/>
      </w:pPr>
      <w:r w:rsidDel="00000000" w:rsidR="00000000" w:rsidRPr="00000000">
        <w:rPr>
          <w:rtl w:val="0"/>
        </w:rPr>
        <w:t xml:space="preserve">5. Variáveis de Janela Temporal (28 → 140)</w:t>
      </w:r>
    </w:p>
    <w:p w:rsidR="00000000" w:rsidDel="00000000" w:rsidP="00000000" w:rsidRDefault="00000000" w:rsidRPr="00000000" w14:paraId="000004E4">
      <w:pPr>
        <w:rPr/>
      </w:pPr>
      <w:r w:rsidDel="00000000" w:rsidR="00000000" w:rsidRPr="00000000">
        <w:rPr>
          <w:rtl w:val="0"/>
        </w:rPr>
        <w:t xml:space="preserve">As variáveis de janela capturam intensidade e tendência de comportamento em diferentes horizontes temporais (1, 3, 6, 9 e 12 meses), permitindo análises dinâmicas e redução de ruído pontual.</w:t>
      </w:r>
    </w:p>
    <w:p w:rsidR="00000000" w:rsidDel="00000000" w:rsidP="00000000" w:rsidRDefault="00000000" w:rsidRPr="00000000" w14:paraId="000004E5">
      <w:pPr>
        <w:rPr/>
      </w:pPr>
      <w:r w:rsidDel="00000000" w:rsidR="00000000" w:rsidRPr="00000000">
        <w:rPr>
          <w:rtl w:val="0"/>
        </w:rPr>
        <w:t xml:space="preserve">Criamos ao todo 635 variáveis únicas que são replicadas por período totalizando 3.175 variáveis finais, que somadas as 114 do book, resultam no book de recargas total de 3.289 variáveis.</w:t>
      </w:r>
    </w:p>
    <w:p w:rsidR="00000000" w:rsidDel="00000000" w:rsidP="00000000" w:rsidRDefault="00000000" w:rsidRPr="00000000" w14:paraId="000004E6">
      <w:pPr>
        <w:rPr/>
      </w:pPr>
      <w:r w:rsidDel="00000000" w:rsidR="00000000" w:rsidRPr="00000000">
        <w:rPr>
          <w:rtl w:val="0"/>
        </w:rPr>
        <w:t xml:space="preserve">Para utilização do modelo base e por questões de processamento seguiremos com as 114 variáveis do book mais 28 variáveis únicas de janelamento (140 variáveis ao todo), resultando no book final de 254 variáveis. Caso haja necessidade após rodagem do modelo base, com mais disponibilidade de recursos, é possível incluir as 607 variáveis únicas criadas.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sz w:val="10"/>
          <w:szCs w:val="10"/>
        </w:rPr>
      </w:pPr>
      <w:r w:rsidDel="00000000" w:rsidR="00000000" w:rsidRPr="00000000">
        <w:rPr>
          <w:rtl w:val="0"/>
        </w:rPr>
      </w:r>
    </w:p>
    <w:tbl>
      <w:tblPr>
        <w:tblStyle w:val="Table3"/>
        <w:tblW w:w="8475.0" w:type="dxa"/>
        <w:jc w:val="left"/>
        <w:tblLayout w:type="fixed"/>
        <w:tblLook w:val="0400"/>
      </w:tblPr>
      <w:tblGrid>
        <w:gridCol w:w="1890"/>
        <w:gridCol w:w="1275"/>
        <w:gridCol w:w="3885"/>
        <w:gridCol w:w="1425"/>
        <w:tblGridChange w:id="0">
          <w:tblGrid>
            <w:gridCol w:w="1890"/>
            <w:gridCol w:w="1275"/>
            <w:gridCol w:w="3885"/>
            <w:gridCol w:w="1425"/>
          </w:tblGrid>
        </w:tblGridChange>
      </w:tblGrid>
      <w:tr>
        <w:trPr>
          <w:cantSplit w:val="0"/>
          <w:trHeight w:val="30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4E9">
            <w:pPr>
              <w:spacing w:after="0" w:line="240" w:lineRule="auto"/>
              <w:rPr>
                <w:sz w:val="10"/>
                <w:szCs w:val="10"/>
              </w:rPr>
            </w:pPr>
            <w:r w:rsidDel="00000000" w:rsidR="00000000" w:rsidRPr="00000000">
              <w:rPr>
                <w:sz w:val="10"/>
                <w:szCs w:val="10"/>
                <w:rtl w:val="0"/>
              </w:rPr>
              <w:t xml:space="preserve">Variável</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4EA">
            <w:pPr>
              <w:spacing w:after="0" w:line="240" w:lineRule="auto"/>
              <w:rPr>
                <w:sz w:val="10"/>
                <w:szCs w:val="10"/>
              </w:rPr>
            </w:pPr>
            <w:r w:rsidDel="00000000" w:rsidR="00000000" w:rsidRPr="00000000">
              <w:rPr>
                <w:sz w:val="10"/>
                <w:szCs w:val="10"/>
                <w:rtl w:val="0"/>
              </w:rPr>
              <w:t xml:space="preserve">Definição</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4EB">
            <w:pPr>
              <w:spacing w:after="0" w:line="240" w:lineRule="auto"/>
              <w:rPr>
                <w:sz w:val="10"/>
                <w:szCs w:val="10"/>
              </w:rPr>
            </w:pPr>
            <w:r w:rsidDel="00000000" w:rsidR="00000000" w:rsidRPr="00000000">
              <w:rPr>
                <w:sz w:val="10"/>
                <w:szCs w:val="10"/>
                <w:rtl w:val="0"/>
              </w:rPr>
              <w:t xml:space="preserve">Fórmula / Regra</w:t>
            </w:r>
          </w:p>
        </w:tc>
        <w:tc>
          <w:tcPr>
            <w:tcBorders>
              <w:top w:color="000000" w:space="0" w:sz="8" w:val="single"/>
              <w:left w:color="000000" w:space="0" w:sz="0" w:val="nil"/>
              <w:bottom w:color="000000" w:space="0" w:sz="8" w:val="single"/>
              <w:right w:color="000000" w:space="0" w:sz="8" w:val="single"/>
            </w:tcBorders>
            <w:vAlign w:val="center"/>
          </w:tcPr>
          <w:p w:rsidR="00000000" w:rsidDel="00000000" w:rsidP="00000000" w:rsidRDefault="00000000" w:rsidRPr="00000000" w14:paraId="000004EC">
            <w:pPr>
              <w:spacing w:after="0" w:line="240" w:lineRule="auto"/>
              <w:rPr>
                <w:sz w:val="10"/>
                <w:szCs w:val="10"/>
              </w:rPr>
            </w:pPr>
            <w:r w:rsidDel="00000000" w:rsidR="00000000" w:rsidRPr="00000000">
              <w:rPr>
                <w:sz w:val="10"/>
                <w:szCs w:val="10"/>
                <w:rtl w:val="0"/>
              </w:rPr>
              <w:t xml:space="preserve">Pergunta que Responde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rPr>
                <w:sz w:val="10"/>
                <w:szCs w:val="10"/>
              </w:rPr>
            </w:pPr>
            <w:r w:rsidDel="00000000" w:rsidR="00000000" w:rsidRPr="00000000">
              <w:rPr>
                <w:sz w:val="10"/>
                <w:szCs w:val="10"/>
                <w:rtl w:val="0"/>
              </w:rPr>
              <w:t xml:space="preserve">mean_pct_rec_sos_u{months}m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rPr>
                <w:sz w:val="10"/>
                <w:szCs w:val="10"/>
              </w:rPr>
            </w:pPr>
            <w:r w:rsidDel="00000000" w:rsidR="00000000" w:rsidRPr="00000000">
              <w:rPr>
                <w:sz w:val="10"/>
                <w:szCs w:val="10"/>
                <w:rtl w:val="0"/>
              </w:rPr>
              <w:t xml:space="preserve">Média percentual de recargas 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rPr>
                <w:sz w:val="10"/>
                <w:szCs w:val="10"/>
              </w:rPr>
            </w:pPr>
            <w:r w:rsidDel="00000000" w:rsidR="00000000" w:rsidRPr="00000000">
              <w:rPr>
                <w:sz w:val="10"/>
                <w:szCs w:val="10"/>
                <w:rtl w:val="0"/>
              </w:rPr>
              <w:t xml:space="preserve">F.avg("pct_rec_sos").over(w).alias(f"mean_pct_rec_sos_u{months}m")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rPr>
                <w:sz w:val="10"/>
                <w:szCs w:val="10"/>
              </w:rPr>
            </w:pPr>
            <w:r w:rsidDel="00000000" w:rsidR="00000000" w:rsidRPr="00000000">
              <w:rPr>
                <w:sz w:val="10"/>
                <w:szCs w:val="10"/>
                <w:rtl w:val="0"/>
              </w:rPr>
              <w:t xml:space="preserve">Qual a intensidade média do uso de recargas SOS nos últimos {months} meses?</w:t>
            </w: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rPr>
                <w:sz w:val="10"/>
                <w:szCs w:val="10"/>
              </w:rPr>
            </w:pPr>
            <w:r w:rsidDel="00000000" w:rsidR="00000000" w:rsidRPr="00000000">
              <w:rPr>
                <w:sz w:val="10"/>
                <w:szCs w:val="10"/>
                <w:rtl w:val="0"/>
              </w:rPr>
              <w:t xml:space="preserve">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rPr>
                <w:sz w:val="10"/>
                <w:szCs w:val="10"/>
              </w:rPr>
            </w:pPr>
            <w:r w:rsidDel="00000000" w:rsidR="00000000" w:rsidRPr="00000000">
              <w:rPr>
                <w:sz w:val="10"/>
                <w:szCs w:val="10"/>
                <w:rtl w:val="0"/>
              </w:rPr>
              <w:t xml:space="preserve">Média percentual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rPr>
                <w:sz w:val="10"/>
                <w:szCs w:val="10"/>
              </w:rPr>
            </w:pPr>
            <w:r w:rsidDel="00000000" w:rsidR="00000000" w:rsidRPr="00000000">
              <w:rPr>
                <w:sz w:val="10"/>
                <w:szCs w:val="10"/>
                <w:rtl w:val="0"/>
              </w:rPr>
              <w:t xml:space="preserve">F.avg("pct_rec_com_bonus").over(w).alias(f"mean_pct_rec_com_bonus_u{months}m")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rPr>
                <w:sz w:val="10"/>
                <w:szCs w:val="10"/>
              </w:rPr>
            </w:pPr>
            <w:r w:rsidDel="00000000" w:rsidR="00000000" w:rsidRPr="00000000">
              <w:rPr>
                <w:sz w:val="10"/>
                <w:szCs w:val="10"/>
                <w:rtl w:val="0"/>
              </w:rPr>
              <w:t xml:space="preserve">Qual a proporção média de recargas que recebem bônus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rPr>
                <w:sz w:val="10"/>
                <w:szCs w:val="10"/>
              </w:rPr>
            </w:pPr>
            <w:r w:rsidDel="00000000" w:rsidR="00000000" w:rsidRPr="00000000">
              <w:rPr>
                <w:sz w:val="10"/>
                <w:szCs w:val="10"/>
                <w:rtl w:val="0"/>
              </w:rPr>
              <w:t xml:space="preserve">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0" w:line="240" w:lineRule="auto"/>
              <w:rPr>
                <w:sz w:val="10"/>
                <w:szCs w:val="10"/>
              </w:rPr>
            </w:pPr>
            <w:r w:rsidDel="00000000" w:rsidR="00000000" w:rsidRPr="00000000">
              <w:rPr>
                <w:sz w:val="10"/>
                <w:szCs w:val="10"/>
                <w:rtl w:val="0"/>
              </w:rPr>
              <w:t xml:space="preserve">Média do intervalo entre recargas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0" w:line="240" w:lineRule="auto"/>
              <w:rPr>
                <w:sz w:val="10"/>
                <w:szCs w:val="10"/>
              </w:rPr>
            </w:pPr>
            <w:r w:rsidDel="00000000" w:rsidR="00000000" w:rsidRPr="00000000">
              <w:rPr>
                <w:sz w:val="10"/>
                <w:szCs w:val="10"/>
                <w:rtl w:val="0"/>
              </w:rPr>
              <w:t xml:space="preserve">F.avg("gap_medio_recarga").over(w).alias(f"mean_gap_medio_recarga_u{months}m")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0" w:line="240" w:lineRule="auto"/>
              <w:rPr>
                <w:sz w:val="10"/>
                <w:szCs w:val="10"/>
              </w:rPr>
            </w:pPr>
            <w:r w:rsidDel="00000000" w:rsidR="00000000" w:rsidRPr="00000000">
              <w:rPr>
                <w:sz w:val="10"/>
                <w:szCs w:val="10"/>
                <w:rtl w:val="0"/>
              </w:rPr>
              <w:t xml:space="preserve">Com que frequência, em média, o cliente recarrega?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0" w:line="240" w:lineRule="auto"/>
              <w:rPr>
                <w:sz w:val="10"/>
                <w:szCs w:val="10"/>
              </w:rPr>
            </w:pPr>
            <w:r w:rsidDel="00000000" w:rsidR="00000000" w:rsidRPr="00000000">
              <w:rPr>
                <w:sz w:val="10"/>
                <w:szCs w:val="10"/>
                <w:rtl w:val="0"/>
              </w:rPr>
              <w:t xml:space="preserve">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0" w:line="240" w:lineRule="auto"/>
              <w:rPr>
                <w:sz w:val="10"/>
                <w:szCs w:val="10"/>
              </w:rPr>
            </w:pPr>
            <w:r w:rsidDel="00000000" w:rsidR="00000000" w:rsidRPr="00000000">
              <w:rPr>
                <w:sz w:val="10"/>
                <w:szCs w:val="10"/>
                <w:rtl w:val="0"/>
              </w:rPr>
              <w:t xml:space="preserve">Média da recência em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0" w:line="240" w:lineRule="auto"/>
              <w:rPr>
                <w:sz w:val="10"/>
                <w:szCs w:val="10"/>
              </w:rPr>
            </w:pPr>
            <w:r w:rsidDel="00000000" w:rsidR="00000000" w:rsidRPr="00000000">
              <w:rPr>
                <w:sz w:val="10"/>
                <w:szCs w:val="10"/>
                <w:rtl w:val="0"/>
              </w:rPr>
              <w:t xml:space="preserve">F.avg("recencia_dias").over(w).alias(f"mean_recencia_dias_u{months}m")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0" w:line="240" w:lineRule="auto"/>
              <w:rPr>
                <w:sz w:val="10"/>
                <w:szCs w:val="10"/>
              </w:rPr>
            </w:pPr>
            <w:r w:rsidDel="00000000" w:rsidR="00000000" w:rsidRPr="00000000">
              <w:rPr>
                <w:sz w:val="10"/>
                <w:szCs w:val="10"/>
                <w:rtl w:val="0"/>
              </w:rPr>
              <w:t xml:space="preserve">Há quanto tempo, em média, o cliente realizou a última recarga?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spacing w:after="0" w:line="240" w:lineRule="auto"/>
              <w:rPr>
                <w:sz w:val="10"/>
                <w:szCs w:val="10"/>
              </w:rPr>
            </w:pPr>
            <w:r w:rsidDel="00000000" w:rsidR="00000000" w:rsidRPr="00000000">
              <w:rPr>
                <w:sz w:val="10"/>
                <w:szCs w:val="10"/>
                <w:rtl w:val="0"/>
              </w:rPr>
              <w:t xml:space="preserve">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spacing w:after="0" w:line="240" w:lineRule="auto"/>
              <w:rPr>
                <w:sz w:val="10"/>
                <w:szCs w:val="10"/>
              </w:rPr>
            </w:pPr>
            <w:r w:rsidDel="00000000" w:rsidR="00000000" w:rsidRPr="00000000">
              <w:rPr>
                <w:sz w:val="10"/>
                <w:szCs w:val="10"/>
                <w:rtl w:val="0"/>
              </w:rPr>
              <w:t xml:space="preserve">Contagem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spacing w:after="0" w:line="240" w:lineRule="auto"/>
              <w:rPr>
                <w:sz w:val="10"/>
                <w:szCs w:val="10"/>
              </w:rPr>
            </w:pPr>
            <w:r w:rsidDel="00000000" w:rsidR="00000000" w:rsidRPr="00000000">
              <w:rPr>
                <w:sz w:val="10"/>
                <w:szCs w:val="10"/>
                <w:rtl w:val="0"/>
              </w:rPr>
              <w:t xml:space="preserve">F.count("qtd_recargas").over(w).alias(f"qtd_recargas_u{months}m")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rPr>
                <w:sz w:val="10"/>
                <w:szCs w:val="10"/>
              </w:rPr>
            </w:pPr>
            <w:r w:rsidDel="00000000" w:rsidR="00000000" w:rsidRPr="00000000">
              <w:rPr>
                <w:sz w:val="10"/>
                <w:szCs w:val="10"/>
                <w:rtl w:val="0"/>
              </w:rPr>
              <w:t xml:space="preserve">Quantas recargas o cliente fez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spacing w:after="0" w:line="240" w:lineRule="auto"/>
              <w:rPr>
                <w:sz w:val="10"/>
                <w:szCs w:val="10"/>
              </w:rPr>
            </w:pPr>
            <w:r w:rsidDel="00000000" w:rsidR="00000000" w:rsidRPr="00000000">
              <w:rPr>
                <w:sz w:val="10"/>
                <w:szCs w:val="10"/>
                <w:rtl w:val="0"/>
              </w:rPr>
              <w:t xml:space="preserve">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spacing w:after="0" w:line="240" w:lineRule="auto"/>
              <w:rPr>
                <w:sz w:val="10"/>
                <w:szCs w:val="10"/>
              </w:rPr>
            </w:pPr>
            <w:r w:rsidDel="00000000" w:rsidR="00000000" w:rsidRPr="00000000">
              <w:rPr>
                <w:sz w:val="10"/>
                <w:szCs w:val="10"/>
                <w:rtl w:val="0"/>
              </w:rPr>
              <w:t xml:space="preserve">Contagem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spacing w:after="0" w:line="240" w:lineRule="auto"/>
              <w:rPr>
                <w:sz w:val="10"/>
                <w:szCs w:val="10"/>
              </w:rPr>
            </w:pPr>
            <w:r w:rsidDel="00000000" w:rsidR="00000000" w:rsidRPr="00000000">
              <w:rPr>
                <w:sz w:val="10"/>
                <w:szCs w:val="10"/>
                <w:rtl w:val="0"/>
              </w:rPr>
              <w:t xml:space="preserve">F.count("qtd_rec_sos").over(w).alias(f"qtd_rec_sos_u{months}m")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spacing w:after="0" w:line="240" w:lineRule="auto"/>
              <w:rPr>
                <w:sz w:val="10"/>
                <w:szCs w:val="10"/>
              </w:rPr>
            </w:pPr>
            <w:r w:rsidDel="00000000" w:rsidR="00000000" w:rsidRPr="00000000">
              <w:rPr>
                <w:sz w:val="10"/>
                <w:szCs w:val="10"/>
                <w:rtl w:val="0"/>
              </w:rPr>
              <w:t xml:space="preserve">Quantas recargas SOS foram feitas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spacing w:after="0" w:line="240" w:lineRule="auto"/>
              <w:rPr>
                <w:sz w:val="10"/>
                <w:szCs w:val="10"/>
              </w:rPr>
            </w:pPr>
            <w:r w:rsidDel="00000000" w:rsidR="00000000" w:rsidRPr="00000000">
              <w:rPr>
                <w:sz w:val="10"/>
                <w:szCs w:val="10"/>
                <w:rtl w:val="0"/>
              </w:rPr>
              <w:t xml:space="preserve">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spacing w:after="0" w:line="240" w:lineRule="auto"/>
              <w:rPr>
                <w:sz w:val="10"/>
                <w:szCs w:val="10"/>
              </w:rPr>
            </w:pPr>
            <w:r w:rsidDel="00000000" w:rsidR="00000000" w:rsidRPr="00000000">
              <w:rPr>
                <w:sz w:val="10"/>
                <w:szCs w:val="10"/>
                <w:rtl w:val="0"/>
              </w:rPr>
              <w:t xml:space="preserve">Número de canais distintos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spacing w:after="0" w:line="240" w:lineRule="auto"/>
              <w:rPr>
                <w:sz w:val="10"/>
                <w:szCs w:val="10"/>
              </w:rPr>
            </w:pPr>
            <w:r w:rsidDel="00000000" w:rsidR="00000000" w:rsidRPr="00000000">
              <w:rPr>
                <w:sz w:val="10"/>
                <w:szCs w:val="10"/>
                <w:rtl w:val="0"/>
              </w:rPr>
              <w:t xml:space="preserve">F.count("qtd_canais_distintos").over(w).alias(f"qtd_canais_distintos_u{months}m")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spacing w:after="0" w:line="240" w:lineRule="auto"/>
              <w:rPr>
                <w:sz w:val="10"/>
                <w:szCs w:val="10"/>
              </w:rPr>
            </w:pPr>
            <w:r w:rsidDel="00000000" w:rsidR="00000000" w:rsidRPr="00000000">
              <w:rPr>
                <w:sz w:val="10"/>
                <w:szCs w:val="10"/>
                <w:rtl w:val="0"/>
              </w:rPr>
              <w:t xml:space="preserve">Em quantos canais diferentes o cliente recarregou?</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spacing w:after="0" w:line="240" w:lineRule="auto"/>
              <w:rPr>
                <w:sz w:val="10"/>
                <w:szCs w:val="10"/>
              </w:rPr>
            </w:pPr>
            <w:r w:rsidDel="00000000" w:rsidR="00000000" w:rsidRPr="00000000">
              <w:rPr>
                <w:sz w:val="10"/>
                <w:szCs w:val="10"/>
                <w:rtl w:val="0"/>
              </w:rPr>
              <w:t xml:space="preserve">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spacing w:after="0" w:line="240" w:lineRule="auto"/>
              <w:rPr>
                <w:sz w:val="10"/>
                <w:szCs w:val="10"/>
              </w:rPr>
            </w:pPr>
            <w:r w:rsidDel="00000000" w:rsidR="00000000" w:rsidRPr="00000000">
              <w:rPr>
                <w:sz w:val="10"/>
                <w:szCs w:val="10"/>
                <w:rtl w:val="0"/>
              </w:rPr>
              <w:t xml:space="preserve">Contagem de eventos relacionados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0" w:line="240" w:lineRule="auto"/>
              <w:rPr>
                <w:sz w:val="10"/>
                <w:szCs w:val="10"/>
              </w:rPr>
            </w:pPr>
            <w:r w:rsidDel="00000000" w:rsidR="00000000" w:rsidRPr="00000000">
              <w:rPr>
                <w:sz w:val="10"/>
                <w:szCs w:val="10"/>
                <w:rtl w:val="0"/>
              </w:rPr>
              <w:t xml:space="preserve">F.count("qtd_eventos").over(w).alias(f"qtd_eventos_u{months}m")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0" w:line="240" w:lineRule="auto"/>
              <w:rPr>
                <w:sz w:val="10"/>
                <w:szCs w:val="10"/>
              </w:rPr>
            </w:pPr>
            <w:r w:rsidDel="00000000" w:rsidR="00000000" w:rsidRPr="00000000">
              <w:rPr>
                <w:sz w:val="10"/>
                <w:szCs w:val="10"/>
                <w:rtl w:val="0"/>
              </w:rPr>
              <w:t xml:space="preserve">Quantos eventos (transações/ações) relacionados a recarga ocorreram?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0" w:line="240" w:lineRule="auto"/>
              <w:rPr>
                <w:sz w:val="10"/>
                <w:szCs w:val="10"/>
              </w:rPr>
            </w:pPr>
            <w:r w:rsidDel="00000000" w:rsidR="00000000" w:rsidRPr="00000000">
              <w:rPr>
                <w:sz w:val="10"/>
                <w:szCs w:val="10"/>
                <w:rtl w:val="0"/>
              </w:rPr>
              <w:t xml:space="preserve">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0" w:line="240" w:lineRule="auto"/>
              <w:rPr>
                <w:sz w:val="10"/>
                <w:szCs w:val="10"/>
              </w:rPr>
            </w:pPr>
            <w:r w:rsidDel="00000000" w:rsidR="00000000" w:rsidRPr="00000000">
              <w:rPr>
                <w:sz w:val="10"/>
                <w:szCs w:val="10"/>
                <w:rtl w:val="0"/>
              </w:rPr>
              <w:t xml:space="preserve">Desvio padrão do valor médio de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0" w:line="240" w:lineRule="auto"/>
              <w:rPr>
                <w:sz w:val="10"/>
                <w:szCs w:val="10"/>
              </w:rPr>
            </w:pPr>
            <w:r w:rsidDel="00000000" w:rsidR="00000000" w:rsidRPr="00000000">
              <w:rPr>
                <w:sz w:val="10"/>
                <w:szCs w:val="10"/>
                <w:rtl w:val="0"/>
              </w:rPr>
              <w:t xml:space="preserve">F.stddev("vlr_medio_recarga").over(w).alias(f"std_vlr_medio_recarga_u{months}m")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0" w:line="240" w:lineRule="auto"/>
              <w:rPr>
                <w:sz w:val="10"/>
                <w:szCs w:val="10"/>
              </w:rPr>
            </w:pPr>
            <w:r w:rsidDel="00000000" w:rsidR="00000000" w:rsidRPr="00000000">
              <w:rPr>
                <w:sz w:val="10"/>
                <w:szCs w:val="10"/>
                <w:rtl w:val="0"/>
              </w:rPr>
              <w:t xml:space="preserve">Qual a variabilidade no valor médio das recargas?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0" w:line="240" w:lineRule="auto"/>
              <w:rPr>
                <w:sz w:val="10"/>
                <w:szCs w:val="10"/>
              </w:rPr>
            </w:pPr>
            <w:r w:rsidDel="00000000" w:rsidR="00000000" w:rsidRPr="00000000">
              <w:rPr>
                <w:sz w:val="10"/>
                <w:szCs w:val="10"/>
                <w:rtl w:val="0"/>
              </w:rPr>
              <w:t xml:space="preserve">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0" w:line="240" w:lineRule="auto"/>
              <w:rPr>
                <w:sz w:val="10"/>
                <w:szCs w:val="10"/>
              </w:rPr>
            </w:pPr>
            <w:r w:rsidDel="00000000" w:rsidR="00000000" w:rsidRPr="00000000">
              <w:rPr>
                <w:sz w:val="10"/>
                <w:szCs w:val="10"/>
                <w:rtl w:val="0"/>
              </w:rPr>
              <w:t xml:space="preserve">Desvio padrão do %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0" w:line="240" w:lineRule="auto"/>
              <w:rPr>
                <w:sz w:val="10"/>
                <w:szCs w:val="10"/>
              </w:rPr>
            </w:pPr>
            <w:r w:rsidDel="00000000" w:rsidR="00000000" w:rsidRPr="00000000">
              <w:rPr>
                <w:sz w:val="10"/>
                <w:szCs w:val="10"/>
                <w:rtl w:val="0"/>
              </w:rPr>
              <w:t xml:space="preserve">F.stddev("pct_rec_com_bonus").over(w).alias(f"std_pct_rec_com_bonus_u{months}m")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0" w:line="240" w:lineRule="auto"/>
              <w:rPr>
                <w:sz w:val="10"/>
                <w:szCs w:val="10"/>
              </w:rPr>
            </w:pPr>
            <w:r w:rsidDel="00000000" w:rsidR="00000000" w:rsidRPr="00000000">
              <w:rPr>
                <w:sz w:val="10"/>
                <w:szCs w:val="10"/>
                <w:rtl w:val="0"/>
              </w:rPr>
              <w:t xml:space="preserve">Há variação na proporção de recargas com bônus entre meses?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0" w:line="240" w:lineRule="auto"/>
              <w:rPr>
                <w:sz w:val="10"/>
                <w:szCs w:val="10"/>
              </w:rPr>
            </w:pPr>
            <w:r w:rsidDel="00000000" w:rsidR="00000000" w:rsidRPr="00000000">
              <w:rPr>
                <w:sz w:val="10"/>
                <w:szCs w:val="10"/>
                <w:rtl w:val="0"/>
              </w:rPr>
              <w:t xml:space="preserve">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0" w:line="240" w:lineRule="auto"/>
              <w:rPr>
                <w:sz w:val="10"/>
                <w:szCs w:val="10"/>
              </w:rPr>
            </w:pPr>
            <w:r w:rsidDel="00000000" w:rsidR="00000000" w:rsidRPr="00000000">
              <w:rPr>
                <w:sz w:val="10"/>
                <w:szCs w:val="10"/>
                <w:rtl w:val="0"/>
              </w:rPr>
              <w:t xml:space="preserve">Desvio padrão do gap médio entre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0" w:line="240" w:lineRule="auto"/>
              <w:rPr>
                <w:sz w:val="10"/>
                <w:szCs w:val="10"/>
              </w:rPr>
            </w:pPr>
            <w:r w:rsidDel="00000000" w:rsidR="00000000" w:rsidRPr="00000000">
              <w:rPr>
                <w:sz w:val="10"/>
                <w:szCs w:val="10"/>
                <w:rtl w:val="0"/>
              </w:rPr>
              <w:t xml:space="preserve">F.stddev("gap_medio_recarga").over(w).alias(f"std_gap_medio_recarga_u{months}m")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rPr>
                <w:sz w:val="10"/>
                <w:szCs w:val="10"/>
              </w:rPr>
            </w:pPr>
            <w:r w:rsidDel="00000000" w:rsidR="00000000" w:rsidRPr="00000000">
              <w:rPr>
                <w:sz w:val="10"/>
                <w:szCs w:val="10"/>
                <w:rtl w:val="0"/>
              </w:rPr>
              <w:t xml:space="preserve">A frequência de recarga é consistente ou variável?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rPr>
                <w:sz w:val="10"/>
                <w:szCs w:val="10"/>
              </w:rPr>
            </w:pPr>
            <w:r w:rsidDel="00000000" w:rsidR="00000000" w:rsidRPr="00000000">
              <w:rPr>
                <w:sz w:val="10"/>
                <w:szCs w:val="10"/>
                <w:rtl w:val="0"/>
              </w:rPr>
              <w:t xml:space="preserve">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0" w:line="240" w:lineRule="auto"/>
              <w:rPr>
                <w:sz w:val="10"/>
                <w:szCs w:val="10"/>
              </w:rPr>
            </w:pPr>
            <w:r w:rsidDel="00000000" w:rsidR="00000000" w:rsidRPr="00000000">
              <w:rPr>
                <w:sz w:val="10"/>
                <w:szCs w:val="10"/>
                <w:rtl w:val="0"/>
              </w:rPr>
              <w:t xml:space="preserve">Desvio padrão da recência (dias)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rPr>
                <w:sz w:val="10"/>
                <w:szCs w:val="10"/>
              </w:rPr>
            </w:pPr>
            <w:r w:rsidDel="00000000" w:rsidR="00000000" w:rsidRPr="00000000">
              <w:rPr>
                <w:sz w:val="10"/>
                <w:szCs w:val="10"/>
                <w:rtl w:val="0"/>
              </w:rPr>
              <w:t xml:space="preserve">F.stddev("recencia_dias").over(w).alias(f"std_recencia_dias_u{months}m")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0" w:line="240" w:lineRule="auto"/>
              <w:rPr>
                <w:sz w:val="10"/>
                <w:szCs w:val="10"/>
              </w:rPr>
            </w:pPr>
            <w:r w:rsidDel="00000000" w:rsidR="00000000" w:rsidRPr="00000000">
              <w:rPr>
                <w:sz w:val="10"/>
                <w:szCs w:val="10"/>
                <w:rtl w:val="0"/>
              </w:rPr>
              <w:t xml:space="preserve">Variedade no tempo desde a última recarga entre períodos?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0" w:line="240" w:lineRule="auto"/>
              <w:rPr>
                <w:sz w:val="10"/>
                <w:szCs w:val="10"/>
              </w:rPr>
            </w:pPr>
            <w:r w:rsidDel="00000000" w:rsidR="00000000" w:rsidRPr="00000000">
              <w:rPr>
                <w:sz w:val="10"/>
                <w:szCs w:val="10"/>
                <w:rtl w:val="0"/>
              </w:rPr>
              <w:t xml:space="preserve">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rPr>
                <w:sz w:val="10"/>
                <w:szCs w:val="10"/>
              </w:rPr>
            </w:pPr>
            <w:r w:rsidDel="00000000" w:rsidR="00000000" w:rsidRPr="00000000">
              <w:rPr>
                <w:sz w:val="10"/>
                <w:szCs w:val="10"/>
                <w:rtl w:val="0"/>
              </w:rPr>
              <w:t xml:space="preserve">Soma total de recargas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spacing w:after="0" w:line="240" w:lineRule="auto"/>
              <w:rPr>
                <w:sz w:val="10"/>
                <w:szCs w:val="10"/>
              </w:rPr>
            </w:pPr>
            <w:r w:rsidDel="00000000" w:rsidR="00000000" w:rsidRPr="00000000">
              <w:rPr>
                <w:sz w:val="10"/>
                <w:szCs w:val="10"/>
                <w:rtl w:val="0"/>
              </w:rPr>
              <w:t xml:space="preserve">F.sum("qtd_recargas").over(w).alias(f"sum_qtd_recargas_u{months}m")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spacing w:after="0" w:line="240" w:lineRule="auto"/>
              <w:rPr>
                <w:sz w:val="10"/>
                <w:szCs w:val="10"/>
              </w:rPr>
            </w:pPr>
            <w:r w:rsidDel="00000000" w:rsidR="00000000" w:rsidRPr="00000000">
              <w:rPr>
                <w:sz w:val="10"/>
                <w:szCs w:val="10"/>
                <w:rtl w:val="0"/>
              </w:rPr>
              <w:t xml:space="preserve">Qual o total de recargas realizadas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spacing w:after="0" w:line="240" w:lineRule="auto"/>
              <w:rPr>
                <w:sz w:val="10"/>
                <w:szCs w:val="10"/>
              </w:rPr>
            </w:pPr>
            <w:r w:rsidDel="00000000" w:rsidR="00000000" w:rsidRPr="00000000">
              <w:rPr>
                <w:sz w:val="10"/>
                <w:szCs w:val="10"/>
                <w:rtl w:val="0"/>
              </w:rPr>
              <w:t xml:space="preserve">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spacing w:after="0" w:line="240" w:lineRule="auto"/>
              <w:rPr>
                <w:sz w:val="10"/>
                <w:szCs w:val="10"/>
              </w:rPr>
            </w:pPr>
            <w:r w:rsidDel="00000000" w:rsidR="00000000" w:rsidRPr="00000000">
              <w:rPr>
                <w:sz w:val="10"/>
                <w:szCs w:val="10"/>
                <w:rtl w:val="0"/>
              </w:rPr>
              <w:t xml:space="preserve">Soma do valor total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spacing w:after="0" w:line="240" w:lineRule="auto"/>
              <w:rPr>
                <w:sz w:val="10"/>
                <w:szCs w:val="10"/>
              </w:rPr>
            </w:pPr>
            <w:r w:rsidDel="00000000" w:rsidR="00000000" w:rsidRPr="00000000">
              <w:rPr>
                <w:sz w:val="10"/>
                <w:szCs w:val="10"/>
                <w:rtl w:val="0"/>
              </w:rPr>
              <w:t xml:space="preserve">F.sum("vlr_total_recarga").over(w).alias(f"sum_vlr_recarga_u{months}m")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rPr>
                <w:sz w:val="10"/>
                <w:szCs w:val="10"/>
              </w:rPr>
            </w:pPr>
            <w:r w:rsidDel="00000000" w:rsidR="00000000" w:rsidRPr="00000000">
              <w:rPr>
                <w:sz w:val="10"/>
                <w:szCs w:val="10"/>
                <w:rtl w:val="0"/>
              </w:rPr>
              <w:t xml:space="preserve">Quanto foi recarregado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spacing w:after="0" w:line="240" w:lineRule="auto"/>
              <w:rPr>
                <w:sz w:val="10"/>
                <w:szCs w:val="10"/>
              </w:rPr>
            </w:pPr>
            <w:r w:rsidDel="00000000" w:rsidR="00000000" w:rsidRPr="00000000">
              <w:rPr>
                <w:sz w:val="10"/>
                <w:szCs w:val="10"/>
                <w:rtl w:val="0"/>
              </w:rPr>
              <w:t xml:space="preserve">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rPr>
                <w:sz w:val="10"/>
                <w:szCs w:val="10"/>
              </w:rPr>
            </w:pPr>
            <w:r w:rsidDel="00000000" w:rsidR="00000000" w:rsidRPr="00000000">
              <w:rPr>
                <w:sz w:val="10"/>
                <w:szCs w:val="10"/>
                <w:rtl w:val="0"/>
              </w:rPr>
              <w:t xml:space="preserve">Soma do valor total em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spacing w:after="0" w:line="240" w:lineRule="auto"/>
              <w:rPr>
                <w:sz w:val="10"/>
                <w:szCs w:val="10"/>
              </w:rPr>
            </w:pPr>
            <w:r w:rsidDel="00000000" w:rsidR="00000000" w:rsidRPr="00000000">
              <w:rPr>
                <w:sz w:val="10"/>
                <w:szCs w:val="10"/>
                <w:rtl w:val="0"/>
              </w:rPr>
              <w:t xml:space="preserve">F.sum("vlr_total_bonus").over(w).alias(f"sum_vlr_total_bonus_u{months}m")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spacing w:after="0" w:line="240" w:lineRule="auto"/>
              <w:rPr>
                <w:sz w:val="10"/>
                <w:szCs w:val="10"/>
              </w:rPr>
            </w:pPr>
            <w:r w:rsidDel="00000000" w:rsidR="00000000" w:rsidRPr="00000000">
              <w:rPr>
                <w:sz w:val="10"/>
                <w:szCs w:val="10"/>
                <w:rtl w:val="0"/>
              </w:rPr>
              <w:t xml:space="preserve">Quanto em bônus foi concedido/recebido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rPr>
                <w:sz w:val="10"/>
                <w:szCs w:val="10"/>
              </w:rPr>
            </w:pPr>
            <w:r w:rsidDel="00000000" w:rsidR="00000000" w:rsidRPr="00000000">
              <w:rPr>
                <w:sz w:val="10"/>
                <w:szCs w:val="10"/>
                <w:rtl w:val="0"/>
              </w:rPr>
              <w:t xml:space="preserve">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rPr>
                <w:sz w:val="10"/>
                <w:szCs w:val="10"/>
              </w:rPr>
            </w:pPr>
            <w:r w:rsidDel="00000000" w:rsidR="00000000" w:rsidRPr="00000000">
              <w:rPr>
                <w:sz w:val="10"/>
                <w:szCs w:val="10"/>
                <w:rtl w:val="0"/>
              </w:rPr>
              <w:t xml:space="preserve">Soma do valor real (líquido) recarregado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spacing w:after="0" w:line="240" w:lineRule="auto"/>
              <w:rPr>
                <w:sz w:val="10"/>
                <w:szCs w:val="10"/>
              </w:rPr>
            </w:pPr>
            <w:r w:rsidDel="00000000" w:rsidR="00000000" w:rsidRPr="00000000">
              <w:rPr>
                <w:sz w:val="10"/>
                <w:szCs w:val="10"/>
                <w:rtl w:val="0"/>
              </w:rPr>
              <w:t xml:space="preserve">F.sum("vlr_total_real").over(w).alias(f"sum_vlr_total_real_u{months}m")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rPr>
                <w:sz w:val="10"/>
                <w:szCs w:val="10"/>
              </w:rPr>
            </w:pPr>
            <w:r w:rsidDel="00000000" w:rsidR="00000000" w:rsidRPr="00000000">
              <w:rPr>
                <w:sz w:val="10"/>
                <w:szCs w:val="10"/>
                <w:rtl w:val="0"/>
              </w:rPr>
              <w:t xml:space="preserve">Qual o valor efetivo (sem bônus) recarregado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rPr>
                <w:sz w:val="10"/>
                <w:szCs w:val="10"/>
              </w:rPr>
            </w:pPr>
            <w:r w:rsidDel="00000000" w:rsidR="00000000" w:rsidRPr="00000000">
              <w:rPr>
                <w:sz w:val="10"/>
                <w:szCs w:val="10"/>
                <w:rtl w:val="0"/>
              </w:rPr>
              <w:t xml:space="preserve">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rPr>
                <w:sz w:val="10"/>
                <w:szCs w:val="10"/>
              </w:rPr>
            </w:pPr>
            <w:r w:rsidDel="00000000" w:rsidR="00000000" w:rsidRPr="00000000">
              <w:rPr>
                <w:sz w:val="10"/>
                <w:szCs w:val="10"/>
                <w:rtl w:val="0"/>
              </w:rPr>
              <w:t xml:space="preserve">Soma de recargas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rPr>
                <w:sz w:val="10"/>
                <w:szCs w:val="10"/>
              </w:rPr>
            </w:pPr>
            <w:r w:rsidDel="00000000" w:rsidR="00000000" w:rsidRPr="00000000">
              <w:rPr>
                <w:sz w:val="10"/>
                <w:szCs w:val="10"/>
                <w:rtl w:val="0"/>
              </w:rPr>
              <w:t xml:space="preserve">F.sum("qtd_rec_sos").over(w).alias(f"sum_qtd_rec_sos_u{months}m")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spacing w:after="0" w:line="240" w:lineRule="auto"/>
              <w:rPr>
                <w:sz w:val="10"/>
                <w:szCs w:val="10"/>
              </w:rPr>
            </w:pPr>
            <w:r w:rsidDel="00000000" w:rsidR="00000000" w:rsidRPr="00000000">
              <w:rPr>
                <w:sz w:val="10"/>
                <w:szCs w:val="10"/>
                <w:rtl w:val="0"/>
              </w:rPr>
              <w:t xml:space="preserve">Quantas recargas SOS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rPr>
                <w:sz w:val="10"/>
                <w:szCs w:val="10"/>
              </w:rPr>
            </w:pPr>
            <w:r w:rsidDel="00000000" w:rsidR="00000000" w:rsidRPr="00000000">
              <w:rPr>
                <w:sz w:val="10"/>
                <w:szCs w:val="10"/>
                <w:rtl w:val="0"/>
              </w:rPr>
              <w:t xml:space="preserve">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rPr>
                <w:sz w:val="10"/>
                <w:szCs w:val="10"/>
              </w:rPr>
            </w:pPr>
            <w:r w:rsidDel="00000000" w:rsidR="00000000" w:rsidRPr="00000000">
              <w:rPr>
                <w:sz w:val="10"/>
                <w:szCs w:val="10"/>
                <w:rtl w:val="0"/>
              </w:rPr>
              <w:t xml:space="preserve">Soma de recargas com bônus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spacing w:after="0" w:line="240" w:lineRule="auto"/>
              <w:rPr>
                <w:sz w:val="10"/>
                <w:szCs w:val="10"/>
              </w:rPr>
            </w:pPr>
            <w:r w:rsidDel="00000000" w:rsidR="00000000" w:rsidRPr="00000000">
              <w:rPr>
                <w:sz w:val="10"/>
                <w:szCs w:val="10"/>
                <w:rtl w:val="0"/>
              </w:rPr>
              <w:t xml:space="preserve">F.sum("qtd_rec_com_bonus").over(w).alias(f"sum_qtd_rec_com_bonus_u{months}m")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spacing w:after="0" w:line="240" w:lineRule="auto"/>
              <w:rPr>
                <w:sz w:val="10"/>
                <w:szCs w:val="10"/>
              </w:rPr>
            </w:pPr>
            <w:r w:rsidDel="00000000" w:rsidR="00000000" w:rsidRPr="00000000">
              <w:rPr>
                <w:sz w:val="10"/>
                <w:szCs w:val="10"/>
                <w:rtl w:val="0"/>
              </w:rPr>
              <w:t xml:space="preserve">Quantas recargas com bônus no total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spacing w:after="0" w:line="240" w:lineRule="auto"/>
              <w:rPr>
                <w:sz w:val="10"/>
                <w:szCs w:val="10"/>
              </w:rPr>
            </w:pPr>
            <w:r w:rsidDel="00000000" w:rsidR="00000000" w:rsidRPr="00000000">
              <w:rPr>
                <w:sz w:val="10"/>
                <w:szCs w:val="10"/>
                <w:rtl w:val="0"/>
              </w:rPr>
              <w:t xml:space="preserve">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rPr>
                <w:sz w:val="10"/>
                <w:szCs w:val="10"/>
              </w:rPr>
            </w:pPr>
            <w:r w:rsidDel="00000000" w:rsidR="00000000" w:rsidRPr="00000000">
              <w:rPr>
                <w:sz w:val="10"/>
                <w:szCs w:val="10"/>
                <w:rtl w:val="0"/>
              </w:rPr>
              <w:t xml:space="preserve">Soma de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rPr>
                <w:sz w:val="10"/>
                <w:szCs w:val="10"/>
              </w:rPr>
            </w:pPr>
            <w:r w:rsidDel="00000000" w:rsidR="00000000" w:rsidRPr="00000000">
              <w:rPr>
                <w:sz w:val="10"/>
                <w:szCs w:val="10"/>
                <w:rtl w:val="0"/>
              </w:rPr>
              <w:t xml:space="preserve">F.sum("qtd_eventos").over(w).alias(f"sum_qtd_eventos_u{months}m")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spacing w:after="0" w:line="240" w:lineRule="auto"/>
              <w:rPr>
                <w:sz w:val="10"/>
                <w:szCs w:val="10"/>
              </w:rPr>
            </w:pPr>
            <w:r w:rsidDel="00000000" w:rsidR="00000000" w:rsidRPr="00000000">
              <w:rPr>
                <w:sz w:val="10"/>
                <w:szCs w:val="10"/>
                <w:rtl w:val="0"/>
              </w:rPr>
              <w:t xml:space="preserve">Quantos eventos relacionados ocorreram no total?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spacing w:after="0" w:line="240" w:lineRule="auto"/>
              <w:rPr>
                <w:sz w:val="10"/>
                <w:szCs w:val="10"/>
              </w:rPr>
            </w:pPr>
            <w:r w:rsidDel="00000000" w:rsidR="00000000" w:rsidRPr="00000000">
              <w:rPr>
                <w:sz w:val="10"/>
                <w:szCs w:val="10"/>
                <w:rtl w:val="0"/>
              </w:rPr>
              <w:t xml:space="preserve">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rPr>
                <w:sz w:val="10"/>
                <w:szCs w:val="10"/>
              </w:rPr>
            </w:pPr>
            <w:r w:rsidDel="00000000" w:rsidR="00000000" w:rsidRPr="00000000">
              <w:rPr>
                <w:sz w:val="10"/>
                <w:szCs w:val="10"/>
                <w:rtl w:val="0"/>
              </w:rPr>
              <w:t xml:space="preserve">Meses com uso de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spacing w:after="0" w:line="240" w:lineRule="auto"/>
              <w:rPr>
                <w:sz w:val="10"/>
                <w:szCs w:val="10"/>
              </w:rPr>
            </w:pPr>
            <w:r w:rsidDel="00000000" w:rsidR="00000000" w:rsidRPr="00000000">
              <w:rPr>
                <w:sz w:val="10"/>
                <w:szCs w:val="10"/>
                <w:rtl w:val="0"/>
              </w:rPr>
              <w:t xml:space="preserve">F.sum("flg_uso_sos").over(w).alias(f"qtd_meses_uso_sos_u{months}m")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spacing w:after="0" w:line="240" w:lineRule="auto"/>
              <w:rPr>
                <w:sz w:val="10"/>
                <w:szCs w:val="10"/>
              </w:rPr>
            </w:pPr>
            <w:r w:rsidDel="00000000" w:rsidR="00000000" w:rsidRPr="00000000">
              <w:rPr>
                <w:sz w:val="10"/>
                <w:szCs w:val="10"/>
                <w:rtl w:val="0"/>
              </w:rPr>
              <w:t xml:space="preserve">Em quantos meses o cliente utilizou recarga SOS?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rPr>
                <w:sz w:val="10"/>
                <w:szCs w:val="10"/>
              </w:rPr>
            </w:pPr>
            <w:r w:rsidDel="00000000" w:rsidR="00000000" w:rsidRPr="00000000">
              <w:rPr>
                <w:sz w:val="10"/>
                <w:szCs w:val="10"/>
                <w:rtl w:val="0"/>
              </w:rPr>
              <w:t xml:space="preserve">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spacing w:after="0" w:line="240" w:lineRule="auto"/>
              <w:rPr>
                <w:sz w:val="10"/>
                <w:szCs w:val="10"/>
              </w:rPr>
            </w:pPr>
            <w:r w:rsidDel="00000000" w:rsidR="00000000" w:rsidRPr="00000000">
              <w:rPr>
                <w:sz w:val="10"/>
                <w:szCs w:val="10"/>
                <w:rtl w:val="0"/>
              </w:rPr>
              <w:t xml:space="preserve">Meses com quebra de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spacing w:after="0" w:line="240" w:lineRule="auto"/>
              <w:rPr>
                <w:sz w:val="10"/>
                <w:szCs w:val="10"/>
              </w:rPr>
            </w:pPr>
            <w:r w:rsidDel="00000000" w:rsidR="00000000" w:rsidRPr="00000000">
              <w:rPr>
                <w:sz w:val="10"/>
                <w:szCs w:val="10"/>
                <w:rtl w:val="0"/>
              </w:rPr>
              <w:t xml:space="preserve">F.sum("flg_quebra_padrao").over(w).alias(f"qtd_meses_quebra_padrao_u{months}m")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rPr>
                <w:sz w:val="10"/>
                <w:szCs w:val="10"/>
              </w:rPr>
            </w:pPr>
            <w:r w:rsidDel="00000000" w:rsidR="00000000" w:rsidRPr="00000000">
              <w:rPr>
                <w:sz w:val="10"/>
                <w:szCs w:val="10"/>
                <w:rtl w:val="0"/>
              </w:rPr>
              <w:t xml:space="preserve">Em quantos meses o comportamento do cliente quebrou o padrão esperado?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spacing w:after="0" w:line="240" w:lineRule="auto"/>
              <w:rPr>
                <w:sz w:val="10"/>
                <w:szCs w:val="10"/>
              </w:rPr>
            </w:pPr>
            <w:r w:rsidDel="00000000" w:rsidR="00000000" w:rsidRPr="00000000">
              <w:rPr>
                <w:sz w:val="10"/>
                <w:szCs w:val="10"/>
                <w:rtl w:val="0"/>
              </w:rPr>
              <w:t xml:space="preserve">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spacing w:after="0" w:line="240" w:lineRule="auto"/>
              <w:rPr>
                <w:sz w:val="10"/>
                <w:szCs w:val="10"/>
              </w:rPr>
            </w:pPr>
            <w:r w:rsidDel="00000000" w:rsidR="00000000" w:rsidRPr="00000000">
              <w:rPr>
                <w:sz w:val="10"/>
                <w:szCs w:val="10"/>
                <w:rtl w:val="0"/>
              </w:rPr>
              <w:t xml:space="preserve">Meses com uso de recarga adicional de controle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rPr>
                <w:sz w:val="10"/>
                <w:szCs w:val="10"/>
              </w:rPr>
            </w:pPr>
            <w:r w:rsidDel="00000000" w:rsidR="00000000" w:rsidRPr="00000000">
              <w:rPr>
                <w:sz w:val="10"/>
                <w:szCs w:val="10"/>
                <w:rtl w:val="0"/>
              </w:rPr>
              <w:t xml:space="preserve">F.sum("flg_uso_recarga_adicional_controle").over(w).alias(f"qtd_meses_uso_recarga_adicional_controle_u{months}m")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spacing w:after="0" w:line="240" w:lineRule="auto"/>
              <w:rPr>
                <w:sz w:val="10"/>
                <w:szCs w:val="10"/>
              </w:rPr>
            </w:pPr>
            <w:r w:rsidDel="00000000" w:rsidR="00000000" w:rsidRPr="00000000">
              <w:rPr>
                <w:sz w:val="10"/>
                <w:szCs w:val="10"/>
                <w:rtl w:val="0"/>
              </w:rPr>
              <w:t xml:space="preserve">Em quantos meses o cliente usou recarga adicional por controle?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spacing w:after="0" w:line="240" w:lineRule="auto"/>
              <w:rPr>
                <w:sz w:val="10"/>
                <w:szCs w:val="10"/>
              </w:rPr>
            </w:pPr>
            <w:r w:rsidDel="00000000" w:rsidR="00000000" w:rsidRPr="00000000">
              <w:rPr>
                <w:sz w:val="10"/>
                <w:szCs w:val="10"/>
                <w:rtl w:val="0"/>
              </w:rPr>
              <w:t xml:space="preserve">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rPr>
                <w:sz w:val="10"/>
                <w:szCs w:val="10"/>
              </w:rPr>
            </w:pPr>
            <w:r w:rsidDel="00000000" w:rsidR="00000000" w:rsidRPr="00000000">
              <w:rPr>
                <w:sz w:val="10"/>
                <w:szCs w:val="10"/>
                <w:rtl w:val="0"/>
              </w:rPr>
              <w:t xml:space="preserve">Meses com perfil emergencial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rPr>
                <w:sz w:val="10"/>
                <w:szCs w:val="10"/>
              </w:rPr>
            </w:pPr>
            <w:r w:rsidDel="00000000" w:rsidR="00000000" w:rsidRPr="00000000">
              <w:rPr>
                <w:sz w:val="10"/>
                <w:szCs w:val="10"/>
                <w:rtl w:val="0"/>
              </w:rPr>
              <w:t xml:space="preserve">F.sum("perfil_emergencial").over(w).alias(f"qtd_meses_perfil_emergencial_u{months}m")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rPr>
                <w:sz w:val="10"/>
                <w:szCs w:val="10"/>
              </w:rPr>
            </w:pPr>
            <w:r w:rsidDel="00000000" w:rsidR="00000000" w:rsidRPr="00000000">
              <w:rPr>
                <w:sz w:val="10"/>
                <w:szCs w:val="10"/>
                <w:rtl w:val="0"/>
              </w:rPr>
              <w:t xml:space="preserve">Em quantos meses o cliente apresentou perfil emergencial?</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rPr>
                <w:sz w:val="10"/>
                <w:szCs w:val="10"/>
              </w:rPr>
            </w:pPr>
            <w:r w:rsidDel="00000000" w:rsidR="00000000" w:rsidRPr="00000000">
              <w:rPr>
                <w:sz w:val="10"/>
                <w:szCs w:val="10"/>
                <w:rtl w:val="0"/>
              </w:rPr>
              <w:t xml:space="preserve">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rPr>
                <w:sz w:val="10"/>
                <w:szCs w:val="10"/>
              </w:rPr>
            </w:pPr>
            <w:r w:rsidDel="00000000" w:rsidR="00000000" w:rsidRPr="00000000">
              <w:rPr>
                <w:sz w:val="10"/>
                <w:szCs w:val="10"/>
                <w:rtl w:val="0"/>
              </w:rPr>
              <w:t xml:space="preserve">Meses com perfil incentivado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rPr>
                <w:sz w:val="10"/>
                <w:szCs w:val="10"/>
              </w:rPr>
            </w:pPr>
            <w:r w:rsidDel="00000000" w:rsidR="00000000" w:rsidRPr="00000000">
              <w:rPr>
                <w:sz w:val="10"/>
                <w:szCs w:val="10"/>
                <w:rtl w:val="0"/>
              </w:rPr>
              <w:t xml:space="preserve">F.sum("perfil_incentivado").over(w).alias(f"qtd_meses_perfil_incentivado_u{months}m")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rPr>
                <w:sz w:val="10"/>
                <w:szCs w:val="10"/>
              </w:rPr>
            </w:pPr>
            <w:r w:rsidDel="00000000" w:rsidR="00000000" w:rsidRPr="00000000">
              <w:rPr>
                <w:sz w:val="10"/>
                <w:szCs w:val="10"/>
                <w:rtl w:val="0"/>
              </w:rPr>
              <w:t xml:space="preserve">Em quantos meses o cliente apresentou perfil incentivado?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rPr>
                <w:sz w:val="10"/>
                <w:szCs w:val="10"/>
              </w:rPr>
            </w:pPr>
            <w:r w:rsidDel="00000000" w:rsidR="00000000" w:rsidRPr="00000000">
              <w:rPr>
                <w:sz w:val="10"/>
                <w:szCs w:val="10"/>
                <w:rtl w:val="0"/>
              </w:rPr>
              <w:t xml:space="preserve">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rPr>
                <w:sz w:val="10"/>
                <w:szCs w:val="10"/>
              </w:rPr>
            </w:pPr>
            <w:r w:rsidDel="00000000" w:rsidR="00000000" w:rsidRPr="00000000">
              <w:rPr>
                <w:sz w:val="10"/>
                <w:szCs w:val="10"/>
                <w:rtl w:val="0"/>
              </w:rPr>
              <w:t xml:space="preserve">Indicador de uso SOS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rPr>
                <w:sz w:val="10"/>
                <w:szCs w:val="10"/>
              </w:rPr>
            </w:pPr>
            <w:r w:rsidDel="00000000" w:rsidR="00000000" w:rsidRPr="00000000">
              <w:rPr>
                <w:sz w:val="10"/>
                <w:szCs w:val="10"/>
                <w:rtl w:val="0"/>
              </w:rPr>
              <w:t xml:space="preserve">F.max("flg_uso_sos").over(w).alias(f"flg_uso_sos_u{months}m")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rPr>
                <w:sz w:val="10"/>
                <w:szCs w:val="10"/>
              </w:rPr>
            </w:pPr>
            <w:r w:rsidDel="00000000" w:rsidR="00000000" w:rsidRPr="00000000">
              <w:rPr>
                <w:sz w:val="10"/>
                <w:szCs w:val="10"/>
                <w:rtl w:val="0"/>
              </w:rPr>
              <w:t xml:space="preserve">O cliente usou SOS ao menos uma vez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rPr>
                <w:sz w:val="10"/>
                <w:szCs w:val="10"/>
              </w:rPr>
            </w:pPr>
            <w:r w:rsidDel="00000000" w:rsidR="00000000" w:rsidRPr="00000000">
              <w:rPr>
                <w:sz w:val="10"/>
                <w:szCs w:val="10"/>
                <w:rtl w:val="0"/>
              </w:rPr>
              <w:t xml:space="preserve">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rPr>
                <w:sz w:val="10"/>
                <w:szCs w:val="10"/>
              </w:rPr>
            </w:pPr>
            <w:r w:rsidDel="00000000" w:rsidR="00000000" w:rsidRPr="00000000">
              <w:rPr>
                <w:sz w:val="10"/>
                <w:szCs w:val="10"/>
                <w:rtl w:val="0"/>
              </w:rPr>
              <w:t xml:space="preserve">Indicador de dependência a bônus (quebra padrão)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0" w:line="240" w:lineRule="auto"/>
              <w:rPr>
                <w:sz w:val="10"/>
                <w:szCs w:val="10"/>
              </w:rPr>
            </w:pPr>
            <w:r w:rsidDel="00000000" w:rsidR="00000000" w:rsidRPr="00000000">
              <w:rPr>
                <w:sz w:val="10"/>
                <w:szCs w:val="10"/>
                <w:rtl w:val="0"/>
              </w:rPr>
              <w:t xml:space="preserve">F.max("flg_quebra_padrao").over(w).alias(f"fx_dependencia_bonus_u{months}m")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0" w:line="240" w:lineRule="auto"/>
              <w:rPr>
                <w:sz w:val="10"/>
                <w:szCs w:val="10"/>
              </w:rPr>
            </w:pPr>
            <w:r w:rsidDel="00000000" w:rsidR="00000000" w:rsidRPr="00000000">
              <w:rPr>
                <w:sz w:val="10"/>
                <w:szCs w:val="10"/>
                <w:rtl w:val="0"/>
              </w:rPr>
              <w:t xml:space="preserve">O cliente mostrou dependência de bônus/quebra de padrão no período?</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0" w:line="240" w:lineRule="auto"/>
              <w:rPr>
                <w:sz w:val="10"/>
                <w:szCs w:val="10"/>
              </w:rPr>
            </w:pPr>
            <w:r w:rsidDel="00000000" w:rsidR="00000000" w:rsidRPr="00000000">
              <w:rPr>
                <w:sz w:val="10"/>
                <w:szCs w:val="10"/>
                <w:rtl w:val="0"/>
              </w:rPr>
              <w:t xml:space="preserve">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rPr>
                <w:sz w:val="10"/>
                <w:szCs w:val="10"/>
              </w:rPr>
            </w:pPr>
            <w:r w:rsidDel="00000000" w:rsidR="00000000" w:rsidRPr="00000000">
              <w:rPr>
                <w:sz w:val="10"/>
                <w:szCs w:val="10"/>
                <w:rtl w:val="0"/>
              </w:rPr>
              <w:t xml:space="preserve">Indicador de perfil emergencial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rPr>
                <w:sz w:val="10"/>
                <w:szCs w:val="10"/>
              </w:rPr>
            </w:pPr>
            <w:r w:rsidDel="00000000" w:rsidR="00000000" w:rsidRPr="00000000">
              <w:rPr>
                <w:sz w:val="10"/>
                <w:szCs w:val="10"/>
                <w:rtl w:val="0"/>
              </w:rPr>
              <w:t xml:space="preserve">F.max("perfil_emergencial").over(w).alias(f"perfil_emergencial_u{months}m")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rPr>
                <w:sz w:val="10"/>
                <w:szCs w:val="10"/>
              </w:rPr>
            </w:pPr>
            <w:r w:rsidDel="00000000" w:rsidR="00000000" w:rsidRPr="00000000">
              <w:rPr>
                <w:sz w:val="10"/>
                <w:szCs w:val="10"/>
                <w:rtl w:val="0"/>
              </w:rPr>
              <w:t xml:space="preserve">O cliente teve comportamento de perfil emergencial em algum mês?</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rPr>
                <w:sz w:val="10"/>
                <w:szCs w:val="10"/>
              </w:rPr>
            </w:pPr>
            <w:r w:rsidDel="00000000" w:rsidR="00000000" w:rsidRPr="00000000">
              <w:rPr>
                <w:sz w:val="10"/>
                <w:szCs w:val="10"/>
                <w:rtl w:val="0"/>
              </w:rPr>
              <w:t xml:space="preserve">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rPr>
                <w:sz w:val="10"/>
                <w:szCs w:val="10"/>
              </w:rPr>
            </w:pPr>
            <w:r w:rsidDel="00000000" w:rsidR="00000000" w:rsidRPr="00000000">
              <w:rPr>
                <w:sz w:val="10"/>
                <w:szCs w:val="10"/>
                <w:rtl w:val="0"/>
              </w:rPr>
              <w:t xml:space="preserve">Indicador de perfil incentivado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rPr>
                <w:sz w:val="10"/>
                <w:szCs w:val="10"/>
              </w:rPr>
            </w:pPr>
            <w:r w:rsidDel="00000000" w:rsidR="00000000" w:rsidRPr="00000000">
              <w:rPr>
                <w:sz w:val="10"/>
                <w:szCs w:val="10"/>
                <w:rtl w:val="0"/>
              </w:rPr>
              <w:t xml:space="preserve">F.max("perfil_incentivado").over(w).alias(f"perfil_incentivado_u{months}m")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rPr>
                <w:sz w:val="10"/>
                <w:szCs w:val="10"/>
              </w:rPr>
            </w:pPr>
            <w:r w:rsidDel="00000000" w:rsidR="00000000" w:rsidRPr="00000000">
              <w:rPr>
                <w:sz w:val="10"/>
                <w:szCs w:val="10"/>
                <w:rtl w:val="0"/>
              </w:rPr>
              <w:t xml:space="preserve">O cliente teve comportamento de perfil incentivado em algum mês?</w:t>
            </w:r>
          </w:p>
        </w:tc>
      </w:tr>
    </w:tbl>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pStyle w:val="Heading2"/>
        <w:rPr/>
      </w:pPr>
      <w:r w:rsidDel="00000000" w:rsidR="00000000" w:rsidRPr="00000000">
        <w:rPr>
          <w:rtl w:val="0"/>
        </w:rPr>
        <w:t xml:space="preserve">6. Observações Finais</w:t>
      </w:r>
    </w:p>
    <w:p w:rsidR="00000000" w:rsidDel="00000000" w:rsidP="00000000" w:rsidRDefault="00000000" w:rsidRPr="00000000" w14:paraId="0000055F">
      <w:pPr>
        <w:pStyle w:val="Heading2"/>
        <w:rPr>
          <w:rFonts w:ascii="Cambria" w:cs="Cambria" w:eastAsia="Cambria" w:hAnsi="Cambria"/>
          <w:b w:val="0"/>
          <w:bCs w:val="0"/>
          <w:color w:val="000000"/>
          <w:sz w:val="22"/>
          <w:szCs w:val="22"/>
        </w:rPr>
      </w:pPr>
      <w:r w:rsidDel="00000000" w:rsidR="00000000" w:rsidRPr="00000000">
        <w:rPr>
          <w:rFonts w:ascii="Cambria" w:cs="Cambria" w:eastAsia="Cambria" w:hAnsi="Cambria"/>
          <w:b w:val="0"/>
          <w:bCs w:val="0"/>
          <w:color w:val="000000"/>
          <w:sz w:val="22"/>
          <w:szCs w:val="22"/>
          <w:rtl w:val="0"/>
        </w:rPr>
        <w:t xml:space="preserve">Esse book permite entender </w:t>
      </w:r>
      <w:r w:rsidDel="00000000" w:rsidR="00000000" w:rsidRPr="00000000">
        <w:rPr>
          <w:rFonts w:ascii="Cambria" w:cs="Cambria" w:eastAsia="Cambria" w:hAnsi="Cambria"/>
          <w:b w:val="0"/>
          <w:bCs w:val="0"/>
          <w:i w:val="1"/>
          <w:iCs w:val="1"/>
          <w:color w:val="000000"/>
          <w:sz w:val="22"/>
          <w:szCs w:val="22"/>
          <w:rtl w:val="0"/>
        </w:rPr>
        <w:t xml:space="preserve">quando</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b w:val="0"/>
          <w:bCs w:val="0"/>
          <w:i w:val="1"/>
          <w:iCs w:val="1"/>
          <w:color w:val="000000"/>
          <w:sz w:val="22"/>
          <w:szCs w:val="22"/>
          <w:rtl w:val="0"/>
        </w:rPr>
        <w:t xml:space="preserve">quanto</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b w:val="0"/>
          <w:bCs w:val="0"/>
          <w:i w:val="1"/>
          <w:iCs w:val="1"/>
          <w:color w:val="000000"/>
          <w:sz w:val="22"/>
          <w:szCs w:val="22"/>
          <w:rtl w:val="0"/>
        </w:rPr>
        <w:t xml:space="preserve">como</w:t>
      </w:r>
      <w:r w:rsidDel="00000000" w:rsidR="00000000" w:rsidRPr="00000000">
        <w:rPr>
          <w:rFonts w:ascii="Cambria" w:cs="Cambria" w:eastAsia="Cambria" w:hAnsi="Cambria"/>
          <w:b w:val="0"/>
          <w:bCs w:val="0"/>
          <w:color w:val="000000"/>
          <w:sz w:val="22"/>
          <w:szCs w:val="22"/>
          <w:rtl w:val="0"/>
        </w:rPr>
        <w:t xml:space="preserve">, </w:t>
      </w:r>
      <w:r w:rsidDel="00000000" w:rsidR="00000000" w:rsidRPr="00000000">
        <w:rPr>
          <w:rFonts w:ascii="Cambria" w:cs="Cambria" w:eastAsia="Cambria" w:hAnsi="Cambria"/>
          <w:b w:val="0"/>
          <w:bCs w:val="0"/>
          <w:i w:val="1"/>
          <w:iCs w:val="1"/>
          <w:color w:val="000000"/>
          <w:sz w:val="22"/>
          <w:szCs w:val="22"/>
          <w:rtl w:val="0"/>
        </w:rPr>
        <w:t xml:space="preserve">onde</w:t>
      </w:r>
      <w:r w:rsidDel="00000000" w:rsidR="00000000" w:rsidRPr="00000000">
        <w:rPr>
          <w:rFonts w:ascii="Cambria" w:cs="Cambria" w:eastAsia="Cambria" w:hAnsi="Cambria"/>
          <w:b w:val="0"/>
          <w:bCs w:val="0"/>
          <w:color w:val="000000"/>
          <w:sz w:val="22"/>
          <w:szCs w:val="22"/>
          <w:rtl w:val="0"/>
        </w:rPr>
        <w:t xml:space="preserve"> e </w:t>
      </w:r>
      <w:r w:rsidDel="00000000" w:rsidR="00000000" w:rsidRPr="00000000">
        <w:rPr>
          <w:rFonts w:ascii="Cambria" w:cs="Cambria" w:eastAsia="Cambria" w:hAnsi="Cambria"/>
          <w:b w:val="0"/>
          <w:bCs w:val="0"/>
          <w:i w:val="1"/>
          <w:iCs w:val="1"/>
          <w:color w:val="000000"/>
          <w:sz w:val="22"/>
          <w:szCs w:val="22"/>
          <w:rtl w:val="0"/>
        </w:rPr>
        <w:t xml:space="preserve">por que</w:t>
      </w:r>
      <w:r w:rsidDel="00000000" w:rsidR="00000000" w:rsidRPr="00000000">
        <w:rPr>
          <w:rFonts w:ascii="Cambria" w:cs="Cambria" w:eastAsia="Cambria" w:hAnsi="Cambria"/>
          <w:b w:val="0"/>
          <w:bCs w:val="0"/>
          <w:color w:val="000000"/>
          <w:sz w:val="22"/>
          <w:szCs w:val="22"/>
          <w:rtl w:val="0"/>
        </w:rPr>
        <w:t xml:space="preserve"> o cliente recarrega — e, principalmente, </w:t>
      </w:r>
      <w:r w:rsidDel="00000000" w:rsidR="00000000" w:rsidRPr="00000000">
        <w:rPr>
          <w:rFonts w:ascii="Cambria" w:cs="Cambria" w:eastAsia="Cambria" w:hAnsi="Cambria"/>
          <w:b w:val="0"/>
          <w:bCs w:val="0"/>
          <w:i w:val="1"/>
          <w:iCs w:val="1"/>
          <w:color w:val="000000"/>
          <w:sz w:val="22"/>
          <w:szCs w:val="22"/>
          <w:rtl w:val="0"/>
        </w:rPr>
        <w:t xml:space="preserve">quem vai continuar recarregando e quem está prestes a parar</w:t>
      </w:r>
      <w:r w:rsidDel="00000000" w:rsidR="00000000" w:rsidRPr="00000000">
        <w:rPr>
          <w:rFonts w:ascii="Cambria" w:cs="Cambria" w:eastAsia="Cambria" w:hAnsi="Cambria"/>
          <w:b w:val="0"/>
          <w:bCs w:val="0"/>
          <w:color w:val="000000"/>
          <w:sz w:val="22"/>
          <w:szCs w:val="22"/>
          <w:rtl w:val="0"/>
        </w:rPr>
        <w:t xml:space="preserve">. </w:t>
      </w:r>
    </w:p>
    <w:p w:rsidR="00000000" w:rsidDel="00000000" w:rsidP="00000000" w:rsidRDefault="00000000" w:rsidRPr="00000000" w14:paraId="00000560">
      <w:pPr>
        <w:rPr>
          <w:sz w:val="14"/>
          <w:szCs w:val="14"/>
        </w:rPr>
      </w:pPr>
      <w:r w:rsidDel="00000000" w:rsidR="00000000" w:rsidRPr="00000000">
        <w:rPr>
          <w:rtl w:val="0"/>
        </w:rPr>
      </w:r>
    </w:p>
    <w:tbl>
      <w:tblPr>
        <w:tblStyle w:val="Table4"/>
        <w:tblW w:w="8640.0" w:type="dxa"/>
        <w:jc w:val="left"/>
        <w:tblLayout w:type="fixed"/>
        <w:tblLook w:val="0400"/>
      </w:tblPr>
      <w:tblGrid>
        <w:gridCol w:w="1323"/>
        <w:gridCol w:w="1875"/>
        <w:gridCol w:w="5442"/>
        <w:tblGridChange w:id="0">
          <w:tblGrid>
            <w:gridCol w:w="1323"/>
            <w:gridCol w:w="1875"/>
            <w:gridCol w:w="5442"/>
          </w:tblGrid>
        </w:tblGridChange>
      </w:tblGrid>
      <w:tr>
        <w:trPr>
          <w:cantSplit w:val="0"/>
          <w:tblHeader w:val="1"/>
        </w:trPr>
        <w:tc>
          <w:tcPr>
            <w:vAlign w:val="center"/>
          </w:tcPr>
          <w:p w:rsidR="00000000" w:rsidDel="00000000" w:rsidP="00000000" w:rsidRDefault="00000000" w:rsidRPr="00000000" w14:paraId="00000561">
            <w:pPr>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562">
            <w:pPr>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563">
            <w:pPr>
              <w:rPr>
                <w:b w:val="1"/>
                <w:bCs w:val="1"/>
                <w:sz w:val="14"/>
                <w:szCs w:val="14"/>
              </w:rPr>
            </w:pPr>
            <w:r w:rsidDel="00000000" w:rsidR="00000000" w:rsidRPr="00000000">
              <w:rPr>
                <w:b w:val="1"/>
                <w:bCs w:val="1"/>
                <w:sz w:val="14"/>
                <w:szCs w:val="14"/>
                <w:rtl w:val="0"/>
              </w:rPr>
              <w:t xml:space="preserve">Variáveis que respondem o bloco</w:t>
            </w:r>
          </w:p>
        </w:tc>
      </w:tr>
      <w:tr>
        <w:trPr>
          <w:cantSplit w:val="0"/>
          <w:tblHeader w:val="0"/>
        </w:trPr>
        <w:tc>
          <w:tcPr>
            <w:vAlign w:val="center"/>
          </w:tcPr>
          <w:p w:rsidR="00000000" w:rsidDel="00000000" w:rsidP="00000000" w:rsidRDefault="00000000" w:rsidRPr="00000000" w14:paraId="00000564">
            <w:pPr>
              <w:rPr>
                <w:sz w:val="14"/>
                <w:szCs w:val="14"/>
              </w:rPr>
            </w:pPr>
            <w:r w:rsidDel="00000000" w:rsidR="00000000" w:rsidRPr="00000000">
              <w:rPr>
                <w:b w:val="1"/>
                <w:bCs w:val="1"/>
                <w:sz w:val="14"/>
                <w:szCs w:val="14"/>
                <w:rtl w:val="0"/>
              </w:rPr>
              <w:t xml:space="preserve">Tempo &amp; Ciclo de Vida (8)</w:t>
            </w:r>
            <w:r w:rsidDel="00000000" w:rsidR="00000000" w:rsidRPr="00000000">
              <w:rPr>
                <w:rtl w:val="0"/>
              </w:rPr>
            </w:r>
          </w:p>
        </w:tc>
        <w:tc>
          <w:tcPr>
            <w:vAlign w:val="center"/>
          </w:tcPr>
          <w:p w:rsidR="00000000" w:rsidDel="00000000" w:rsidP="00000000" w:rsidRDefault="00000000" w:rsidRPr="00000000" w14:paraId="00000565">
            <w:pPr>
              <w:rPr>
                <w:sz w:val="14"/>
                <w:szCs w:val="14"/>
              </w:rPr>
            </w:pPr>
            <w:r w:rsidDel="00000000" w:rsidR="00000000" w:rsidRPr="00000000">
              <w:rPr>
                <w:sz w:val="14"/>
                <w:szCs w:val="14"/>
                <w:rtl w:val="0"/>
              </w:rPr>
              <w:t xml:space="preserve">Quando foi a primeira/última recarga?O cliente está ativo?Está atrasando além do padrão?</w:t>
            </w:r>
          </w:p>
        </w:tc>
        <w:tc>
          <w:tcPr>
            <w:vAlign w:val="center"/>
          </w:tcPr>
          <w:p w:rsidR="00000000" w:rsidDel="00000000" w:rsidP="00000000" w:rsidRDefault="00000000" w:rsidRPr="00000000" w14:paraId="00000566">
            <w:pPr>
              <w:rPr>
                <w:sz w:val="14"/>
                <w:szCs w:val="14"/>
              </w:rPr>
            </w:pPr>
            <w:r w:rsidDel="00000000" w:rsidR="00000000" w:rsidRPr="00000000">
              <w:rPr>
                <w:sz w:val="14"/>
                <w:szCs w:val="14"/>
                <w:rtl w:val="0"/>
              </w:rPr>
              <w:t xml:space="preserve">SAFRA_RECARGA, dt_primeira_recarga, dt_ultima_recarga, recencia_dias, fx_recencia, desvio_recencia, flg_quebra_padrao, score_risco_recencia</w:t>
            </w:r>
          </w:p>
        </w:tc>
      </w:tr>
      <w:tr>
        <w:trPr>
          <w:cantSplit w:val="0"/>
          <w:tblHeader w:val="0"/>
        </w:trPr>
        <w:tc>
          <w:tcPr>
            <w:vAlign w:val="center"/>
          </w:tcPr>
          <w:p w:rsidR="00000000" w:rsidDel="00000000" w:rsidP="00000000" w:rsidRDefault="00000000" w:rsidRPr="00000000" w14:paraId="00000567">
            <w:pPr>
              <w:rPr>
                <w:sz w:val="14"/>
                <w:szCs w:val="14"/>
              </w:rPr>
            </w:pPr>
            <w:r w:rsidDel="00000000" w:rsidR="00000000" w:rsidRPr="00000000">
              <w:rPr>
                <w:b w:val="1"/>
                <w:bCs w:val="1"/>
                <w:sz w:val="14"/>
                <w:szCs w:val="14"/>
                <w:rtl w:val="0"/>
              </w:rPr>
              <w:t xml:space="preserve">Frequência &amp; Intensidade (5)</w:t>
            </w:r>
            <w:r w:rsidDel="00000000" w:rsidR="00000000" w:rsidRPr="00000000">
              <w:rPr>
                <w:rtl w:val="0"/>
              </w:rPr>
            </w:r>
          </w:p>
        </w:tc>
        <w:tc>
          <w:tcPr>
            <w:vAlign w:val="center"/>
          </w:tcPr>
          <w:p w:rsidR="00000000" w:rsidDel="00000000" w:rsidP="00000000" w:rsidRDefault="00000000" w:rsidRPr="00000000" w14:paraId="00000568">
            <w:pPr>
              <w:rPr>
                <w:sz w:val="14"/>
                <w:szCs w:val="14"/>
              </w:rPr>
            </w:pPr>
            <w:r w:rsidDel="00000000" w:rsidR="00000000" w:rsidRPr="00000000">
              <w:rPr>
                <w:sz w:val="14"/>
                <w:szCs w:val="14"/>
                <w:rtl w:val="0"/>
              </w:rPr>
              <w:t xml:space="preserve">Com que frequência recarrega?Consumo recorrente ou esporádico?</w:t>
            </w:r>
          </w:p>
        </w:tc>
        <w:tc>
          <w:tcPr>
            <w:vAlign w:val="center"/>
          </w:tcPr>
          <w:p w:rsidR="00000000" w:rsidDel="00000000" w:rsidP="00000000" w:rsidRDefault="00000000" w:rsidRPr="00000000" w14:paraId="00000569">
            <w:pPr>
              <w:rPr>
                <w:sz w:val="14"/>
                <w:szCs w:val="14"/>
              </w:rPr>
            </w:pPr>
            <w:r w:rsidDel="00000000" w:rsidR="00000000" w:rsidRPr="00000000">
              <w:rPr>
                <w:sz w:val="14"/>
                <w:szCs w:val="14"/>
                <w:rtl w:val="0"/>
              </w:rPr>
              <w:t xml:space="preserve">qtd_recargas, gap_medio_recarga, gap_std_recarga, qtd_eventos, qtd_telefones</w:t>
            </w:r>
          </w:p>
        </w:tc>
      </w:tr>
      <w:tr>
        <w:trPr>
          <w:cantSplit w:val="0"/>
          <w:tblHeader w:val="0"/>
        </w:trPr>
        <w:tc>
          <w:tcPr>
            <w:vAlign w:val="center"/>
          </w:tcPr>
          <w:p w:rsidR="00000000" w:rsidDel="00000000" w:rsidP="00000000" w:rsidRDefault="00000000" w:rsidRPr="00000000" w14:paraId="0000056A">
            <w:pPr>
              <w:rPr>
                <w:sz w:val="14"/>
                <w:szCs w:val="14"/>
              </w:rPr>
            </w:pPr>
            <w:r w:rsidDel="00000000" w:rsidR="00000000" w:rsidRPr="00000000">
              <w:rPr>
                <w:b w:val="1"/>
                <w:bCs w:val="1"/>
                <w:sz w:val="14"/>
                <w:szCs w:val="14"/>
                <w:rtl w:val="0"/>
              </w:rPr>
              <w:t xml:space="preserve">Valor &amp; Monetização (6)</w:t>
            </w:r>
            <w:r w:rsidDel="00000000" w:rsidR="00000000" w:rsidRPr="00000000">
              <w:rPr>
                <w:rtl w:val="0"/>
              </w:rPr>
            </w:r>
          </w:p>
        </w:tc>
        <w:tc>
          <w:tcPr>
            <w:vAlign w:val="center"/>
          </w:tcPr>
          <w:p w:rsidR="00000000" w:rsidDel="00000000" w:rsidP="00000000" w:rsidRDefault="00000000" w:rsidRPr="00000000" w14:paraId="0000056B">
            <w:pPr>
              <w:rPr>
                <w:sz w:val="14"/>
                <w:szCs w:val="14"/>
              </w:rPr>
            </w:pPr>
            <w:r w:rsidDel="00000000" w:rsidR="00000000" w:rsidRPr="00000000">
              <w:rPr>
                <w:sz w:val="14"/>
                <w:szCs w:val="14"/>
                <w:rtl w:val="0"/>
              </w:rPr>
              <w:t xml:space="preserve">Quanto o cliente consome?Ticket alto ou baixo?</w:t>
            </w:r>
          </w:p>
        </w:tc>
        <w:tc>
          <w:tcPr>
            <w:vAlign w:val="center"/>
          </w:tcPr>
          <w:p w:rsidR="00000000" w:rsidDel="00000000" w:rsidP="00000000" w:rsidRDefault="00000000" w:rsidRPr="00000000" w14:paraId="0000056C">
            <w:pPr>
              <w:rPr>
                <w:sz w:val="14"/>
                <w:szCs w:val="14"/>
              </w:rPr>
            </w:pPr>
            <w:r w:rsidDel="00000000" w:rsidR="00000000" w:rsidRPr="00000000">
              <w:rPr>
                <w:sz w:val="14"/>
                <w:szCs w:val="14"/>
                <w:rtl w:val="0"/>
              </w:rPr>
              <w:t xml:space="preserve">vlr_total_recarga, vlr_medio_recarga, vlr_max_recarga, vlr_min_recarga, vlr_total_real, vlr_medio_real</w:t>
            </w:r>
          </w:p>
        </w:tc>
      </w:tr>
      <w:tr>
        <w:trPr>
          <w:cantSplit w:val="0"/>
          <w:tblHeader w:val="0"/>
        </w:trPr>
        <w:tc>
          <w:tcPr>
            <w:vAlign w:val="center"/>
          </w:tcPr>
          <w:p w:rsidR="00000000" w:rsidDel="00000000" w:rsidP="00000000" w:rsidRDefault="00000000" w:rsidRPr="00000000" w14:paraId="0000056D">
            <w:pPr>
              <w:rPr>
                <w:sz w:val="14"/>
                <w:szCs w:val="14"/>
              </w:rPr>
            </w:pPr>
            <w:r w:rsidDel="00000000" w:rsidR="00000000" w:rsidRPr="00000000">
              <w:rPr>
                <w:b w:val="1"/>
                <w:bCs w:val="1"/>
                <w:sz w:val="14"/>
                <w:szCs w:val="14"/>
                <w:rtl w:val="0"/>
              </w:rPr>
              <w:t xml:space="preserve">Horário de Consumo (5)</w:t>
            </w:r>
            <w:r w:rsidDel="00000000" w:rsidR="00000000" w:rsidRPr="00000000">
              <w:rPr>
                <w:rtl w:val="0"/>
              </w:rPr>
            </w:r>
          </w:p>
        </w:tc>
        <w:tc>
          <w:tcPr>
            <w:vAlign w:val="center"/>
          </w:tcPr>
          <w:p w:rsidR="00000000" w:rsidDel="00000000" w:rsidP="00000000" w:rsidRDefault="00000000" w:rsidRPr="00000000" w14:paraId="0000056E">
            <w:pPr>
              <w:rPr>
                <w:sz w:val="14"/>
                <w:szCs w:val="14"/>
              </w:rPr>
            </w:pPr>
            <w:r w:rsidDel="00000000" w:rsidR="00000000" w:rsidRPr="00000000">
              <w:rPr>
                <w:sz w:val="14"/>
                <w:szCs w:val="14"/>
                <w:rtl w:val="0"/>
              </w:rPr>
              <w:t xml:space="preserve">Em qual horário recarrega?É consumo planejado ou emergencial?</w:t>
            </w:r>
          </w:p>
        </w:tc>
        <w:tc>
          <w:tcPr>
            <w:vAlign w:val="center"/>
          </w:tcPr>
          <w:p w:rsidR="00000000" w:rsidDel="00000000" w:rsidP="00000000" w:rsidRDefault="00000000" w:rsidRPr="00000000" w14:paraId="0000056F">
            <w:pPr>
              <w:rPr>
                <w:sz w:val="14"/>
                <w:szCs w:val="14"/>
              </w:rPr>
            </w:pPr>
            <w:r w:rsidDel="00000000" w:rsidR="00000000" w:rsidRPr="00000000">
              <w:rPr>
                <w:sz w:val="14"/>
                <w:szCs w:val="14"/>
                <w:rtl w:val="0"/>
              </w:rPr>
              <w:t xml:space="preserve">qtd_rec_madrugada, qtd_rec_manha, qtd_rec_tarde, qtd_rec_noite, fx_hora_dominante</w:t>
            </w:r>
          </w:p>
        </w:tc>
      </w:tr>
      <w:tr>
        <w:trPr>
          <w:cantSplit w:val="0"/>
          <w:tblHeader w:val="0"/>
        </w:trPr>
        <w:tc>
          <w:tcPr>
            <w:vAlign w:val="center"/>
          </w:tcPr>
          <w:p w:rsidR="00000000" w:rsidDel="00000000" w:rsidP="00000000" w:rsidRDefault="00000000" w:rsidRPr="00000000" w14:paraId="00000570">
            <w:pPr>
              <w:rPr>
                <w:sz w:val="14"/>
                <w:szCs w:val="14"/>
              </w:rPr>
            </w:pPr>
            <w:r w:rsidDel="00000000" w:rsidR="00000000" w:rsidRPr="00000000">
              <w:rPr>
                <w:b w:val="1"/>
                <w:bCs w:val="1"/>
                <w:sz w:val="14"/>
                <w:szCs w:val="14"/>
                <w:rtl w:val="0"/>
              </w:rPr>
              <w:t xml:space="preserve">SOS / Emergencial (5)</w:t>
            </w:r>
            <w:r w:rsidDel="00000000" w:rsidR="00000000" w:rsidRPr="00000000">
              <w:rPr>
                <w:rtl w:val="0"/>
              </w:rPr>
            </w:r>
          </w:p>
        </w:tc>
        <w:tc>
          <w:tcPr>
            <w:vAlign w:val="center"/>
          </w:tcPr>
          <w:p w:rsidR="00000000" w:rsidDel="00000000" w:rsidP="00000000" w:rsidRDefault="00000000" w:rsidRPr="00000000" w14:paraId="00000571">
            <w:pPr>
              <w:rPr>
                <w:sz w:val="14"/>
                <w:szCs w:val="14"/>
              </w:rPr>
            </w:pPr>
            <w:r w:rsidDel="00000000" w:rsidR="00000000" w:rsidRPr="00000000">
              <w:rPr>
                <w:sz w:val="14"/>
                <w:szCs w:val="14"/>
                <w:rtl w:val="0"/>
              </w:rPr>
              <w:t xml:space="preserve">Usa SOS?Uso pontual ou recorrente?</w:t>
            </w:r>
          </w:p>
        </w:tc>
        <w:tc>
          <w:tcPr>
            <w:vAlign w:val="center"/>
          </w:tcPr>
          <w:p w:rsidR="00000000" w:rsidDel="00000000" w:rsidP="00000000" w:rsidRDefault="00000000" w:rsidRPr="00000000" w14:paraId="00000572">
            <w:pPr>
              <w:rPr>
                <w:sz w:val="14"/>
                <w:szCs w:val="14"/>
              </w:rPr>
            </w:pPr>
            <w:r w:rsidDel="00000000" w:rsidR="00000000" w:rsidRPr="00000000">
              <w:rPr>
                <w:sz w:val="14"/>
                <w:szCs w:val="14"/>
                <w:rtl w:val="0"/>
              </w:rPr>
              <w:t xml:space="preserve">qtd_rec_sos, vlr_medio_rec_sos, flg_uso_sos, pct_rec_sos, perfil_emergencial</w:t>
            </w:r>
          </w:p>
        </w:tc>
      </w:tr>
      <w:tr>
        <w:trPr>
          <w:cantSplit w:val="0"/>
          <w:tblHeader w:val="0"/>
        </w:trPr>
        <w:tc>
          <w:tcPr>
            <w:vAlign w:val="center"/>
          </w:tcPr>
          <w:p w:rsidR="00000000" w:rsidDel="00000000" w:rsidP="00000000" w:rsidRDefault="00000000" w:rsidRPr="00000000" w14:paraId="00000573">
            <w:pPr>
              <w:rPr>
                <w:sz w:val="14"/>
                <w:szCs w:val="14"/>
              </w:rPr>
            </w:pPr>
            <w:r w:rsidDel="00000000" w:rsidR="00000000" w:rsidRPr="00000000">
              <w:rPr>
                <w:b w:val="1"/>
                <w:bCs w:val="1"/>
                <w:sz w:val="14"/>
                <w:szCs w:val="14"/>
                <w:rtl w:val="0"/>
              </w:rPr>
              <w:t xml:space="preserve">Bônus &amp; Incentivos (7)</w:t>
            </w:r>
            <w:r w:rsidDel="00000000" w:rsidR="00000000" w:rsidRPr="00000000">
              <w:rPr>
                <w:rtl w:val="0"/>
              </w:rPr>
            </w:r>
          </w:p>
        </w:tc>
        <w:tc>
          <w:tcPr>
            <w:vAlign w:val="center"/>
          </w:tcPr>
          <w:p w:rsidR="00000000" w:rsidDel="00000000" w:rsidP="00000000" w:rsidRDefault="00000000" w:rsidRPr="00000000" w14:paraId="00000574">
            <w:pPr>
              <w:rPr>
                <w:sz w:val="14"/>
                <w:szCs w:val="14"/>
              </w:rPr>
            </w:pPr>
            <w:r w:rsidDel="00000000" w:rsidR="00000000" w:rsidRPr="00000000">
              <w:rPr>
                <w:sz w:val="14"/>
                <w:szCs w:val="14"/>
                <w:rtl w:val="0"/>
              </w:rPr>
              <w:t xml:space="preserve">Depende de bônus?Responde a promoções?</w:t>
            </w:r>
          </w:p>
        </w:tc>
        <w:tc>
          <w:tcPr>
            <w:vAlign w:val="center"/>
          </w:tcPr>
          <w:p w:rsidR="00000000" w:rsidDel="00000000" w:rsidP="00000000" w:rsidRDefault="00000000" w:rsidRPr="00000000" w14:paraId="00000575">
            <w:pPr>
              <w:rPr>
                <w:sz w:val="14"/>
                <w:szCs w:val="14"/>
              </w:rPr>
            </w:pPr>
            <w:r w:rsidDel="00000000" w:rsidR="00000000" w:rsidRPr="00000000">
              <w:rPr>
                <w:sz w:val="14"/>
                <w:szCs w:val="14"/>
                <w:rtl w:val="0"/>
              </w:rPr>
              <w:t xml:space="preserve">qtd_rec_com_bonus, vlr_rec_com_bonus, vlr_total_bonus, vlr_medio_bonus, pct_rec_com_bonus, fx_dependencia_bonus, perfil_incentivado</w:t>
            </w:r>
          </w:p>
        </w:tc>
      </w:tr>
      <w:tr>
        <w:trPr>
          <w:cantSplit w:val="0"/>
          <w:tblHeader w:val="0"/>
        </w:trPr>
        <w:tc>
          <w:tcPr>
            <w:vAlign w:val="center"/>
          </w:tcPr>
          <w:p w:rsidR="00000000" w:rsidDel="00000000" w:rsidP="00000000" w:rsidRDefault="00000000" w:rsidRPr="00000000" w14:paraId="00000576">
            <w:pPr>
              <w:rPr>
                <w:sz w:val="14"/>
                <w:szCs w:val="14"/>
              </w:rPr>
            </w:pPr>
            <w:r w:rsidDel="00000000" w:rsidR="00000000" w:rsidRPr="00000000">
              <w:rPr>
                <w:b w:val="1"/>
                <w:bCs w:val="1"/>
                <w:sz w:val="14"/>
                <w:szCs w:val="14"/>
                <w:rtl w:val="0"/>
              </w:rPr>
              <w:t xml:space="preserve">Canal de Recarga (8)</w:t>
            </w:r>
            <w:r w:rsidDel="00000000" w:rsidR="00000000" w:rsidRPr="00000000">
              <w:rPr>
                <w:rtl w:val="0"/>
              </w:rPr>
            </w:r>
          </w:p>
        </w:tc>
        <w:tc>
          <w:tcPr>
            <w:vAlign w:val="center"/>
          </w:tcPr>
          <w:p w:rsidR="00000000" w:rsidDel="00000000" w:rsidP="00000000" w:rsidRDefault="00000000" w:rsidRPr="00000000" w14:paraId="00000577">
            <w:pPr>
              <w:rPr>
                <w:sz w:val="14"/>
                <w:szCs w:val="14"/>
              </w:rPr>
            </w:pPr>
            <w:r w:rsidDel="00000000" w:rsidR="00000000" w:rsidRPr="00000000">
              <w:rPr>
                <w:sz w:val="14"/>
                <w:szCs w:val="14"/>
                <w:rtl w:val="0"/>
              </w:rPr>
              <w:t xml:space="preserve">Qual canal prefere?É digital ou físico?</w:t>
            </w:r>
          </w:p>
        </w:tc>
        <w:tc>
          <w:tcPr>
            <w:vAlign w:val="center"/>
          </w:tcPr>
          <w:p w:rsidR="00000000" w:rsidDel="00000000" w:rsidP="00000000" w:rsidRDefault="00000000" w:rsidRPr="00000000" w14:paraId="00000578">
            <w:pPr>
              <w:rPr>
                <w:sz w:val="14"/>
                <w:szCs w:val="14"/>
              </w:rPr>
            </w:pPr>
            <w:r w:rsidDel="00000000" w:rsidR="00000000" w:rsidRPr="00000000">
              <w:rPr>
                <w:sz w:val="14"/>
                <w:szCs w:val="14"/>
                <w:rtl w:val="0"/>
              </w:rPr>
              <w:t xml:space="preserve">canal_principal, qtd_rec_digital, qtd_rec_varejo, qtd_rec_promocao, pct_rec_digital, pct_rec_varejo, qtd_canais_distintos, flg_canal_diversificado</w:t>
            </w:r>
          </w:p>
        </w:tc>
      </w:tr>
      <w:tr>
        <w:trPr>
          <w:cantSplit w:val="0"/>
          <w:tblHeader w:val="0"/>
        </w:trPr>
        <w:tc>
          <w:tcPr>
            <w:vAlign w:val="center"/>
          </w:tcPr>
          <w:p w:rsidR="00000000" w:rsidDel="00000000" w:rsidP="00000000" w:rsidRDefault="00000000" w:rsidRPr="00000000" w14:paraId="00000579">
            <w:pPr>
              <w:rPr>
                <w:sz w:val="14"/>
                <w:szCs w:val="14"/>
              </w:rPr>
            </w:pPr>
            <w:r w:rsidDel="00000000" w:rsidR="00000000" w:rsidRPr="00000000">
              <w:rPr>
                <w:b w:val="1"/>
                <w:bCs w:val="1"/>
                <w:sz w:val="14"/>
                <w:szCs w:val="14"/>
                <w:rtl w:val="0"/>
              </w:rPr>
              <w:t xml:space="preserve">Forma de Pagamento (9)</w:t>
            </w:r>
            <w:r w:rsidDel="00000000" w:rsidR="00000000" w:rsidRPr="00000000">
              <w:rPr>
                <w:rtl w:val="0"/>
              </w:rPr>
            </w:r>
          </w:p>
        </w:tc>
        <w:tc>
          <w:tcPr>
            <w:vAlign w:val="center"/>
          </w:tcPr>
          <w:p w:rsidR="00000000" w:rsidDel="00000000" w:rsidP="00000000" w:rsidRDefault="00000000" w:rsidRPr="00000000" w14:paraId="0000057A">
            <w:pPr>
              <w:rPr>
                <w:sz w:val="14"/>
                <w:szCs w:val="14"/>
              </w:rPr>
            </w:pPr>
            <w:r w:rsidDel="00000000" w:rsidR="00000000" w:rsidRPr="00000000">
              <w:rPr>
                <w:sz w:val="14"/>
                <w:szCs w:val="14"/>
                <w:rtl w:val="0"/>
              </w:rPr>
              <w:t xml:space="preserve">Como o cliente paga?Perfil financeiro estruturado?</w:t>
            </w:r>
          </w:p>
        </w:tc>
        <w:tc>
          <w:tcPr>
            <w:vAlign w:val="center"/>
          </w:tcPr>
          <w:p w:rsidR="00000000" w:rsidDel="00000000" w:rsidP="00000000" w:rsidRDefault="00000000" w:rsidRPr="00000000" w14:paraId="0000057B">
            <w:pPr>
              <w:rPr>
                <w:sz w:val="14"/>
                <w:szCs w:val="14"/>
              </w:rPr>
            </w:pPr>
            <w:r w:rsidDel="00000000" w:rsidR="00000000" w:rsidRPr="00000000">
              <w:rPr>
                <w:sz w:val="14"/>
                <w:szCs w:val="14"/>
                <w:rtl w:val="0"/>
              </w:rPr>
              <w:t xml:space="preserve">qtd_forma_pgto_na, qtd_forma_pgto_nd, qtd_forma_pgto_ni, qtd_forma_pgto_cp, qtd_forma_pgto_dd, qtd_forma_pgto_mp, qtd_forma_pgto_pb, qtd_forma_pgto_ca, qtd_forma_pgto_pa</w:t>
            </w:r>
          </w:p>
        </w:tc>
      </w:tr>
      <w:tr>
        <w:trPr>
          <w:cantSplit w:val="0"/>
          <w:tblHeader w:val="0"/>
        </w:trPr>
        <w:tc>
          <w:tcPr>
            <w:vAlign w:val="center"/>
          </w:tcPr>
          <w:p w:rsidR="00000000" w:rsidDel="00000000" w:rsidP="00000000" w:rsidRDefault="00000000" w:rsidRPr="00000000" w14:paraId="0000057C">
            <w:pPr>
              <w:rPr>
                <w:sz w:val="14"/>
                <w:szCs w:val="14"/>
              </w:rPr>
            </w:pPr>
            <w:r w:rsidDel="00000000" w:rsidR="00000000" w:rsidRPr="00000000">
              <w:rPr>
                <w:b w:val="1"/>
                <w:bCs w:val="1"/>
                <w:sz w:val="14"/>
                <w:szCs w:val="14"/>
                <w:rtl w:val="0"/>
              </w:rPr>
              <w:t xml:space="preserve">Planos &amp; Tarifação (7)</w:t>
            </w:r>
            <w:r w:rsidDel="00000000" w:rsidR="00000000" w:rsidRPr="00000000">
              <w:rPr>
                <w:rtl w:val="0"/>
              </w:rPr>
            </w:r>
          </w:p>
        </w:tc>
        <w:tc>
          <w:tcPr>
            <w:vAlign w:val="center"/>
          </w:tcPr>
          <w:p w:rsidR="00000000" w:rsidDel="00000000" w:rsidP="00000000" w:rsidRDefault="00000000" w:rsidRPr="00000000" w14:paraId="0000057D">
            <w:pPr>
              <w:rPr>
                <w:sz w:val="14"/>
                <w:szCs w:val="14"/>
              </w:rPr>
            </w:pPr>
            <w:r w:rsidDel="00000000" w:rsidR="00000000" w:rsidRPr="00000000">
              <w:rPr>
                <w:sz w:val="14"/>
                <w:szCs w:val="14"/>
                <w:rtl w:val="0"/>
              </w:rPr>
              <w:t xml:space="preserve">Existe concentração em plano?Mudança de perfil?</w:t>
            </w:r>
          </w:p>
        </w:tc>
        <w:tc>
          <w:tcPr>
            <w:vAlign w:val="center"/>
          </w:tcPr>
          <w:p w:rsidR="00000000" w:rsidDel="00000000" w:rsidP="00000000" w:rsidRDefault="00000000" w:rsidRPr="00000000" w14:paraId="0000057E">
            <w:pPr>
              <w:rPr>
                <w:sz w:val="14"/>
                <w:szCs w:val="14"/>
              </w:rPr>
            </w:pPr>
            <w:r w:rsidDel="00000000" w:rsidR="00000000" w:rsidRPr="00000000">
              <w:rPr>
                <w:sz w:val="14"/>
                <w:szCs w:val="14"/>
                <w:rtl w:val="0"/>
              </w:rPr>
              <w:t xml:space="preserve">qtd_rec_plano_541200, qtd_rec_plano_668900, qtd_rec_plano_599100, qtd_rec_plano_607690, qtd_rec_plano_999999, qtd_rec_plano_369889, qtd_rec_plano_393401</w:t>
            </w:r>
          </w:p>
        </w:tc>
      </w:tr>
      <w:tr>
        <w:trPr>
          <w:cantSplit w:val="0"/>
          <w:tblHeader w:val="0"/>
        </w:trPr>
        <w:tc>
          <w:tcPr>
            <w:vAlign w:val="center"/>
          </w:tcPr>
          <w:p w:rsidR="00000000" w:rsidDel="00000000" w:rsidP="00000000" w:rsidRDefault="00000000" w:rsidRPr="00000000" w14:paraId="0000057F">
            <w:pPr>
              <w:rPr>
                <w:sz w:val="14"/>
                <w:szCs w:val="14"/>
              </w:rPr>
            </w:pPr>
            <w:r w:rsidDel="00000000" w:rsidR="00000000" w:rsidRPr="00000000">
              <w:rPr>
                <w:b w:val="1"/>
                <w:bCs w:val="1"/>
                <w:sz w:val="14"/>
                <w:szCs w:val="14"/>
                <w:rtl w:val="0"/>
              </w:rPr>
              <w:t xml:space="preserve">Recarga Adicional / Controle (5)</w:t>
            </w:r>
            <w:r w:rsidDel="00000000" w:rsidR="00000000" w:rsidRPr="00000000">
              <w:rPr>
                <w:rtl w:val="0"/>
              </w:rPr>
            </w:r>
          </w:p>
        </w:tc>
        <w:tc>
          <w:tcPr>
            <w:vAlign w:val="center"/>
          </w:tcPr>
          <w:p w:rsidR="00000000" w:rsidDel="00000000" w:rsidP="00000000" w:rsidRDefault="00000000" w:rsidRPr="00000000" w14:paraId="00000580">
            <w:pPr>
              <w:rPr>
                <w:sz w:val="14"/>
                <w:szCs w:val="14"/>
              </w:rPr>
            </w:pPr>
            <w:r w:rsidDel="00000000" w:rsidR="00000000" w:rsidRPr="00000000">
              <w:rPr>
                <w:sz w:val="14"/>
                <w:szCs w:val="14"/>
                <w:rtl w:val="0"/>
              </w:rPr>
              <w:t xml:space="preserve">Usa recarga adicional?Qual intensidade?</w:t>
            </w:r>
          </w:p>
        </w:tc>
        <w:tc>
          <w:tcPr>
            <w:vAlign w:val="center"/>
          </w:tcPr>
          <w:p w:rsidR="00000000" w:rsidDel="00000000" w:rsidP="00000000" w:rsidRDefault="00000000" w:rsidRPr="00000000" w14:paraId="00000581">
            <w:pPr>
              <w:rPr>
                <w:sz w:val="14"/>
                <w:szCs w:val="14"/>
              </w:rPr>
            </w:pPr>
            <w:r w:rsidDel="00000000" w:rsidR="00000000" w:rsidRPr="00000000">
              <w:rPr>
                <w:sz w:val="14"/>
                <w:szCs w:val="14"/>
                <w:rtl w:val="0"/>
              </w:rPr>
              <w:t xml:space="preserve">qtd_recarga_adicional_controle, flg_uso_recarga_adicional_controle, pct_recarga_adicional_controle, flg_bloqueado, flg_restricao_credito</w:t>
            </w:r>
          </w:p>
        </w:tc>
      </w:tr>
      <w:tr>
        <w:trPr>
          <w:cantSplit w:val="0"/>
          <w:tblHeader w:val="0"/>
        </w:trPr>
        <w:tc>
          <w:tcPr>
            <w:vAlign w:val="center"/>
          </w:tcPr>
          <w:p w:rsidR="00000000" w:rsidDel="00000000" w:rsidP="00000000" w:rsidRDefault="00000000" w:rsidRPr="00000000" w14:paraId="00000582">
            <w:pPr>
              <w:rPr>
                <w:sz w:val="14"/>
                <w:szCs w:val="14"/>
              </w:rPr>
            </w:pPr>
            <w:r w:rsidDel="00000000" w:rsidR="00000000" w:rsidRPr="00000000">
              <w:rPr>
                <w:b w:val="1"/>
                <w:bCs w:val="1"/>
                <w:sz w:val="14"/>
                <w:szCs w:val="14"/>
                <w:rtl w:val="0"/>
              </w:rPr>
              <w:t xml:space="preserve">Plataforma &amp; Perfil (8)</w:t>
            </w:r>
            <w:r w:rsidDel="00000000" w:rsidR="00000000" w:rsidRPr="00000000">
              <w:rPr>
                <w:rtl w:val="0"/>
              </w:rPr>
            </w:r>
          </w:p>
        </w:tc>
        <w:tc>
          <w:tcPr>
            <w:vAlign w:val="center"/>
          </w:tcPr>
          <w:p w:rsidR="00000000" w:rsidDel="00000000" w:rsidP="00000000" w:rsidRDefault="00000000" w:rsidRPr="00000000" w14:paraId="00000583">
            <w:pPr>
              <w:rPr>
                <w:sz w:val="14"/>
                <w:szCs w:val="14"/>
              </w:rPr>
            </w:pPr>
            <w:r w:rsidDel="00000000" w:rsidR="00000000" w:rsidRPr="00000000">
              <w:rPr>
                <w:sz w:val="14"/>
                <w:szCs w:val="14"/>
                <w:rtl w:val="0"/>
              </w:rPr>
              <w:t xml:space="preserve">Pré, flex ou autocontrole?Perfil está evoluindo?</w:t>
            </w:r>
          </w:p>
        </w:tc>
        <w:tc>
          <w:tcPr>
            <w:vAlign w:val="center"/>
          </w:tcPr>
          <w:p w:rsidR="00000000" w:rsidDel="00000000" w:rsidP="00000000" w:rsidRDefault="00000000" w:rsidRPr="00000000" w14:paraId="00000584">
            <w:pPr>
              <w:rPr>
                <w:sz w:val="14"/>
                <w:szCs w:val="14"/>
              </w:rPr>
            </w:pPr>
            <w:r w:rsidDel="00000000" w:rsidR="00000000" w:rsidRPr="00000000">
              <w:rPr>
                <w:sz w:val="14"/>
                <w:szCs w:val="14"/>
                <w:rtl w:val="0"/>
              </w:rPr>
              <w:t xml:space="preserve">qtd_pre_pago, qtd_flex, qtd_autocontrole, qtd_digital, pct_pre_pago, pct_flex, pct_autocontrole, pct_digital</w:t>
            </w:r>
          </w:p>
        </w:tc>
      </w:tr>
      <w:tr>
        <w:trPr>
          <w:cantSplit w:val="0"/>
          <w:tblHeader w:val="0"/>
        </w:trPr>
        <w:tc>
          <w:tcPr>
            <w:vAlign w:val="center"/>
          </w:tcPr>
          <w:p w:rsidR="00000000" w:rsidDel="00000000" w:rsidP="00000000" w:rsidRDefault="00000000" w:rsidRPr="00000000" w14:paraId="00000585">
            <w:pPr>
              <w:rPr>
                <w:sz w:val="14"/>
                <w:szCs w:val="14"/>
              </w:rPr>
            </w:pPr>
            <w:r w:rsidDel="00000000" w:rsidR="00000000" w:rsidRPr="00000000">
              <w:rPr>
                <w:b w:val="1"/>
                <w:bCs w:val="1"/>
                <w:sz w:val="14"/>
                <w:szCs w:val="14"/>
                <w:rtl w:val="0"/>
              </w:rPr>
              <w:t xml:space="preserve">Migração &amp; Transição (4)</w:t>
            </w:r>
            <w:r w:rsidDel="00000000" w:rsidR="00000000" w:rsidRPr="00000000">
              <w:rPr>
                <w:rtl w:val="0"/>
              </w:rPr>
            </w:r>
          </w:p>
        </w:tc>
        <w:tc>
          <w:tcPr>
            <w:vAlign w:val="center"/>
          </w:tcPr>
          <w:p w:rsidR="00000000" w:rsidDel="00000000" w:rsidP="00000000" w:rsidRDefault="00000000" w:rsidRPr="00000000" w14:paraId="00000586">
            <w:pPr>
              <w:rPr>
                <w:sz w:val="14"/>
                <w:szCs w:val="14"/>
              </w:rPr>
            </w:pPr>
            <w:r w:rsidDel="00000000" w:rsidR="00000000" w:rsidRPr="00000000">
              <w:rPr>
                <w:sz w:val="14"/>
                <w:szCs w:val="14"/>
                <w:rtl w:val="0"/>
              </w:rPr>
              <w:t xml:space="preserve">Cliente migrou de perfil?Upgrade ou downgrade?</w:t>
            </w:r>
          </w:p>
        </w:tc>
        <w:tc>
          <w:tcPr>
            <w:vAlign w:val="center"/>
          </w:tcPr>
          <w:p w:rsidR="00000000" w:rsidDel="00000000" w:rsidP="00000000" w:rsidRDefault="00000000" w:rsidRPr="00000000" w14:paraId="00000587">
            <w:pPr>
              <w:rPr>
                <w:sz w:val="14"/>
                <w:szCs w:val="14"/>
              </w:rPr>
            </w:pPr>
            <w:r w:rsidDel="00000000" w:rsidR="00000000" w:rsidRPr="00000000">
              <w:rPr>
                <w:sz w:val="14"/>
                <w:szCs w:val="14"/>
                <w:rtl w:val="0"/>
              </w:rPr>
              <w:t xml:space="preserve">pct_flex_lag, flg_migracao_plataforma, flg_upgrade_flex, flg_downgrade_flex</w:t>
            </w:r>
          </w:p>
        </w:tc>
      </w:tr>
      <w:tr>
        <w:trPr>
          <w:cantSplit w:val="0"/>
          <w:tblHeader w:val="0"/>
        </w:trPr>
        <w:tc>
          <w:tcPr>
            <w:vAlign w:val="center"/>
          </w:tcPr>
          <w:p w:rsidR="00000000" w:rsidDel="00000000" w:rsidP="00000000" w:rsidRDefault="00000000" w:rsidRPr="00000000" w14:paraId="00000588">
            <w:pPr>
              <w:rPr>
                <w:sz w:val="14"/>
                <w:szCs w:val="14"/>
              </w:rPr>
            </w:pPr>
            <w:r w:rsidDel="00000000" w:rsidR="00000000" w:rsidRPr="00000000">
              <w:rPr>
                <w:b w:val="1"/>
                <w:bCs w:val="1"/>
                <w:sz w:val="14"/>
                <w:szCs w:val="14"/>
                <w:rtl w:val="0"/>
              </w:rPr>
              <w:t xml:space="preserve">Estabilidade Comportamental (2)</w:t>
            </w:r>
            <w:r w:rsidDel="00000000" w:rsidR="00000000" w:rsidRPr="00000000">
              <w:rPr>
                <w:rtl w:val="0"/>
              </w:rPr>
            </w:r>
          </w:p>
        </w:tc>
        <w:tc>
          <w:tcPr>
            <w:vAlign w:val="center"/>
          </w:tcPr>
          <w:p w:rsidR="00000000" w:rsidDel="00000000" w:rsidP="00000000" w:rsidRDefault="00000000" w:rsidRPr="00000000" w14:paraId="00000589">
            <w:pPr>
              <w:rPr>
                <w:sz w:val="14"/>
                <w:szCs w:val="14"/>
              </w:rPr>
            </w:pPr>
            <w:r w:rsidDel="00000000" w:rsidR="00000000" w:rsidRPr="00000000">
              <w:rPr>
                <w:sz w:val="14"/>
                <w:szCs w:val="14"/>
                <w:rtl w:val="0"/>
              </w:rPr>
              <w:t xml:space="preserve">Cliente estável ou volátil?</w:t>
            </w:r>
          </w:p>
        </w:tc>
        <w:tc>
          <w:tcPr>
            <w:vAlign w:val="center"/>
          </w:tcPr>
          <w:p w:rsidR="00000000" w:rsidDel="00000000" w:rsidP="00000000" w:rsidRDefault="00000000" w:rsidRPr="00000000" w14:paraId="0000058A">
            <w:pPr>
              <w:rPr>
                <w:sz w:val="14"/>
                <w:szCs w:val="14"/>
              </w:rPr>
            </w:pPr>
            <w:r w:rsidDel="00000000" w:rsidR="00000000" w:rsidRPr="00000000">
              <w:rPr>
                <w:sz w:val="14"/>
                <w:szCs w:val="14"/>
                <w:rtl w:val="0"/>
              </w:rPr>
              <w:t xml:space="preserve">qtd_plataformas_distintas, qtd_status_distintos</w:t>
            </w:r>
          </w:p>
        </w:tc>
      </w:tr>
      <w:tr>
        <w:trPr>
          <w:cantSplit w:val="0"/>
          <w:tblHeader w:val="0"/>
        </w:trPr>
        <w:tc>
          <w:tcPr>
            <w:vAlign w:val="center"/>
          </w:tcPr>
          <w:p w:rsidR="00000000" w:rsidDel="00000000" w:rsidP="00000000" w:rsidRDefault="00000000" w:rsidRPr="00000000" w14:paraId="0000058B">
            <w:pPr>
              <w:rPr>
                <w:sz w:val="14"/>
                <w:szCs w:val="14"/>
              </w:rPr>
            </w:pPr>
            <w:r w:rsidDel="00000000" w:rsidR="00000000" w:rsidRPr="00000000">
              <w:rPr>
                <w:b w:val="1"/>
                <w:bCs w:val="1"/>
                <w:sz w:val="14"/>
                <w:szCs w:val="14"/>
                <w:rtl w:val="0"/>
              </w:rPr>
              <w:t xml:space="preserve">Status da Linha (7)</w:t>
            </w:r>
            <w:r w:rsidDel="00000000" w:rsidR="00000000" w:rsidRPr="00000000">
              <w:rPr>
                <w:rtl w:val="0"/>
              </w:rPr>
            </w:r>
          </w:p>
        </w:tc>
        <w:tc>
          <w:tcPr>
            <w:vAlign w:val="center"/>
          </w:tcPr>
          <w:p w:rsidR="00000000" w:rsidDel="00000000" w:rsidP="00000000" w:rsidRDefault="00000000" w:rsidRPr="00000000" w14:paraId="0000058C">
            <w:pPr>
              <w:rPr>
                <w:sz w:val="14"/>
                <w:szCs w:val="14"/>
              </w:rPr>
            </w:pPr>
            <w:r w:rsidDel="00000000" w:rsidR="00000000" w:rsidRPr="00000000">
              <w:rPr>
                <w:sz w:val="14"/>
                <w:szCs w:val="14"/>
                <w:rtl w:val="0"/>
              </w:rPr>
              <w:t xml:space="preserve">Linha ativa?Churn profundo?</w:t>
            </w:r>
          </w:p>
        </w:tc>
        <w:tc>
          <w:tcPr>
            <w:vAlign w:val="center"/>
          </w:tcPr>
          <w:p w:rsidR="00000000" w:rsidDel="00000000" w:rsidP="00000000" w:rsidRDefault="00000000" w:rsidRPr="00000000" w14:paraId="0000058D">
            <w:pPr>
              <w:rPr>
                <w:sz w:val="14"/>
                <w:szCs w:val="14"/>
              </w:rPr>
            </w:pPr>
            <w:r w:rsidDel="00000000" w:rsidR="00000000" w:rsidRPr="00000000">
              <w:rPr>
                <w:sz w:val="14"/>
                <w:szCs w:val="14"/>
                <w:rtl w:val="0"/>
              </w:rPr>
              <w:t xml:space="preserve">flg_linha_ativa, flg_expirado_recente, flg_churn_profundo, flg_status_ruido, pct_linha_ativa, pct_expirado_recente, flg_cliente_elegivel</w:t>
            </w:r>
          </w:p>
        </w:tc>
      </w:tr>
      <w:tr>
        <w:trPr>
          <w:cantSplit w:val="0"/>
          <w:tblHeader w:val="0"/>
        </w:trPr>
        <w:tc>
          <w:tcPr>
            <w:vAlign w:val="center"/>
          </w:tcPr>
          <w:p w:rsidR="00000000" w:rsidDel="00000000" w:rsidP="00000000" w:rsidRDefault="00000000" w:rsidRPr="00000000" w14:paraId="0000058E">
            <w:pPr>
              <w:rPr>
                <w:sz w:val="14"/>
                <w:szCs w:val="14"/>
              </w:rPr>
            </w:pPr>
            <w:r w:rsidDel="00000000" w:rsidR="00000000" w:rsidRPr="00000000">
              <w:rPr>
                <w:b w:val="1"/>
                <w:bCs w:val="1"/>
                <w:sz w:val="14"/>
                <w:szCs w:val="14"/>
                <w:rtl w:val="0"/>
              </w:rPr>
              <w:t xml:space="preserve">Instituição de Recarga (14)</w:t>
            </w:r>
            <w:r w:rsidDel="00000000" w:rsidR="00000000" w:rsidRPr="00000000">
              <w:rPr>
                <w:rtl w:val="0"/>
              </w:rPr>
            </w:r>
          </w:p>
        </w:tc>
        <w:tc>
          <w:tcPr>
            <w:vAlign w:val="center"/>
          </w:tcPr>
          <w:p w:rsidR="00000000" w:rsidDel="00000000" w:rsidP="00000000" w:rsidRDefault="00000000" w:rsidRPr="00000000" w14:paraId="0000058F">
            <w:pPr>
              <w:rPr>
                <w:sz w:val="14"/>
                <w:szCs w:val="14"/>
              </w:rPr>
            </w:pPr>
            <w:r w:rsidDel="00000000" w:rsidR="00000000" w:rsidRPr="00000000">
              <w:rPr>
                <w:sz w:val="14"/>
                <w:szCs w:val="14"/>
                <w:rtl w:val="0"/>
              </w:rPr>
              <w:t xml:space="preserve">Onde prefere recarregar?Perfil financeiro ou físico?</w:t>
            </w:r>
          </w:p>
        </w:tc>
        <w:tc>
          <w:tcPr>
            <w:vAlign w:val="center"/>
          </w:tcPr>
          <w:p w:rsidR="00000000" w:rsidDel="00000000" w:rsidP="00000000" w:rsidRDefault="00000000" w:rsidRPr="00000000" w14:paraId="00000590">
            <w:pPr>
              <w:rPr>
                <w:sz w:val="14"/>
                <w:szCs w:val="14"/>
              </w:rPr>
            </w:pPr>
            <w:r w:rsidDel="00000000" w:rsidR="00000000" w:rsidRPr="00000000">
              <w:rPr>
                <w:sz w:val="14"/>
                <w:szCs w:val="14"/>
                <w:rtl w:val="0"/>
              </w:rPr>
              <w:t xml:space="preserve">QTD_RECARGAS_DIGITAL, QTD_RECARGAS_BANCO, QTD_RECARGAS_VAREJO, QTD_RECARGAS_TELECOM, PCT_RECARGA_DIGITAL, PCT_RECARGA_BANCO, PCT_RECARGA_VAREJO, PCT_RECARGA_TELECOM, INSTITUICAO_DOMINANTE_RECARGA, FLG_RECARGA_BANCO, FLG_RECARGA_DIGITAL, FLG_RECARGA_VAREJO, FLG_RECARGA_TELECOM, FLG_RECARGA_TECNICA</w:t>
            </w:r>
          </w:p>
        </w:tc>
      </w:tr>
      <w:tr>
        <w:trPr>
          <w:cantSplit w:val="0"/>
          <w:tblHeader w:val="0"/>
        </w:trPr>
        <w:tc>
          <w:tcPr>
            <w:vAlign w:val="center"/>
          </w:tcPr>
          <w:p w:rsidR="00000000" w:rsidDel="00000000" w:rsidP="00000000" w:rsidRDefault="00000000" w:rsidRPr="00000000" w14:paraId="00000591">
            <w:pPr>
              <w:rPr>
                <w:sz w:val="14"/>
                <w:szCs w:val="14"/>
              </w:rPr>
            </w:pPr>
            <w:r w:rsidDel="00000000" w:rsidR="00000000" w:rsidRPr="00000000">
              <w:rPr>
                <w:b w:val="1"/>
                <w:bCs w:val="1"/>
                <w:sz w:val="14"/>
                <w:szCs w:val="14"/>
                <w:rtl w:val="0"/>
              </w:rPr>
              <w:t xml:space="preserve">Grupo / Tipo de Cartão (6)</w:t>
            </w:r>
            <w:r w:rsidDel="00000000" w:rsidR="00000000" w:rsidRPr="00000000">
              <w:rPr>
                <w:rtl w:val="0"/>
              </w:rPr>
            </w:r>
          </w:p>
        </w:tc>
        <w:tc>
          <w:tcPr>
            <w:vAlign w:val="center"/>
          </w:tcPr>
          <w:p w:rsidR="00000000" w:rsidDel="00000000" w:rsidP="00000000" w:rsidRDefault="00000000" w:rsidRPr="00000000" w14:paraId="00000592">
            <w:pPr>
              <w:rPr>
                <w:sz w:val="14"/>
                <w:szCs w:val="14"/>
              </w:rPr>
            </w:pPr>
            <w:r w:rsidDel="00000000" w:rsidR="00000000" w:rsidRPr="00000000">
              <w:rPr>
                <w:sz w:val="14"/>
                <w:szCs w:val="14"/>
                <w:rtl w:val="0"/>
              </w:rPr>
              <w:t xml:space="preserve">Tipo de recarga preferido?Padrão concentrado?</w:t>
            </w:r>
          </w:p>
        </w:tc>
        <w:tc>
          <w:tcPr>
            <w:vAlign w:val="center"/>
          </w:tcPr>
          <w:p w:rsidR="00000000" w:rsidDel="00000000" w:rsidP="00000000" w:rsidRDefault="00000000" w:rsidRPr="00000000" w14:paraId="00000593">
            <w:pPr>
              <w:rPr>
                <w:sz w:val="14"/>
                <w:szCs w:val="14"/>
              </w:rPr>
            </w:pPr>
            <w:r w:rsidDel="00000000" w:rsidR="00000000" w:rsidRPr="00000000">
              <w:rPr>
                <w:sz w:val="14"/>
                <w:szCs w:val="14"/>
                <w:rtl w:val="0"/>
              </w:rPr>
              <w:t xml:space="preserve">GRUPO_CARTAO_DOMINANTE, PCT_GRUPO_CARTAO_DOMINANTE, QTD_GRUPOS_CARTAO_DISTINTOS, DSC_GRUPO_CARTAO_DOMINANTE, PCT_DSC_GRUPO_CARTAO_DOMINANTE, QTD_DSC_GRUPO_CARTAO_DISTINTOS</w:t>
            </w:r>
          </w:p>
        </w:tc>
      </w:tr>
      <w:tr>
        <w:trPr>
          <w:cantSplit w:val="0"/>
          <w:tblHeader w:val="0"/>
        </w:trPr>
        <w:tc>
          <w:tcPr>
            <w:vAlign w:val="center"/>
          </w:tcPr>
          <w:p w:rsidR="00000000" w:rsidDel="00000000" w:rsidP="00000000" w:rsidRDefault="00000000" w:rsidRPr="00000000" w14:paraId="00000594">
            <w:pPr>
              <w:rPr>
                <w:sz w:val="14"/>
                <w:szCs w:val="14"/>
              </w:rPr>
            </w:pPr>
            <w:r w:rsidDel="00000000" w:rsidR="00000000" w:rsidRPr="00000000">
              <w:rPr>
                <w:b w:val="1"/>
                <w:bCs w:val="1"/>
                <w:sz w:val="14"/>
                <w:szCs w:val="14"/>
                <w:rtl w:val="0"/>
              </w:rPr>
              <w:t xml:space="preserve">Digitalização &amp; Produto (5)</w:t>
            </w:r>
            <w:r w:rsidDel="00000000" w:rsidR="00000000" w:rsidRPr="00000000">
              <w:rPr>
                <w:rtl w:val="0"/>
              </w:rPr>
            </w:r>
          </w:p>
        </w:tc>
        <w:tc>
          <w:tcPr>
            <w:vAlign w:val="center"/>
          </w:tcPr>
          <w:p w:rsidR="00000000" w:rsidDel="00000000" w:rsidP="00000000" w:rsidRDefault="00000000" w:rsidRPr="00000000" w14:paraId="00000595">
            <w:pPr>
              <w:rPr>
                <w:sz w:val="14"/>
                <w:szCs w:val="14"/>
              </w:rPr>
            </w:pPr>
            <w:r w:rsidDel="00000000" w:rsidR="00000000" w:rsidRPr="00000000">
              <w:rPr>
                <w:sz w:val="14"/>
                <w:szCs w:val="14"/>
                <w:rtl w:val="0"/>
              </w:rPr>
              <w:t xml:space="preserve">Cliente é digital?Compra pacote, chip ou promo?</w:t>
            </w:r>
          </w:p>
        </w:tc>
        <w:tc>
          <w:tcPr>
            <w:vAlign w:val="center"/>
          </w:tcPr>
          <w:p w:rsidR="00000000" w:rsidDel="00000000" w:rsidP="00000000" w:rsidRDefault="00000000" w:rsidRPr="00000000" w14:paraId="00000596">
            <w:pPr>
              <w:rPr>
                <w:sz w:val="14"/>
                <w:szCs w:val="14"/>
              </w:rPr>
            </w:pPr>
            <w:r w:rsidDel="00000000" w:rsidR="00000000" w:rsidRPr="00000000">
              <w:rPr>
                <w:sz w:val="14"/>
                <w:szCs w:val="14"/>
                <w:rtl w:val="0"/>
              </w:rPr>
              <w:t xml:space="preserve">FLG_RECARGA_ONLINE, FLG_ATIVACAO_PROMO, FLG_CARTAO_FISICO, FLG_PACOTE_SERVICO, FLG_CHIP</w:t>
            </w:r>
          </w:p>
        </w:tc>
      </w:tr>
      <w:tr>
        <w:trPr>
          <w:cantSplit w:val="0"/>
          <w:tblHeader w:val="0"/>
        </w:trPr>
        <w:tc>
          <w:tcPr>
            <w:vAlign w:val="center"/>
          </w:tcPr>
          <w:p w:rsidR="00000000" w:rsidDel="00000000" w:rsidP="00000000" w:rsidRDefault="00000000" w:rsidRPr="00000000" w14:paraId="00000597">
            <w:pPr>
              <w:rPr>
                <w:sz w:val="14"/>
                <w:szCs w:val="14"/>
              </w:rPr>
            </w:pPr>
            <w:r w:rsidDel="00000000" w:rsidR="00000000" w:rsidRPr="00000000">
              <w:rPr>
                <w:b w:val="1"/>
                <w:bCs w:val="1"/>
                <w:sz w:val="14"/>
                <w:szCs w:val="14"/>
                <w:rtl w:val="0"/>
              </w:rPr>
              <w:t xml:space="preserve">Elegibilidade Técnica (3)</w:t>
            </w:r>
            <w:r w:rsidDel="00000000" w:rsidR="00000000" w:rsidRPr="00000000">
              <w:rPr>
                <w:rtl w:val="0"/>
              </w:rPr>
            </w:r>
          </w:p>
        </w:tc>
        <w:tc>
          <w:tcPr>
            <w:vAlign w:val="center"/>
          </w:tcPr>
          <w:p w:rsidR="00000000" w:rsidDel="00000000" w:rsidP="00000000" w:rsidRDefault="00000000" w:rsidRPr="00000000" w14:paraId="00000598">
            <w:pPr>
              <w:rPr>
                <w:sz w:val="14"/>
                <w:szCs w:val="14"/>
              </w:rPr>
            </w:pPr>
            <w:r w:rsidDel="00000000" w:rsidR="00000000" w:rsidRPr="00000000">
              <w:rPr>
                <w:sz w:val="14"/>
                <w:szCs w:val="14"/>
                <w:rtl w:val="0"/>
              </w:rPr>
              <w:t xml:space="preserve">Pode entrar no modelo?</w:t>
            </w:r>
          </w:p>
        </w:tc>
        <w:tc>
          <w:tcPr>
            <w:vAlign w:val="center"/>
          </w:tcPr>
          <w:p w:rsidR="00000000" w:rsidDel="00000000" w:rsidP="00000000" w:rsidRDefault="00000000" w:rsidRPr="00000000" w14:paraId="00000599">
            <w:pPr>
              <w:rPr>
                <w:sz w:val="14"/>
                <w:szCs w:val="14"/>
              </w:rPr>
            </w:pPr>
            <w:r w:rsidDel="00000000" w:rsidR="00000000" w:rsidRPr="00000000">
              <w:rPr>
                <w:sz w:val="14"/>
                <w:szCs w:val="14"/>
                <w:rtl w:val="0"/>
              </w:rPr>
              <w:t xml:space="preserve">flg_nao_humano, flg_tecnico, flg_excluir_modelo</w:t>
            </w:r>
          </w:p>
        </w:tc>
      </w:tr>
      <w:tr>
        <w:trPr>
          <w:cantSplit w:val="0"/>
          <w:tblHeader w:val="0"/>
        </w:trPr>
        <w:tc>
          <w:tcPr>
            <w:vAlign w:val="center"/>
          </w:tcPr>
          <w:p w:rsidR="00000000" w:rsidDel="00000000" w:rsidP="00000000" w:rsidRDefault="00000000" w:rsidRPr="00000000" w14:paraId="0000059A">
            <w:pPr>
              <w:rPr>
                <w:b w:val="1"/>
                <w:bCs w:val="1"/>
                <w:sz w:val="14"/>
                <w:szCs w:val="14"/>
              </w:rPr>
            </w:pPr>
            <w:r w:rsidDel="00000000" w:rsidR="00000000" w:rsidRPr="00000000">
              <w:rPr>
                <w:b w:val="1"/>
                <w:bCs w:val="1"/>
                <w:sz w:val="14"/>
                <w:szCs w:val="14"/>
                <w:rtl w:val="0"/>
              </w:rPr>
              <w:t xml:space="preserve">Tipo de inserção (1)</w:t>
            </w:r>
          </w:p>
        </w:tc>
        <w:tc>
          <w:tcPr>
            <w:vAlign w:val="center"/>
          </w:tcPr>
          <w:p w:rsidR="00000000" w:rsidDel="00000000" w:rsidP="00000000" w:rsidRDefault="00000000" w:rsidRPr="00000000" w14:paraId="0000059B">
            <w:pPr>
              <w:rPr>
                <w:sz w:val="14"/>
                <w:szCs w:val="14"/>
              </w:rPr>
            </w:pPr>
            <w:r w:rsidDel="00000000" w:rsidR="00000000" w:rsidRPr="00000000">
              <w:rPr>
                <w:sz w:val="14"/>
                <w:szCs w:val="14"/>
                <w:rtl w:val="0"/>
              </w:rPr>
              <w:t xml:space="preserve">Cliente faz inserção de apenas um jeito?</w:t>
            </w:r>
          </w:p>
        </w:tc>
        <w:tc>
          <w:tcPr>
            <w:vAlign w:val="center"/>
          </w:tcPr>
          <w:p w:rsidR="00000000" w:rsidDel="00000000" w:rsidP="00000000" w:rsidRDefault="00000000" w:rsidRPr="00000000" w14:paraId="0000059C">
            <w:pPr>
              <w:rPr>
                <w:sz w:val="14"/>
                <w:szCs w:val="14"/>
              </w:rPr>
            </w:pPr>
            <w:r w:rsidDel="00000000" w:rsidR="00000000" w:rsidRPr="00000000">
              <w:rPr>
                <w:sz w:val="14"/>
                <w:szCs w:val="14"/>
                <w:rtl w:val="0"/>
              </w:rPr>
              <w:t xml:space="preserve">qtd_tipo_insercao</w:t>
            </w:r>
          </w:p>
        </w:tc>
      </w:tr>
    </w:tbl>
    <w:p w:rsidR="00000000" w:rsidDel="00000000" w:rsidP="00000000" w:rsidRDefault="00000000" w:rsidRPr="00000000" w14:paraId="0000059D">
      <w:pPr>
        <w:rPr>
          <w:sz w:val="14"/>
          <w:szCs w:val="14"/>
        </w:rPr>
      </w:pPr>
      <w:r w:rsidDel="00000000" w:rsidR="00000000" w:rsidRPr="00000000">
        <w:rPr>
          <w:rtl w:val="0"/>
        </w:rPr>
        <w:t xml:space="preserve">Variáveis de janelamento:</w:t>
        <w:br w:type="textWrapping"/>
      </w:r>
      <w:r w:rsidDel="00000000" w:rsidR="00000000" w:rsidRPr="00000000">
        <w:rPr>
          <w:rtl w:val="0"/>
        </w:rPr>
      </w:r>
    </w:p>
    <w:tbl>
      <w:tblPr>
        <w:tblStyle w:val="Table5"/>
        <w:tblW w:w="9495.0" w:type="dxa"/>
        <w:jc w:val="left"/>
        <w:tblLayout w:type="fixed"/>
        <w:tblLook w:val="0400"/>
      </w:tblPr>
      <w:tblGrid>
        <w:gridCol w:w="1695"/>
        <w:gridCol w:w="3495"/>
        <w:gridCol w:w="4305"/>
        <w:tblGridChange w:id="0">
          <w:tblGrid>
            <w:gridCol w:w="1695"/>
            <w:gridCol w:w="3495"/>
            <w:gridCol w:w="4305"/>
          </w:tblGrid>
        </w:tblGridChange>
      </w:tblGrid>
      <w:tr>
        <w:trPr>
          <w:cantSplit w:val="0"/>
          <w:trHeight w:val="403.75048828124994" w:hRule="atLeast"/>
          <w:tblHeader w:val="1"/>
        </w:trPr>
        <w:tc>
          <w:tcPr>
            <w:vAlign w:val="center"/>
          </w:tcPr>
          <w:p w:rsidR="00000000" w:rsidDel="00000000" w:rsidP="00000000" w:rsidRDefault="00000000" w:rsidRPr="00000000" w14:paraId="0000059E">
            <w:pPr>
              <w:rPr>
                <w:b w:val="1"/>
                <w:bCs w:val="1"/>
                <w:sz w:val="14"/>
                <w:szCs w:val="14"/>
              </w:rPr>
            </w:pPr>
            <w:r w:rsidDel="00000000" w:rsidR="00000000" w:rsidRPr="00000000">
              <w:rPr>
                <w:b w:val="1"/>
                <w:bCs w:val="1"/>
                <w:sz w:val="14"/>
                <w:szCs w:val="14"/>
                <w:rtl w:val="0"/>
              </w:rPr>
              <w:t xml:space="preserve">Dimensão Analítica</w:t>
            </w:r>
          </w:p>
        </w:tc>
        <w:tc>
          <w:tcPr>
            <w:vAlign w:val="center"/>
          </w:tcPr>
          <w:p w:rsidR="00000000" w:rsidDel="00000000" w:rsidP="00000000" w:rsidRDefault="00000000" w:rsidRPr="00000000" w14:paraId="0000059F">
            <w:pPr>
              <w:rPr>
                <w:b w:val="1"/>
                <w:bCs w:val="1"/>
                <w:sz w:val="14"/>
                <w:szCs w:val="14"/>
              </w:rPr>
            </w:pPr>
            <w:r w:rsidDel="00000000" w:rsidR="00000000" w:rsidRPr="00000000">
              <w:rPr>
                <w:b w:val="1"/>
                <w:bCs w:val="1"/>
                <w:sz w:val="14"/>
                <w:szCs w:val="14"/>
                <w:rtl w:val="0"/>
              </w:rPr>
              <w:t xml:space="preserve">Perguntas que podem ser respondidas</w:t>
            </w:r>
          </w:p>
        </w:tc>
        <w:tc>
          <w:tcPr>
            <w:vAlign w:val="center"/>
          </w:tcPr>
          <w:p w:rsidR="00000000" w:rsidDel="00000000" w:rsidP="00000000" w:rsidRDefault="00000000" w:rsidRPr="00000000" w14:paraId="000005A0">
            <w:pPr>
              <w:rPr>
                <w:b w:val="1"/>
                <w:bCs w:val="1"/>
                <w:sz w:val="14"/>
                <w:szCs w:val="14"/>
              </w:rPr>
            </w:pPr>
            <w:r w:rsidDel="00000000" w:rsidR="00000000" w:rsidRPr="00000000">
              <w:rPr>
                <w:b w:val="1"/>
                <w:bCs w:val="1"/>
                <w:sz w:val="14"/>
                <w:szCs w:val="14"/>
                <w:rtl w:val="0"/>
              </w:rPr>
              <w:t xml:space="preserve">Variáveis que respondem o bloco</w:t>
            </w:r>
          </w:p>
        </w:tc>
      </w:tr>
      <w:tr>
        <w:trPr>
          <w:cantSplit w:val="0"/>
          <w:trHeight w:val="637.5009765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line="240" w:lineRule="auto"/>
              <w:rPr>
                <w:b w:val="1"/>
                <w:bCs w:val="1"/>
                <w:sz w:val="14"/>
                <w:szCs w:val="14"/>
              </w:rPr>
            </w:pPr>
            <w:r w:rsidDel="00000000" w:rsidR="00000000" w:rsidRPr="00000000">
              <w:rPr>
                <w:b w:val="1"/>
                <w:bCs w:val="1"/>
                <w:sz w:val="14"/>
                <w:szCs w:val="14"/>
                <w:rtl w:val="0"/>
              </w:rPr>
              <w:t xml:space="preserve">Intensidade / Proporções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line="240" w:lineRule="auto"/>
              <w:rPr>
                <w:sz w:val="14"/>
                <w:szCs w:val="14"/>
              </w:rPr>
            </w:pPr>
            <w:r w:rsidDel="00000000" w:rsidR="00000000" w:rsidRPr="00000000">
              <w:rPr>
                <w:sz w:val="14"/>
                <w:szCs w:val="14"/>
                <w:rtl w:val="0"/>
              </w:rPr>
              <w:t xml:space="preserve">Qual  a intensidade/proporção média de certos comportamentos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line="240" w:lineRule="auto"/>
              <w:rPr>
                <w:sz w:val="14"/>
                <w:szCs w:val="14"/>
              </w:rPr>
            </w:pPr>
            <w:r w:rsidDel="00000000" w:rsidR="00000000" w:rsidRPr="00000000">
              <w:rPr>
                <w:sz w:val="14"/>
                <w:szCs w:val="14"/>
                <w:rtl w:val="0"/>
              </w:rPr>
              <w:t xml:space="preserve">mean_pct_rec_sos_u{months}m, mean_pct_rec_com_bonus_u{months}m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line="240" w:lineRule="auto"/>
              <w:rPr>
                <w:b w:val="1"/>
                <w:bCs w:val="1"/>
                <w:sz w:val="14"/>
                <w:szCs w:val="14"/>
              </w:rPr>
            </w:pPr>
            <w:r w:rsidDel="00000000" w:rsidR="00000000" w:rsidRPr="00000000">
              <w:rPr>
                <w:b w:val="1"/>
                <w:bCs w:val="1"/>
                <w:sz w:val="14"/>
                <w:szCs w:val="14"/>
                <w:rtl w:val="0"/>
              </w:rPr>
              <w:t xml:space="preserve">Frequência / Tempo (médias)[2]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line="240" w:lineRule="auto"/>
              <w:rPr>
                <w:sz w:val="14"/>
                <w:szCs w:val="14"/>
              </w:rPr>
            </w:pPr>
            <w:r w:rsidDel="00000000" w:rsidR="00000000" w:rsidRPr="00000000">
              <w:rPr>
                <w:sz w:val="14"/>
                <w:szCs w:val="14"/>
                <w:rtl w:val="0"/>
              </w:rPr>
              <w:t xml:space="preserve">Com  que frequência/quanto tempo decorre entre recargas e desde a última recarga?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line="240" w:lineRule="auto"/>
              <w:rPr>
                <w:sz w:val="14"/>
                <w:szCs w:val="14"/>
              </w:rPr>
            </w:pPr>
            <w:r w:rsidDel="00000000" w:rsidR="00000000" w:rsidRPr="00000000">
              <w:rPr>
                <w:sz w:val="14"/>
                <w:szCs w:val="14"/>
                <w:rtl w:val="0"/>
              </w:rPr>
              <w:t xml:space="preserve">mean_gap_medio_recarga_u{months}m,</w:t>
            </w:r>
          </w:p>
          <w:p w:rsidR="00000000" w:rsidDel="00000000" w:rsidP="00000000" w:rsidRDefault="00000000" w:rsidRPr="00000000" w14:paraId="000005A7">
            <w:pPr>
              <w:spacing w:line="240" w:lineRule="auto"/>
              <w:rPr>
                <w:sz w:val="14"/>
                <w:szCs w:val="14"/>
              </w:rPr>
            </w:pPr>
            <w:r w:rsidDel="00000000" w:rsidR="00000000" w:rsidRPr="00000000">
              <w:rPr>
                <w:sz w:val="14"/>
                <w:szCs w:val="14"/>
                <w:rtl w:val="0"/>
              </w:rPr>
              <w:t xml:space="preserve">  mean_recencia_dias_u{months}m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line="240" w:lineRule="auto"/>
              <w:rPr>
                <w:b w:val="1"/>
                <w:bCs w:val="1"/>
                <w:sz w:val="14"/>
                <w:szCs w:val="14"/>
              </w:rPr>
            </w:pPr>
            <w:r w:rsidDel="00000000" w:rsidR="00000000" w:rsidRPr="00000000">
              <w:rPr>
                <w:b w:val="1"/>
                <w:bCs w:val="1"/>
                <w:sz w:val="14"/>
                <w:szCs w:val="14"/>
                <w:rtl w:val="0"/>
              </w:rPr>
              <w:t xml:space="preserve">Contagens / Volume de eventos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line="240" w:lineRule="auto"/>
              <w:rPr>
                <w:sz w:val="14"/>
                <w:szCs w:val="14"/>
              </w:rPr>
            </w:pPr>
            <w:r w:rsidDel="00000000" w:rsidR="00000000" w:rsidRPr="00000000">
              <w:rPr>
                <w:sz w:val="14"/>
                <w:szCs w:val="14"/>
                <w:rtl w:val="0"/>
              </w:rPr>
              <w:t xml:space="preserve">Quantos  eventos/recargas ocorreram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line="240" w:lineRule="auto"/>
              <w:rPr>
                <w:sz w:val="14"/>
                <w:szCs w:val="14"/>
              </w:rPr>
            </w:pPr>
            <w:r w:rsidDel="00000000" w:rsidR="00000000" w:rsidRPr="00000000">
              <w:rPr>
                <w:sz w:val="14"/>
                <w:szCs w:val="14"/>
                <w:rtl w:val="0"/>
              </w:rPr>
              <w:t xml:space="preserve">qtd_recargas_u{months}m,</w:t>
            </w:r>
          </w:p>
          <w:p w:rsidR="00000000" w:rsidDel="00000000" w:rsidP="00000000" w:rsidRDefault="00000000" w:rsidRPr="00000000" w14:paraId="000005AB">
            <w:pPr>
              <w:spacing w:line="240" w:lineRule="auto"/>
              <w:rPr>
                <w:sz w:val="14"/>
                <w:szCs w:val="14"/>
              </w:rPr>
            </w:pPr>
            <w:r w:rsidDel="00000000" w:rsidR="00000000" w:rsidRPr="00000000">
              <w:rPr>
                <w:sz w:val="14"/>
                <w:szCs w:val="14"/>
                <w:rtl w:val="0"/>
              </w:rPr>
              <w:t xml:space="preserve">  qtd_rec_sos_u{months}m, qtd_canais_distintos_u{months}m,</w:t>
            </w:r>
          </w:p>
          <w:p w:rsidR="00000000" w:rsidDel="00000000" w:rsidP="00000000" w:rsidRDefault="00000000" w:rsidRPr="00000000" w14:paraId="000005AC">
            <w:pPr>
              <w:spacing w:line="240" w:lineRule="auto"/>
              <w:rPr>
                <w:sz w:val="14"/>
                <w:szCs w:val="14"/>
              </w:rPr>
            </w:pPr>
            <w:r w:rsidDel="00000000" w:rsidR="00000000" w:rsidRPr="00000000">
              <w:rPr>
                <w:sz w:val="14"/>
                <w:szCs w:val="14"/>
                <w:rtl w:val="0"/>
              </w:rPr>
              <w:t xml:space="preserve">  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line="240" w:lineRule="auto"/>
              <w:rPr>
                <w:b w:val="1"/>
                <w:bCs w:val="1"/>
                <w:sz w:val="14"/>
                <w:szCs w:val="14"/>
              </w:rPr>
            </w:pPr>
            <w:r w:rsidDel="00000000" w:rsidR="00000000" w:rsidRPr="00000000">
              <w:rPr>
                <w:b w:val="1"/>
                <w:bCs w:val="1"/>
                <w:sz w:val="14"/>
                <w:szCs w:val="14"/>
                <w:rtl w:val="0"/>
              </w:rPr>
              <w:t xml:space="preserve">Somas / Valores monetários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line="240" w:lineRule="auto"/>
              <w:rPr>
                <w:sz w:val="14"/>
                <w:szCs w:val="14"/>
              </w:rPr>
            </w:pPr>
            <w:r w:rsidDel="00000000" w:rsidR="00000000" w:rsidRPr="00000000">
              <w:rPr>
                <w:sz w:val="14"/>
                <w:szCs w:val="14"/>
                <w:rtl w:val="0"/>
              </w:rPr>
              <w:t xml:space="preserve">Qual  o total em quantidade/valor recarregado e em bônus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line="240" w:lineRule="auto"/>
              <w:rPr>
                <w:sz w:val="14"/>
                <w:szCs w:val="14"/>
              </w:rPr>
            </w:pPr>
            <w:r w:rsidDel="00000000" w:rsidR="00000000" w:rsidRPr="00000000">
              <w:rPr>
                <w:sz w:val="14"/>
                <w:szCs w:val="14"/>
                <w:rtl w:val="0"/>
              </w:rPr>
              <w:t xml:space="preserve">sum_qtd_recargas_u{months}m,</w:t>
            </w:r>
          </w:p>
          <w:p w:rsidR="00000000" w:rsidDel="00000000" w:rsidP="00000000" w:rsidRDefault="00000000" w:rsidRPr="00000000" w14:paraId="000005B0">
            <w:pPr>
              <w:spacing w:line="240" w:lineRule="auto"/>
              <w:rPr>
                <w:sz w:val="14"/>
                <w:szCs w:val="14"/>
              </w:rPr>
            </w:pPr>
            <w:r w:rsidDel="00000000" w:rsidR="00000000" w:rsidRPr="00000000">
              <w:rPr>
                <w:sz w:val="14"/>
                <w:szCs w:val="14"/>
                <w:rtl w:val="0"/>
              </w:rPr>
              <w:t xml:space="preserve">  sum_vlr_recarga_u{months}m, sum_vlr_total_bonus_u{months}m,</w:t>
            </w:r>
          </w:p>
          <w:p w:rsidR="00000000" w:rsidDel="00000000" w:rsidP="00000000" w:rsidRDefault="00000000" w:rsidRPr="00000000" w14:paraId="000005B1">
            <w:pPr>
              <w:spacing w:line="240" w:lineRule="auto"/>
              <w:rPr>
                <w:sz w:val="14"/>
                <w:szCs w:val="14"/>
              </w:rPr>
            </w:pPr>
            <w:r w:rsidDel="00000000" w:rsidR="00000000" w:rsidRPr="00000000">
              <w:rPr>
                <w:sz w:val="14"/>
                <w:szCs w:val="14"/>
                <w:rtl w:val="0"/>
              </w:rPr>
              <w:t xml:space="preserve">  sum_vlr_total_real_u{months}m, sum_qtd_rec_sos_u{months}m,</w:t>
            </w:r>
          </w:p>
          <w:p w:rsidR="00000000" w:rsidDel="00000000" w:rsidP="00000000" w:rsidRDefault="00000000" w:rsidRPr="00000000" w14:paraId="000005B2">
            <w:pPr>
              <w:spacing w:line="240" w:lineRule="auto"/>
              <w:rPr>
                <w:sz w:val="14"/>
                <w:szCs w:val="14"/>
              </w:rPr>
            </w:pPr>
            <w:r w:rsidDel="00000000" w:rsidR="00000000" w:rsidRPr="00000000">
              <w:rPr>
                <w:sz w:val="14"/>
                <w:szCs w:val="14"/>
                <w:rtl w:val="0"/>
              </w:rPr>
              <w:t xml:space="preserve">  sum_qtd_rec_com_bonus_u{months}m, sum_qtd_eventos_u{months}m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line="240" w:lineRule="auto"/>
              <w:rPr>
                <w:b w:val="1"/>
                <w:bCs w:val="1"/>
                <w:sz w:val="14"/>
                <w:szCs w:val="14"/>
              </w:rPr>
            </w:pPr>
            <w:r w:rsidDel="00000000" w:rsidR="00000000" w:rsidRPr="00000000">
              <w:rPr>
                <w:b w:val="1"/>
                <w:bCs w:val="1"/>
                <w:sz w:val="14"/>
                <w:szCs w:val="14"/>
                <w:rtl w:val="0"/>
              </w:rPr>
              <w:t xml:space="preserve">Variabilidade (desvios padrão)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line="240" w:lineRule="auto"/>
              <w:rPr>
                <w:sz w:val="14"/>
                <w:szCs w:val="14"/>
              </w:rPr>
            </w:pPr>
            <w:r w:rsidDel="00000000" w:rsidR="00000000" w:rsidRPr="00000000">
              <w:rPr>
                <w:sz w:val="14"/>
                <w:szCs w:val="14"/>
                <w:rtl w:val="0"/>
              </w:rPr>
              <w:t xml:space="preserve">Quão  variável é o comportamento/valores ao longo do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line="240" w:lineRule="auto"/>
              <w:rPr>
                <w:sz w:val="14"/>
                <w:szCs w:val="14"/>
              </w:rPr>
            </w:pPr>
            <w:r w:rsidDel="00000000" w:rsidR="00000000" w:rsidRPr="00000000">
              <w:rPr>
                <w:sz w:val="14"/>
                <w:szCs w:val="14"/>
                <w:rtl w:val="0"/>
              </w:rPr>
              <w:t xml:space="preserve">std_vlr_medio_recarga_u{months}m,</w:t>
            </w:r>
          </w:p>
          <w:p w:rsidR="00000000" w:rsidDel="00000000" w:rsidP="00000000" w:rsidRDefault="00000000" w:rsidRPr="00000000" w14:paraId="000005B6">
            <w:pPr>
              <w:spacing w:line="240" w:lineRule="auto"/>
              <w:rPr>
                <w:sz w:val="14"/>
                <w:szCs w:val="14"/>
              </w:rPr>
            </w:pPr>
            <w:r w:rsidDel="00000000" w:rsidR="00000000" w:rsidRPr="00000000">
              <w:rPr>
                <w:sz w:val="14"/>
                <w:szCs w:val="14"/>
                <w:rtl w:val="0"/>
              </w:rPr>
              <w:t xml:space="preserve">  std_pct_rec_com_bonus_u{months}m, std_gap_medio_recarga_u{months}m,</w:t>
            </w:r>
          </w:p>
          <w:p w:rsidR="00000000" w:rsidDel="00000000" w:rsidP="00000000" w:rsidRDefault="00000000" w:rsidRPr="00000000" w14:paraId="000005B7">
            <w:pPr>
              <w:spacing w:line="240" w:lineRule="auto"/>
              <w:rPr>
                <w:sz w:val="14"/>
                <w:szCs w:val="14"/>
              </w:rPr>
            </w:pPr>
            <w:r w:rsidDel="00000000" w:rsidR="00000000" w:rsidRPr="00000000">
              <w:rPr>
                <w:sz w:val="14"/>
                <w:szCs w:val="14"/>
                <w:rtl w:val="0"/>
              </w:rPr>
              <w:t xml:space="preserve">  std_recencia_dias_u{months}m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line="240" w:lineRule="auto"/>
              <w:rPr>
                <w:b w:val="1"/>
                <w:bCs w:val="1"/>
                <w:sz w:val="14"/>
                <w:szCs w:val="14"/>
              </w:rPr>
            </w:pPr>
            <w:r w:rsidDel="00000000" w:rsidR="00000000" w:rsidRPr="00000000">
              <w:rPr>
                <w:b w:val="1"/>
                <w:bCs w:val="1"/>
                <w:sz w:val="14"/>
                <w:szCs w:val="14"/>
                <w:rtl w:val="0"/>
              </w:rPr>
              <w:t xml:space="preserve">Meses com características / Soma de flags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line="240" w:lineRule="auto"/>
              <w:rPr>
                <w:sz w:val="14"/>
                <w:szCs w:val="14"/>
              </w:rPr>
            </w:pPr>
            <w:r w:rsidDel="00000000" w:rsidR="00000000" w:rsidRPr="00000000">
              <w:rPr>
                <w:sz w:val="14"/>
                <w:szCs w:val="14"/>
                <w:rtl w:val="0"/>
              </w:rPr>
              <w:t xml:space="preserve">Em  quantos meses o cliente apresentou determinado comportamento?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line="240" w:lineRule="auto"/>
              <w:rPr>
                <w:sz w:val="14"/>
                <w:szCs w:val="14"/>
              </w:rPr>
            </w:pPr>
            <w:r w:rsidDel="00000000" w:rsidR="00000000" w:rsidRPr="00000000">
              <w:rPr>
                <w:sz w:val="14"/>
                <w:szCs w:val="14"/>
                <w:rtl w:val="0"/>
              </w:rPr>
              <w:t xml:space="preserve">qtd_meses_uso_sos_u{months}m,</w:t>
            </w:r>
          </w:p>
          <w:p w:rsidR="00000000" w:rsidDel="00000000" w:rsidP="00000000" w:rsidRDefault="00000000" w:rsidRPr="00000000" w14:paraId="000005BB">
            <w:pPr>
              <w:spacing w:line="240" w:lineRule="auto"/>
              <w:rPr>
                <w:sz w:val="14"/>
                <w:szCs w:val="14"/>
              </w:rPr>
            </w:pPr>
            <w:r w:rsidDel="00000000" w:rsidR="00000000" w:rsidRPr="00000000">
              <w:rPr>
                <w:sz w:val="14"/>
                <w:szCs w:val="14"/>
                <w:rtl w:val="0"/>
              </w:rPr>
              <w:t xml:space="preserve">  qtd_meses_quebra_padrao_u{months}m,</w:t>
            </w:r>
          </w:p>
          <w:p w:rsidR="00000000" w:rsidDel="00000000" w:rsidP="00000000" w:rsidRDefault="00000000" w:rsidRPr="00000000" w14:paraId="000005BC">
            <w:pPr>
              <w:spacing w:line="240" w:lineRule="auto"/>
              <w:rPr>
                <w:sz w:val="14"/>
                <w:szCs w:val="14"/>
              </w:rPr>
            </w:pPr>
            <w:r w:rsidDel="00000000" w:rsidR="00000000" w:rsidRPr="00000000">
              <w:rPr>
                <w:sz w:val="14"/>
                <w:szCs w:val="14"/>
                <w:rtl w:val="0"/>
              </w:rPr>
              <w:t xml:space="preserve">  qtd_meses_uso_recarga_adicional_controle_u{months}m,</w:t>
            </w:r>
          </w:p>
          <w:p w:rsidR="00000000" w:rsidDel="00000000" w:rsidP="00000000" w:rsidRDefault="00000000" w:rsidRPr="00000000" w14:paraId="000005BD">
            <w:pPr>
              <w:spacing w:line="240" w:lineRule="auto"/>
              <w:rPr>
                <w:sz w:val="14"/>
                <w:szCs w:val="14"/>
              </w:rPr>
            </w:pPr>
            <w:r w:rsidDel="00000000" w:rsidR="00000000" w:rsidRPr="00000000">
              <w:rPr>
                <w:sz w:val="14"/>
                <w:szCs w:val="14"/>
                <w:rtl w:val="0"/>
              </w:rPr>
              <w:t xml:space="preserve">  qtd_meses_perfil_emergencial_u{months}m,</w:t>
            </w:r>
          </w:p>
          <w:p w:rsidR="00000000" w:rsidDel="00000000" w:rsidP="00000000" w:rsidRDefault="00000000" w:rsidRPr="00000000" w14:paraId="000005BE">
            <w:pPr>
              <w:spacing w:line="240" w:lineRule="auto"/>
              <w:rPr>
                <w:sz w:val="14"/>
                <w:szCs w:val="14"/>
              </w:rPr>
            </w:pPr>
            <w:r w:rsidDel="00000000" w:rsidR="00000000" w:rsidRPr="00000000">
              <w:rPr>
                <w:sz w:val="14"/>
                <w:szCs w:val="14"/>
                <w:rtl w:val="0"/>
              </w:rPr>
              <w:t xml:space="preserve">  qtd_meses_perfil_incentivado_u{months}m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line="240" w:lineRule="auto"/>
              <w:rPr>
                <w:b w:val="1"/>
                <w:bCs w:val="1"/>
                <w:sz w:val="14"/>
                <w:szCs w:val="14"/>
              </w:rPr>
            </w:pPr>
            <w:r w:rsidDel="00000000" w:rsidR="00000000" w:rsidRPr="00000000">
              <w:rPr>
                <w:b w:val="1"/>
                <w:bCs w:val="1"/>
                <w:sz w:val="14"/>
                <w:szCs w:val="14"/>
                <w:rtl w:val="0"/>
              </w:rPr>
              <w:t xml:space="preserve">Indicadores binários / Flags agregados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line="240" w:lineRule="auto"/>
              <w:rPr>
                <w:sz w:val="14"/>
                <w:szCs w:val="14"/>
              </w:rPr>
            </w:pPr>
            <w:r w:rsidDel="00000000" w:rsidR="00000000" w:rsidRPr="00000000">
              <w:rPr>
                <w:sz w:val="14"/>
                <w:szCs w:val="14"/>
                <w:rtl w:val="0"/>
              </w:rPr>
              <w:t xml:space="preserve">O  cliente apresentou determinado comportamento ao menos uma vez no período?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line="240" w:lineRule="auto"/>
              <w:rPr>
                <w:sz w:val="14"/>
                <w:szCs w:val="14"/>
              </w:rPr>
            </w:pPr>
            <w:r w:rsidDel="00000000" w:rsidR="00000000" w:rsidRPr="00000000">
              <w:rPr>
                <w:sz w:val="14"/>
                <w:szCs w:val="14"/>
                <w:rtl w:val="0"/>
              </w:rPr>
              <w:t xml:space="preserve">flg_uso_sos_u{months}m,</w:t>
            </w:r>
          </w:p>
          <w:p w:rsidR="00000000" w:rsidDel="00000000" w:rsidP="00000000" w:rsidRDefault="00000000" w:rsidRPr="00000000" w14:paraId="000005C2">
            <w:pPr>
              <w:spacing w:line="240" w:lineRule="auto"/>
              <w:rPr>
                <w:sz w:val="14"/>
                <w:szCs w:val="14"/>
              </w:rPr>
            </w:pPr>
            <w:r w:rsidDel="00000000" w:rsidR="00000000" w:rsidRPr="00000000">
              <w:rPr>
                <w:sz w:val="14"/>
                <w:szCs w:val="14"/>
                <w:rtl w:val="0"/>
              </w:rPr>
              <w:t xml:space="preserve">  fx_dependencia_bonus_u{months}m, perfil_emergencial_u{months}m,</w:t>
            </w:r>
          </w:p>
          <w:p w:rsidR="00000000" w:rsidDel="00000000" w:rsidP="00000000" w:rsidRDefault="00000000" w:rsidRPr="00000000" w14:paraId="000005C3">
            <w:pPr>
              <w:spacing w:line="240" w:lineRule="auto"/>
              <w:rPr>
                <w:sz w:val="14"/>
                <w:szCs w:val="14"/>
              </w:rPr>
            </w:pPr>
            <w:r w:rsidDel="00000000" w:rsidR="00000000" w:rsidRPr="00000000">
              <w:rPr>
                <w:sz w:val="14"/>
                <w:szCs w:val="14"/>
                <w:rtl w:val="0"/>
              </w:rPr>
              <w:t xml:space="preserve">  perfil_incentivado_u{months}m</w:t>
            </w:r>
          </w:p>
          <w:p w:rsidR="00000000" w:rsidDel="00000000" w:rsidP="00000000" w:rsidRDefault="00000000" w:rsidRPr="00000000" w14:paraId="000005C4">
            <w:pPr>
              <w:spacing w:line="240" w:lineRule="auto"/>
              <w:rPr>
                <w:sz w:val="14"/>
                <w:szCs w:val="14"/>
              </w:rPr>
            </w:pPr>
            <w:r w:rsidDel="00000000" w:rsidR="00000000" w:rsidRPr="00000000">
              <w:rPr>
                <w:sz w:val="14"/>
                <w:szCs w:val="14"/>
                <w:rtl w:val="0"/>
              </w:rPr>
              <w:t xml:space="preserve"> </w:t>
            </w:r>
          </w:p>
        </w:tc>
      </w:tr>
    </w:tbl>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pStyle w:val="Heading2"/>
        <w:rPr/>
      </w:pPr>
      <w:r w:rsidDel="00000000" w:rsidR="00000000" w:rsidRPr="00000000">
        <w:rPr>
          <w:rtl w:val="0"/>
        </w:rPr>
        <w:t xml:space="preserve">7. Anexos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Explicação básica dos códigos de tecnologia (COD_TECNOLOGIA_DW):</w:t>
      </w:r>
    </w:p>
    <w:tbl>
      <w:tblPr>
        <w:tblStyle w:val="Table6"/>
        <w:tblW w:w="8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20"/>
      </w:tblPr>
      <w:tblGrid>
        <w:gridCol w:w="2160"/>
        <w:gridCol w:w="2148"/>
        <w:gridCol w:w="2154"/>
        <w:gridCol w:w="2168"/>
        <w:tblGridChange w:id="0">
          <w:tblGrid>
            <w:gridCol w:w="2160"/>
            <w:gridCol w:w="2148"/>
            <w:gridCol w:w="2154"/>
            <w:gridCol w:w="2168"/>
          </w:tblGrid>
        </w:tblGridChange>
      </w:tblGrid>
      <w:tr>
        <w:trPr>
          <w:cantSplit w:val="0"/>
          <w:tblHeader w:val="0"/>
        </w:trPr>
        <w:tc>
          <w:tcPr/>
          <w:p w:rsidR="00000000" w:rsidDel="00000000" w:rsidP="00000000" w:rsidRDefault="00000000" w:rsidRPr="00000000" w14:paraId="000005C9">
            <w:pPr>
              <w:rPr/>
            </w:pPr>
            <w:r w:rsidDel="00000000" w:rsidR="00000000" w:rsidRPr="00000000">
              <w:rPr>
                <w:rtl w:val="0"/>
              </w:rPr>
              <w:t xml:space="preserve">Tecnologia</w:t>
            </w:r>
          </w:p>
        </w:tc>
        <w:tc>
          <w:tcPr/>
          <w:p w:rsidR="00000000" w:rsidDel="00000000" w:rsidP="00000000" w:rsidRDefault="00000000" w:rsidRPr="00000000" w14:paraId="000005CA">
            <w:pPr>
              <w:rPr/>
            </w:pPr>
            <w:r w:rsidDel="00000000" w:rsidR="00000000" w:rsidRPr="00000000">
              <w:rPr>
                <w:rtl w:val="0"/>
              </w:rPr>
              <w:t xml:space="preserve">Geração</w:t>
            </w:r>
          </w:p>
        </w:tc>
        <w:tc>
          <w:tcPr/>
          <w:p w:rsidR="00000000" w:rsidDel="00000000" w:rsidP="00000000" w:rsidRDefault="00000000" w:rsidRPr="00000000" w14:paraId="000005CB">
            <w:pPr>
              <w:rPr/>
            </w:pPr>
            <w:r w:rsidDel="00000000" w:rsidR="00000000" w:rsidRPr="00000000">
              <w:rPr>
                <w:rtl w:val="0"/>
              </w:rPr>
              <w:t xml:space="preserve">Uso principal</w:t>
            </w:r>
          </w:p>
        </w:tc>
        <w:tc>
          <w:tcPr/>
          <w:p w:rsidR="00000000" w:rsidDel="00000000" w:rsidP="00000000" w:rsidRDefault="00000000" w:rsidRPr="00000000" w14:paraId="000005CC">
            <w:pPr>
              <w:rPr/>
            </w:pPr>
            <w:r w:rsidDel="00000000" w:rsidR="00000000" w:rsidRPr="00000000">
              <w:rPr>
                <w:rtl w:val="0"/>
              </w:rPr>
              <w:t xml:space="preserve">Leitura analítica</w:t>
            </w:r>
          </w:p>
        </w:tc>
      </w:tr>
      <w:tr>
        <w:trPr>
          <w:cantSplit w:val="0"/>
          <w:tblHeader w:val="0"/>
        </w:trPr>
        <w:tc>
          <w:tcPr/>
          <w:p w:rsidR="00000000" w:rsidDel="00000000" w:rsidP="00000000" w:rsidRDefault="00000000" w:rsidRPr="00000000" w14:paraId="000005CD">
            <w:pPr>
              <w:rPr/>
            </w:pPr>
            <w:r w:rsidDel="00000000" w:rsidR="00000000" w:rsidRPr="00000000">
              <w:rPr>
                <w:rtl w:val="0"/>
              </w:rPr>
              <w:t xml:space="preserve">TDMA</w:t>
            </w:r>
          </w:p>
        </w:tc>
        <w:tc>
          <w:tcPr/>
          <w:p w:rsidR="00000000" w:rsidDel="00000000" w:rsidP="00000000" w:rsidRDefault="00000000" w:rsidRPr="00000000" w14:paraId="000005CE">
            <w:pPr>
              <w:rPr/>
            </w:pPr>
            <w:r w:rsidDel="00000000" w:rsidR="00000000" w:rsidRPr="00000000">
              <w:rPr>
                <w:rtl w:val="0"/>
              </w:rPr>
              <w:t xml:space="preserve">2G</w:t>
            </w:r>
          </w:p>
        </w:tc>
        <w:tc>
          <w:tcPr/>
          <w:p w:rsidR="00000000" w:rsidDel="00000000" w:rsidP="00000000" w:rsidRDefault="00000000" w:rsidRPr="00000000" w14:paraId="000005CF">
            <w:pPr>
              <w:rPr/>
            </w:pPr>
            <w:r w:rsidDel="00000000" w:rsidR="00000000" w:rsidRPr="00000000">
              <w:rPr>
                <w:rtl w:val="0"/>
              </w:rPr>
              <w:t xml:space="preserve">Voz básica</w:t>
            </w:r>
          </w:p>
        </w:tc>
        <w:tc>
          <w:tcPr/>
          <w:p w:rsidR="00000000" w:rsidDel="00000000" w:rsidP="00000000" w:rsidRDefault="00000000" w:rsidRPr="00000000" w14:paraId="000005D0">
            <w:pPr>
              <w:rPr/>
            </w:pPr>
            <w:r w:rsidDel="00000000" w:rsidR="00000000" w:rsidRPr="00000000">
              <w:rPr>
                <w:rtl w:val="0"/>
              </w:rPr>
              <w:t xml:space="preserve">Legado / risco</w:t>
            </w:r>
          </w:p>
        </w:tc>
      </w:tr>
      <w:tr>
        <w:trPr>
          <w:cantSplit w:val="0"/>
          <w:tblHeader w:val="0"/>
        </w:trPr>
        <w:tc>
          <w:tcPr/>
          <w:p w:rsidR="00000000" w:rsidDel="00000000" w:rsidP="00000000" w:rsidRDefault="00000000" w:rsidRPr="00000000" w14:paraId="000005D1">
            <w:pPr>
              <w:rPr/>
            </w:pPr>
            <w:r w:rsidDel="00000000" w:rsidR="00000000" w:rsidRPr="00000000">
              <w:rPr>
                <w:rtl w:val="0"/>
              </w:rPr>
              <w:t xml:space="preserve">GSM</w:t>
            </w:r>
          </w:p>
        </w:tc>
        <w:tc>
          <w:tcPr/>
          <w:p w:rsidR="00000000" w:rsidDel="00000000" w:rsidP="00000000" w:rsidRDefault="00000000" w:rsidRPr="00000000" w14:paraId="000005D2">
            <w:pPr>
              <w:rPr/>
            </w:pPr>
            <w:r w:rsidDel="00000000" w:rsidR="00000000" w:rsidRPr="00000000">
              <w:rPr>
                <w:rtl w:val="0"/>
              </w:rPr>
              <w:t xml:space="preserve">2G</w:t>
            </w:r>
          </w:p>
        </w:tc>
        <w:tc>
          <w:tcPr/>
          <w:p w:rsidR="00000000" w:rsidDel="00000000" w:rsidP="00000000" w:rsidRDefault="00000000" w:rsidRPr="00000000" w14:paraId="000005D3">
            <w:pPr>
              <w:rPr/>
            </w:pPr>
            <w:r w:rsidDel="00000000" w:rsidR="00000000" w:rsidRPr="00000000">
              <w:rPr>
                <w:rtl w:val="0"/>
              </w:rPr>
              <w:t xml:space="preserve">Voz + SMS</w:t>
            </w:r>
          </w:p>
        </w:tc>
        <w:tc>
          <w:tcPr/>
          <w:p w:rsidR="00000000" w:rsidDel="00000000" w:rsidP="00000000" w:rsidRDefault="00000000" w:rsidRPr="00000000" w14:paraId="000005D4">
            <w:pPr>
              <w:rPr/>
            </w:pPr>
            <w:r w:rsidDel="00000000" w:rsidR="00000000" w:rsidRPr="00000000">
              <w:rPr>
                <w:rtl w:val="0"/>
              </w:rPr>
              <w:t xml:space="preserve">Baixo consumo</w:t>
            </w:r>
          </w:p>
        </w:tc>
      </w:tr>
      <w:tr>
        <w:trPr>
          <w:cantSplit w:val="0"/>
          <w:tblHeader w:val="0"/>
        </w:trPr>
        <w:tc>
          <w:tcPr/>
          <w:p w:rsidR="00000000" w:rsidDel="00000000" w:rsidP="00000000" w:rsidRDefault="00000000" w:rsidRPr="00000000" w14:paraId="000005D5">
            <w:pPr>
              <w:rPr/>
            </w:pPr>
            <w:r w:rsidDel="00000000" w:rsidR="00000000" w:rsidRPr="00000000">
              <w:rPr>
                <w:rtl w:val="0"/>
              </w:rPr>
              <w:t xml:space="preserve">3G</w:t>
            </w:r>
          </w:p>
        </w:tc>
        <w:tc>
          <w:tcPr/>
          <w:p w:rsidR="00000000" w:rsidDel="00000000" w:rsidP="00000000" w:rsidRDefault="00000000" w:rsidRPr="00000000" w14:paraId="000005D6">
            <w:pPr>
              <w:rPr/>
            </w:pPr>
            <w:r w:rsidDel="00000000" w:rsidR="00000000" w:rsidRPr="00000000">
              <w:rPr>
                <w:rtl w:val="0"/>
              </w:rPr>
              <w:t xml:space="preserve">3G</w:t>
            </w:r>
          </w:p>
        </w:tc>
        <w:tc>
          <w:tcPr/>
          <w:p w:rsidR="00000000" w:rsidDel="00000000" w:rsidP="00000000" w:rsidRDefault="00000000" w:rsidRPr="00000000" w14:paraId="000005D7">
            <w:pPr>
              <w:rPr/>
            </w:pPr>
            <w:r w:rsidDel="00000000" w:rsidR="00000000" w:rsidRPr="00000000">
              <w:rPr>
                <w:rtl w:val="0"/>
              </w:rPr>
              <w:t xml:space="preserve">Internet básica</w:t>
            </w:r>
          </w:p>
        </w:tc>
        <w:tc>
          <w:tcPr/>
          <w:p w:rsidR="00000000" w:rsidDel="00000000" w:rsidP="00000000" w:rsidRDefault="00000000" w:rsidRPr="00000000" w14:paraId="000005D8">
            <w:pPr>
              <w:rPr/>
            </w:pPr>
            <w:r w:rsidDel="00000000" w:rsidR="00000000" w:rsidRPr="00000000">
              <w:rPr>
                <w:rtl w:val="0"/>
              </w:rPr>
              <w:t xml:space="preserve">Intermediário</w:t>
            </w:r>
          </w:p>
        </w:tc>
      </w:tr>
      <w:tr>
        <w:trPr>
          <w:cantSplit w:val="0"/>
          <w:tblHeader w:val="0"/>
        </w:trPr>
        <w:tc>
          <w:tcPr/>
          <w:p w:rsidR="00000000" w:rsidDel="00000000" w:rsidP="00000000" w:rsidRDefault="00000000" w:rsidRPr="00000000" w14:paraId="000005D9">
            <w:pPr>
              <w:rPr/>
            </w:pPr>
            <w:r w:rsidDel="00000000" w:rsidR="00000000" w:rsidRPr="00000000">
              <w:rPr>
                <w:rtl w:val="0"/>
              </w:rPr>
              <w:t xml:space="preserve">4G</w:t>
            </w:r>
          </w:p>
        </w:tc>
        <w:tc>
          <w:tcPr/>
          <w:p w:rsidR="00000000" w:rsidDel="00000000" w:rsidP="00000000" w:rsidRDefault="00000000" w:rsidRPr="00000000" w14:paraId="000005DA">
            <w:pPr>
              <w:rPr/>
            </w:pPr>
            <w:r w:rsidDel="00000000" w:rsidR="00000000" w:rsidRPr="00000000">
              <w:rPr>
                <w:rtl w:val="0"/>
              </w:rPr>
              <w:t xml:space="preserve">4G</w:t>
            </w:r>
          </w:p>
        </w:tc>
        <w:tc>
          <w:tcPr/>
          <w:p w:rsidR="00000000" w:rsidDel="00000000" w:rsidP="00000000" w:rsidRDefault="00000000" w:rsidRPr="00000000" w14:paraId="000005DB">
            <w:pPr>
              <w:rPr/>
            </w:pPr>
            <w:r w:rsidDel="00000000" w:rsidR="00000000" w:rsidRPr="00000000">
              <w:rPr>
                <w:rtl w:val="0"/>
              </w:rPr>
              <w:t xml:space="preserve">Dados intensivos</w:t>
            </w:r>
          </w:p>
        </w:tc>
        <w:tc>
          <w:tcPr/>
          <w:p w:rsidR="00000000" w:rsidDel="00000000" w:rsidP="00000000" w:rsidRDefault="00000000" w:rsidRPr="00000000" w14:paraId="000005DC">
            <w:pPr>
              <w:rPr/>
            </w:pPr>
            <w:r w:rsidDel="00000000" w:rsidR="00000000" w:rsidRPr="00000000">
              <w:rPr>
                <w:rtl w:val="0"/>
              </w:rPr>
              <w:t xml:space="preserve">Alto engajamento</w:t>
            </w:r>
          </w:p>
        </w:tc>
      </w:tr>
      <w:tr>
        <w:trPr>
          <w:cantSplit w:val="0"/>
          <w:tblHeader w:val="0"/>
        </w:trPr>
        <w:tc>
          <w:tcPr/>
          <w:p w:rsidR="00000000" w:rsidDel="00000000" w:rsidP="00000000" w:rsidRDefault="00000000" w:rsidRPr="00000000" w14:paraId="000005DD">
            <w:pPr>
              <w:rPr/>
            </w:pPr>
            <w:r w:rsidDel="00000000" w:rsidR="00000000" w:rsidRPr="00000000">
              <w:rPr>
                <w:rtl w:val="0"/>
              </w:rPr>
              <w:t xml:space="preserve">5G</w:t>
            </w:r>
          </w:p>
        </w:tc>
        <w:tc>
          <w:tcPr/>
          <w:p w:rsidR="00000000" w:rsidDel="00000000" w:rsidP="00000000" w:rsidRDefault="00000000" w:rsidRPr="00000000" w14:paraId="000005DE">
            <w:pPr>
              <w:rPr/>
            </w:pPr>
            <w:r w:rsidDel="00000000" w:rsidR="00000000" w:rsidRPr="00000000">
              <w:rPr>
                <w:rtl w:val="0"/>
              </w:rPr>
              <w:t xml:space="preserve">5G</w:t>
            </w:r>
          </w:p>
        </w:tc>
        <w:tc>
          <w:tcPr/>
          <w:p w:rsidR="00000000" w:rsidDel="00000000" w:rsidP="00000000" w:rsidRDefault="00000000" w:rsidRPr="00000000" w14:paraId="000005DF">
            <w:pPr>
              <w:rPr/>
            </w:pPr>
            <w:r w:rsidDel="00000000" w:rsidR="00000000" w:rsidRPr="00000000">
              <w:rPr>
                <w:rtl w:val="0"/>
              </w:rPr>
              <w:t xml:space="preserve">Dados premium</w:t>
            </w:r>
          </w:p>
        </w:tc>
        <w:tc>
          <w:tcPr/>
          <w:p w:rsidR="00000000" w:rsidDel="00000000" w:rsidP="00000000" w:rsidRDefault="00000000" w:rsidRPr="00000000" w14:paraId="000005E0">
            <w:pPr>
              <w:rPr/>
            </w:pPr>
            <w:r w:rsidDel="00000000" w:rsidR="00000000" w:rsidRPr="00000000">
              <w:rPr>
                <w:rtl w:val="0"/>
              </w:rPr>
              <w:t xml:space="preserve">Cliente de valor</w:t>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Explicação básica dos códigos de plataforma de atuação (COD_PLATAFORMA_ATU):</w:t>
      </w:r>
    </w:p>
    <w:p w:rsidR="00000000" w:rsidDel="00000000" w:rsidP="00000000" w:rsidRDefault="00000000" w:rsidRPr="00000000" w14:paraId="000005E3">
      <w:pPr>
        <w:rPr/>
      </w:pPr>
      <w:r w:rsidDel="00000000" w:rsidR="00000000" w:rsidRPr="00000000">
        <w:rPr>
          <w:rtl w:val="0"/>
        </w:rPr>
        <w:br w:type="textWrapping"/>
        <w:t xml:space="preserve">A variável de plataforma foi transformada em indicadores de segmento, engajamento digital, recorrência (autocontrole), risco e migração entre plataformas. O código original não foi utilizado diretamente devido à alta concentração e baixa variabilidade informacional.</w:t>
      </w:r>
    </w:p>
    <w:tbl>
      <w:tblPr>
        <w:tblStyle w:val="Table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0"/>
        <w:gridCol w:w="1186"/>
        <w:gridCol w:w="2715"/>
        <w:gridCol w:w="3729"/>
        <w:tblGridChange w:id="0">
          <w:tblGrid>
            <w:gridCol w:w="1000"/>
            <w:gridCol w:w="1186"/>
            <w:gridCol w:w="2715"/>
            <w:gridCol w:w="3729"/>
          </w:tblGrid>
        </w:tblGridChange>
      </w:tblGrid>
      <w:tr>
        <w:trPr>
          <w:cantSplit w:val="0"/>
          <w:trHeight w:val="288" w:hRule="atLeast"/>
          <w:tblHeader w:val="0"/>
        </w:trPr>
        <w:tc>
          <w:tcPr/>
          <w:p w:rsidR="00000000" w:rsidDel="00000000" w:rsidP="00000000" w:rsidRDefault="00000000" w:rsidRPr="00000000" w14:paraId="000005E4">
            <w:pPr>
              <w:rPr>
                <w:b w:val="1"/>
                <w:bCs w:val="1"/>
              </w:rPr>
            </w:pPr>
            <w:r w:rsidDel="00000000" w:rsidR="00000000" w:rsidRPr="00000000">
              <w:rPr>
                <w:b w:val="1"/>
                <w:bCs w:val="1"/>
                <w:rtl w:val="0"/>
              </w:rPr>
              <w:t xml:space="preserve">Código</w:t>
            </w:r>
          </w:p>
        </w:tc>
        <w:tc>
          <w:tcPr/>
          <w:p w:rsidR="00000000" w:rsidDel="00000000" w:rsidP="00000000" w:rsidRDefault="00000000" w:rsidRPr="00000000" w14:paraId="000005E5">
            <w:pPr>
              <w:rPr>
                <w:b w:val="1"/>
                <w:bCs w:val="1"/>
              </w:rPr>
            </w:pPr>
            <w:r w:rsidDel="00000000" w:rsidR="00000000" w:rsidRPr="00000000">
              <w:rPr>
                <w:b w:val="1"/>
                <w:bCs w:val="1"/>
                <w:rtl w:val="0"/>
              </w:rPr>
              <w:t xml:space="preserve">Categoria</w:t>
            </w:r>
          </w:p>
        </w:tc>
        <w:tc>
          <w:tcPr/>
          <w:p w:rsidR="00000000" w:rsidDel="00000000" w:rsidP="00000000" w:rsidRDefault="00000000" w:rsidRPr="00000000" w14:paraId="000005E6">
            <w:pPr>
              <w:rPr>
                <w:b w:val="1"/>
                <w:bCs w:val="1"/>
              </w:rPr>
            </w:pPr>
            <w:r w:rsidDel="00000000" w:rsidR="00000000" w:rsidRPr="00000000">
              <w:rPr>
                <w:b w:val="1"/>
                <w:bCs w:val="1"/>
                <w:rtl w:val="0"/>
              </w:rPr>
              <w:t xml:space="preserve">Significado Funcional</w:t>
            </w:r>
          </w:p>
        </w:tc>
        <w:tc>
          <w:tcPr/>
          <w:p w:rsidR="00000000" w:rsidDel="00000000" w:rsidP="00000000" w:rsidRDefault="00000000" w:rsidRPr="00000000" w14:paraId="000005E7">
            <w:pPr>
              <w:rPr>
                <w:b w:val="1"/>
                <w:bCs w:val="1"/>
              </w:rPr>
            </w:pPr>
            <w:r w:rsidDel="00000000" w:rsidR="00000000" w:rsidRPr="00000000">
              <w:rPr>
                <w:b w:val="1"/>
                <w:bCs w:val="1"/>
                <w:rtl w:val="0"/>
              </w:rPr>
              <w:t xml:space="preserve">Leitura Analítica / Uso</w:t>
            </w:r>
          </w:p>
        </w:tc>
      </w:tr>
      <w:tr>
        <w:trPr>
          <w:cantSplit w:val="0"/>
          <w:trHeight w:val="288" w:hRule="atLeast"/>
          <w:tblHeader w:val="0"/>
        </w:trPr>
        <w:tc>
          <w:tcPr/>
          <w:p w:rsidR="00000000" w:rsidDel="00000000" w:rsidP="00000000" w:rsidRDefault="00000000" w:rsidRPr="00000000" w14:paraId="000005E8">
            <w:pPr>
              <w:rPr>
                <w:b w:val="1"/>
                <w:bCs w:val="1"/>
              </w:rPr>
            </w:pPr>
            <w:r w:rsidDel="00000000" w:rsidR="00000000" w:rsidRPr="00000000">
              <w:rPr>
                <w:b w:val="1"/>
                <w:bCs w:val="1"/>
                <w:rtl w:val="0"/>
              </w:rPr>
              <w:t xml:space="preserve">PREPG</w:t>
            </w:r>
          </w:p>
        </w:tc>
        <w:tc>
          <w:tcPr/>
          <w:p w:rsidR="00000000" w:rsidDel="00000000" w:rsidP="00000000" w:rsidRDefault="00000000" w:rsidRPr="00000000" w14:paraId="000005E9">
            <w:pPr>
              <w:rPr/>
            </w:pPr>
            <w:r w:rsidDel="00000000" w:rsidR="00000000" w:rsidRPr="00000000">
              <w:rPr>
                <w:rtl w:val="0"/>
              </w:rPr>
              <w:t xml:space="preserve">Pré-pago</w:t>
            </w:r>
          </w:p>
        </w:tc>
        <w:tc>
          <w:tcPr/>
          <w:p w:rsidR="00000000" w:rsidDel="00000000" w:rsidP="00000000" w:rsidRDefault="00000000" w:rsidRPr="00000000" w14:paraId="000005EA">
            <w:pPr>
              <w:rPr/>
            </w:pPr>
            <w:r w:rsidDel="00000000" w:rsidR="00000000" w:rsidRPr="00000000">
              <w:rPr>
                <w:rtl w:val="0"/>
              </w:rPr>
              <w:t xml:space="preserve">Pré-pago tradicional (legacy)</w:t>
            </w:r>
          </w:p>
        </w:tc>
        <w:tc>
          <w:tcPr/>
          <w:p w:rsidR="00000000" w:rsidDel="00000000" w:rsidP="00000000" w:rsidRDefault="00000000" w:rsidRPr="00000000" w14:paraId="000005EB">
            <w:pPr>
              <w:rPr/>
            </w:pPr>
            <w:r w:rsidDel="00000000" w:rsidR="00000000" w:rsidRPr="00000000">
              <w:rPr>
                <w:rtl w:val="0"/>
              </w:rPr>
              <w:t xml:space="preserve">Cliente antigo, baixo ticket, menor engajamento</w:t>
            </w:r>
          </w:p>
        </w:tc>
      </w:tr>
      <w:tr>
        <w:trPr>
          <w:cantSplit w:val="0"/>
          <w:trHeight w:val="576" w:hRule="atLeast"/>
          <w:tblHeader w:val="0"/>
        </w:trPr>
        <w:tc>
          <w:tcPr/>
          <w:p w:rsidR="00000000" w:rsidDel="00000000" w:rsidP="00000000" w:rsidRDefault="00000000" w:rsidRPr="00000000" w14:paraId="000005EC">
            <w:pPr>
              <w:rPr>
                <w:b w:val="1"/>
                <w:bCs w:val="1"/>
              </w:rPr>
            </w:pPr>
            <w:r w:rsidDel="00000000" w:rsidR="00000000" w:rsidRPr="00000000">
              <w:rPr>
                <w:b w:val="1"/>
                <w:bCs w:val="1"/>
                <w:rtl w:val="0"/>
              </w:rPr>
              <w:t xml:space="preserve">PRECT</w:t>
            </w:r>
          </w:p>
        </w:tc>
        <w:tc>
          <w:tcPr/>
          <w:p w:rsidR="00000000" w:rsidDel="00000000" w:rsidP="00000000" w:rsidRDefault="00000000" w:rsidRPr="00000000" w14:paraId="000005ED">
            <w:pPr>
              <w:rPr/>
            </w:pPr>
            <w:r w:rsidDel="00000000" w:rsidR="00000000" w:rsidRPr="00000000">
              <w:rPr>
                <w:rtl w:val="0"/>
              </w:rPr>
              <w:t xml:space="preserve">Pré-pago</w:t>
            </w:r>
          </w:p>
        </w:tc>
        <w:tc>
          <w:tcPr/>
          <w:p w:rsidR="00000000" w:rsidDel="00000000" w:rsidP="00000000" w:rsidRDefault="00000000" w:rsidRPr="00000000" w14:paraId="000005EE">
            <w:pPr>
              <w:rPr/>
            </w:pPr>
            <w:r w:rsidDel="00000000" w:rsidR="00000000" w:rsidRPr="00000000">
              <w:rPr>
                <w:rtl w:val="0"/>
              </w:rPr>
              <w:t xml:space="preserve">Pré-pago convergente (intermediário)</w:t>
            </w:r>
          </w:p>
        </w:tc>
        <w:tc>
          <w:tcPr/>
          <w:p w:rsidR="00000000" w:rsidDel="00000000" w:rsidP="00000000" w:rsidRDefault="00000000" w:rsidRPr="00000000" w14:paraId="000005EF">
            <w:pPr>
              <w:rPr/>
            </w:pPr>
            <w:r w:rsidDel="00000000" w:rsidR="00000000" w:rsidRPr="00000000">
              <w:rPr>
                <w:rtl w:val="0"/>
              </w:rPr>
              <w:t xml:space="preserve">Engajamento médio, boa resposta a incentivos</w:t>
            </w:r>
          </w:p>
        </w:tc>
      </w:tr>
      <w:tr>
        <w:trPr>
          <w:cantSplit w:val="0"/>
          <w:trHeight w:val="288" w:hRule="atLeast"/>
          <w:tblHeader w:val="0"/>
        </w:trPr>
        <w:tc>
          <w:tcPr/>
          <w:p w:rsidR="00000000" w:rsidDel="00000000" w:rsidP="00000000" w:rsidRDefault="00000000" w:rsidRPr="00000000" w14:paraId="000005F0">
            <w:pPr>
              <w:rPr>
                <w:b w:val="1"/>
                <w:bCs w:val="1"/>
              </w:rPr>
            </w:pPr>
            <w:r w:rsidDel="00000000" w:rsidR="00000000" w:rsidRPr="00000000">
              <w:rPr>
                <w:b w:val="1"/>
                <w:bCs w:val="1"/>
                <w:rtl w:val="0"/>
              </w:rPr>
              <w:t xml:space="preserve">PRECN</w:t>
            </w:r>
          </w:p>
        </w:tc>
        <w:tc>
          <w:tcPr/>
          <w:p w:rsidR="00000000" w:rsidDel="00000000" w:rsidP="00000000" w:rsidRDefault="00000000" w:rsidRPr="00000000" w14:paraId="000005F1">
            <w:pPr>
              <w:rPr/>
            </w:pPr>
            <w:r w:rsidDel="00000000" w:rsidR="00000000" w:rsidRPr="00000000">
              <w:rPr>
                <w:rtl w:val="0"/>
              </w:rPr>
              <w:t xml:space="preserve">Pré-pago</w:t>
            </w:r>
          </w:p>
        </w:tc>
        <w:tc>
          <w:tcPr/>
          <w:p w:rsidR="00000000" w:rsidDel="00000000" w:rsidP="00000000" w:rsidRDefault="00000000" w:rsidRPr="00000000" w14:paraId="000005F2">
            <w:pPr>
              <w:rPr/>
            </w:pPr>
            <w:r w:rsidDel="00000000" w:rsidR="00000000" w:rsidRPr="00000000">
              <w:rPr>
                <w:rtl w:val="0"/>
              </w:rPr>
              <w:t xml:space="preserve">Pré-pago convergente (novo)</w:t>
            </w:r>
          </w:p>
        </w:tc>
        <w:tc>
          <w:tcPr/>
          <w:p w:rsidR="00000000" w:rsidDel="00000000" w:rsidP="00000000" w:rsidRDefault="00000000" w:rsidRPr="00000000" w14:paraId="000005F3">
            <w:pPr>
              <w:rPr/>
            </w:pPr>
            <w:r w:rsidDel="00000000" w:rsidR="00000000" w:rsidRPr="00000000">
              <w:rPr>
                <w:rtl w:val="0"/>
              </w:rPr>
              <w:t xml:space="preserve">Cliente ativo, maior frequência de recarga</w:t>
            </w:r>
          </w:p>
        </w:tc>
      </w:tr>
      <w:tr>
        <w:trPr>
          <w:cantSplit w:val="0"/>
          <w:trHeight w:val="288" w:hRule="atLeast"/>
          <w:tblHeader w:val="0"/>
        </w:trPr>
        <w:tc>
          <w:tcPr/>
          <w:p w:rsidR="00000000" w:rsidDel="00000000" w:rsidP="00000000" w:rsidRDefault="00000000" w:rsidRPr="00000000" w14:paraId="000005F4">
            <w:pPr>
              <w:rPr>
                <w:b w:val="1"/>
                <w:bCs w:val="1"/>
              </w:rPr>
            </w:pPr>
            <w:r w:rsidDel="00000000" w:rsidR="00000000" w:rsidRPr="00000000">
              <w:rPr>
                <w:b w:val="1"/>
                <w:bCs w:val="1"/>
                <w:rtl w:val="0"/>
              </w:rPr>
              <w:t xml:space="preserve">PREBL</w:t>
            </w:r>
          </w:p>
        </w:tc>
        <w:tc>
          <w:tcPr/>
          <w:p w:rsidR="00000000" w:rsidDel="00000000" w:rsidP="00000000" w:rsidRDefault="00000000" w:rsidRPr="00000000" w14:paraId="000005F5">
            <w:pPr>
              <w:rPr/>
            </w:pPr>
            <w:r w:rsidDel="00000000" w:rsidR="00000000" w:rsidRPr="00000000">
              <w:rPr>
                <w:rtl w:val="0"/>
              </w:rPr>
              <w:t xml:space="preserve">Pré-pago</w:t>
            </w:r>
          </w:p>
        </w:tc>
        <w:tc>
          <w:tcPr/>
          <w:p w:rsidR="00000000" w:rsidDel="00000000" w:rsidP="00000000" w:rsidRDefault="00000000" w:rsidRPr="00000000" w14:paraId="000005F6">
            <w:pPr>
              <w:rPr/>
            </w:pPr>
            <w:r w:rsidDel="00000000" w:rsidR="00000000" w:rsidRPr="00000000">
              <w:rPr>
                <w:rtl w:val="0"/>
              </w:rPr>
              <w:t xml:space="preserve">Pré-pago bloqueado</w:t>
            </w:r>
          </w:p>
        </w:tc>
        <w:tc>
          <w:tcPr/>
          <w:p w:rsidR="00000000" w:rsidDel="00000000" w:rsidP="00000000" w:rsidRDefault="00000000" w:rsidRPr="00000000" w14:paraId="000005F7">
            <w:pPr>
              <w:rPr/>
            </w:pPr>
            <w:r w:rsidDel="00000000" w:rsidR="00000000" w:rsidRPr="00000000">
              <w:rPr>
                <w:rtl w:val="0"/>
              </w:rPr>
              <w:t xml:space="preserve">Forte sinal de churn/inatividade</w:t>
            </w:r>
          </w:p>
        </w:tc>
      </w:tr>
      <w:tr>
        <w:trPr>
          <w:cantSplit w:val="0"/>
          <w:trHeight w:val="288" w:hRule="atLeast"/>
          <w:tblHeader w:val="0"/>
        </w:trPr>
        <w:tc>
          <w:tcPr/>
          <w:p w:rsidR="00000000" w:rsidDel="00000000" w:rsidP="00000000" w:rsidRDefault="00000000" w:rsidRPr="00000000" w14:paraId="000005F8">
            <w:pPr>
              <w:rPr>
                <w:b w:val="1"/>
                <w:bCs w:val="1"/>
              </w:rPr>
            </w:pPr>
            <w:r w:rsidDel="00000000" w:rsidR="00000000" w:rsidRPr="00000000">
              <w:rPr>
                <w:b w:val="1"/>
                <w:bCs w:val="1"/>
                <w:rtl w:val="0"/>
              </w:rPr>
              <w:t xml:space="preserve">PRERO</w:t>
            </w:r>
          </w:p>
        </w:tc>
        <w:tc>
          <w:tcPr/>
          <w:p w:rsidR="00000000" w:rsidDel="00000000" w:rsidP="00000000" w:rsidRDefault="00000000" w:rsidRPr="00000000" w14:paraId="000005F9">
            <w:pPr>
              <w:rPr/>
            </w:pPr>
            <w:r w:rsidDel="00000000" w:rsidR="00000000" w:rsidRPr="00000000">
              <w:rPr>
                <w:rtl w:val="0"/>
              </w:rPr>
              <w:t xml:space="preserve">Pré-pago</w:t>
            </w:r>
          </w:p>
        </w:tc>
        <w:tc>
          <w:tcPr/>
          <w:p w:rsidR="00000000" w:rsidDel="00000000" w:rsidP="00000000" w:rsidRDefault="00000000" w:rsidRPr="00000000" w14:paraId="000005FA">
            <w:pPr>
              <w:rPr/>
            </w:pPr>
            <w:r w:rsidDel="00000000" w:rsidR="00000000" w:rsidRPr="00000000">
              <w:rPr>
                <w:rtl w:val="0"/>
              </w:rPr>
              <w:t xml:space="preserve">Pré-pago em roaming</w:t>
            </w:r>
          </w:p>
        </w:tc>
        <w:tc>
          <w:tcPr/>
          <w:p w:rsidR="00000000" w:rsidDel="00000000" w:rsidP="00000000" w:rsidRDefault="00000000" w:rsidRPr="00000000" w14:paraId="000005FB">
            <w:pPr>
              <w:rPr/>
            </w:pPr>
            <w:r w:rsidDel="00000000" w:rsidR="00000000" w:rsidRPr="00000000">
              <w:rPr>
                <w:rtl w:val="0"/>
              </w:rPr>
              <w:t xml:space="preserve">Exceção, comportamento atípico</w:t>
            </w:r>
          </w:p>
        </w:tc>
      </w:tr>
      <w:tr>
        <w:trPr>
          <w:cantSplit w:val="0"/>
          <w:trHeight w:val="288" w:hRule="atLeast"/>
          <w:tblHeader w:val="0"/>
        </w:trPr>
        <w:tc>
          <w:tcPr/>
          <w:p w:rsidR="00000000" w:rsidDel="00000000" w:rsidP="00000000" w:rsidRDefault="00000000" w:rsidRPr="00000000" w14:paraId="000005FC">
            <w:pPr>
              <w:rPr>
                <w:b w:val="1"/>
                <w:bCs w:val="1"/>
              </w:rPr>
            </w:pPr>
            <w:r w:rsidDel="00000000" w:rsidR="00000000" w:rsidRPr="00000000">
              <w:rPr>
                <w:b w:val="1"/>
                <w:bCs w:val="1"/>
                <w:rtl w:val="0"/>
              </w:rPr>
              <w:t xml:space="preserve">POSTL</w:t>
            </w:r>
          </w:p>
        </w:tc>
        <w:tc>
          <w:tcPr/>
          <w:p w:rsidR="00000000" w:rsidDel="00000000" w:rsidP="00000000" w:rsidRDefault="00000000" w:rsidRPr="00000000" w14:paraId="000005FD">
            <w:pPr>
              <w:rPr/>
            </w:pPr>
            <w:r w:rsidDel="00000000" w:rsidR="00000000" w:rsidRPr="00000000">
              <w:rPr>
                <w:rtl w:val="0"/>
              </w:rPr>
              <w:t xml:space="preserve">Pós-pago</w:t>
            </w:r>
          </w:p>
        </w:tc>
        <w:tc>
          <w:tcPr/>
          <w:p w:rsidR="00000000" w:rsidDel="00000000" w:rsidP="00000000" w:rsidRDefault="00000000" w:rsidRPr="00000000" w14:paraId="000005FE">
            <w:pPr>
              <w:rPr/>
            </w:pPr>
            <w:r w:rsidDel="00000000" w:rsidR="00000000" w:rsidRPr="00000000">
              <w:rPr>
                <w:rtl w:val="0"/>
              </w:rPr>
              <w:t xml:space="preserve">Pós-pago tradicional (legacy)</w:t>
            </w:r>
          </w:p>
        </w:tc>
        <w:tc>
          <w:tcPr/>
          <w:p w:rsidR="00000000" w:rsidDel="00000000" w:rsidP="00000000" w:rsidRDefault="00000000" w:rsidRPr="00000000" w14:paraId="000005FF">
            <w:pPr>
              <w:rPr/>
            </w:pPr>
            <w:r w:rsidDel="00000000" w:rsidR="00000000" w:rsidRPr="00000000">
              <w:rPr>
                <w:rtl w:val="0"/>
              </w:rPr>
              <w:t xml:space="preserve">Perfil antigo, consumo estável</w:t>
            </w:r>
          </w:p>
        </w:tc>
      </w:tr>
      <w:tr>
        <w:trPr>
          <w:cantSplit w:val="0"/>
          <w:trHeight w:val="288" w:hRule="atLeast"/>
          <w:tblHeader w:val="0"/>
        </w:trPr>
        <w:tc>
          <w:tcPr/>
          <w:p w:rsidR="00000000" w:rsidDel="00000000" w:rsidP="00000000" w:rsidRDefault="00000000" w:rsidRPr="00000000" w14:paraId="00000600">
            <w:pPr>
              <w:rPr>
                <w:b w:val="1"/>
                <w:bCs w:val="1"/>
              </w:rPr>
            </w:pPr>
            <w:r w:rsidDel="00000000" w:rsidR="00000000" w:rsidRPr="00000000">
              <w:rPr>
                <w:b w:val="1"/>
                <w:bCs w:val="1"/>
                <w:rtl w:val="0"/>
              </w:rPr>
              <w:t xml:space="preserve">POSPG</w:t>
            </w:r>
          </w:p>
        </w:tc>
        <w:tc>
          <w:tcPr/>
          <w:p w:rsidR="00000000" w:rsidDel="00000000" w:rsidP="00000000" w:rsidRDefault="00000000" w:rsidRPr="00000000" w14:paraId="00000601">
            <w:pPr>
              <w:rPr/>
            </w:pPr>
            <w:r w:rsidDel="00000000" w:rsidR="00000000" w:rsidRPr="00000000">
              <w:rPr>
                <w:rtl w:val="0"/>
              </w:rPr>
              <w:t xml:space="preserve">Pós-pago</w:t>
            </w:r>
          </w:p>
        </w:tc>
        <w:tc>
          <w:tcPr/>
          <w:p w:rsidR="00000000" w:rsidDel="00000000" w:rsidP="00000000" w:rsidRDefault="00000000" w:rsidRPr="00000000" w14:paraId="00000602">
            <w:pPr>
              <w:rPr/>
            </w:pPr>
            <w:r w:rsidDel="00000000" w:rsidR="00000000" w:rsidRPr="00000000">
              <w:rPr>
                <w:rtl w:val="0"/>
              </w:rPr>
              <w:t xml:space="preserve">Pós-pago padrão</w:t>
            </w:r>
          </w:p>
        </w:tc>
        <w:tc>
          <w:tcPr/>
          <w:p w:rsidR="00000000" w:rsidDel="00000000" w:rsidP="00000000" w:rsidRDefault="00000000" w:rsidRPr="00000000" w14:paraId="00000603">
            <w:pPr>
              <w:rPr/>
            </w:pPr>
            <w:r w:rsidDel="00000000" w:rsidR="00000000" w:rsidRPr="00000000">
              <w:rPr>
                <w:rtl w:val="0"/>
              </w:rPr>
              <w:t xml:space="preserve">Base regular</w:t>
            </w:r>
          </w:p>
        </w:tc>
      </w:tr>
      <w:tr>
        <w:trPr>
          <w:cantSplit w:val="0"/>
          <w:trHeight w:val="288" w:hRule="atLeast"/>
          <w:tblHeader w:val="0"/>
        </w:trPr>
        <w:tc>
          <w:tcPr/>
          <w:p w:rsidR="00000000" w:rsidDel="00000000" w:rsidP="00000000" w:rsidRDefault="00000000" w:rsidRPr="00000000" w14:paraId="00000604">
            <w:pPr>
              <w:rPr>
                <w:b w:val="1"/>
                <w:bCs w:val="1"/>
              </w:rPr>
            </w:pPr>
            <w:r w:rsidDel="00000000" w:rsidR="00000000" w:rsidRPr="00000000">
              <w:rPr>
                <w:b w:val="1"/>
                <w:bCs w:val="1"/>
                <w:rtl w:val="0"/>
              </w:rPr>
              <w:t xml:space="preserve">POSDT</w:t>
            </w:r>
          </w:p>
        </w:tc>
        <w:tc>
          <w:tcPr/>
          <w:p w:rsidR="00000000" w:rsidDel="00000000" w:rsidP="00000000" w:rsidRDefault="00000000" w:rsidRPr="00000000" w14:paraId="00000605">
            <w:pPr>
              <w:rPr/>
            </w:pPr>
            <w:r w:rsidDel="00000000" w:rsidR="00000000" w:rsidRPr="00000000">
              <w:rPr>
                <w:rtl w:val="0"/>
              </w:rPr>
              <w:t xml:space="preserve">Pós-pago</w:t>
            </w:r>
          </w:p>
        </w:tc>
        <w:tc>
          <w:tcPr/>
          <w:p w:rsidR="00000000" w:rsidDel="00000000" w:rsidP="00000000" w:rsidRDefault="00000000" w:rsidRPr="00000000" w14:paraId="00000606">
            <w:pPr>
              <w:rPr/>
            </w:pPr>
            <w:r w:rsidDel="00000000" w:rsidR="00000000" w:rsidRPr="00000000">
              <w:rPr>
                <w:rtl w:val="0"/>
              </w:rPr>
              <w:t xml:space="preserve">Pós-pago digital</w:t>
            </w:r>
          </w:p>
        </w:tc>
        <w:tc>
          <w:tcPr/>
          <w:p w:rsidR="00000000" w:rsidDel="00000000" w:rsidP="00000000" w:rsidRDefault="00000000" w:rsidRPr="00000000" w14:paraId="00000607">
            <w:pPr>
              <w:rPr/>
            </w:pPr>
            <w:r w:rsidDel="00000000" w:rsidR="00000000" w:rsidRPr="00000000">
              <w:rPr>
                <w:rtl w:val="0"/>
              </w:rPr>
              <w:t xml:space="preserve">Cliente mais engajado e digital</w:t>
            </w:r>
          </w:p>
        </w:tc>
      </w:tr>
      <w:tr>
        <w:trPr>
          <w:cantSplit w:val="0"/>
          <w:trHeight w:val="288" w:hRule="atLeast"/>
          <w:tblHeader w:val="0"/>
        </w:trPr>
        <w:tc>
          <w:tcPr/>
          <w:p w:rsidR="00000000" w:rsidDel="00000000" w:rsidP="00000000" w:rsidRDefault="00000000" w:rsidRPr="00000000" w14:paraId="00000608">
            <w:pPr>
              <w:rPr>
                <w:b w:val="1"/>
                <w:bCs w:val="1"/>
              </w:rPr>
            </w:pPr>
            <w:r w:rsidDel="00000000" w:rsidR="00000000" w:rsidRPr="00000000">
              <w:rPr>
                <w:b w:val="1"/>
                <w:bCs w:val="1"/>
                <w:rtl w:val="0"/>
              </w:rPr>
              <w:t xml:space="preserve">POSCM</w:t>
            </w:r>
          </w:p>
        </w:tc>
        <w:tc>
          <w:tcPr/>
          <w:p w:rsidR="00000000" w:rsidDel="00000000" w:rsidP="00000000" w:rsidRDefault="00000000" w:rsidRPr="00000000" w14:paraId="00000609">
            <w:pPr>
              <w:rPr/>
            </w:pPr>
            <w:r w:rsidDel="00000000" w:rsidR="00000000" w:rsidRPr="00000000">
              <w:rPr>
                <w:rtl w:val="0"/>
              </w:rPr>
              <w:t xml:space="preserve">Pós-pago</w:t>
            </w:r>
          </w:p>
        </w:tc>
        <w:tc>
          <w:tcPr/>
          <w:p w:rsidR="00000000" w:rsidDel="00000000" w:rsidP="00000000" w:rsidRDefault="00000000" w:rsidRPr="00000000" w14:paraId="0000060A">
            <w:pPr>
              <w:rPr/>
            </w:pPr>
            <w:r w:rsidDel="00000000" w:rsidR="00000000" w:rsidRPr="00000000">
              <w:rPr>
                <w:rtl w:val="0"/>
              </w:rPr>
              <w:t xml:space="preserve">Pós-pago corporativo</w:t>
            </w:r>
          </w:p>
        </w:tc>
        <w:tc>
          <w:tcPr/>
          <w:p w:rsidR="00000000" w:rsidDel="00000000" w:rsidP="00000000" w:rsidRDefault="00000000" w:rsidRPr="00000000" w14:paraId="0000060B">
            <w:pPr>
              <w:rPr/>
            </w:pPr>
            <w:r w:rsidDel="00000000" w:rsidR="00000000" w:rsidRPr="00000000">
              <w:rPr>
                <w:rtl w:val="0"/>
              </w:rPr>
              <w:t xml:space="preserve">Alto valor, comportamento distinto</w:t>
            </w:r>
          </w:p>
        </w:tc>
      </w:tr>
      <w:tr>
        <w:trPr>
          <w:cantSplit w:val="0"/>
          <w:trHeight w:val="288" w:hRule="atLeast"/>
          <w:tblHeader w:val="0"/>
        </w:trPr>
        <w:tc>
          <w:tcPr/>
          <w:p w:rsidR="00000000" w:rsidDel="00000000" w:rsidP="00000000" w:rsidRDefault="00000000" w:rsidRPr="00000000" w14:paraId="0000060C">
            <w:pPr>
              <w:rPr>
                <w:b w:val="1"/>
                <w:bCs w:val="1"/>
              </w:rPr>
            </w:pPr>
            <w:r w:rsidDel="00000000" w:rsidR="00000000" w:rsidRPr="00000000">
              <w:rPr>
                <w:b w:val="1"/>
                <w:bCs w:val="1"/>
                <w:rtl w:val="0"/>
              </w:rPr>
              <w:t xml:space="preserve">POSCP</w:t>
            </w:r>
          </w:p>
        </w:tc>
        <w:tc>
          <w:tcPr/>
          <w:p w:rsidR="00000000" w:rsidDel="00000000" w:rsidP="00000000" w:rsidRDefault="00000000" w:rsidRPr="00000000" w14:paraId="0000060D">
            <w:pPr>
              <w:rPr/>
            </w:pPr>
            <w:r w:rsidDel="00000000" w:rsidR="00000000" w:rsidRPr="00000000">
              <w:rPr>
                <w:rtl w:val="0"/>
              </w:rPr>
              <w:t xml:space="preserve">Pós-pago</w:t>
            </w:r>
          </w:p>
        </w:tc>
        <w:tc>
          <w:tcPr/>
          <w:p w:rsidR="00000000" w:rsidDel="00000000" w:rsidP="00000000" w:rsidRDefault="00000000" w:rsidRPr="00000000" w14:paraId="0000060E">
            <w:pPr>
              <w:rPr/>
            </w:pPr>
            <w:r w:rsidDel="00000000" w:rsidR="00000000" w:rsidRPr="00000000">
              <w:rPr>
                <w:rtl w:val="0"/>
              </w:rPr>
              <w:t xml:space="preserve">Pós-pago controle pessoal</w:t>
            </w:r>
          </w:p>
        </w:tc>
        <w:tc>
          <w:tcPr/>
          <w:p w:rsidR="00000000" w:rsidDel="00000000" w:rsidP="00000000" w:rsidRDefault="00000000" w:rsidRPr="00000000" w14:paraId="0000060F">
            <w:pPr>
              <w:rPr/>
            </w:pPr>
            <w:r w:rsidDel="00000000" w:rsidR="00000000" w:rsidRPr="00000000">
              <w:rPr>
                <w:rtl w:val="0"/>
              </w:rPr>
              <w:t xml:space="preserve">Intermediário entre pré e pós</w:t>
            </w:r>
          </w:p>
        </w:tc>
      </w:tr>
      <w:tr>
        <w:trPr>
          <w:cantSplit w:val="0"/>
          <w:trHeight w:val="288" w:hRule="atLeast"/>
          <w:tblHeader w:val="0"/>
        </w:trPr>
        <w:tc>
          <w:tcPr/>
          <w:p w:rsidR="00000000" w:rsidDel="00000000" w:rsidP="00000000" w:rsidRDefault="00000000" w:rsidRPr="00000000" w14:paraId="00000610">
            <w:pPr>
              <w:rPr>
                <w:b w:val="1"/>
                <w:bCs w:val="1"/>
              </w:rPr>
            </w:pPr>
            <w:r w:rsidDel="00000000" w:rsidR="00000000" w:rsidRPr="00000000">
              <w:rPr>
                <w:b w:val="1"/>
                <w:bCs w:val="1"/>
                <w:rtl w:val="0"/>
              </w:rPr>
              <w:t xml:space="preserve">POSFX</w:t>
            </w:r>
          </w:p>
        </w:tc>
        <w:tc>
          <w:tcPr/>
          <w:p w:rsidR="00000000" w:rsidDel="00000000" w:rsidP="00000000" w:rsidRDefault="00000000" w:rsidRPr="00000000" w14:paraId="00000611">
            <w:pPr>
              <w:rPr/>
            </w:pPr>
            <w:r w:rsidDel="00000000" w:rsidR="00000000" w:rsidRPr="00000000">
              <w:rPr>
                <w:rtl w:val="0"/>
              </w:rPr>
              <w:t xml:space="preserve">Pós-pago</w:t>
            </w:r>
          </w:p>
        </w:tc>
        <w:tc>
          <w:tcPr/>
          <w:p w:rsidR="00000000" w:rsidDel="00000000" w:rsidP="00000000" w:rsidRDefault="00000000" w:rsidRPr="00000000" w14:paraId="00000612">
            <w:pPr>
              <w:rPr/>
            </w:pPr>
            <w:r w:rsidDel="00000000" w:rsidR="00000000" w:rsidRPr="00000000">
              <w:rPr>
                <w:rtl w:val="0"/>
              </w:rPr>
              <w:t xml:space="preserve">Pós-pago franquia fixa</w:t>
            </w:r>
          </w:p>
        </w:tc>
        <w:tc>
          <w:tcPr/>
          <w:p w:rsidR="00000000" w:rsidDel="00000000" w:rsidP="00000000" w:rsidRDefault="00000000" w:rsidRPr="00000000" w14:paraId="00000613">
            <w:pPr>
              <w:rPr/>
            </w:pPr>
            <w:r w:rsidDel="00000000" w:rsidR="00000000" w:rsidRPr="00000000">
              <w:rPr>
                <w:rtl w:val="0"/>
              </w:rPr>
              <w:t xml:space="preserve">Consumo previsível</w:t>
            </w:r>
          </w:p>
        </w:tc>
      </w:tr>
      <w:tr>
        <w:trPr>
          <w:cantSplit w:val="0"/>
          <w:trHeight w:val="288" w:hRule="atLeast"/>
          <w:tblHeader w:val="0"/>
        </w:trPr>
        <w:tc>
          <w:tcPr/>
          <w:p w:rsidR="00000000" w:rsidDel="00000000" w:rsidP="00000000" w:rsidRDefault="00000000" w:rsidRPr="00000000" w14:paraId="00000614">
            <w:pPr>
              <w:rPr>
                <w:b w:val="1"/>
                <w:bCs w:val="1"/>
              </w:rPr>
            </w:pPr>
            <w:r w:rsidDel="00000000" w:rsidR="00000000" w:rsidRPr="00000000">
              <w:rPr>
                <w:b w:val="1"/>
                <w:bCs w:val="1"/>
                <w:rtl w:val="0"/>
              </w:rPr>
              <w:t xml:space="preserve">POSBL</w:t>
            </w:r>
          </w:p>
        </w:tc>
        <w:tc>
          <w:tcPr/>
          <w:p w:rsidR="00000000" w:rsidDel="00000000" w:rsidP="00000000" w:rsidRDefault="00000000" w:rsidRPr="00000000" w14:paraId="00000615">
            <w:pPr>
              <w:rPr/>
            </w:pPr>
            <w:r w:rsidDel="00000000" w:rsidR="00000000" w:rsidRPr="00000000">
              <w:rPr>
                <w:rtl w:val="0"/>
              </w:rPr>
              <w:t xml:space="preserve">Pós-pago</w:t>
            </w:r>
          </w:p>
        </w:tc>
        <w:tc>
          <w:tcPr/>
          <w:p w:rsidR="00000000" w:rsidDel="00000000" w:rsidP="00000000" w:rsidRDefault="00000000" w:rsidRPr="00000000" w14:paraId="00000616">
            <w:pPr>
              <w:rPr/>
            </w:pPr>
            <w:r w:rsidDel="00000000" w:rsidR="00000000" w:rsidRPr="00000000">
              <w:rPr>
                <w:rtl w:val="0"/>
              </w:rPr>
              <w:t xml:space="preserve">Pós-pago bloqueado</w:t>
            </w:r>
          </w:p>
        </w:tc>
        <w:tc>
          <w:tcPr/>
          <w:p w:rsidR="00000000" w:rsidDel="00000000" w:rsidP="00000000" w:rsidRDefault="00000000" w:rsidRPr="00000000" w14:paraId="00000617">
            <w:pPr>
              <w:rPr/>
            </w:pPr>
            <w:r w:rsidDel="00000000" w:rsidR="00000000" w:rsidRPr="00000000">
              <w:rPr>
                <w:rtl w:val="0"/>
              </w:rPr>
              <w:t xml:space="preserve">Risco financeiro</w:t>
            </w:r>
          </w:p>
        </w:tc>
      </w:tr>
      <w:tr>
        <w:trPr>
          <w:cantSplit w:val="0"/>
          <w:trHeight w:val="288" w:hRule="atLeast"/>
          <w:tblHeader w:val="0"/>
        </w:trPr>
        <w:tc>
          <w:tcPr/>
          <w:p w:rsidR="00000000" w:rsidDel="00000000" w:rsidP="00000000" w:rsidRDefault="00000000" w:rsidRPr="00000000" w14:paraId="00000618">
            <w:pPr>
              <w:rPr>
                <w:b w:val="1"/>
                <w:bCs w:val="1"/>
              </w:rPr>
            </w:pPr>
            <w:r w:rsidDel="00000000" w:rsidR="00000000" w:rsidRPr="00000000">
              <w:rPr>
                <w:b w:val="1"/>
                <w:bCs w:val="1"/>
                <w:rtl w:val="0"/>
              </w:rPr>
              <w:t xml:space="preserve">POSBC</w:t>
            </w:r>
          </w:p>
        </w:tc>
        <w:tc>
          <w:tcPr/>
          <w:p w:rsidR="00000000" w:rsidDel="00000000" w:rsidP="00000000" w:rsidRDefault="00000000" w:rsidRPr="00000000" w14:paraId="00000619">
            <w:pPr>
              <w:rPr/>
            </w:pPr>
            <w:r w:rsidDel="00000000" w:rsidR="00000000" w:rsidRPr="00000000">
              <w:rPr>
                <w:rtl w:val="0"/>
              </w:rPr>
              <w:t xml:space="preserve">Pós-pago</w:t>
            </w:r>
          </w:p>
        </w:tc>
        <w:tc>
          <w:tcPr/>
          <w:p w:rsidR="00000000" w:rsidDel="00000000" w:rsidP="00000000" w:rsidRDefault="00000000" w:rsidRPr="00000000" w14:paraId="0000061A">
            <w:pPr>
              <w:rPr/>
            </w:pPr>
            <w:r w:rsidDel="00000000" w:rsidR="00000000" w:rsidRPr="00000000">
              <w:rPr>
                <w:rtl w:val="0"/>
              </w:rPr>
              <w:t xml:space="preserve">Pós-pago bloqueado por cobrança</w:t>
            </w:r>
          </w:p>
        </w:tc>
        <w:tc>
          <w:tcPr/>
          <w:p w:rsidR="00000000" w:rsidDel="00000000" w:rsidP="00000000" w:rsidRDefault="00000000" w:rsidRPr="00000000" w14:paraId="0000061B">
            <w:pPr>
              <w:rPr/>
            </w:pPr>
            <w:r w:rsidDel="00000000" w:rsidR="00000000" w:rsidRPr="00000000">
              <w:rPr>
                <w:rtl w:val="0"/>
              </w:rPr>
              <w:t xml:space="preserve">Forte sinal de inadimplência</w:t>
            </w:r>
          </w:p>
        </w:tc>
      </w:tr>
      <w:tr>
        <w:trPr>
          <w:cantSplit w:val="0"/>
          <w:trHeight w:val="288" w:hRule="atLeast"/>
          <w:tblHeader w:val="0"/>
        </w:trPr>
        <w:tc>
          <w:tcPr/>
          <w:p w:rsidR="00000000" w:rsidDel="00000000" w:rsidP="00000000" w:rsidRDefault="00000000" w:rsidRPr="00000000" w14:paraId="0000061C">
            <w:pPr>
              <w:rPr>
                <w:b w:val="1"/>
                <w:bCs w:val="1"/>
              </w:rPr>
            </w:pPr>
            <w:r w:rsidDel="00000000" w:rsidR="00000000" w:rsidRPr="00000000">
              <w:rPr>
                <w:b w:val="1"/>
                <w:bCs w:val="1"/>
                <w:rtl w:val="0"/>
              </w:rPr>
              <w:t xml:space="preserve">POSCW</w:t>
            </w:r>
          </w:p>
        </w:tc>
        <w:tc>
          <w:tcPr/>
          <w:p w:rsidR="00000000" w:rsidDel="00000000" w:rsidP="00000000" w:rsidRDefault="00000000" w:rsidRPr="00000000" w14:paraId="0000061D">
            <w:pPr>
              <w:rPr/>
            </w:pPr>
            <w:r w:rsidDel="00000000" w:rsidR="00000000" w:rsidRPr="00000000">
              <w:rPr>
                <w:rtl w:val="0"/>
              </w:rPr>
              <w:t xml:space="preserve">Pós-pago</w:t>
            </w:r>
          </w:p>
        </w:tc>
        <w:tc>
          <w:tcPr/>
          <w:p w:rsidR="00000000" w:rsidDel="00000000" w:rsidP="00000000" w:rsidRDefault="00000000" w:rsidRPr="00000000" w14:paraId="0000061E">
            <w:pPr>
              <w:rPr/>
            </w:pPr>
            <w:r w:rsidDel="00000000" w:rsidR="00000000" w:rsidRPr="00000000">
              <w:rPr>
                <w:rtl w:val="0"/>
              </w:rPr>
              <w:t xml:space="preserve">Pós-pago com cobrança em aberto</w:t>
            </w:r>
          </w:p>
        </w:tc>
        <w:tc>
          <w:tcPr/>
          <w:p w:rsidR="00000000" w:rsidDel="00000000" w:rsidP="00000000" w:rsidRDefault="00000000" w:rsidRPr="00000000" w14:paraId="0000061F">
            <w:pPr>
              <w:rPr/>
            </w:pPr>
            <w:r w:rsidDel="00000000" w:rsidR="00000000" w:rsidRPr="00000000">
              <w:rPr>
                <w:rtl w:val="0"/>
              </w:rPr>
              <w:t xml:space="preserve">Risco elevado</w:t>
            </w:r>
          </w:p>
        </w:tc>
      </w:tr>
      <w:tr>
        <w:trPr>
          <w:cantSplit w:val="0"/>
          <w:trHeight w:val="288" w:hRule="atLeast"/>
          <w:tblHeader w:val="0"/>
        </w:trPr>
        <w:tc>
          <w:tcPr/>
          <w:p w:rsidR="00000000" w:rsidDel="00000000" w:rsidP="00000000" w:rsidRDefault="00000000" w:rsidRPr="00000000" w14:paraId="00000620">
            <w:pPr>
              <w:rPr>
                <w:b w:val="1"/>
                <w:bCs w:val="1"/>
              </w:rPr>
            </w:pPr>
            <w:r w:rsidDel="00000000" w:rsidR="00000000" w:rsidRPr="00000000">
              <w:rPr>
                <w:b w:val="1"/>
                <w:bCs w:val="1"/>
                <w:rtl w:val="0"/>
              </w:rPr>
              <w:t xml:space="preserve">POSRI</w:t>
            </w:r>
          </w:p>
        </w:tc>
        <w:tc>
          <w:tcPr/>
          <w:p w:rsidR="00000000" w:rsidDel="00000000" w:rsidP="00000000" w:rsidRDefault="00000000" w:rsidRPr="00000000" w14:paraId="00000621">
            <w:pPr>
              <w:rPr/>
            </w:pPr>
            <w:r w:rsidDel="00000000" w:rsidR="00000000" w:rsidRPr="00000000">
              <w:rPr>
                <w:rtl w:val="0"/>
              </w:rPr>
              <w:t xml:space="preserve">Pós-pago</w:t>
            </w:r>
          </w:p>
        </w:tc>
        <w:tc>
          <w:tcPr/>
          <w:p w:rsidR="00000000" w:rsidDel="00000000" w:rsidP="00000000" w:rsidRDefault="00000000" w:rsidRPr="00000000" w14:paraId="00000622">
            <w:pPr>
              <w:rPr/>
            </w:pPr>
            <w:r w:rsidDel="00000000" w:rsidR="00000000" w:rsidRPr="00000000">
              <w:rPr>
                <w:rtl w:val="0"/>
              </w:rPr>
              <w:t xml:space="preserve">Pós-pago com restrição interna</w:t>
            </w:r>
          </w:p>
        </w:tc>
        <w:tc>
          <w:tcPr/>
          <w:p w:rsidR="00000000" w:rsidDel="00000000" w:rsidP="00000000" w:rsidRDefault="00000000" w:rsidRPr="00000000" w14:paraId="00000623">
            <w:pPr>
              <w:rPr/>
            </w:pPr>
            <w:r w:rsidDel="00000000" w:rsidR="00000000" w:rsidRPr="00000000">
              <w:rPr>
                <w:rtl w:val="0"/>
              </w:rPr>
              <w:t xml:space="preserve">Compliance / inadimplência</w:t>
            </w:r>
          </w:p>
        </w:tc>
      </w:tr>
      <w:tr>
        <w:trPr>
          <w:cantSplit w:val="0"/>
          <w:trHeight w:val="288" w:hRule="atLeast"/>
          <w:tblHeader w:val="0"/>
        </w:trPr>
        <w:tc>
          <w:tcPr/>
          <w:p w:rsidR="00000000" w:rsidDel="00000000" w:rsidP="00000000" w:rsidRDefault="00000000" w:rsidRPr="00000000" w14:paraId="00000624">
            <w:pPr>
              <w:rPr>
                <w:b w:val="1"/>
                <w:bCs w:val="1"/>
              </w:rPr>
            </w:pPr>
            <w:r w:rsidDel="00000000" w:rsidR="00000000" w:rsidRPr="00000000">
              <w:rPr>
                <w:b w:val="1"/>
                <w:bCs w:val="1"/>
                <w:rtl w:val="0"/>
              </w:rPr>
              <w:t xml:space="preserve">CTLBL</w:t>
            </w:r>
          </w:p>
        </w:tc>
        <w:tc>
          <w:tcPr/>
          <w:p w:rsidR="00000000" w:rsidDel="00000000" w:rsidP="00000000" w:rsidRDefault="00000000" w:rsidRPr="00000000" w14:paraId="00000625">
            <w:pPr>
              <w:rPr/>
            </w:pPr>
            <w:r w:rsidDel="00000000" w:rsidR="00000000" w:rsidRPr="00000000">
              <w:rPr>
                <w:rtl w:val="0"/>
              </w:rPr>
              <w:t xml:space="preserve">Controle</w:t>
            </w:r>
          </w:p>
        </w:tc>
        <w:tc>
          <w:tcPr/>
          <w:p w:rsidR="00000000" w:rsidDel="00000000" w:rsidP="00000000" w:rsidRDefault="00000000" w:rsidRPr="00000000" w14:paraId="00000626">
            <w:pPr>
              <w:rPr/>
            </w:pPr>
            <w:r w:rsidDel="00000000" w:rsidR="00000000" w:rsidRPr="00000000">
              <w:rPr>
                <w:rtl w:val="0"/>
              </w:rPr>
              <w:t xml:space="preserve">Controle bloqueado</w:t>
            </w:r>
          </w:p>
        </w:tc>
        <w:tc>
          <w:tcPr/>
          <w:p w:rsidR="00000000" w:rsidDel="00000000" w:rsidP="00000000" w:rsidRDefault="00000000" w:rsidRPr="00000000" w14:paraId="00000627">
            <w:pPr>
              <w:rPr/>
            </w:pPr>
            <w:r w:rsidDel="00000000" w:rsidR="00000000" w:rsidRPr="00000000">
              <w:rPr>
                <w:rtl w:val="0"/>
              </w:rPr>
              <w:t xml:space="preserve">Alto risco</w:t>
            </w:r>
          </w:p>
        </w:tc>
      </w:tr>
      <w:tr>
        <w:trPr>
          <w:cantSplit w:val="0"/>
          <w:trHeight w:val="288" w:hRule="atLeast"/>
          <w:tblHeader w:val="0"/>
        </w:trPr>
        <w:tc>
          <w:tcPr/>
          <w:p w:rsidR="00000000" w:rsidDel="00000000" w:rsidP="00000000" w:rsidRDefault="00000000" w:rsidRPr="00000000" w14:paraId="00000628">
            <w:pPr>
              <w:rPr>
                <w:b w:val="1"/>
                <w:bCs w:val="1"/>
              </w:rPr>
            </w:pPr>
            <w:r w:rsidDel="00000000" w:rsidR="00000000" w:rsidRPr="00000000">
              <w:rPr>
                <w:b w:val="1"/>
                <w:bCs w:val="1"/>
                <w:rtl w:val="0"/>
              </w:rPr>
              <w:t xml:space="preserve">CTLFC</w:t>
            </w:r>
          </w:p>
        </w:tc>
        <w:tc>
          <w:tcPr/>
          <w:p w:rsidR="00000000" w:rsidDel="00000000" w:rsidP="00000000" w:rsidRDefault="00000000" w:rsidRPr="00000000" w14:paraId="00000629">
            <w:pPr>
              <w:rPr/>
            </w:pPr>
            <w:r w:rsidDel="00000000" w:rsidR="00000000" w:rsidRPr="00000000">
              <w:rPr>
                <w:rtl w:val="0"/>
              </w:rPr>
              <w:t xml:space="preserve">Controle</w:t>
            </w:r>
          </w:p>
        </w:tc>
        <w:tc>
          <w:tcPr/>
          <w:p w:rsidR="00000000" w:rsidDel="00000000" w:rsidP="00000000" w:rsidRDefault="00000000" w:rsidRPr="00000000" w14:paraId="0000062A">
            <w:pPr>
              <w:rPr/>
            </w:pPr>
            <w:r w:rsidDel="00000000" w:rsidR="00000000" w:rsidRPr="00000000">
              <w:rPr>
                <w:rtl w:val="0"/>
              </w:rPr>
              <w:t xml:space="preserve">Controle com franquia controlada</w:t>
            </w:r>
          </w:p>
        </w:tc>
        <w:tc>
          <w:tcPr/>
          <w:p w:rsidR="00000000" w:rsidDel="00000000" w:rsidP="00000000" w:rsidRDefault="00000000" w:rsidRPr="00000000" w14:paraId="0000062B">
            <w:pPr>
              <w:rPr/>
            </w:pPr>
            <w:r w:rsidDel="00000000" w:rsidR="00000000" w:rsidRPr="00000000">
              <w:rPr>
                <w:rtl w:val="0"/>
              </w:rPr>
              <w:t xml:space="preserve">Perfil estável</w:t>
            </w:r>
          </w:p>
        </w:tc>
      </w:tr>
      <w:tr>
        <w:trPr>
          <w:cantSplit w:val="0"/>
          <w:trHeight w:val="288" w:hRule="atLeast"/>
          <w:tblHeader w:val="0"/>
        </w:trPr>
        <w:tc>
          <w:tcPr/>
          <w:p w:rsidR="00000000" w:rsidDel="00000000" w:rsidP="00000000" w:rsidRDefault="00000000" w:rsidRPr="00000000" w14:paraId="0000062C">
            <w:pPr>
              <w:rPr>
                <w:b w:val="1"/>
                <w:bCs w:val="1"/>
              </w:rPr>
            </w:pPr>
            <w:r w:rsidDel="00000000" w:rsidR="00000000" w:rsidRPr="00000000">
              <w:rPr>
                <w:b w:val="1"/>
                <w:bCs w:val="1"/>
                <w:rtl w:val="0"/>
              </w:rPr>
              <w:t xml:space="preserve">FLEXD</w:t>
            </w:r>
          </w:p>
        </w:tc>
        <w:tc>
          <w:tcPr/>
          <w:p w:rsidR="00000000" w:rsidDel="00000000" w:rsidP="00000000" w:rsidRDefault="00000000" w:rsidRPr="00000000" w14:paraId="0000062D">
            <w:pPr>
              <w:rPr/>
            </w:pPr>
            <w:r w:rsidDel="00000000" w:rsidR="00000000" w:rsidRPr="00000000">
              <w:rPr>
                <w:rtl w:val="0"/>
              </w:rPr>
              <w:t xml:space="preserve">Flex</w:t>
            </w:r>
          </w:p>
        </w:tc>
        <w:tc>
          <w:tcPr/>
          <w:p w:rsidR="00000000" w:rsidDel="00000000" w:rsidP="00000000" w:rsidRDefault="00000000" w:rsidRPr="00000000" w14:paraId="0000062E">
            <w:pPr>
              <w:rPr/>
            </w:pPr>
            <w:r w:rsidDel="00000000" w:rsidR="00000000" w:rsidRPr="00000000">
              <w:rPr>
                <w:rtl w:val="0"/>
              </w:rPr>
              <w:t xml:space="preserve">Plano flex digital</w:t>
            </w:r>
          </w:p>
        </w:tc>
        <w:tc>
          <w:tcPr/>
          <w:p w:rsidR="00000000" w:rsidDel="00000000" w:rsidP="00000000" w:rsidRDefault="00000000" w:rsidRPr="00000000" w14:paraId="0000062F">
            <w:pPr>
              <w:rPr/>
            </w:pPr>
            <w:r w:rsidDel="00000000" w:rsidR="00000000" w:rsidRPr="00000000">
              <w:rPr>
                <w:rtl w:val="0"/>
              </w:rPr>
              <w:t xml:space="preserve">Cliente elástico a preço</w:t>
            </w:r>
          </w:p>
        </w:tc>
      </w:tr>
      <w:tr>
        <w:trPr>
          <w:cantSplit w:val="0"/>
          <w:trHeight w:val="288" w:hRule="atLeast"/>
          <w:tblHeader w:val="0"/>
        </w:trPr>
        <w:tc>
          <w:tcPr/>
          <w:p w:rsidR="00000000" w:rsidDel="00000000" w:rsidP="00000000" w:rsidRDefault="00000000" w:rsidRPr="00000000" w14:paraId="00000630">
            <w:pPr>
              <w:rPr>
                <w:b w:val="1"/>
                <w:bCs w:val="1"/>
              </w:rPr>
            </w:pPr>
            <w:r w:rsidDel="00000000" w:rsidR="00000000" w:rsidRPr="00000000">
              <w:rPr>
                <w:b w:val="1"/>
                <w:bCs w:val="1"/>
                <w:rtl w:val="0"/>
              </w:rPr>
              <w:t xml:space="preserve">AUTOC</w:t>
            </w:r>
          </w:p>
        </w:tc>
        <w:tc>
          <w:tcPr/>
          <w:p w:rsidR="00000000" w:rsidDel="00000000" w:rsidP="00000000" w:rsidRDefault="00000000" w:rsidRPr="00000000" w14:paraId="00000631">
            <w:pPr>
              <w:rPr/>
            </w:pPr>
            <w:r w:rsidDel="00000000" w:rsidR="00000000" w:rsidRPr="00000000">
              <w:rPr>
                <w:rtl w:val="0"/>
              </w:rPr>
              <w:t xml:space="preserve">Flex</w:t>
            </w:r>
          </w:p>
        </w:tc>
        <w:tc>
          <w:tcPr/>
          <w:p w:rsidR="00000000" w:rsidDel="00000000" w:rsidP="00000000" w:rsidRDefault="00000000" w:rsidRPr="00000000" w14:paraId="00000632">
            <w:pPr>
              <w:rPr/>
            </w:pPr>
            <w:r w:rsidDel="00000000" w:rsidR="00000000" w:rsidRPr="00000000">
              <w:rPr>
                <w:rtl w:val="0"/>
              </w:rPr>
              <w:t xml:space="preserve">Autocontrole / autorrecarga</w:t>
            </w:r>
          </w:p>
        </w:tc>
        <w:tc>
          <w:tcPr/>
          <w:p w:rsidR="00000000" w:rsidDel="00000000" w:rsidP="00000000" w:rsidRDefault="00000000" w:rsidRPr="00000000" w14:paraId="00000633">
            <w:pPr>
              <w:rPr/>
            </w:pPr>
            <w:r w:rsidDel="00000000" w:rsidR="00000000" w:rsidRPr="00000000">
              <w:rPr>
                <w:rtl w:val="0"/>
              </w:rPr>
              <w:t xml:space="preserve">Forte indicador de recorrência</w:t>
            </w:r>
          </w:p>
        </w:tc>
      </w:tr>
      <w:tr>
        <w:trPr>
          <w:cantSplit w:val="0"/>
          <w:trHeight w:val="288" w:hRule="atLeast"/>
          <w:tblHeader w:val="0"/>
        </w:trPr>
        <w:tc>
          <w:tcPr/>
          <w:p w:rsidR="00000000" w:rsidDel="00000000" w:rsidP="00000000" w:rsidRDefault="00000000" w:rsidRPr="00000000" w14:paraId="00000634">
            <w:pPr>
              <w:rPr>
                <w:b w:val="1"/>
                <w:bCs w:val="1"/>
              </w:rPr>
            </w:pPr>
            <w:r w:rsidDel="00000000" w:rsidR="00000000" w:rsidRPr="00000000">
              <w:rPr>
                <w:b w:val="1"/>
                <w:bCs w:val="1"/>
                <w:rtl w:val="0"/>
              </w:rPr>
              <w:t xml:space="preserve">MVNO</w:t>
            </w:r>
          </w:p>
        </w:tc>
        <w:tc>
          <w:tcPr/>
          <w:p w:rsidR="00000000" w:rsidDel="00000000" w:rsidP="00000000" w:rsidRDefault="00000000" w:rsidRPr="00000000" w14:paraId="00000635">
            <w:pPr>
              <w:rPr/>
            </w:pPr>
            <w:r w:rsidDel="00000000" w:rsidR="00000000" w:rsidRPr="00000000">
              <w:rPr>
                <w:rtl w:val="0"/>
              </w:rPr>
              <w:t xml:space="preserve">MVNO</w:t>
            </w:r>
          </w:p>
        </w:tc>
        <w:tc>
          <w:tcPr/>
          <w:p w:rsidR="00000000" w:rsidDel="00000000" w:rsidP="00000000" w:rsidRDefault="00000000" w:rsidRPr="00000000" w14:paraId="00000636">
            <w:pPr>
              <w:rPr/>
            </w:pPr>
            <w:r w:rsidDel="00000000" w:rsidR="00000000" w:rsidRPr="00000000">
              <w:rPr>
                <w:rtl w:val="0"/>
              </w:rPr>
              <w:t xml:space="preserve">Operadora virtual</w:t>
            </w:r>
          </w:p>
        </w:tc>
        <w:tc>
          <w:tcPr/>
          <w:p w:rsidR="00000000" w:rsidDel="00000000" w:rsidP="00000000" w:rsidRDefault="00000000" w:rsidRPr="00000000" w14:paraId="00000637">
            <w:pPr>
              <w:rPr/>
            </w:pPr>
            <w:r w:rsidDel="00000000" w:rsidR="00000000" w:rsidRPr="00000000">
              <w:rPr>
                <w:rtl w:val="0"/>
              </w:rPr>
              <w:t xml:space="preserve">Regra de negócio distinta</w:t>
            </w:r>
          </w:p>
        </w:tc>
      </w:tr>
      <w:tr>
        <w:trPr>
          <w:cantSplit w:val="0"/>
          <w:trHeight w:val="288" w:hRule="atLeast"/>
          <w:tblHeader w:val="0"/>
        </w:trPr>
        <w:tc>
          <w:tcPr/>
          <w:p w:rsidR="00000000" w:rsidDel="00000000" w:rsidP="00000000" w:rsidRDefault="00000000" w:rsidRPr="00000000" w14:paraId="00000638">
            <w:pPr>
              <w:rPr>
                <w:b w:val="1"/>
                <w:bCs w:val="1"/>
              </w:rPr>
            </w:pPr>
            <w:r w:rsidDel="00000000" w:rsidR="00000000" w:rsidRPr="00000000">
              <w:rPr>
                <w:b w:val="1"/>
                <w:bCs w:val="1"/>
                <w:rtl w:val="0"/>
              </w:rPr>
              <w:t xml:space="preserve">MVNOD</w:t>
            </w:r>
          </w:p>
        </w:tc>
        <w:tc>
          <w:tcPr/>
          <w:p w:rsidR="00000000" w:rsidDel="00000000" w:rsidP="00000000" w:rsidRDefault="00000000" w:rsidRPr="00000000" w14:paraId="00000639">
            <w:pPr>
              <w:rPr/>
            </w:pPr>
            <w:r w:rsidDel="00000000" w:rsidR="00000000" w:rsidRPr="00000000">
              <w:rPr>
                <w:rtl w:val="0"/>
              </w:rPr>
              <w:t xml:space="preserve">MVNO</w:t>
            </w:r>
          </w:p>
        </w:tc>
        <w:tc>
          <w:tcPr/>
          <w:p w:rsidR="00000000" w:rsidDel="00000000" w:rsidP="00000000" w:rsidRDefault="00000000" w:rsidRPr="00000000" w14:paraId="0000063A">
            <w:pPr>
              <w:rPr/>
            </w:pPr>
            <w:r w:rsidDel="00000000" w:rsidR="00000000" w:rsidRPr="00000000">
              <w:rPr>
                <w:rtl w:val="0"/>
              </w:rPr>
              <w:t xml:space="preserve">Operadora virtual digital</w:t>
            </w:r>
          </w:p>
        </w:tc>
        <w:tc>
          <w:tcPr/>
          <w:p w:rsidR="00000000" w:rsidDel="00000000" w:rsidP="00000000" w:rsidRDefault="00000000" w:rsidRPr="00000000" w14:paraId="0000063B">
            <w:pPr>
              <w:rPr/>
            </w:pPr>
            <w:r w:rsidDel="00000000" w:rsidR="00000000" w:rsidRPr="00000000">
              <w:rPr>
                <w:rtl w:val="0"/>
              </w:rPr>
              <w:t xml:space="preserve">Cliente altamente digital</w:t>
            </w:r>
          </w:p>
        </w:tc>
      </w:tr>
      <w:tr>
        <w:trPr>
          <w:cantSplit w:val="0"/>
          <w:trHeight w:val="288" w:hRule="atLeast"/>
          <w:tblHeader w:val="0"/>
        </w:trPr>
        <w:tc>
          <w:tcPr/>
          <w:p w:rsidR="00000000" w:rsidDel="00000000" w:rsidP="00000000" w:rsidRDefault="00000000" w:rsidRPr="00000000" w14:paraId="0000063C">
            <w:pPr>
              <w:rPr>
                <w:b w:val="1"/>
                <w:bCs w:val="1"/>
              </w:rPr>
            </w:pPr>
            <w:r w:rsidDel="00000000" w:rsidR="00000000" w:rsidRPr="00000000">
              <w:rPr>
                <w:b w:val="1"/>
                <w:bCs w:val="1"/>
                <w:rtl w:val="0"/>
              </w:rPr>
              <w:t xml:space="preserve">M2MS</w:t>
            </w:r>
          </w:p>
        </w:tc>
        <w:tc>
          <w:tcPr/>
          <w:p w:rsidR="00000000" w:rsidDel="00000000" w:rsidP="00000000" w:rsidRDefault="00000000" w:rsidRPr="00000000" w14:paraId="0000063D">
            <w:pPr>
              <w:rPr/>
            </w:pPr>
            <w:r w:rsidDel="00000000" w:rsidR="00000000" w:rsidRPr="00000000">
              <w:rPr>
                <w:rtl w:val="0"/>
              </w:rPr>
              <w:t xml:space="preserve">IoT</w:t>
            </w:r>
          </w:p>
        </w:tc>
        <w:tc>
          <w:tcPr/>
          <w:p w:rsidR="00000000" w:rsidDel="00000000" w:rsidP="00000000" w:rsidRDefault="00000000" w:rsidRPr="00000000" w14:paraId="0000063E">
            <w:pPr>
              <w:rPr/>
            </w:pPr>
            <w:r w:rsidDel="00000000" w:rsidR="00000000" w:rsidRPr="00000000">
              <w:rPr>
                <w:rtl w:val="0"/>
              </w:rPr>
              <w:t xml:space="preserve">M2M / IoT simples</w:t>
            </w:r>
          </w:p>
        </w:tc>
        <w:tc>
          <w:tcPr/>
          <w:p w:rsidR="00000000" w:rsidDel="00000000" w:rsidP="00000000" w:rsidRDefault="00000000" w:rsidRPr="00000000" w14:paraId="0000063F">
            <w:pPr>
              <w:rPr/>
            </w:pPr>
            <w:r w:rsidDel="00000000" w:rsidR="00000000" w:rsidRPr="00000000">
              <w:rPr>
                <w:rtl w:val="0"/>
              </w:rPr>
              <w:t xml:space="preserve">Excluir de modelos comportamentais</w:t>
            </w:r>
          </w:p>
        </w:tc>
      </w:tr>
      <w:tr>
        <w:trPr>
          <w:cantSplit w:val="0"/>
          <w:trHeight w:val="288" w:hRule="atLeast"/>
          <w:tblHeader w:val="0"/>
        </w:trPr>
        <w:tc>
          <w:tcPr/>
          <w:p w:rsidR="00000000" w:rsidDel="00000000" w:rsidP="00000000" w:rsidRDefault="00000000" w:rsidRPr="00000000" w14:paraId="00000640">
            <w:pPr>
              <w:rPr>
                <w:b w:val="1"/>
                <w:bCs w:val="1"/>
              </w:rPr>
            </w:pPr>
            <w:r w:rsidDel="00000000" w:rsidR="00000000" w:rsidRPr="00000000">
              <w:rPr>
                <w:b w:val="1"/>
                <w:bCs w:val="1"/>
                <w:rtl w:val="0"/>
              </w:rPr>
              <w:t xml:space="preserve">SGIOT</w:t>
            </w:r>
          </w:p>
        </w:tc>
        <w:tc>
          <w:tcPr/>
          <w:p w:rsidR="00000000" w:rsidDel="00000000" w:rsidP="00000000" w:rsidRDefault="00000000" w:rsidRPr="00000000" w14:paraId="00000641">
            <w:pPr>
              <w:rPr/>
            </w:pPr>
            <w:r w:rsidDel="00000000" w:rsidR="00000000" w:rsidRPr="00000000">
              <w:rPr>
                <w:rtl w:val="0"/>
              </w:rPr>
              <w:t xml:space="preserve">IoT</w:t>
            </w:r>
          </w:p>
        </w:tc>
        <w:tc>
          <w:tcPr/>
          <w:p w:rsidR="00000000" w:rsidDel="00000000" w:rsidP="00000000" w:rsidRDefault="00000000" w:rsidRPr="00000000" w14:paraId="00000642">
            <w:pPr>
              <w:rPr/>
            </w:pPr>
            <w:r w:rsidDel="00000000" w:rsidR="00000000" w:rsidRPr="00000000">
              <w:rPr>
                <w:rtl w:val="0"/>
              </w:rPr>
              <w:t xml:space="preserve">IoT avançado</w:t>
            </w:r>
          </w:p>
        </w:tc>
        <w:tc>
          <w:tcPr/>
          <w:p w:rsidR="00000000" w:rsidDel="00000000" w:rsidP="00000000" w:rsidRDefault="00000000" w:rsidRPr="00000000" w14:paraId="00000643">
            <w:pPr>
              <w:rPr/>
            </w:pPr>
            <w:r w:rsidDel="00000000" w:rsidR="00000000" w:rsidRPr="00000000">
              <w:rPr>
                <w:rtl w:val="0"/>
              </w:rPr>
              <w:t xml:space="preserve">Não humano, excluir</w:t>
            </w:r>
          </w:p>
        </w:tc>
      </w:tr>
      <w:tr>
        <w:trPr>
          <w:cantSplit w:val="0"/>
          <w:trHeight w:val="288" w:hRule="atLeast"/>
          <w:tblHeader w:val="0"/>
        </w:trPr>
        <w:tc>
          <w:tcPr/>
          <w:p w:rsidR="00000000" w:rsidDel="00000000" w:rsidP="00000000" w:rsidRDefault="00000000" w:rsidRPr="00000000" w14:paraId="00000644">
            <w:pPr>
              <w:rPr>
                <w:b w:val="1"/>
                <w:bCs w:val="1"/>
              </w:rPr>
            </w:pPr>
            <w:r w:rsidDel="00000000" w:rsidR="00000000" w:rsidRPr="00000000">
              <w:rPr>
                <w:b w:val="1"/>
                <w:bCs w:val="1"/>
                <w:rtl w:val="0"/>
              </w:rPr>
              <w:t xml:space="preserve">VROAM</w:t>
            </w:r>
          </w:p>
        </w:tc>
        <w:tc>
          <w:tcPr/>
          <w:p w:rsidR="00000000" w:rsidDel="00000000" w:rsidP="00000000" w:rsidRDefault="00000000" w:rsidRPr="00000000" w14:paraId="00000645">
            <w:pPr>
              <w:rPr/>
            </w:pPr>
            <w:r w:rsidDel="00000000" w:rsidR="00000000" w:rsidRPr="00000000">
              <w:rPr>
                <w:rtl w:val="0"/>
              </w:rPr>
              <w:t xml:space="preserve">Especial</w:t>
            </w:r>
          </w:p>
        </w:tc>
        <w:tc>
          <w:tcPr/>
          <w:p w:rsidR="00000000" w:rsidDel="00000000" w:rsidP="00000000" w:rsidRDefault="00000000" w:rsidRPr="00000000" w14:paraId="00000646">
            <w:pPr>
              <w:rPr/>
            </w:pPr>
            <w:r w:rsidDel="00000000" w:rsidR="00000000" w:rsidRPr="00000000">
              <w:rPr>
                <w:rtl w:val="0"/>
              </w:rPr>
              <w:t xml:space="preserve">Voz em roaming</w:t>
            </w:r>
          </w:p>
        </w:tc>
        <w:tc>
          <w:tcPr/>
          <w:p w:rsidR="00000000" w:rsidDel="00000000" w:rsidP="00000000" w:rsidRDefault="00000000" w:rsidRPr="00000000" w14:paraId="00000647">
            <w:pPr>
              <w:rPr/>
            </w:pPr>
            <w:r w:rsidDel="00000000" w:rsidR="00000000" w:rsidRPr="00000000">
              <w:rPr>
                <w:rtl w:val="0"/>
              </w:rPr>
              <w:t xml:space="preserve">Uso eventual</w:t>
            </w:r>
          </w:p>
        </w:tc>
      </w:tr>
      <w:tr>
        <w:trPr>
          <w:cantSplit w:val="0"/>
          <w:trHeight w:val="288" w:hRule="atLeast"/>
          <w:tblHeader w:val="0"/>
        </w:trPr>
        <w:tc>
          <w:tcPr/>
          <w:p w:rsidR="00000000" w:rsidDel="00000000" w:rsidP="00000000" w:rsidRDefault="00000000" w:rsidRPr="00000000" w14:paraId="00000648">
            <w:pPr>
              <w:rPr>
                <w:b w:val="1"/>
                <w:bCs w:val="1"/>
              </w:rPr>
            </w:pPr>
            <w:r w:rsidDel="00000000" w:rsidR="00000000" w:rsidRPr="00000000">
              <w:rPr>
                <w:b w:val="1"/>
                <w:bCs w:val="1"/>
                <w:rtl w:val="0"/>
              </w:rPr>
              <w:t xml:space="preserve">VRINT</w:t>
            </w:r>
          </w:p>
        </w:tc>
        <w:tc>
          <w:tcPr/>
          <w:p w:rsidR="00000000" w:rsidDel="00000000" w:rsidP="00000000" w:rsidRDefault="00000000" w:rsidRPr="00000000" w14:paraId="00000649">
            <w:pPr>
              <w:rPr/>
            </w:pPr>
            <w:r w:rsidDel="00000000" w:rsidR="00000000" w:rsidRPr="00000000">
              <w:rPr>
                <w:rtl w:val="0"/>
              </w:rPr>
              <w:t xml:space="preserve">Especial</w:t>
            </w:r>
          </w:p>
        </w:tc>
        <w:tc>
          <w:tcPr/>
          <w:p w:rsidR="00000000" w:rsidDel="00000000" w:rsidP="00000000" w:rsidRDefault="00000000" w:rsidRPr="00000000" w14:paraId="0000064A">
            <w:pPr>
              <w:rPr/>
            </w:pPr>
            <w:r w:rsidDel="00000000" w:rsidR="00000000" w:rsidRPr="00000000">
              <w:rPr>
                <w:rtl w:val="0"/>
              </w:rPr>
              <w:t xml:space="preserve">Voz internacional</w:t>
            </w:r>
          </w:p>
        </w:tc>
        <w:tc>
          <w:tcPr/>
          <w:p w:rsidR="00000000" w:rsidDel="00000000" w:rsidP="00000000" w:rsidRDefault="00000000" w:rsidRPr="00000000" w14:paraId="0000064B">
            <w:pPr>
              <w:rPr/>
            </w:pPr>
            <w:r w:rsidDel="00000000" w:rsidR="00000000" w:rsidRPr="00000000">
              <w:rPr>
                <w:rtl w:val="0"/>
              </w:rPr>
              <w:t xml:space="preserve">Cliente específico</w:t>
            </w:r>
          </w:p>
        </w:tc>
      </w:tr>
      <w:tr>
        <w:trPr>
          <w:cantSplit w:val="0"/>
          <w:trHeight w:val="288" w:hRule="atLeast"/>
          <w:tblHeader w:val="0"/>
        </w:trPr>
        <w:tc>
          <w:tcPr/>
          <w:p w:rsidR="00000000" w:rsidDel="00000000" w:rsidP="00000000" w:rsidRDefault="00000000" w:rsidRPr="00000000" w14:paraId="0000064C">
            <w:pPr>
              <w:rPr>
                <w:b w:val="1"/>
                <w:bCs w:val="1"/>
              </w:rPr>
            </w:pPr>
            <w:r w:rsidDel="00000000" w:rsidR="00000000" w:rsidRPr="00000000">
              <w:rPr>
                <w:b w:val="1"/>
                <w:bCs w:val="1"/>
                <w:rtl w:val="0"/>
              </w:rPr>
              <w:t xml:space="preserve">-1</w:t>
            </w:r>
          </w:p>
        </w:tc>
        <w:tc>
          <w:tcPr/>
          <w:p w:rsidR="00000000" w:rsidDel="00000000" w:rsidP="00000000" w:rsidRDefault="00000000" w:rsidRPr="00000000" w14:paraId="0000064D">
            <w:pPr>
              <w:rPr/>
            </w:pPr>
            <w:r w:rsidDel="00000000" w:rsidR="00000000" w:rsidRPr="00000000">
              <w:rPr>
                <w:rtl w:val="0"/>
              </w:rPr>
              <w:t xml:space="preserve">Técnico</w:t>
            </w:r>
          </w:p>
        </w:tc>
        <w:tc>
          <w:tcPr/>
          <w:p w:rsidR="00000000" w:rsidDel="00000000" w:rsidP="00000000" w:rsidRDefault="00000000" w:rsidRPr="00000000" w14:paraId="0000064E">
            <w:pPr>
              <w:rPr/>
            </w:pPr>
            <w:r w:rsidDel="00000000" w:rsidR="00000000" w:rsidRPr="00000000">
              <w:rPr>
                <w:rtl w:val="0"/>
              </w:rPr>
              <w:t xml:space="preserve">Não se aplica</w:t>
            </w:r>
          </w:p>
        </w:tc>
        <w:tc>
          <w:tcPr/>
          <w:p w:rsidR="00000000" w:rsidDel="00000000" w:rsidP="00000000" w:rsidRDefault="00000000" w:rsidRPr="00000000" w14:paraId="0000064F">
            <w:pPr>
              <w:rPr/>
            </w:pPr>
            <w:r w:rsidDel="00000000" w:rsidR="00000000" w:rsidRPr="00000000">
              <w:rPr>
                <w:rtl w:val="0"/>
              </w:rPr>
              <w:t xml:space="preserve">Tratar como erro</w:t>
            </w:r>
          </w:p>
        </w:tc>
      </w:tr>
      <w:tr>
        <w:trPr>
          <w:cantSplit w:val="0"/>
          <w:trHeight w:val="288" w:hRule="atLeast"/>
          <w:tblHeader w:val="0"/>
        </w:trPr>
        <w:tc>
          <w:tcPr/>
          <w:p w:rsidR="00000000" w:rsidDel="00000000" w:rsidP="00000000" w:rsidRDefault="00000000" w:rsidRPr="00000000" w14:paraId="00000650">
            <w:pPr>
              <w:rPr>
                <w:b w:val="1"/>
                <w:bCs w:val="1"/>
              </w:rPr>
            </w:pPr>
            <w:r w:rsidDel="00000000" w:rsidR="00000000" w:rsidRPr="00000000">
              <w:rPr>
                <w:b w:val="1"/>
                <w:bCs w:val="1"/>
                <w:rtl w:val="0"/>
              </w:rPr>
              <w:t xml:space="preserve">-2</w:t>
            </w:r>
          </w:p>
        </w:tc>
        <w:tc>
          <w:tcPr/>
          <w:p w:rsidR="00000000" w:rsidDel="00000000" w:rsidP="00000000" w:rsidRDefault="00000000" w:rsidRPr="00000000" w14:paraId="00000651">
            <w:pPr>
              <w:rPr/>
            </w:pPr>
            <w:r w:rsidDel="00000000" w:rsidR="00000000" w:rsidRPr="00000000">
              <w:rPr>
                <w:rtl w:val="0"/>
              </w:rPr>
              <w:t xml:space="preserve">Técnico</w:t>
            </w:r>
          </w:p>
        </w:tc>
        <w:tc>
          <w:tcPr/>
          <w:p w:rsidR="00000000" w:rsidDel="00000000" w:rsidP="00000000" w:rsidRDefault="00000000" w:rsidRPr="00000000" w14:paraId="00000652">
            <w:pPr>
              <w:rPr/>
            </w:pPr>
            <w:r w:rsidDel="00000000" w:rsidR="00000000" w:rsidRPr="00000000">
              <w:rPr>
                <w:rtl w:val="0"/>
              </w:rPr>
              <w:t xml:space="preserve">Não definido</w:t>
            </w:r>
          </w:p>
        </w:tc>
        <w:tc>
          <w:tcPr/>
          <w:p w:rsidR="00000000" w:rsidDel="00000000" w:rsidP="00000000" w:rsidRDefault="00000000" w:rsidRPr="00000000" w14:paraId="00000653">
            <w:pPr>
              <w:rPr/>
            </w:pPr>
            <w:r w:rsidDel="00000000" w:rsidR="00000000" w:rsidRPr="00000000">
              <w:rPr>
                <w:rtl w:val="0"/>
              </w:rPr>
              <w:t xml:space="preserve">Ruído cadastral</w:t>
            </w:r>
          </w:p>
        </w:tc>
      </w:tr>
      <w:tr>
        <w:trPr>
          <w:cantSplit w:val="0"/>
          <w:trHeight w:val="288" w:hRule="atLeast"/>
          <w:tblHeader w:val="0"/>
        </w:trPr>
        <w:tc>
          <w:tcPr/>
          <w:p w:rsidR="00000000" w:rsidDel="00000000" w:rsidP="00000000" w:rsidRDefault="00000000" w:rsidRPr="00000000" w14:paraId="00000654">
            <w:pPr>
              <w:rPr>
                <w:b w:val="1"/>
                <w:bCs w:val="1"/>
              </w:rPr>
            </w:pPr>
            <w:r w:rsidDel="00000000" w:rsidR="00000000" w:rsidRPr="00000000">
              <w:rPr>
                <w:b w:val="1"/>
                <w:bCs w:val="1"/>
                <w:rtl w:val="0"/>
              </w:rPr>
              <w:t xml:space="preserve">-3</w:t>
            </w:r>
          </w:p>
        </w:tc>
        <w:tc>
          <w:tcPr/>
          <w:p w:rsidR="00000000" w:rsidDel="00000000" w:rsidP="00000000" w:rsidRDefault="00000000" w:rsidRPr="00000000" w14:paraId="00000655">
            <w:pPr>
              <w:rPr/>
            </w:pPr>
            <w:r w:rsidDel="00000000" w:rsidR="00000000" w:rsidRPr="00000000">
              <w:rPr>
                <w:rtl w:val="0"/>
              </w:rPr>
              <w:t xml:space="preserve">Técnico</w:t>
            </w:r>
          </w:p>
        </w:tc>
        <w:tc>
          <w:tcPr/>
          <w:p w:rsidR="00000000" w:rsidDel="00000000" w:rsidP="00000000" w:rsidRDefault="00000000" w:rsidRPr="00000000" w14:paraId="00000656">
            <w:pPr>
              <w:rPr/>
            </w:pPr>
            <w:r w:rsidDel="00000000" w:rsidR="00000000" w:rsidRPr="00000000">
              <w:rPr>
                <w:rtl w:val="0"/>
              </w:rPr>
              <w:t xml:space="preserve">Não informado</w:t>
            </w:r>
          </w:p>
        </w:tc>
        <w:tc>
          <w:tcPr/>
          <w:p w:rsidR="00000000" w:rsidDel="00000000" w:rsidP="00000000" w:rsidRDefault="00000000" w:rsidRPr="00000000" w14:paraId="00000657">
            <w:pPr>
              <w:rPr/>
            </w:pPr>
            <w:r w:rsidDel="00000000" w:rsidR="00000000" w:rsidRPr="00000000">
              <w:rPr>
                <w:rtl w:val="0"/>
              </w:rPr>
              <w:t xml:space="preserve">Ruído</w:t>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Explicação básica da natureza das recargas (COD_TIPO_CREDITO):</w:t>
      </w:r>
    </w:p>
    <w:tbl>
      <w:tblPr>
        <w:tblStyle w:val="Table8"/>
        <w:tblW w:w="8760.0" w:type="dxa"/>
        <w:jc w:val="left"/>
        <w:tblInd w:w="75.0" w:type="dxa"/>
        <w:tblLayout w:type="fixed"/>
        <w:tblLook w:val="0400"/>
      </w:tblPr>
      <w:tblGrid>
        <w:gridCol w:w="932"/>
        <w:gridCol w:w="1337"/>
        <w:gridCol w:w="3468"/>
        <w:gridCol w:w="3023"/>
        <w:tblGridChange w:id="0">
          <w:tblGrid>
            <w:gridCol w:w="932"/>
            <w:gridCol w:w="1337"/>
            <w:gridCol w:w="3468"/>
            <w:gridCol w:w="3023"/>
          </w:tblGrid>
        </w:tblGridChange>
      </w:tblGrid>
      <w:tr>
        <w:trPr>
          <w:cantSplit w:val="0"/>
          <w:trHeight w:val="57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spacing w:after="0" w:line="240" w:lineRule="auto"/>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Código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B">
            <w:pPr>
              <w:spacing w:after="0" w:line="240" w:lineRule="auto"/>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Descrição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C">
            <w:pPr>
              <w:spacing w:after="0" w:line="240" w:lineRule="auto"/>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Significado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5D">
            <w:pPr>
              <w:spacing w:after="0" w:line="240" w:lineRule="auto"/>
              <w:jc w:val="center"/>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Leitura Analítica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5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Online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Recarga feita por canal digital (app, site, internet banking)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Cliente digital, maior propensão à recorrência</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AU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Autocontrole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Crédito inserido automaticamente (ex: recarga programada)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Forte sinal de hábito e estabilidade</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BO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Bônus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Crédito promocional concedido pela operadora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Dependência de incentivo, não representa esforço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Cartão Físico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Recarga via cartão físico (raspadinha)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Perfil tradicional, menor digitalização</w:t>
            </w:r>
          </w:p>
        </w:tc>
      </w:tr>
      <w:tr>
        <w:trPr>
          <w:cantSplit w:val="0"/>
          <w:trHeight w:val="864"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CV</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6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PIN Eletrônico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Recarga via código eletrônico (PIN)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Intermediário entre físico e digital</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Transferência Eletrônica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Crédito transferido entre linhas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Comportamento compartilhado / familiar</w:t>
            </w:r>
          </w:p>
        </w:tc>
      </w:tr>
      <w:tr>
        <w:trPr>
          <w:cantSplit w:val="0"/>
          <w:trHeight w:val="115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TEF</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Recarga via transferência eletrônica financeira (POS, varejo)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Canal físico estruturado</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Ioio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Crédito promocional específico / legado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Geralmente tratar como “Outros”</w:t>
            </w:r>
          </w:p>
        </w:tc>
      </w:tr>
      <w:tr>
        <w:trPr>
          <w:cantSplit w:val="0"/>
          <w:trHeight w:val="57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OU</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7F">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Outros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0">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Tipos não classificados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1">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Ruído ou exceção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spacing w:after="0" w:line="240" w:lineRule="auto"/>
              <w:jc w:val="right"/>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3">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84">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Não Aplicável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5">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Tratar como nulo técnico</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spacing w:after="0" w:line="240" w:lineRule="auto"/>
              <w:jc w:val="right"/>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7">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8">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Não Determinado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9">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Ruído cadastral</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after="0" w:line="240" w:lineRule="auto"/>
              <w:jc w:val="right"/>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B">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NI</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68C">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Não Informado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8D">
            <w:pPr>
              <w:spacing w:after="0" w:line="240" w:lineRule="auto"/>
              <w:rPr>
                <w:rFonts w:ascii="Aptos Narrow" w:cs="Aptos Narrow" w:eastAsia="Aptos Narrow" w:hAnsi="Aptos Narrow"/>
                <w:color w:val="000000"/>
              </w:rPr>
            </w:pPr>
            <w:r w:rsidDel="00000000" w:rsidR="00000000" w:rsidRPr="00000000">
              <w:rPr>
                <w:rFonts w:ascii="Aptos Narrow" w:cs="Aptos Narrow" w:eastAsia="Aptos Narrow" w:hAnsi="Aptos Narrow"/>
                <w:color w:val="000000"/>
                <w:rtl w:val="0"/>
              </w:rPr>
              <w:t xml:space="preserve">Ruído cadastral</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Explicação básica códigos promocionais (COD_PROMOCAO):</w:t>
      </w:r>
      <w:r w:rsidDel="00000000" w:rsidR="00000000" w:rsidRPr="00000000">
        <w:rPr>
          <w:rtl w:val="0"/>
        </w:rPr>
      </w:r>
    </w:p>
    <w:tbl>
      <w:tblPr>
        <w:tblStyle w:val="Table9"/>
        <w:tblW w:w="8696.000000000002" w:type="dxa"/>
        <w:jc w:val="left"/>
        <w:tblInd w:w="75.0" w:type="dxa"/>
        <w:tblLayout w:type="fixed"/>
        <w:tblLook w:val="0400"/>
      </w:tblPr>
      <w:tblGrid>
        <w:gridCol w:w="1168"/>
        <w:gridCol w:w="1508"/>
        <w:gridCol w:w="2095"/>
        <w:gridCol w:w="1371"/>
        <w:gridCol w:w="992"/>
        <w:gridCol w:w="1562"/>
        <w:tblGridChange w:id="0">
          <w:tblGrid>
            <w:gridCol w:w="1168"/>
            <w:gridCol w:w="1508"/>
            <w:gridCol w:w="2095"/>
            <w:gridCol w:w="1371"/>
            <w:gridCol w:w="992"/>
            <w:gridCol w:w="1562"/>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COD_PROMOCAO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91">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Nome resumido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92">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Descrição funcional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93">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Categoria analítica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94">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Incentivo real?</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695">
            <w:pPr>
              <w:spacing w:after="0" w:line="240" w:lineRule="auto"/>
              <w:jc w:val="center"/>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Uso recomendado no modelo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317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8">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 financeiro para adesão ao débito automático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A">
            <w:pPr>
              <w:spacing w:after="0" w:line="240" w:lineRule="auto"/>
              <w:rPr>
                <w:rFonts w:ascii="Aptos Narrow" w:cs="Aptos Narrow" w:eastAsia="Aptos Narrow" w:hAnsi="Aptos Narrow"/>
                <w:color w:val="000000"/>
                <w:sz w:val="14"/>
                <w:szCs w:val="14"/>
              </w:rPr>
            </w:pPr>
            <w:sdt>
              <w:sdtPr>
                <w:id w:val="1067819182"/>
                <w:tag w:val="goog_rdk_0"/>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Flag de fidelização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318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Recarga Turbinada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E">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Bônus aplicado às recargas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9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0">
            <w:pPr>
              <w:spacing w:after="0" w:line="240" w:lineRule="auto"/>
              <w:rPr>
                <w:rFonts w:ascii="Aptos Narrow" w:cs="Aptos Narrow" w:eastAsia="Aptos Narrow" w:hAnsi="Aptos Narrow"/>
                <w:color w:val="000000"/>
                <w:sz w:val="14"/>
                <w:szCs w:val="14"/>
              </w:rPr>
            </w:pPr>
            <w:sdt>
              <w:sdtPr>
                <w:id w:val="-1432210390"/>
                <w:tag w:val="goog_rdk_1"/>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1">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Sensibilidade a bônus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3">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Ação Claro Visa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4">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Bônus por parceria com cartão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5">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6">
            <w:pPr>
              <w:spacing w:after="0" w:line="240" w:lineRule="auto"/>
              <w:rPr>
                <w:rFonts w:ascii="Aptos Narrow" w:cs="Aptos Narrow" w:eastAsia="Aptos Narrow" w:hAnsi="Aptos Narrow"/>
                <w:color w:val="000000"/>
                <w:sz w:val="14"/>
                <w:szCs w:val="14"/>
              </w:rPr>
            </w:pPr>
            <w:sdt>
              <w:sdtPr>
                <w:id w:val="595050123"/>
                <w:tag w:val="goog_rdk_2"/>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Afinidade com parcerias</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322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Recarga Bonificada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A">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Bônus para recargas de baixo valor</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C">
            <w:pPr>
              <w:spacing w:after="0" w:line="240" w:lineRule="auto"/>
              <w:rPr>
                <w:rFonts w:ascii="Aptos Narrow" w:cs="Aptos Narrow" w:eastAsia="Aptos Narrow" w:hAnsi="Aptos Narrow"/>
                <w:color w:val="000000"/>
                <w:sz w:val="14"/>
                <w:szCs w:val="14"/>
              </w:rPr>
            </w:pPr>
            <w:sdt>
              <w:sdtPr>
                <w:id w:val="1507178426"/>
                <w:tag w:val="goog_rdk_3"/>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Perfil baixo ticket</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337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A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0">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Bônus em conta dedicada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1">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2">
            <w:pPr>
              <w:spacing w:after="0" w:line="240" w:lineRule="auto"/>
              <w:rPr>
                <w:rFonts w:ascii="Aptos Narrow" w:cs="Aptos Narrow" w:eastAsia="Aptos Narrow" w:hAnsi="Aptos Narrow"/>
                <w:color w:val="000000"/>
                <w:sz w:val="14"/>
                <w:szCs w:val="14"/>
              </w:rPr>
            </w:pPr>
            <w:sdt>
              <w:sdtPr>
                <w:id w:val="1663268599"/>
                <w:tag w:val="goog_rdk_4"/>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3">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368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5">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6">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8">
            <w:pPr>
              <w:spacing w:after="0" w:line="240" w:lineRule="auto"/>
              <w:rPr>
                <w:rFonts w:ascii="Aptos Narrow" w:cs="Aptos Narrow" w:eastAsia="Aptos Narrow" w:hAnsi="Aptos Narrow"/>
                <w:color w:val="000000"/>
                <w:sz w:val="14"/>
                <w:szCs w:val="14"/>
              </w:rPr>
            </w:pPr>
            <w:sdt>
              <w:sdtPr>
                <w:id w:val="-1558015711"/>
                <w:tag w:val="goog_rdk_5"/>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378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Créditos Adicionais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C">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Mesmo benefício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INCENTIVO_REAL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E">
            <w:pPr>
              <w:spacing w:after="0" w:line="240" w:lineRule="auto"/>
              <w:rPr>
                <w:rFonts w:ascii="Aptos Narrow" w:cs="Aptos Narrow" w:eastAsia="Aptos Narrow" w:hAnsi="Aptos Narrow"/>
                <w:color w:val="000000"/>
                <w:sz w:val="14"/>
                <w:szCs w:val="14"/>
              </w:rPr>
            </w:pPr>
            <w:sdt>
              <w:sdtPr>
                <w:id w:val="717991238"/>
                <w:tag w:val="goog_rdk_6"/>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Sim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B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Dependência de incentivo</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1">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Troca de Portfólio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2">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Ajuste estrutural de produtos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3">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4">
            <w:pPr>
              <w:spacing w:after="0" w:line="240" w:lineRule="auto"/>
              <w:rPr>
                <w:rFonts w:ascii="Aptos Narrow" w:cs="Aptos Narrow" w:eastAsia="Aptos Narrow" w:hAnsi="Aptos Narrow"/>
                <w:color w:val="000000"/>
                <w:sz w:val="14"/>
                <w:szCs w:val="14"/>
              </w:rPr>
            </w:pPr>
            <w:sdt>
              <w:sdtPr>
                <w:id w:val="1003369686"/>
                <w:tag w:val="goog_rdk_7"/>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5">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321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8">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Mudança de regra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A">
            <w:pPr>
              <w:spacing w:after="0" w:line="240" w:lineRule="auto"/>
              <w:rPr>
                <w:rFonts w:ascii="Aptos Narrow" w:cs="Aptos Narrow" w:eastAsia="Aptos Narrow" w:hAnsi="Aptos Narrow"/>
                <w:color w:val="000000"/>
                <w:sz w:val="14"/>
                <w:szCs w:val="14"/>
              </w:rPr>
            </w:pPr>
            <w:sdt>
              <w:sdtPr>
                <w:id w:val="1882044901"/>
                <w:tag w:val="goog_rdk_8"/>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367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E">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C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0">
            <w:pPr>
              <w:spacing w:after="0" w:line="240" w:lineRule="auto"/>
              <w:rPr>
                <w:rFonts w:ascii="Aptos Narrow" w:cs="Aptos Narrow" w:eastAsia="Aptos Narrow" w:hAnsi="Aptos Narrow"/>
                <w:color w:val="000000"/>
                <w:sz w:val="14"/>
                <w:szCs w:val="14"/>
              </w:rPr>
            </w:pPr>
            <w:sdt>
              <w:sdtPr>
                <w:id w:val="-1221570283"/>
                <w:tag w:val="goog_rdk_9"/>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1">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377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3">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Alteração de Validade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4">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Mesmo ajuste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5">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6">
            <w:pPr>
              <w:spacing w:after="0" w:line="240" w:lineRule="auto"/>
              <w:rPr>
                <w:rFonts w:ascii="Aptos Narrow" w:cs="Aptos Narrow" w:eastAsia="Aptos Narrow" w:hAnsi="Aptos Narrow"/>
                <w:color w:val="000000"/>
                <w:sz w:val="14"/>
                <w:szCs w:val="14"/>
              </w:rPr>
            </w:pPr>
            <w:sdt>
              <w:sdtPr>
                <w:id w:val="1757448262"/>
                <w:tag w:val="goog_rdk_10"/>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327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Anatel 632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A">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Adequação regulatória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ALTERACAO_REGRA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C">
            <w:pPr>
              <w:spacing w:after="0" w:line="240" w:lineRule="auto"/>
              <w:rPr>
                <w:rFonts w:ascii="Aptos Narrow" w:cs="Aptos Narrow" w:eastAsia="Aptos Narrow" w:hAnsi="Aptos Narrow"/>
                <w:color w:val="000000"/>
                <w:sz w:val="14"/>
                <w:szCs w:val="14"/>
              </w:rPr>
            </w:pPr>
            <w:sdt>
              <w:sdtPr>
                <w:id w:val="1279659989"/>
                <w:tag w:val="goog_rdk_11"/>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Ignorar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347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D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0">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Log técnico de mudanças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1">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2">
            <w:pPr>
              <w:spacing w:after="0" w:line="240" w:lineRule="auto"/>
              <w:rPr>
                <w:rFonts w:ascii="Aptos Narrow" w:cs="Aptos Narrow" w:eastAsia="Aptos Narrow" w:hAnsi="Aptos Narrow"/>
                <w:color w:val="000000"/>
                <w:sz w:val="14"/>
                <w:szCs w:val="14"/>
              </w:rPr>
            </w:pPr>
            <w:sdt>
              <w:sdtPr>
                <w:id w:val="-1692410191"/>
                <w:tag w:val="goog_rdk_12"/>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3">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369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5">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6">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7">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8">
            <w:pPr>
              <w:spacing w:after="0" w:line="240" w:lineRule="auto"/>
              <w:rPr>
                <w:rFonts w:ascii="Aptos Narrow" w:cs="Aptos Narrow" w:eastAsia="Aptos Narrow" w:hAnsi="Aptos Narrow"/>
                <w:color w:val="000000"/>
                <w:sz w:val="14"/>
                <w:szCs w:val="14"/>
              </w:rPr>
            </w:pPr>
            <w:sdt>
              <w:sdtPr>
                <w:id w:val="2128628451"/>
                <w:tag w:val="goog_rdk_13"/>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9">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Excluir</w:t>
            </w:r>
          </w:p>
        </w:tc>
      </w:tr>
      <w:tr>
        <w:trPr>
          <w:cantSplit w:val="0"/>
          <w:trHeight w:val="286"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spacing w:after="0" w:line="240" w:lineRule="auto"/>
              <w:jc w:val="right"/>
              <w:rPr>
                <w:rFonts w:ascii="Aptos Narrow" w:cs="Aptos Narrow" w:eastAsia="Aptos Narrow" w:hAnsi="Aptos Narrow"/>
                <w:b w:val="1"/>
                <w:bCs w:val="1"/>
                <w:color w:val="000000"/>
                <w:sz w:val="14"/>
                <w:szCs w:val="14"/>
              </w:rPr>
            </w:pPr>
            <w:r w:rsidDel="00000000" w:rsidR="00000000" w:rsidRPr="00000000">
              <w:rPr>
                <w:rFonts w:ascii="Aptos Narrow" w:cs="Aptos Narrow" w:eastAsia="Aptos Narrow" w:hAnsi="Aptos Narrow"/>
                <w:b w:val="1"/>
                <w:bCs w:val="1"/>
                <w:color w:val="000000"/>
                <w:sz w:val="14"/>
                <w:szCs w:val="14"/>
                <w:rtl w:val="0"/>
              </w:rPr>
              <w:t xml:space="preserve">379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B">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Histórico de Alterações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C">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Log técnico (versão atualizada)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D">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HISTORICO_TECNICO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E">
            <w:pPr>
              <w:spacing w:after="0" w:line="240" w:lineRule="auto"/>
              <w:rPr>
                <w:rFonts w:ascii="Aptos Narrow" w:cs="Aptos Narrow" w:eastAsia="Aptos Narrow" w:hAnsi="Aptos Narrow"/>
                <w:color w:val="000000"/>
                <w:sz w:val="14"/>
                <w:szCs w:val="14"/>
              </w:rPr>
            </w:pPr>
            <w:sdt>
              <w:sdtPr>
                <w:id w:val="1352316963"/>
                <w:tag w:val="goog_rdk_14"/>
              </w:sdtPr>
              <w:sdtContent>
                <w:r w:rsidDel="00000000" w:rsidR="00000000" w:rsidRPr="00000000">
                  <w:rPr>
                    <w:rFonts w:ascii="Arial Unicode MS" w:cs="Arial Unicode MS" w:eastAsia="Arial Unicode MS" w:hAnsi="Arial Unicode MS"/>
                    <w:color w:val="000000"/>
                    <w:sz w:val="14"/>
                    <w:szCs w:val="14"/>
                    <w:rtl w:val="0"/>
                  </w:rPr>
                  <w:t xml:space="preserve">❌</w:t>
                </w:r>
              </w:sdtContent>
            </w:sdt>
            <w:r w:rsidDel="00000000" w:rsidR="00000000" w:rsidRPr="00000000">
              <w:rPr>
                <w:rFonts w:ascii="Aptos Narrow" w:cs="Aptos Narrow" w:eastAsia="Aptos Narrow" w:hAnsi="Aptos Narrow"/>
                <w:color w:val="000000"/>
                <w:sz w:val="14"/>
                <w:szCs w:val="14"/>
                <w:rtl w:val="0"/>
              </w:rPr>
              <w:t xml:space="preserve"> Não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6EF">
            <w:pPr>
              <w:spacing w:after="0" w:line="240" w:lineRule="auto"/>
              <w:rPr>
                <w:rFonts w:ascii="Aptos Narrow" w:cs="Aptos Narrow" w:eastAsia="Aptos Narrow" w:hAnsi="Aptos Narrow"/>
                <w:color w:val="000000"/>
                <w:sz w:val="14"/>
                <w:szCs w:val="14"/>
              </w:rPr>
            </w:pPr>
            <w:r w:rsidDel="00000000" w:rsidR="00000000" w:rsidRPr="00000000">
              <w:rPr>
                <w:rFonts w:ascii="Aptos Narrow" w:cs="Aptos Narrow" w:eastAsia="Aptos Narrow" w:hAnsi="Aptos Narrow"/>
                <w:color w:val="000000"/>
                <w:sz w:val="14"/>
                <w:szCs w:val="14"/>
                <w:rtl w:val="0"/>
              </w:rPr>
              <w:t xml:space="preserve">Excluir</w:t>
            </w:r>
          </w:p>
        </w:tc>
      </w:tr>
    </w:tbl>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Explicação básica do DW_TIPO_RECARGA:</w:t>
      </w:r>
    </w:p>
    <w:p w:rsidR="00000000" w:rsidDel="00000000" w:rsidP="00000000" w:rsidRDefault="00000000" w:rsidRPr="00000000" w14:paraId="000006F2">
      <w:pPr>
        <w:rPr/>
      </w:pPr>
      <w:r w:rsidDel="00000000" w:rsidR="00000000" w:rsidRPr="00000000">
        <w:rPr>
          <w:rtl w:val="0"/>
        </w:rPr>
        <w:t xml:space="preserve">As variáveis derivadas de DW_TIPO_RECARGA capturam o comportamento de consumo planejado (franquia) versus consumo adicional. Valores não informativos são desconsiderados, e o uso de recargas adicionais é tratado como proxy de pressão de consumo e possível risco comportamental.</w:t>
      </w:r>
    </w:p>
    <w:p w:rsidR="00000000" w:rsidDel="00000000" w:rsidP="00000000" w:rsidRDefault="00000000" w:rsidRPr="00000000" w14:paraId="000006F3">
      <w:pPr>
        <w:rPr/>
      </w:pPr>
      <w:r w:rsidDel="00000000" w:rsidR="00000000" w:rsidRPr="00000000">
        <w:rPr>
          <w:rtl w:val="0"/>
        </w:rPr>
        <w:t xml:space="preserve">Explicação básica do COD_CANAL_AQUISICAO:</w:t>
      </w:r>
    </w:p>
    <w:p w:rsidR="00000000" w:rsidDel="00000000" w:rsidP="00000000" w:rsidRDefault="00000000" w:rsidRPr="00000000" w14:paraId="000006F4">
      <w:pPr>
        <w:rPr/>
      </w:pPr>
      <w:r w:rsidDel="00000000" w:rsidR="00000000" w:rsidRPr="00000000">
        <w:rPr>
          <w:rtl w:val="0"/>
        </w:rPr>
        <w:t xml:space="preserve">O campo COD_CANAL_AQUISICAO apresenta alta cardinalidade e elevada taxa de não preenchimento. Para fins analíticos, os canais foram consolidados em macro-categorias com base em sua natureza operacional, permitindo a extração de indicadores robustos de preferência de canal, diversificação e maturidade digital do cliente.</w:t>
      </w:r>
    </w:p>
    <w:p w:rsidR="00000000" w:rsidDel="00000000" w:rsidP="00000000" w:rsidRDefault="00000000" w:rsidRPr="00000000" w14:paraId="000006F5">
      <w:pPr>
        <w:rPr/>
      </w:pPr>
      <w:r w:rsidDel="00000000" w:rsidR="00000000" w:rsidRPr="00000000">
        <w:rPr>
          <w:rtl w:val="0"/>
        </w:rPr>
        <w:t xml:space="preserve">Explicação básica do COD_STATUS_PLATAFORMA:</w:t>
      </w:r>
    </w:p>
    <w:p w:rsidR="00000000" w:rsidDel="00000000" w:rsidP="00000000" w:rsidRDefault="00000000" w:rsidRPr="00000000" w14:paraId="000006F6">
      <w:pPr>
        <w:rPr/>
      </w:pPr>
      <w:r w:rsidDel="00000000" w:rsidR="00000000" w:rsidRPr="00000000">
        <w:rPr>
          <w:rtl w:val="0"/>
        </w:rPr>
        <w:t xml:space="preserve">As variáveis de status de plataforma foram transformadas em indicadores de atividade, risco e ruído cadastral. O código original foi descartado devido à alta concentração no estado ativo, priorizando métricas proporcionais e flags de expiração recente. </w:t>
      </w:r>
    </w:p>
    <w:p w:rsidR="00000000" w:rsidDel="00000000" w:rsidP="00000000" w:rsidRDefault="00000000" w:rsidRPr="00000000" w14:paraId="000006F7">
      <w:pPr>
        <w:rPr/>
      </w:pPr>
      <w:r w:rsidDel="00000000" w:rsidR="00000000" w:rsidRPr="00000000">
        <w:rPr>
          <w:rtl w:val="0"/>
        </w:rPr>
        <w:t xml:space="preserve">Explicação básica do DW_INSTITUICAO:</w:t>
      </w:r>
    </w:p>
    <w:p w:rsidR="00000000" w:rsidDel="00000000" w:rsidP="00000000" w:rsidRDefault="00000000" w:rsidRPr="00000000" w14:paraId="000006F8">
      <w:pPr>
        <w:rPr/>
      </w:pPr>
      <w:r w:rsidDel="00000000" w:rsidR="00000000" w:rsidRPr="00000000">
        <w:rPr>
          <w:rtl w:val="0"/>
        </w:rPr>
        <w:t xml:space="preserve">As variáveis relacionadas à instituição de recarga foram construídas a partir de agregações comportamentais, evitando o uso direto de chaves cadastrais e capturando padrões de concentração, diversidade e dependência institucional.</w:t>
      </w:r>
    </w:p>
    <w:p w:rsidR="00000000" w:rsidDel="00000000" w:rsidP="00000000" w:rsidRDefault="00000000" w:rsidRPr="00000000" w14:paraId="000006F9">
      <w:pPr>
        <w:rPr/>
      </w:pPr>
      <w:r w:rsidDel="00000000" w:rsidR="00000000" w:rsidRPr="00000000">
        <w:rPr>
          <w:rtl w:val="0"/>
        </w:rPr>
        <w:t xml:space="preserve">Explicação básica do COD_GRUPO_CARTAO: </w:t>
      </w:r>
    </w:p>
    <w:p w:rsidR="00000000" w:rsidDel="00000000" w:rsidP="00000000" w:rsidRDefault="00000000" w:rsidRPr="00000000" w14:paraId="000006FA">
      <w:pPr>
        <w:rPr/>
      </w:pPr>
      <w:r w:rsidDel="00000000" w:rsidR="00000000" w:rsidRPr="00000000">
        <w:rPr>
          <w:rtl w:val="0"/>
        </w:rPr>
        <w:t xml:space="preserve">É um código compacto (2 caracteres) que identifica tecnicamente qual grupo de cartão, voucher ou produto foi aplicado na recarga dentro do WPP.</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Explicação básica do DSC_GRUPO_CARTAO_WPP: </w:t>
      </w:r>
    </w:p>
    <w:p w:rsidR="00000000" w:rsidDel="00000000" w:rsidP="00000000" w:rsidRDefault="00000000" w:rsidRPr="00000000" w14:paraId="000006FD">
      <w:pPr>
        <w:rPr/>
      </w:pPr>
      <w:r w:rsidDel="00000000" w:rsidR="00000000" w:rsidRPr="00000000">
        <w:rPr>
          <w:rtl w:val="0"/>
        </w:rPr>
        <w:t xml:space="preserve">A variável DSC_GRUPO_CARTAO_WPP classifica o tipo de produto ou voucher associado à recarga, permitindo diferenciar recargas puras de ativações promocionais, pacotes e compras de chip com crédito. Para fins analíticos, categorias raras e não informativas são consolidadas, extraindo-se indicadores de jornada, uso de promoção e compra de pacotes.</w:t>
      </w:r>
    </w:p>
    <w:p w:rsidR="00000000" w:rsidDel="00000000" w:rsidP="00000000" w:rsidRDefault="00000000" w:rsidRPr="00000000" w14:paraId="000006FE">
      <w:pPr>
        <w:rPr/>
      </w:pPr>
      <w:r w:rsidDel="00000000" w:rsidR="00000000" w:rsidRPr="00000000">
        <w:rPr>
          <w:rtl w:val="0"/>
        </w:rPr>
        <w:br w:type="textWrapping"/>
      </w:r>
    </w:p>
    <w:p w:rsidR="00000000" w:rsidDel="00000000" w:rsidP="00000000" w:rsidRDefault="00000000" w:rsidRPr="00000000" w14:paraId="000006F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Aptos Narro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E618BF"/>
    <w:pPr>
      <w:tabs>
        <w:tab w:val="center" w:pos="4680"/>
        <w:tab w:val="right" w:pos="9360"/>
      </w:tabs>
      <w:spacing w:after="0" w:line="240" w:lineRule="auto"/>
    </w:pPr>
  </w:style>
  <w:style w:type="character" w:styleId="CabealhoChar" w:customStyle="1">
    <w:name w:val="Cabeçalho Char"/>
    <w:basedOn w:val="Fontepargpadro"/>
    <w:link w:val="Cabealho"/>
    <w:uiPriority w:val="99"/>
    <w:rsid w:val="00E618BF"/>
  </w:style>
  <w:style w:type="paragraph" w:styleId="Rodap">
    <w:name w:val="footer"/>
    <w:basedOn w:val="Normal"/>
    <w:link w:val="RodapChar"/>
    <w:uiPriority w:val="99"/>
    <w:unhideWhenUsed w:val="1"/>
    <w:rsid w:val="00E618BF"/>
    <w:pPr>
      <w:tabs>
        <w:tab w:val="center" w:pos="4680"/>
        <w:tab w:val="right" w:pos="9360"/>
      </w:tabs>
      <w:spacing w:after="0" w:line="240" w:lineRule="auto"/>
    </w:pPr>
  </w:style>
  <w:style w:type="character" w:styleId="RodapChar" w:customStyle="1">
    <w:name w:val="Rodapé Char"/>
    <w:basedOn w:val="Fontepargpadro"/>
    <w:link w:val="Rodap"/>
    <w:uiPriority w:val="99"/>
    <w:rsid w:val="00E618BF"/>
  </w:style>
  <w:style w:type="paragraph" w:styleId="SemEspaamento">
    <w:name w:val="No Spacing"/>
    <w:uiPriority w:val="1"/>
    <w:qFormat w:val="1"/>
    <w:rsid w:val="00FC693F"/>
    <w:pPr>
      <w:spacing w:after="0" w:line="240" w:lineRule="auto"/>
    </w:pPr>
  </w:style>
  <w:style w:type="character" w:styleId="Ttulo1Char" w:customStyle="1">
    <w:name w:val="Título 1 Char"/>
    <w:basedOn w:val="Fontepargpadro"/>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har" w:customStyle="1">
    <w:name w:val="Título 2 Char"/>
    <w:basedOn w:val="Fontepargpadro"/>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har" w:customStyle="1">
    <w:name w:val="Título 3 Char"/>
    <w:basedOn w:val="Fontepargpadro"/>
    <w:link w:val="Ttulo3"/>
    <w:uiPriority w:val="9"/>
    <w:rsid w:val="00FC693F"/>
    <w:rPr>
      <w:rFonts w:asciiTheme="majorHAnsi" w:cstheme="majorBidi" w:eastAsiaTheme="majorEastAsia" w:hAnsiTheme="majorHAnsi"/>
      <w:b w:val="1"/>
      <w:bCs w:val="1"/>
      <w:color w:val="4f81bd" w:themeColor="accent1"/>
    </w:rPr>
  </w:style>
  <w:style w:type="character" w:styleId="TtuloChar" w:customStyle="1">
    <w:name w:val="Título Char"/>
    <w:basedOn w:val="Fontepargpadro"/>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har" w:customStyle="1">
    <w:name w:val="Subtítulo Char"/>
    <w:basedOn w:val="Fontepargpadro"/>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grafodaLista">
    <w:name w:val="List Paragraph"/>
    <w:basedOn w:val="Normal"/>
    <w:uiPriority w:val="34"/>
    <w:qFormat w:val="1"/>
    <w:rsid w:val="00FC693F"/>
    <w:pPr>
      <w:ind w:left="720"/>
      <w:contextualSpacing w:val="1"/>
    </w:pPr>
  </w:style>
  <w:style w:type="paragraph" w:styleId="Corpodetexto">
    <w:name w:val="Body Text"/>
    <w:basedOn w:val="Normal"/>
    <w:link w:val="CorpodetextoChar"/>
    <w:uiPriority w:val="99"/>
    <w:unhideWhenUsed w:val="1"/>
    <w:rsid w:val="00AA1D8D"/>
    <w:pPr>
      <w:spacing w:after="120"/>
    </w:pPr>
  </w:style>
  <w:style w:type="character" w:styleId="CorpodetextoChar" w:customStyle="1">
    <w:name w:val="Corpo de texto Char"/>
    <w:basedOn w:val="Fontepargpadro"/>
    <w:link w:val="Corpodetexto"/>
    <w:uiPriority w:val="99"/>
    <w:rsid w:val="00AA1D8D"/>
  </w:style>
  <w:style w:type="paragraph" w:styleId="Corpodetexto2">
    <w:name w:val="Body Text 2"/>
    <w:basedOn w:val="Normal"/>
    <w:link w:val="Corpodetexto2Char"/>
    <w:uiPriority w:val="99"/>
    <w:unhideWhenUsed w:val="1"/>
    <w:rsid w:val="00AA1D8D"/>
    <w:pPr>
      <w:spacing w:after="120" w:line="480" w:lineRule="auto"/>
    </w:pPr>
  </w:style>
  <w:style w:type="character" w:styleId="Corpodetexto2Char" w:customStyle="1">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val="1"/>
    <w:rsid w:val="00AA1D8D"/>
    <w:pPr>
      <w:spacing w:after="120"/>
    </w:pPr>
    <w:rPr>
      <w:sz w:val="16"/>
      <w:szCs w:val="16"/>
    </w:rPr>
  </w:style>
  <w:style w:type="character" w:styleId="Corpodetexto3Char" w:customStyle="1">
    <w:name w:val="Corpo de texto 3 Char"/>
    <w:basedOn w:val="Fontepargpadro"/>
    <w:link w:val="Corpodetexto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Commarcadores">
    <w:name w:val="List Bullet"/>
    <w:basedOn w:val="Normal"/>
    <w:uiPriority w:val="99"/>
    <w:unhideWhenUsed w:val="1"/>
    <w:rsid w:val="00326F90"/>
    <w:pPr>
      <w:numPr>
        <w:numId w:val="1"/>
      </w:numPr>
      <w:contextualSpacing w:val="1"/>
    </w:pPr>
  </w:style>
  <w:style w:type="paragraph" w:styleId="Commarcadores2">
    <w:name w:val="List Bullet 2"/>
    <w:basedOn w:val="Normal"/>
    <w:uiPriority w:val="99"/>
    <w:unhideWhenUsed w:val="1"/>
    <w:rsid w:val="00326F90"/>
    <w:pPr>
      <w:numPr>
        <w:numId w:val="2"/>
      </w:numPr>
      <w:contextualSpacing w:val="1"/>
    </w:pPr>
  </w:style>
  <w:style w:type="paragraph" w:styleId="Commarcadores3">
    <w:name w:val="List Bullet 3"/>
    <w:basedOn w:val="Normal"/>
    <w:uiPriority w:val="99"/>
    <w:unhideWhenUsed w:val="1"/>
    <w:rsid w:val="00326F90"/>
    <w:pPr>
      <w:numPr>
        <w:numId w:val="3"/>
      </w:numPr>
      <w:contextualSpacing w:val="1"/>
    </w:pPr>
  </w:style>
  <w:style w:type="paragraph" w:styleId="Numerada">
    <w:name w:val="List Number"/>
    <w:basedOn w:val="Normal"/>
    <w:uiPriority w:val="99"/>
    <w:unhideWhenUsed w:val="1"/>
    <w:rsid w:val="00326F90"/>
    <w:pPr>
      <w:numPr>
        <w:numId w:val="5"/>
      </w:numPr>
      <w:contextualSpacing w:val="1"/>
    </w:pPr>
  </w:style>
  <w:style w:type="paragraph" w:styleId="Numerada2">
    <w:name w:val="List Number 2"/>
    <w:basedOn w:val="Normal"/>
    <w:uiPriority w:val="99"/>
    <w:unhideWhenUsed w:val="1"/>
    <w:rsid w:val="0029639D"/>
    <w:pPr>
      <w:numPr>
        <w:numId w:val="6"/>
      </w:numPr>
      <w:contextualSpacing w:val="1"/>
    </w:pPr>
  </w:style>
  <w:style w:type="paragraph" w:styleId="Numerada3">
    <w:name w:val="List Number 3"/>
    <w:basedOn w:val="Normal"/>
    <w:uiPriority w:val="99"/>
    <w:unhideWhenUsed w:val="1"/>
    <w:rsid w:val="0029639D"/>
    <w:pPr>
      <w:numPr>
        <w:numId w:val="7"/>
      </w:numPr>
      <w:contextualSpacing w:val="1"/>
    </w:pPr>
  </w:style>
  <w:style w:type="paragraph" w:styleId="Listadecontinuao">
    <w:name w:val="List Continue"/>
    <w:basedOn w:val="Normal"/>
    <w:uiPriority w:val="99"/>
    <w:unhideWhenUsed w:val="1"/>
    <w:rsid w:val="0029639D"/>
    <w:pPr>
      <w:spacing w:after="120"/>
      <w:ind w:left="360"/>
      <w:contextualSpacing w:val="1"/>
    </w:pPr>
  </w:style>
  <w:style w:type="paragraph" w:styleId="Listadecontinuao2">
    <w:name w:val="List Continue 2"/>
    <w:basedOn w:val="Normal"/>
    <w:uiPriority w:val="99"/>
    <w:unhideWhenUsed w:val="1"/>
    <w:rsid w:val="0029639D"/>
    <w:pPr>
      <w:spacing w:after="120"/>
      <w:ind w:left="720"/>
      <w:contextualSpacing w:val="1"/>
    </w:pPr>
  </w:style>
  <w:style w:type="paragraph" w:styleId="Listadecontinuao3">
    <w:name w:val="List Continue 3"/>
    <w:basedOn w:val="Normal"/>
    <w:uiPriority w:val="99"/>
    <w:unhideWhenUsed w:val="1"/>
    <w:rsid w:val="0029639D"/>
    <w:pPr>
      <w:spacing w:after="120"/>
      <w:ind w:left="1080"/>
      <w:contextualSpacing w:val="1"/>
    </w:pPr>
  </w:style>
  <w:style w:type="paragraph" w:styleId="Textodemacro">
    <w:name w:val="macro"/>
    <w:link w:val="Textodemacro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demacroChar" w:customStyle="1">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val="1"/>
    <w:rsid w:val="00FC693F"/>
    <w:rPr>
      <w:i w:val="1"/>
      <w:iCs w:val="1"/>
      <w:color w:val="000000" w:themeColor="text1"/>
    </w:rPr>
  </w:style>
  <w:style w:type="character" w:styleId="CitaoChar" w:customStyle="1">
    <w:name w:val="Citação Char"/>
    <w:basedOn w:val="Fontepargpadro"/>
    <w:link w:val="Citao"/>
    <w:uiPriority w:val="29"/>
    <w:rsid w:val="00FC693F"/>
    <w:rPr>
      <w:i w:val="1"/>
      <w:iCs w:val="1"/>
      <w:color w:val="000000" w:themeColor="text1"/>
    </w:rPr>
  </w:style>
  <w:style w:type="character" w:styleId="Ttulo4Char" w:customStyle="1">
    <w:name w:val="Título 4 Char"/>
    <w:basedOn w:val="Fontepargpadro"/>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har" w:customStyle="1">
    <w:name w:val="Título 5 Char"/>
    <w:basedOn w:val="Fontepargpadro"/>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har" w:customStyle="1">
    <w:name w:val="Título 6 Char"/>
    <w:basedOn w:val="Fontepargpadro"/>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har" w:customStyle="1">
    <w:name w:val="Título 7 Char"/>
    <w:basedOn w:val="Fontepargpadro"/>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har" w:customStyle="1">
    <w:name w:val="Título 8 Char"/>
    <w:basedOn w:val="Fontepargpadro"/>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har" w:customStyle="1">
    <w:name w:val="Título 9 Char"/>
    <w:basedOn w:val="Fontepargpadro"/>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egenda">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orte">
    <w:name w:val="Strong"/>
    <w:basedOn w:val="Fontepargpadro"/>
    <w:uiPriority w:val="22"/>
    <w:qFormat w:val="1"/>
    <w:rsid w:val="00FC693F"/>
    <w:rPr>
      <w:b w:val="1"/>
      <w:bCs w:val="1"/>
    </w:rPr>
  </w:style>
  <w:style w:type="character" w:styleId="nfase">
    <w:name w:val="Emphasis"/>
    <w:basedOn w:val="Fontepargpadro"/>
    <w:uiPriority w:val="20"/>
    <w:qFormat w:val="1"/>
    <w:rsid w:val="00FC693F"/>
    <w:rPr>
      <w:i w:val="1"/>
      <w:iCs w:val="1"/>
    </w:rPr>
  </w:style>
  <w:style w:type="paragraph" w:styleId="CitaoIntensa">
    <w:name w:val="Intense Quote"/>
    <w:basedOn w:val="Normal"/>
    <w:next w:val="Normal"/>
    <w:link w:val="CitaoIntensa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oIntensaChar" w:customStyle="1">
    <w:name w:val="Citação Intensa Char"/>
    <w:basedOn w:val="Fontepargpadro"/>
    <w:link w:val="CitaoIntensa"/>
    <w:uiPriority w:val="30"/>
    <w:rsid w:val="00FC693F"/>
    <w:rPr>
      <w:b w:val="1"/>
      <w:bCs w:val="1"/>
      <w:i w:val="1"/>
      <w:iCs w:val="1"/>
      <w:color w:val="4f81bd" w:themeColor="accent1"/>
    </w:rPr>
  </w:style>
  <w:style w:type="character" w:styleId="nfaseSutil">
    <w:name w:val="Subtle Emphasis"/>
    <w:basedOn w:val="Fontepargpadro"/>
    <w:uiPriority w:val="19"/>
    <w:qFormat w:val="1"/>
    <w:rsid w:val="00FC693F"/>
    <w:rPr>
      <w:i w:val="1"/>
      <w:iCs w:val="1"/>
      <w:color w:val="808080" w:themeColor="text1" w:themeTint="00007F"/>
    </w:rPr>
  </w:style>
  <w:style w:type="character" w:styleId="nfaseIntensa">
    <w:name w:val="Intense Emphasis"/>
    <w:basedOn w:val="Fontepargpadro"/>
    <w:uiPriority w:val="21"/>
    <w:qFormat w:val="1"/>
    <w:rsid w:val="00FC693F"/>
    <w:rPr>
      <w:b w:val="1"/>
      <w:bCs w:val="1"/>
      <w:i w:val="1"/>
      <w:iCs w:val="1"/>
      <w:color w:val="4f81bd" w:themeColor="accent1"/>
    </w:rPr>
  </w:style>
  <w:style w:type="character" w:styleId="RefernciaSutil">
    <w:name w:val="Subtle Reference"/>
    <w:basedOn w:val="Fontepargpadro"/>
    <w:uiPriority w:val="31"/>
    <w:qFormat w:val="1"/>
    <w:rsid w:val="00FC693F"/>
    <w:rPr>
      <w:smallCaps w:val="1"/>
      <w:color w:val="c0504d" w:themeColor="accent2"/>
      <w:u w:val="single"/>
    </w:rPr>
  </w:style>
  <w:style w:type="character" w:styleId="RefernciaIntensa">
    <w:name w:val="Intense Reference"/>
    <w:basedOn w:val="Fontepargpadro"/>
    <w:uiPriority w:val="32"/>
    <w:qFormat w:val="1"/>
    <w:rsid w:val="00FC693F"/>
    <w:rPr>
      <w:b w:val="1"/>
      <w:bCs w:val="1"/>
      <w:smallCaps w:val="1"/>
      <w:color w:val="c0504d" w:themeColor="accent2"/>
      <w:spacing w:val="5"/>
      <w:u w:val="single"/>
    </w:rPr>
  </w:style>
  <w:style w:type="character" w:styleId="TtulodoLivro">
    <w:name w:val="Book Title"/>
    <w:basedOn w:val="Fontepargpadro"/>
    <w:uiPriority w:val="33"/>
    <w:qFormat w:val="1"/>
    <w:rsid w:val="00FC693F"/>
    <w:rPr>
      <w:b w:val="1"/>
      <w:bCs w:val="1"/>
      <w:smallCaps w:val="1"/>
      <w:spacing w:val="5"/>
    </w:rPr>
  </w:style>
  <w:style w:type="paragraph" w:styleId="CabealhodoSumrio">
    <w:name w:val="TOC Heading"/>
    <w:basedOn w:val="Ttulo1"/>
    <w:next w:val="Normal"/>
    <w:uiPriority w:val="39"/>
    <w:semiHidden w:val="1"/>
    <w:unhideWhenUsed w:val="1"/>
    <w:qFormat w:val="1"/>
    <w:rsid w:val="00FC693F"/>
    <w:pPr>
      <w:outlineLvl w:val="9"/>
    </w:pPr>
  </w:style>
  <w:style w:type="table" w:styleId="Tabelacomgrade">
    <w:name w:val="Table Grid"/>
    <w:basedOn w:val="Tabe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mentoClaro">
    <w:name w:val="Light Shading"/>
    <w:basedOn w:val="Tabe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mentoClaro-nfase1">
    <w:name w:val="Light Shading Accent 1"/>
    <w:basedOn w:val="Tabe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mentoClaro-nfase2">
    <w:name w:val="Light Shading Accent 2"/>
    <w:basedOn w:val="Tabe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mentoClaro-nfase3">
    <w:name w:val="Light Shading Accent 3"/>
    <w:basedOn w:val="Tabe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mentoClaro-nfase4">
    <w:name w:val="Light Shading Accent 4"/>
    <w:basedOn w:val="Tabe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mentoClaro-nfase5">
    <w:name w:val="Light Shading Accent 5"/>
    <w:basedOn w:val="Tabe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mentoClaro-nfase6">
    <w:name w:val="Light Shading Accent 6"/>
    <w:basedOn w:val="Tabe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e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dia2">
    <w:name w:val="Medium Lis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1">
    <w:name w:val="Medium List 2 Accent 1"/>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2">
    <w:name w:val="Medium List 2 Accent 2"/>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3">
    <w:name w:val="Medium List 2 Accent 3"/>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4">
    <w:name w:val="Medium List 2 Accent 4"/>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5">
    <w:name w:val="Medium List 2 Accent 5"/>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dia2-nfase6">
    <w:name w:val="Medium List 2 Accent 6"/>
    <w:basedOn w:val="Tabe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adeMdia2">
    <w:name w:val="Medium Grid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adeMdia2-nfase1">
    <w:name w:val="Medium Grid 2 Accent 1"/>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adeMdia2-nfase2">
    <w:name w:val="Medium Grid 2 Accent 2"/>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adeMdia2-nfase3">
    <w:name w:val="Medium Grid 2 Accent 3"/>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adeMdia2-nfase4">
    <w:name w:val="Medium Grid 2 Accent 4"/>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adeMdia2-nfase5">
    <w:name w:val="Medium Grid 2 Accent 5"/>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adeMdia2-nfase6">
    <w:name w:val="Medium Grid 2 Accent 6"/>
    <w:basedOn w:val="Tabe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214F3C"/>
    <w:rPr>
      <w:rFonts w:ascii="Times New Roman" w:cs="Times New Roman" w:hAnsi="Times New Roman"/>
      <w:sz w:val="24"/>
      <w:szCs w:val="24"/>
    </w:rPr>
  </w:style>
  <w:style w:type="table" w:styleId="SimplesTabela1">
    <w:name w:val="Plain Table 1"/>
    <w:basedOn w:val="Tabelanormal"/>
    <w:uiPriority w:val="99"/>
    <w:rsid w:val="00754CB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Hyperlink">
    <w:name w:val="Hyperlink"/>
    <w:basedOn w:val="Fontepargpadro"/>
    <w:uiPriority w:val="99"/>
    <w:semiHidden w:val="1"/>
    <w:unhideWhenUsed w:val="1"/>
    <w:rsid w:val="00D40EAD"/>
    <w:rPr>
      <w:color w:val="467886"/>
      <w:u w:val="single"/>
    </w:rPr>
  </w:style>
  <w:style w:type="character" w:styleId="HiperlinkVisitado">
    <w:name w:val="FollowedHyperlink"/>
    <w:basedOn w:val="Fontepargpadro"/>
    <w:uiPriority w:val="99"/>
    <w:semiHidden w:val="1"/>
    <w:unhideWhenUsed w:val="1"/>
    <w:rsid w:val="00D40EAD"/>
    <w:rPr>
      <w:color w:val="96607d"/>
      <w:u w:val="single"/>
    </w:rPr>
  </w:style>
  <w:style w:type="paragraph" w:styleId="msonormal0" w:customStyle="1">
    <w:name w:val="msonormal"/>
    <w:basedOn w:val="Normal"/>
    <w:rsid w:val="00D40EAD"/>
    <w:pPr>
      <w:spacing w:after="100" w:afterAutospacing="1" w:before="100" w:beforeAutospacing="1" w:line="240" w:lineRule="auto"/>
    </w:pPr>
    <w:rPr>
      <w:rFonts w:ascii="Times New Roman" w:cs="Times New Roman" w:eastAsia="Times New Roman" w:hAnsi="Times New Roman"/>
      <w:sz w:val="24"/>
      <w:szCs w:val="24"/>
      <w:lang w:eastAsia="pt-BR" w:val="pt-BR"/>
    </w:rPr>
  </w:style>
  <w:style w:type="paragraph" w:styleId="font5" w:customStyle="1">
    <w:name w:val="font5"/>
    <w:basedOn w:val="Normal"/>
    <w:rsid w:val="00D40EAD"/>
    <w:pPr>
      <w:spacing w:after="100" w:afterAutospacing="1" w:before="100" w:beforeAutospacing="1" w:line="240" w:lineRule="auto"/>
    </w:pPr>
    <w:rPr>
      <w:rFonts w:ascii="Aptos Narrow" w:cs="Times New Roman" w:eastAsia="Times New Roman" w:hAnsi="Aptos Narrow"/>
      <w:b w:val="1"/>
      <w:bCs w:val="1"/>
      <w:color w:val="000000"/>
      <w:sz w:val="10"/>
      <w:szCs w:val="10"/>
      <w:lang w:eastAsia="pt-BR" w:val="pt-BR"/>
    </w:rPr>
  </w:style>
  <w:style w:type="paragraph" w:styleId="xl65" w:customStyle="1">
    <w:name w:val="xl65"/>
    <w:basedOn w:val="Normal"/>
    <w:rsid w:val="00D40EAD"/>
    <w:pPr>
      <w:pBdr>
        <w:top w:color="auto" w:space="0" w:sz="8" w:val="single"/>
        <w:left w:color="auto" w:space="0" w:sz="8" w:val="single"/>
        <w:bottom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66" w:customStyle="1">
    <w:name w:val="xl66"/>
    <w:basedOn w:val="Normal"/>
    <w:rsid w:val="00D40EAD"/>
    <w:pPr>
      <w:pBdr>
        <w:top w:color="auto" w:space="0" w:sz="8" w:val="single"/>
        <w:bottom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67" w:customStyle="1">
    <w:name w:val="xl67"/>
    <w:basedOn w:val="Normal"/>
    <w:rsid w:val="00D40EAD"/>
    <w:pPr>
      <w:pBdr>
        <w:left w:color="auto" w:space="0" w:sz="8" w:val="single"/>
        <w:bottom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68" w:customStyle="1">
    <w:name w:val="xl68"/>
    <w:basedOn w:val="Normal"/>
    <w:rsid w:val="00D40EAD"/>
    <w:pPr>
      <w:pBdr>
        <w:bottom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69" w:customStyle="1">
    <w:name w:val="xl69"/>
    <w:basedOn w:val="Normal"/>
    <w:rsid w:val="00D40EAD"/>
    <w:pPr>
      <w:pBdr>
        <w:top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70" w:customStyle="1">
    <w:name w:val="xl70"/>
    <w:basedOn w:val="Normal"/>
    <w:rsid w:val="00D40EAD"/>
    <w:pPr>
      <w:pBdr>
        <w:right w:color="auto" w:space="0" w:sz="8" w:val="single"/>
      </w:pBdr>
      <w:spacing w:after="100" w:afterAutospacing="1" w:before="100" w:beforeAutospacing="1" w:line="240" w:lineRule="auto"/>
      <w:textAlignment w:val="center"/>
    </w:pPr>
    <w:rPr>
      <w:rFonts w:ascii="Times New Roman" w:cs="Times New Roman" w:eastAsia="Times New Roman" w:hAnsi="Times New Roman"/>
      <w:sz w:val="24"/>
      <w:szCs w:val="24"/>
      <w:lang w:eastAsia="pt-BR" w:val="pt-BR"/>
    </w:rPr>
  </w:style>
  <w:style w:type="paragraph" w:styleId="xl71" w:customStyle="1">
    <w:name w:val="xl71"/>
    <w:basedOn w:val="Normal"/>
    <w:rsid w:val="00D40EAD"/>
    <w:pPr>
      <w:pBdr>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72" w:customStyle="1">
    <w:name w:val="xl72"/>
    <w:basedOn w:val="Normal"/>
    <w:rsid w:val="00D40EAD"/>
    <w:pPr>
      <w:pBdr>
        <w:top w:color="auto" w:space="0" w:sz="8" w:val="single"/>
        <w:left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73" w:customStyle="1">
    <w:name w:val="xl73"/>
    <w:basedOn w:val="Normal"/>
    <w:rsid w:val="00D40EAD"/>
    <w:pPr>
      <w:pBdr>
        <w:left w:color="auto" w:space="0" w:sz="8" w:val="single"/>
        <w:right w:color="auto" w:space="0" w:sz="8" w:val="single"/>
      </w:pBdr>
      <w:spacing w:after="100" w:afterAutospacing="1" w:before="100" w:beforeAutospacing="1" w:line="240" w:lineRule="auto"/>
      <w:textAlignment w:val="center"/>
    </w:pPr>
    <w:rPr>
      <w:rFonts w:ascii="Cambria" w:cs="Times New Roman" w:eastAsia="Times New Roman" w:hAnsi="Cambria"/>
      <w:color w:val="000000"/>
      <w:sz w:val="10"/>
      <w:szCs w:val="10"/>
      <w:lang w:eastAsia="pt-BR" w:val="pt-BR"/>
    </w:rPr>
  </w:style>
  <w:style w:type="paragraph" w:styleId="xl74" w:customStyle="1">
    <w:name w:val="xl74"/>
    <w:basedOn w:val="Normal"/>
    <w:rsid w:val="00D40EAD"/>
    <w:pPr>
      <w:pBdr>
        <w:left w:color="auto" w:space="7" w:sz="8" w:val="single"/>
        <w:bottom w:color="auto" w:space="0" w:sz="8" w:val="single"/>
        <w:right w:color="auto" w:space="0" w:sz="8" w:val="single"/>
      </w:pBdr>
      <w:spacing w:after="100" w:afterAutospacing="1" w:before="100" w:beforeAutospacing="1" w:line="240" w:lineRule="auto"/>
      <w:ind w:firstLineChars="100"/>
      <w:textAlignment w:val="center"/>
    </w:pPr>
    <w:rPr>
      <w:rFonts w:ascii="Cambria" w:cs="Times New Roman" w:eastAsia="Times New Roman" w:hAnsi="Cambria"/>
      <w:color w:val="000000"/>
      <w:sz w:val="10"/>
      <w:szCs w:val="10"/>
      <w:lang w:eastAsia="pt-BR" w:val="pt-BR"/>
    </w:rPr>
  </w:style>
  <w:style w:type="paragraph" w:styleId="xl75" w:customStyle="1">
    <w:name w:val="xl75"/>
    <w:basedOn w:val="Normal"/>
    <w:rsid w:val="00D40EAD"/>
    <w:pPr>
      <w:pBdr>
        <w:left w:color="auto" w:space="0" w:sz="8" w:val="single"/>
        <w:bottom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10"/>
      <w:szCs w:val="10"/>
      <w:lang w:eastAsia="pt-BR" w:val="pt-BR"/>
    </w:rPr>
  </w:style>
  <w:style w:type="paragraph" w:styleId="xl76" w:customStyle="1">
    <w:name w:val="xl76"/>
    <w:basedOn w:val="Normal"/>
    <w:rsid w:val="00D40EAD"/>
    <w:pPr>
      <w:pBdr>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10"/>
      <w:szCs w:val="10"/>
      <w:lang w:eastAsia="pt-BR" w:val="pt-BR"/>
    </w:rPr>
  </w:style>
  <w:style w:type="paragraph" w:styleId="xl77" w:customStyle="1">
    <w:name w:val="xl77"/>
    <w:basedOn w:val="Normal"/>
    <w:rsid w:val="00D40EAD"/>
    <w:pPr>
      <w:pBdr>
        <w:bottom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10"/>
      <w:szCs w:val="10"/>
      <w:lang w:eastAsia="pt-BR" w:val="pt-BR"/>
    </w:rPr>
  </w:style>
  <w:style w:type="paragraph" w:styleId="xl78" w:customStyle="1">
    <w:name w:val="xl78"/>
    <w:basedOn w:val="Normal"/>
    <w:rsid w:val="00D40EAD"/>
    <w:pPr>
      <w:pBdr>
        <w:top w:color="auto" w:space="0" w:sz="8" w:val="single"/>
        <w:left w:color="auto" w:space="0" w:sz="8" w:val="single"/>
        <w:right w:color="auto" w:space="0" w:sz="8" w:val="single"/>
      </w:pBdr>
      <w:spacing w:after="100" w:afterAutospacing="1" w:before="100" w:beforeAutospacing="1" w:line="240" w:lineRule="auto"/>
      <w:jc w:val="center"/>
      <w:textAlignment w:val="center"/>
    </w:pPr>
    <w:rPr>
      <w:rFonts w:ascii="Cambria" w:cs="Times New Roman" w:eastAsia="Times New Roman" w:hAnsi="Cambria"/>
      <w:color w:val="000000"/>
      <w:sz w:val="10"/>
      <w:szCs w:val="10"/>
      <w:lang w:eastAsia="pt-BR" w:val="pt-BR"/>
    </w:rPr>
  </w:style>
  <w:style w:type="paragraph" w:styleId="xl79" w:customStyle="1">
    <w:name w:val="xl79"/>
    <w:basedOn w:val="Normal"/>
    <w:rsid w:val="00D40EAD"/>
    <w:pPr>
      <w:pBdr>
        <w:left w:color="auto" w:space="0" w:sz="8" w:val="single"/>
        <w:bottom w:color="auto" w:space="0" w:sz="8" w:val="single"/>
        <w:right w:color="auto" w:space="0" w:sz="8" w:val="single"/>
      </w:pBdr>
      <w:spacing w:after="100" w:afterAutospacing="1" w:before="100" w:beforeAutospacing="1" w:line="240" w:lineRule="auto"/>
      <w:jc w:val="center"/>
      <w:textAlignment w:val="center"/>
    </w:pPr>
    <w:rPr>
      <w:rFonts w:ascii="Cambria" w:cs="Times New Roman" w:eastAsia="Times New Roman" w:hAnsi="Cambria"/>
      <w:color w:val="000000"/>
      <w:sz w:val="10"/>
      <w:szCs w:val="10"/>
      <w:lang w:eastAsia="pt-BR" w:val="pt-BR"/>
    </w:rPr>
  </w:style>
  <w:style w:type="paragraph" w:styleId="xl80" w:customStyle="1">
    <w:name w:val="xl80"/>
    <w:basedOn w:val="Normal"/>
    <w:rsid w:val="00D40EAD"/>
    <w:pPr>
      <w:pBdr>
        <w:left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10"/>
      <w:szCs w:val="10"/>
      <w:lang w:eastAsia="pt-BR" w:val="pt-BR"/>
    </w:rPr>
  </w:style>
  <w:style w:type="paragraph" w:styleId="xl81" w:customStyle="1">
    <w:name w:val="xl81"/>
    <w:basedOn w:val="Normal"/>
    <w:rsid w:val="00D40EAD"/>
    <w:pPr>
      <w:pBdr>
        <w:top w:color="auto" w:space="0" w:sz="8" w:val="single"/>
        <w:left w:color="auto" w:space="0" w:sz="8" w:val="single"/>
        <w:right w:color="auto" w:space="0" w:sz="8" w:val="single"/>
      </w:pBdr>
      <w:spacing w:after="100" w:afterAutospacing="1" w:before="100" w:beforeAutospacing="1" w:line="240" w:lineRule="auto"/>
      <w:textAlignment w:val="center"/>
    </w:pPr>
    <w:rPr>
      <w:rFonts w:ascii="Times New Roman" w:cs="Times New Roman" w:eastAsia="Times New Roman" w:hAnsi="Times New Roman"/>
      <w:color w:val="000000"/>
      <w:sz w:val="10"/>
      <w:szCs w:val="10"/>
      <w:lang w:eastAsia="pt-BR" w:val="pt-B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RZaGknQa7bZyXuEyAEMlUQyv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gAciExX2tsNXlpWGFhaU05VWJ5c1A3VW1FRFlnR2htVUN2W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2026-01-24T18:44:00Z</dcterms:created>
  <dc:creator>python-docx</dc:creator>
</cp:coreProperties>
</file>