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(4 مرات)، ﴿قُلْ هُوَ اللَّهُ أَحَدٌ﴾... أيها الظالم أيها الحاكم، القلب منك يفزع، والمولى يتجلى، والنبي يشفع، بالعشرة الكرام لقيتك، حسبي الله على من ظلمني اخضع (4 مرات)، اللهم إني أجعلك في نحورهم وأعوذ بك من شرورهم. ثم تُقرأ آخر آيات سورة الإسراء: ﴿وَيَخِرُّونَ لِلْأَذْقَانِ يَبْكُونَ وَيَزِيدُهُمْ خُشُوعًا﴾ (109)، ﴿قُلِ ادْعُوا اللَّهَ أَوِ ادْعُوا الرَّحْمَٰنَ أَيًّا مَّا تَدْعُوا فَلَهُ الْأَسْمَاءُ الْحُسْنَىٰ وَلَا تَجْهَرْ بِصَلَاتِكَ وَلَا تُخَافِتْ بِهَا وَابْتَغِ بَيْنَ ذَٰلِكَ سَبِيلًا﴾ (110)، ﴿وَقُلِ الْحَمْدُ لِلَّهِ الَّذِي لَمْ يَتَّخِذْ وَلَدًا وَلَمْ يَكُن لَّهُ شَرِيكٌ فِي الْمُلْكِ وَلَمْ يَكُن لَّهُ وَلِيٌّ مِّنَ الذُّلِّ وَكَبِّرْهُ تَكْبِيرًا﴾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 7 مرات ﴿فَسَيَكْفِيكَهُمُ اللَّهُ وَهُوَ السَّمِيعُ الْعَلِيمُ﴾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﴿ثُمَّ أَنزَلَ عَلَيْكُم مِّن بَعْدِ الْغَمِّ أَمَنَةً نُّعَاسًا يَغْشَىٰ طَائِفَةً مِّنكُمْ﴾ إلى آخرها، وآية الفتح 29: ﴿مُّحَمَّدٌ رَّسُولُ اللَّهِ وَالَّذِينَ مَعَهُ أَشِدَّاءُ عَلَى الْكُفَّارِ رُحَمَاءُ بَيْنَهُمْ﴾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«وَمَا رَمَيْتَ إِذْ رَمَيْتَ وَلَٰكِنَّ اللَّهَ رَمَىٰ» (3 مرات)، ثم يُقال: «لجمت لسان المتكبرين بلجام رب العالمين» (3 مرات)،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 3 مرات):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 7 مرات بعد كل صلاة: «لَقَدْ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سبحان من جبر بلا طلب (99 مرة)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 1000 مرة: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 18 مرة بعد الصلاة المفروضة، و28 مرة 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 40 مرة 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«إِنَّ هَٰذَا لَرِزْقُنَا مَا لَهُ مِن نَّفَادٍ» تُقرأ 7 مرات 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(3 مرات) «وجاهي، في لطف وعفو وعافية وسلامة وأمان وتقوى وإيمان، يا الله» (5 مرات)،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﴿رَبِّ إِنِّي لِمَا أَنزَلْتَ إِلَيَّ مِنْ خَيْرٍ فَقِيرٌ﴾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 10 مرات صباحًا و10 مرات 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٤٠ مرة لزيادة الرزق: سورة الشرح كاملة: ﴿أَلَمْ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قراءة سورة الكوثر 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(212 مرة يوميًا)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(66 مرة)، ثم يُقال 3 مرات: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(100 مرة)، صلاة على النبي (100 مرة)، سورة الكوثر (1111 مرة)، «يا قهار» (1111 مرة)، ﴿فَصَلِّ لِرَبِّكَ وَانْحَرْ﴾ (111 مرة)، «يا منتقم» (1111 مرة)، ﴿إِنَّ شَانِئَكَ هُوَ الْأَبْتَرُ﴾ (1111 مرة)، «يا منزل يا رزاق يا فتاح» (1111 مرة) — ويمكن الاكتفاء بـ 11 مرة 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(11 مرة)، سورة القدر (11 مرة)، وآية الكرسي (11 مرة)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(7 مرات)، ﴿قُلْ هُوَ اللَّهُ أَحَدٌ﴾ (7 مرات)، ﴿قُلْ أَعُوذُ بِرَبِّ الْفَلَقِ﴾ (7 مرات)، ﴿قُلْ أَعُوذُ بِرَبِّ النَّاسِ﴾ (7 مرات)،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صلاة إبراهيمية (10 مرات)، ثم ﴿أَوَلَمْ يَعْلَمُوا أَنَّ اللَّهَ يَبْسُطُ الرِّزْقَ لِمَن يَشَاءُ وَيَقْدِرُ إِنَّ فِي ذَٰلِكَ لَآيَاتٍ لِّقَوْمٍ يُؤْمِنُونَ﴾ (100 مرة)، ثم: «اللهم إني أسألك بعلمك الذي لا يعلمه سواك فأنت علام الغيوب، اللهم ابسط لي في رزقي فإنك تبسط الرزق لمن تشاء» (3 مرات)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(19 مرة)، ﴿وَمَا مِن دَابَّةٍ فِي الْأَرْضِ إِلَّا عَلَى اللَّهِ رِزْقُهَا وَيَعْلَمُ مُسْتَقَرَّهَا وَمُسْتَوْدَعَهَا كُلٌّ فِي كِتَابٍ مُّبِينٍ﴾ (7 مرات)، «يا رزاق يا رزاق» (7 مرات)، ثم تدعو بتوسعة الرزق، ثم صلاة على النبي (19 مرة)</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(100 مرة)، بسملة (100 مرة)، «يا لطيف أنت اللطيف يا الله» (129 مرة)، ثم: «يا رب أسألك بسر اسمك اللطيف» وتدعو بحاجتك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تفريج الكرب وقضاء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إن وليي الله الذي نزل الكتاب، وهو يتولى الصالحين». الدعاء الثالث: «﴿قُلِ اللَّهُمَّ فَاطِرَ السَّمَاوَاتِ وَالْأَرْضِ، عَالِمَ الْغَيْبِ وَالشَّهَادَةِ، أَنْتَ تَحْكُمُ بَيْنَ عِبَادِكَ فِي مَا كَانُوا فِيهِ يَخْتَلِفُونَ﴾»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«إِنَّمَا أَمْرُهُ إِذَا أَرَادَ شَيْئًا أَنْ يَقُولَ لَهُ كُنْ فَيَكُونُ»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 120 مرة: «أَمَّن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ليس لها من دون الله كاشفة (70 مرة) + «سلامٌ قولًا من رب رحيم» (30 مرة)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عند الكرب، رُدّد 100 مرة: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لطلب أي شيء ولو كان مستحيلًا: «وَمَا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(11 مرة)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(7 مرات)،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 19 مرة، ثم الصلاة على النبي: «اللهم صلِّ على سيدنا محمد النبي الأمي وعلى آله وصحبه وسلم» (7 مرات)، ثم تُقرأ الفاتحة 40 مرة،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سورة يس (نسخة أخرى، تُقال بعد قراءة السورة كاملة): «سبحان العالم لكل مكنون، والقاضي لكل الديون، سبحان من خزائنه بين الكاف والنون، سبحان من قوله كن فيكون. اللهم ربي إني أسألك وأتوجه إليك بحبيبك نبينا وسيدنا محمد صلى الله عليه وسلم أن تسخّر لي قلب من أحوجتني إليه، ومن بيده من البشر قضاء حاجتي، وأن تكفيني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أسألك يا ربي أن تجعلني في كل أمر وشدة غالبًا، وأن تمنّ علي ربي بسرعة العطاء وتحقيق الرجاء. اللهم صلِّ وسلم وبارك على سيدنا محمد بقدر حبك فيه، وبجاهه فرِّج علي ما أنا فيه، جئت أتوسل إليك بقدر النبي الكريم، وبسر بسم الله الرحمن الرحيم، وبسر يس والقرآن الحكيم، يا رب العالمين» (وتُذكر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(100 مرة): «حسبنا الله سيؤتينا الله من فضله، إنا إلى الله راغبون» و«إن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«آيات فك الكرب وزيادة الرزق»: ﴿أَفَحَسِبْتُمْ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 ثم ﴿وَقُل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(7 مرات)، «يا عالي يا متعالي، يا دائم يا كبير يا قدوس، يا حي يا قاضي الحاجات، ارمِ مفتاحك وحل قفلي» (3 مرات)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 1000 مرة 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والثلاثون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(125 مرة)، ثم الصلاة على خير الورى (125 مرة)</w:t>
      </w:r>
    </w:p>
    <w:p>
      <w:pPr>
        <w:bidi/>
        <w:spacing w:after="120" w:before="320"/>
        <w:jc w:val="right"/>
      </w:pPr>
      <w:r>
        <w:rPr>
          <w:rFonts w:ascii="Times New Roman" w:cs="Times New Roman" w:eastAsia="Times New Roman" w:hAnsi="Times New Roman"/>
          <w:b/>
          <w:bCs/>
          <w:sz w:val="44"/>
          <w:szCs w:val="44"/>
          <w:rtl/>
        </w:rPr>
        <w:t xml:space="preserve">الدعاء التاسع والثلاثون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«أَلَا يَعْلَمُ مَنْ خَلَقَ وَهُوَ اللَّطِيفُ الْخَبِيرُ، اللهم اقضِ حاجتي من فلان ابن فلانة، إنك على كل شيء قدير» (100 مرة 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الأربعون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والأربعون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(111 مرة)، «اللهم أنزل علينا مائدة من السماء» (111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والأربعون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 120 مرة: «أَمَّن يُجِيبُ الْمُضْطَرَّ إِذَا دَعَاهُ وَيَكْشِفُ السُّوءَ»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والأربعون</w:t>
      </w:r>
    </w:p>
    <w:p>
      <w:pPr>
        <w:bidi/>
        <w:spacing w:after="200" w:line="340"/>
        <w:jc w:val="right"/>
      </w:pPr>
      <w:r>
        <w:rPr>
          <w:rFonts w:ascii="Times New Roman" w:cs="Times New Roman" w:eastAsia="Times New Roman" w:hAnsi="Times New Roman"/>
          <w:sz w:val="24"/>
          <w:szCs w:val="24"/>
          <w:rtl/>
        </w:rPr>
        <w:t xml:space="preserve">«رَبِّ إِنِّي ظَلَمْتُ نَفْسِي وَأَسْلَمْتُ مَعَ سُلَيْمَانَ لِلَّهِ رَبِّ الْعَالَمِينَ» تُقرأ 44 مرة —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الرابع والأربعون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 100 مرة: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الخامس والأربعون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 3 مرات)، ثم تُكمل حتى الآية 109 (موضع السجدة) فتسجد وتقول: «سبحان ربي الأعلى، سبحان العلي العظيم، سبحان الله المعز» (3 مرات)، ثم تُكمل لنهاية السورة، ثم تقول: «توكلت على الحي الذي لا يموت، اللهم ارزقني واقضِ حاجتي» (3 مرات)</w:t>
      </w:r>
    </w:p>
    <w:p>
      <w:pPr>
        <w:bidi/>
        <w:spacing w:after="120" w:before="320"/>
        <w:jc w:val="right"/>
      </w:pPr>
      <w:r>
        <w:rPr>
          <w:rFonts w:ascii="Times New Roman" w:cs="Times New Roman" w:eastAsia="Times New Roman" w:hAnsi="Times New Roman"/>
          <w:b/>
          <w:bCs/>
          <w:sz w:val="44"/>
          <w:szCs w:val="44"/>
          <w:rtl/>
        </w:rPr>
        <w:t xml:space="preserve">الدعاء السادس والأربعون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 3 مرات: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السابع والأربعون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الثامن والأربعون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التاسع والأربعون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(7 مرات): ﴿فَإِن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الخمسون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(3 أو 7 مرات):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الحادي والخمسون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 12 أو 33 مرة 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الثاني والخمسون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الثالث والخمسون</w:t>
      </w:r>
    </w:p>
    <w:p>
      <w:pPr>
        <w:bidi/>
        <w:spacing w:after="200" w:line="340"/>
        <w:jc w:val="right"/>
      </w:pPr>
      <w:r>
        <w:rPr>
          <w:rFonts w:ascii="Times New Roman" w:cs="Times New Roman" w:eastAsia="Times New Roman" w:hAnsi="Times New Roman"/>
          <w:sz w:val="24"/>
          <w:szCs w:val="24"/>
          <w:rtl/>
        </w:rPr>
        <w:t xml:space="preserve">﴿عَسَىٰ رَبُّنَا أَن يُبْدِلَنَا خَيْرًا مِّنْهَا إِنَّا إِلَىٰ رَبِّنَا رَاغِبُونَ﴾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الرابع والخمسون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(100 مرة)، «اللهم صلِّ وسلم وبارك على سيدنا محمد صلاة تُفرّج بها الهم وتُزيح بها الغم وتُسدّد بها الدين وتُحقق بها الآمال» (100 مرة)، ثم تُردد حتى أذان المغرب: ﴿إِذْ أَوَى الْفِتْيَةُ إِلَى الْكَهْفِ فَقَالُوا رَبَّنَا آتِنَا مِن لَّدُنكَ رَحْمَةً وَهَيِّئْ لَنَا مِنْ أَمْرِنَا رَشَدًا﴾،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الخامس والخمسون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(100 مرة)، «بسم الله الرحمن الرحيم» (19 مرة)، «يا رحيم أنت الرحيم يا الله» (95 مرة)، «اللهم فارج الهم وكاشف الغم ومجيب دعوة المضطرين، رحمن الدنيا والآخرة ورحيمهما، ارحمني برحمة من عندك تُغنيني بها عمّن سواك» (7 مرات)</w:t>
      </w:r>
    </w:p>
    <w:p>
      <w:pPr>
        <w:bidi/>
        <w:spacing w:after="120" w:before="320"/>
        <w:jc w:val="right"/>
      </w:pPr>
      <w:r>
        <w:rPr>
          <w:rFonts w:ascii="Times New Roman" w:cs="Times New Roman" w:eastAsia="Times New Roman" w:hAnsi="Times New Roman"/>
          <w:b/>
          <w:bCs/>
          <w:sz w:val="44"/>
          <w:szCs w:val="44"/>
          <w:rtl/>
        </w:rPr>
        <w:t xml:space="preserve">الدعاء السادس والخمسون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السابع والخمسون</w:t>
      </w:r>
    </w:p>
    <w:p>
      <w:pPr>
        <w:bidi/>
        <w:spacing w:after="200" w:line="340"/>
        <w:jc w:val="right"/>
      </w:pPr>
      <w:r>
        <w:rPr>
          <w:rFonts w:ascii="Times New Roman" w:cs="Times New Roman" w:eastAsia="Times New Roman" w:hAnsi="Times New Roman"/>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الثامن والخمسون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التاسع والخمسون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الستون</w:t>
      </w:r>
    </w:p>
    <w:p>
      <w:pPr>
        <w:bidi/>
        <w:spacing w:after="200" w:line="340"/>
        <w:jc w:val="right"/>
      </w:pPr>
      <w:r>
        <w:rPr>
          <w:rFonts w:ascii="Times New Roman" w:cs="Times New Roman" w:eastAsia="Times New Roman" w:hAnsi="Times New Roman"/>
          <w:sz w:val="24"/>
          <w:szCs w:val="24"/>
          <w:rtl/>
        </w:rPr>
        <w:t xml:space="preserve">دعاء سيدنا يوسف عليه السلام (علّمه إياه جبريل وهو في الجُبّ): «اللهم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والستون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والستون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والستون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«وَمَا رَمَيْتَ إِذْ رَمَيْتَ وَلَٰكِنَّ اللَّهَ رَمَىٰ» (21 مرة) قبل النوم، وبعدها الدعاء: «اللهم ارمِ بقلب من ظلمني وسحرني وآذاني نار من نار جهنم» (3 مرات)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بتراقي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(100 مرة)، ثم: «حسبي الله ونعم الوكيل» (100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 1153 مرة، وبعد كل 100 مرة 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(3 مرات). وعند الانتهاء من العدد المذكور، تُقرأ «سَلَامٌ قَوْلًا مِّن رَّبٍّ رَّحِيمٍ»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«وَعَنَتِ الْوُجُوهُ لِلْحَيِّ الْقَيُّومِ وَقَدْ خَابَ مَنْ حَمَلَ ظُلْمًا» (7 مرات)،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﴿فَسَيَكْفِيكَهُمُ اللَّهُ وَهُوَ السَّمِيعُ الْعَلِيمُ﴾، ﴿أَلَيْسَ اللَّهُ بِكَافٍ عَبْدَهُ﴾، ﴿وَأُفَوِّضُ أَمْرِي إِلَى اللَّهِ إِنَّ اللَّهَ بَصِيرٌ بِالْعِبَادِ﴾، ﴿فَوَقَاهُ اللَّهُ سَيِّئَاتِ مَا مَكَرُوا﴾، ﴿وَجَعَلْنَا مِن بَيْنِ أَيْدِيهِمْ سَدًّا وَمِنْ خَلْفِهِمْ سَدًّا فَأَغْشَيْنَاهُمْ فَهُمْ لَا يُبْصِرُونَ﴾، ﴿وَيَمْكُرُونَ وَيَمْكُرُ اللَّهُ وَاللَّهُ خَيْرُ الْمَاكِرِينَ﴾، ﴿وَاللَّهُ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﴿فَسَيَكْفِيكَهُمُ اللَّهُ﴾» (×3) «وهو السميع العليم، ولا حول ولا قوة إلا بالله العلي العظيم. اللهم آمين، يا رب العالمين» — يُكرر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(3 مرات)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 7 مرات: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«وَخَشَعَتِ الْأَصْوَاتُ لِلرَّحْمَٰنِ فَلَا تَسْمَعُ إِلَّا هَمْسًا»، «وَعَنَتِ الْوُجُوهُ لِلْحَيِّ الْقَيُّومِ وَقَدْ خَابَ مَنْ حَمَلَ ظُلْمًا»، «أَوَلَمْ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(7 مرات)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(7 مرات): ﴿مَا جِئْتُم بِهِ السِّحْرُ إِنَّ اللَّهَ سَيُبْطِلُهُ إِنَّ اللَّهَ لَا يُصْلِحُ عَمَلَ الْمُفْسِدِينَ﴾ و﴿وَيُحِقُّ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(33 مرة)، «أستغفر الله الذي لا إله إلا هو الحي القيوم» (33 مرة)، «وَلَقَدْ جَعَلْنَا فِي السَّمَاءِ بُرُوجًا وَزَيَّنَّاهَا لِلنَّاظِرِينَ وَحَفِظْنَاهَا مِن كُلِّ شَيْطَانٍ رَّجِيمٍ» (33 مرة)، «فَسَيَكْفِيكَهُمُ اللَّهُ وَهُوَ السَّمِيعُ الْعَلِيمُ» (33 مرة) — يُوزَّع الورد على مدار اليوم، ثم يُقال 3 مرات: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إن ولي الله الذي نزل الكتاب وهو يتولى الصالحين.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﴿قُلْ هُوَ اللَّهُ أَحَدٌ اللَّهُ الصَّمَدُ لَمْ يَلِدْ وَلَمْ يُولَدْ وَلَمْ يَكُن لَّهُ كُفُوًا أَحَدٌ﴾ عن أمامي، ومن فوقي، وعن يميني، وعن شمالي، (تُكرر أربع مرات لكل جهة)، ثم آية الكرسي كاملة، ثم آخر آية آل عمران: ﴿شَهِدَ اللَّهُ أَنَّهُ لَا إِلَٰهَ إِلَّا هُوَ وَالْمَلَائِكَةُ وَأُولُو الْعِلْمِ قَائِمًا بِالْقِسْطِ﴾ إلى آخرها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تُقرأ 7 مرات إذا خفت من أحد: ﴿وَأُفَوِّضُ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﴿وَإِن يَكَادُ الَّذِينَ كَفَرُوا لَيُزْلِقُونَكَ بِأَبْصَارِهِمْ لَمَّا سَمِعُوا الذِّكْرَ وَيَقُولُونَ إِنَّهُ لَمَجْنُونٌ وَمَا هُوَ إِلَّا ذِكْرٌ لِّلْعَالَمِينَ﴾ — تُقرأ 70 مرة 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﴿وَقَدِمْنَا إِلَىٰ مَا عَمِلُوا مِنْ عَمَلٍ فَجَعَلْنَاهُ هَبَاءً مَّنثُورًا﴾ تُقرأ على ماء 137 مرة لمدة 11 يومًا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الخروج من البيت: «حَسْبُنَا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للأمن من الحرق والغرق: ﴿اللَّهُ الَّذِي نَزَّلَ الْكِتَابَ وَهُوَ يَتَوَلَّى الصَّالِحِينَ﴾ إلى ﴿وَالسَّمَاوَاتُ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للحفظ من السوء، يُقال 3 مرات 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﴿الْعَلِيُّ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﴿إِنَّ اللَّهَ يُمْسِكُ السَّمَاوَاتِ وَالْأَرْضَ أَن تَزُولَا وَلَئِن زَالَتَا إِنْ أَمْسَكَهُمَا مِنْ أَحَدٍ مِّن بَعْدِهِ إِنَّهُ كَانَ حَلِيمًا غَفُورًا﴾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كاملة (21 مرة)، ثم «وَجَعَلْنَا مِن بَيْنِ أَيْدِيهِمْ سَدًّا وَمِنْ خَلْفِهِمْ سَدًّا فَأَغْشَيْنَاهُمْ فَهُمْ لَا يُبْصِرُونَ» (21 مرة)، ثم «يَا مَعْشَرَ الْجِنِّ وَالْإِنسِ إِنِ اسْتَطَعْتُمْ أَن تَنفُذُوا مِنْ أَقْطَارِ السَّمَاوَاتِ وَالْأَرْضِ فَانفُذُوا ۚ لَا تَنفُذُونَ إِلَّا بِسُلْطَانٍ» (21 مرة)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سورة الشرح كاملة (7 مرات)،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 40 مرة آية سورة الأنبياء: «وَذَا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«رَبَّنَا آتِنَا فِي الدُّنْيَا حَسَنَةً»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 (سورة يوسف، آية 68) — تُقرأ 7 مرات 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﴿رَبِّ أَوْزِعْنِي أَنْ أَشْكُرَ نِعْمَتَكَ الَّتِي أَنْعَمْتَ عَلَيَّ وَعَلَىٰ وَالِدَيَّ وَأَنْ أَعْمَلَ صَالِحًا تَرْضَاهُ وَأَصْلِحْ لِي فِي ذُرِّيَّتِي إِنِّي تُبْتُ إِلَيْكَ وَإِنِّي مِنَ الْمُسْلِمِينَ﴾، ﴿رَبَّنَا هَبْ لَنَا مِنْ أَزْوَاجِنَا وَذُرِّيَّاتِنَا قُرَّةَ أَعْيُنٍ وَاجْعَلْنَا لِلْمُتَّقِينَ إِمَامًا﴾، ﴿رَبِّ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(7 مرات). أعوذ بعزة الله وقدرته من شر ما أجد وأحاذر (7 مرات). بسم الله الذي لا يضر مع اسمه شيء في الأرض ولا في السماء وهو السميع العليم (7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 3 مرات 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(7 مرات يوميًا صباحًا ومساءً)، ثم: «كريم رسول الله والله أكرمه، فهل من فقير بين الكريمين يُحرم» (3 مرات)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(3 مرات صباحًا)</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﴿قُل لَّن يُصِيبَنَا إِلَّا مَا كَتَبَ اللَّهُ لَنَا هُوَ مَوْلَانَا وَعَلَى اللَّهِ فَلْيَتَوَكَّلِ الْمُؤْمِنُونَ﴾، ﴿وَإِن يَمْسَسْكَ اللَّهُ بِضُرٍّ فَلَا كَاشِفَ لَهُ إِلَّا هُوَ وَإِن يُرِدْكَ بِخَيْرٍ فَلَا رَادَّ لِفَضْلِهِ يُصِيبُ بِهِ مَن يَشَاءُ مِنْ عِبَادِهِ وَهُوَ الْغَفُورُ الرَّحِيمُ﴾، ﴿وَمَا مِن دَابَّةٍ فِي الْأَرْضِ إِلَّا عَلَى اللَّهِ رِزْقُهَا وَيَعْلَمُ مُسْتَقَرَّهَا وَمُسْتَوْدَعَهَا كُلٌّ فِي كِتَابٍ مُّبِينٍ﴾، ﴿إِنِّي تَوَكَّلْتُ عَلَى اللَّهِ رَبِّي وَرَبِّكُم مَّا مِن دَابَّةٍ إِلَّا هُوَ آخِذٌ بِنَاصِيَتِهَا إِنَّ رَبِّي عَلَىٰ صِرَاطٍ مُّسْتَقِيمٍ﴾، ﴿وَكَأَيِّن مِّن دَابَّةٍ لَّا تَحْمِلُ رِزْقَهَا اللَّهُ يَرْزُقُهَا وَإِيَّاكُمْ وَهُوَ السَّمِيعُ الْعَلِيمُ﴾، ﴿مَّا يَفْتَحِ اللَّهُ لِلنَّاسِ مِن رَّحْمَةٍ فَلَا مُمْسِكَ لَهَا وَمَا يُمْسِكْ فَلَا مُرْسِلَ لَهُ مِن بَعْدِهِ وَهُوَ الْعَزِيزُ الْحَكِيمُ﴾، ﴿وَلَئِن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(33 مرة)، «يا مالك» (21 مرة)، «لا إله إلا الله الحي القيوم الحليم الكريم، لا إله إلا الله رب السماوات السبع ورب العرش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﴿وَلَنَبْلُوَنَّكُم بِشَيْءٍ مِّنَ الْخَوْفِ وَالْجُوعِ وَنَقْصٍ مِّنَ الْأَمْوَالِ وَالْأَنفُسِ وَالثَّمَرَاتِ وَبَشِّرِ الصَّابِرِينَ * الَّذِينَ إِذَا أَصَابَتْهُم مُّصِيبَةٌ قَالُوا إِنَّا لِلَّهِ وَإِنَّا إِلَيْهِ رَاجِعُونَ﴾، ﴿الَّذِينَ قَالَ لَهُمُ النَّاسُ إِنَّ النَّاسَ قَدْ جَمَعُوا لَكُمْ فَاخْشَوْهُمْ فَزَادَهُمْ إِيمَانًا وَقَالُوا حَسْبُنَا اللَّهُ وَنِعْمَ الْوَكِيلُ﴾، ﴿وَمَا كَانَ قَوْلَهُمْ إِلَّا أَن قَالُوا رَبَّنَا اغْفِرْ لَنَا ذُنُوبَنَا وَإِسْرَافَنَا فِي أَمْرِنَا وَثَبِّتْ أَقْدَامَنَا وَانصُرْنَا عَلَى الْقَوْمِ الْكَافِرِينَ﴾، ﴿فَسَتَذْكُرُونَ مَا أَقُولُ لَكُمْ وَأُفَوِّضُ أَمْرِي إِلَى اللَّهِ إِنَّ اللَّهَ بَصِيرٌ بِالْعِبَادِ﴾، ﴿وَذَا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 70 مرة: ﴿رَبِّ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(19 مرة)، «اللهم صلِّ على سيدنا محمد الفاتح لما أُغلق، والخاتم لما سبق، ناصر الحق بالحق، الهادي إلى صراطك المستقيم، وعلى آله حق قدره ومقداره العظيم» (19 مرة)، «كهيعص» (195 مرة)، ثم ﴿اللَّهُ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 (70 مرة)</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﴿الَّذِينَ إِذَا أَصَابَتْهُم مُّصِيبَةٌ قَالُوا إِنَّا لِلَّهِ وَإِنَّا إِلَيْهِ رَاجِعُونَ * أُولَٰئِكَ عَلَيْهِمْ صَلَوَاتٌ مِّن رَّبِّهِمْ وَرَحْمَةٌ وَأُولَٰئِكَ هُمُ الْمُهْتَدُونَ﴾، ﴿الَّذِينَ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 ﴿وَذَا النُّونِ إِذ ذَّهَبَ مُغَاضِبًا فَظَنَّ أَن لَّن نَّقْدِرَ عَلَيْهِ فَنَادَىٰ فِي الظُّلُمَاتِ أَن لَّا إِلَٰهَ إِلَّا أَنتَ سُبْحَانَكَ إِنِّي كُنتُ مِنَ الظَّالِمِينَ * فَاسْتَجَبْنَا لَهُ وَنَجَّيْنَاهُ مِنَ الْغَمِّ وَكَذَٰلِكَ نُنجِي الْمُؤْمِنِينَ﴾، ﴿وَأَيُّوبَ إِذْ نَادَىٰ رَبَّهُ أَنِّي مَسَّنِيَ الضُّرُّ وَأَنتَ أَرْحَمُ الرَّاحِمِينَ * فَاسْتَجَبْنَا لَهُ فَكَشَفْنَا مَا بِهِ مِن ضُرٍّ وَآتَيْنَاهُ أَهْلَهُ وَمِثْلَهُم مَّعَهُمْ رَحْمَةً مِّنْ عِندِنَا وَذِكْرَىٰ لِلْعَابِدِينَ﴾، ﴿فَسَتَذْكُرُونَ مَا أَقُولُ لَكُمْ وَأُفَوِّضُ أَمْرِي إِلَى اللَّهِ إِنَّ اللَّهَ بَصِيرٌ بِالْعِبَادِ * فَوَقَاهُ اللَّهُ سَيِّئَاتِ مَا مَكَرُوا وَحَاقَ بِآلِ فِرْعَوْنَ سُوءُ الْعَذَابِ﴾، ﴿وَالَّذِينَ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للآخرة: ﴿وَاجْعَلْنِي مِن وَرَثَةِ جَنَّةِ النَّعِيمِ﴾ و﴿رَبِّ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﴿فَقُلْتُ اسْتَغْفِرُوا رَبَّكُمْ إِنَّهُ كَانَ غَفَّارًا * يُرْسِلِ السَّمَاءَ عَلَيْكُم مِّدْرَارًا * وَيُمْدِدْكُمْ بِأَمْوَالٍ وَبَنِينَ وَيَجْعَل لَّكُمْ جَنَّاتٍ وَيَجْعَل لَّكُمْ أَنْهَارًا﴾.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من قال حين يصبح 3 مرات: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(13 مرة)، ثم تضع يدك على وجهك وتقرأ اسم الله «المحيي» (21 مرة)، ثم تقرأ 7 مرات: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﴿ثُمَّ اسْتَوَىٰ إِلَى السَّمَاءِ وَهِيَ دُخَانٌ فَقَالَ لَهَا وَلِلْأَرْضِ ائْتِيَا طَوْعًا أَوْ كَرْهًا قَالَتَا أَتَيْنَا طَائِعِينَ﴾ تُقرأ كل سبت واثنين وخميس بعد صلاة العشاء (100 مرة)، ثم يُقال: «اللهم يا من أطاعه من في السماوات والأرض، اجعل (فلانًا) يطيعني، وسخّره إلي بحولك وقوتك» (7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(313 مرة)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 7 مرات)،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(7 مرات)، سورة الليل إذا يغشى (7 مرات)، وسورة التين والزيتون (7 مرات)،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 3 مرات)، التصدق بـ4000 درهم (يكفي عنها الفاتحة 3 مرات)، زيارة الكعبة (يكفي عنها «لا إله إلا الله وحده لا شريك له، له الملك وله الحمد، يحيي ويميت وهو على كل شيء قدير» 10 مرات)، حفظ مكانك في الجنة (يكفي عنها «لا حول ولا قوة إلا بالله العلي العظيم» 10 مرات)، إرضاء الخصوم (يكفي عنها «أستغفر الله العظيم الذي لا إله إلا هو الحي القيوم وأتوب إليه»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(7 مرات) — ثم تُقرأ سورة مريم من الآية 1 إلى 4، ثم: «اللهم أغننا حد الكفاية واكفنا شر البلايا، فسيكفيكهم الله وهو السميع العليم، وكفى بربك هاديًا ونصيرًا، اللهم حقق لي كل ما أتمنى واجعل فيه الخير بقدرتك يا قادر يا قدير» (3 مرات 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(4444 مرة):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 7 مرات، ويوم الجمعة 10 مرات: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(33 مرة،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 10 مرات في كل ركعة، وبعد الصلاة: «يا رب اغفر لنا» (10 مرات)، «يا رب ارحمنا» (10 مرات)، «يا رب تب علينا» (10 مرات)، سورة الإخلاص (21 مرة)، «سبحان الذي يُحيي الموتى ويُميت الأحياء وهو على كل شيء قدير» (10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(3 مرات). «يا لطيفًا لم يزل، الطف بنا فيما نزل، إنك لطيف لم تزل، ألطف بنا وبالمسلمين» (3 مرات). «يا لطيفًا بخلقه، يا عليمًا بخلقه، يا خبيرًا بخلقه، ألطف بنا يا لطيف يا عليم يا خبير» (3 مرات). «يا عالمًا بما ينزل، اكفنا شر ما ينزل قبل أن ينزل حتى لا ينزل» (3 مرات). «يا عالمًا بما يكون، اكفنا شر ما يكون قبل أن يكون حتى لا يكون» (3 مرات). ثم: «اللهم إنا أنزلنا بك ما يهمنا من أمور الدنيا والآخرة، فإنه لا يرفع البلاء إلا من أنزله، في كل لحظة أبدًا، عدد خلقه ورضا نفسه وزنة عرشه ومداد كلماته» (3 مرات)،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(1000 مرة)، «سبحان الله والحمد لله ولا إله إلا الله والله أكبر» (1000 مرة)، «أستغفر الله» (1000 مرة)، سورة الإخلاص (1000 مرة)، الصلاة على النبي (1000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 313 مرة 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 786 مرة على كوب ماء صباحًا وتُشربه لمدة 7 أيام — يُذهب الله عنك البلادة ويعطيك الحفظ والذكاء، ويجلب النفع ويبعد البلاء. (3) تُقرأ 12000 مرة وأنت متوضئ مستقبل القبلة، كل 1000 مرة 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 7 مرات: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(3 مرات)، ثم يقول 7 مرات: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﴿وَالَّذِينَ يَقُولُونَ رَبَّنَا هَبْ لَنَا مِنْ أَزْوَاجِنَا وَذُرِّيَّاتِنَا قُرَّةَ أَعْيُنٍ وَاجْعَلْنَا لِلْمُتَّقِينَ إِمَامًا﴾ و﴿رَبِّ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﴿الَّذِي نَزَّلَ الْفُرْقَانَ عَلَىٰ عَبْدِهِ لِيَكُونَ لِلْعَالَمِينَ نَذِيرًا﴾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﴿وَدَاعِيًا إِلَى اللَّهِ بِإِذْنِهِ وَسِرَاجًا مُّنِيرًا﴾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﴿لَّا يَأْتِيهِ الْبَاطِلُ مِن بَيْنِ يَدَيْهِ وَلَا مِنْ خَلْفِهِ تَنزِيلٌ مِّنْ حَكِيمٍ حَمِيدٍ﴾ [فصلت: 42]، ﴿كِتَابٌ أُحْكِمَتْ آيَاتُهُ ثُمَّ فُصِّلَتْ مِن لَّدُنْ حَكِيمٍ خَبِيرٍ﴾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﴿لَا خَوْفٌ عَلَيْهِمْ وَلَا هُمْ يَحْزَنُونَ﴾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﴿تَقَبَّلْ مِنَّا إِنَّكَ أَنتَ السَّمِيعُ الْعَلِيمُ﴾ [البقرة: 127]، ﴿وَتُبْ عَلَيْنَا إِنَّكَ أَنتَ التَّوَّابُ الرَّحِيمُ﴾ [البقرة: 128].</w:t>
      </w:r>
    </w:p>
    <w:p>
      <w:pPr>
        <w:bidi/>
        <w:spacing w:after="200" w:line="340"/>
        <w:jc w:val="right"/>
      </w:pPr>
      <w:r>
        <w:rPr>
          <w:rFonts w:ascii="Times New Roman" w:cs="Times New Roman" w:eastAsia="Times New Roman" w:hAnsi="Times New Roman"/>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 [البقرة: 286].</w:t>
      </w:r>
    </w:p>
    <w:p>
      <w:pPr>
        <w:bidi/>
        <w:spacing w:after="200" w:line="340"/>
        <w:jc w:val="right"/>
      </w:pPr>
      <w:r>
        <w:rPr>
          <w:rFonts w:ascii="Times New Roman" w:cs="Times New Roman" w:eastAsia="Times New Roman" w:hAnsi="Times New Roman"/>
          <w:sz w:val="24"/>
          <w:szCs w:val="24"/>
          <w:rtl/>
        </w:rPr>
        <w:t xml:space="preserve">﴿وَلَا تَجْعَلْ فِي قُلُوبِنَا غِلًّا لِّلَّذِينَ آمَنُوا رَبَّنَا إِنَّكَ رَؤُوفٌ رَّحِيمٌ﴾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b/>
          <w:bCs/>
          <w:color w:val="B23A2E"/>
          <w:sz w:val="24"/>
          <w:szCs w:val="24"/>
          <w:rtl/>
        </w:rPr>
        <w:t xml:space="preserve">إذا فرغ من الصلاة أحرم وقال: «لبيك عمرة» (ولمن يؤدي العمرة عن شخص متوفى، يقول: «اللهم لبيك عمرة عن فلان»، مع أن النية تكفي).</w:t>
      </w:r>
      <w:r>
        <w:rPr>
          <w:rFonts w:ascii="Times New Roman" w:cs="Times New Roman" w:eastAsia="Times New Roman" w:hAnsi="Times New Roman"/>
          <w:sz w:val="24"/>
          <w:szCs w:val="24"/>
          <w:rtl/>
        </w:rPr>
        <w:t xml:space="preserve">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w:t>
      </w:r>
      <w:r>
        <w:rPr>
          <w:rFonts w:ascii="Times New Roman" w:cs="Times New Roman" w:eastAsia="Times New Roman" w:hAnsi="Times New Roman"/>
          <w:b/>
          <w:bCs/>
          <w:color w:val="B23A2E"/>
          <w:sz w:val="24"/>
          <w:szCs w:val="24"/>
          <w:rtl/>
        </w:rPr>
        <w:t xml:space="preserve">«لبيك اللهم لبيك، لبيك لا شريك لك لبيك، إن الحمد والنعمة لك والملك، لا شريك لك»</w:t>
      </w:r>
      <w:r>
        <w:rPr>
          <w:rFonts w:ascii="Times New Roman" w:cs="Times New Roman" w:eastAsia="Times New Roman" w:hAnsi="Times New Roman"/>
          <w:sz w:val="24"/>
          <w:szCs w:val="24"/>
          <w:rtl/>
        </w:rPr>
        <w:t xml:space="preserve">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w:t>
      </w:r>
      <w:r>
        <w:rPr>
          <w:rFonts w:ascii="Times New Roman" w:cs="Times New Roman" w:eastAsia="Times New Roman" w:hAnsi="Times New Roman"/>
          <w:b/>
          <w:bCs/>
          <w:color w:val="B23A2E"/>
          <w:sz w:val="24"/>
          <w:szCs w:val="24"/>
          <w:rtl/>
        </w:rPr>
        <w:t xml:space="preserve">«بسم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w:t>
      </w:r>
      <w:r>
        <w:rPr>
          <w:rFonts w:ascii="Times New Roman" w:cs="Times New Roman" w:eastAsia="Times New Roman" w:hAnsi="Times New Roman"/>
          <w:b/>
          <w:bCs/>
          <w:color w:val="B23A2E"/>
          <w:sz w:val="24"/>
          <w:szCs w:val="24"/>
          <w:rtl/>
        </w:rPr>
        <w:t xml:space="preserve">«بسم الله والله أكبر، اللهم إيمانًا بك، وتصديقًا بكتابك، ووفاء بعهدك، واتباعًا لسنة نبيك محمد صلى الله عليه وسلم»</w:t>
      </w:r>
      <w:r>
        <w:rPr>
          <w:rFonts w:ascii="Times New Roman" w:cs="Times New Roman" w:eastAsia="Times New Roman" w:hAnsi="Times New Roman"/>
          <w:sz w:val="24"/>
          <w:szCs w:val="24"/>
          <w:rtl/>
        </w:rPr>
        <w:t xml:space="preserve">.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b/>
          <w:bCs/>
          <w:color w:val="B23A2E"/>
          <w:sz w:val="24"/>
          <w:szCs w:val="24"/>
          <w:rtl/>
        </w:rPr>
        <w:t xml:space="preserve">بعد سبعة أشواط، يتقدم إلى مقام إبراهيم ويقرأ ﴿وَاتَّخِذُوا مِن مَّقَامِ إِبْرَاهِيمَ مُصَلًّى﴾، ثم يصلي خلفه ركعتين خفيفتين، يقرأ في الأولى بعد الفاتحة ﴿قُلْ يَا أَيُّهَا الْكَافِرُونَ﴾ وفي الثانية ﴿قُلْ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w:t>
      </w:r>
      <w:r>
        <w:rPr>
          <w:rFonts w:ascii="Times New Roman" w:cs="Times New Roman" w:eastAsia="Times New Roman" w:hAnsi="Times New Roman"/>
          <w:b/>
          <w:bCs/>
          <w:color w:val="B23A2E"/>
          <w:sz w:val="24"/>
          <w:szCs w:val="24"/>
          <w:rtl/>
        </w:rPr>
        <w:t xml:space="preserve">«لا إله إلا الله، وحده لا شريك له، له الملك، وله الحمد، يحيي ويميت وهو على كل شيء قدير، لا إله إلا الله وحده، أنجز وعده، ونصر عبده، وهزم الأحزاب وحده»</w:t>
      </w:r>
      <w:r>
        <w:rPr>
          <w:rFonts w:ascii="Times New Roman" w:cs="Times New Roman" w:eastAsia="Times New Roman" w:hAnsi="Times New Roman"/>
          <w:sz w:val="24"/>
          <w:szCs w:val="24"/>
          <w:rtl/>
        </w:rPr>
        <w:t xml:space="preserve"> (يُكرر 3 مرات،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 ثم آية الكرسي كاملة، ثم آية النعاس (﴿ثُمَّ أَنزَلَ عَلَيْكُم مِّن بَعْدِ الْغَمِّ أَمَنَةً نُّعَاسًا...﴾)، ثم ﴿وَإِذَا جَاءَكَ الَّذِينَ يُؤْمِنُونَ بِآيَاتِنَا فَقُلْ سَلَامٌ عَلَيْكُمْ...﴾، ثم ﴿هُوَ الَّذِي أَرْسَلَ رَسُولَهُ بِالْهُدَىٰ وَدِينِ الْحَقِّ...﴾، ثم آية ﴿مُّحَمَّدٌ رَّسُولُ اللَّهِ وَالَّذِينَ مَعَهُ أَشِدَّاءُ عَلَى الْكُفَّارِ...﴾، ثم ﴿لَوْ أَنزَلْنَا هَٰذَا الْقُرْآنَ عَلَىٰ جَبَلٍ لَّرَأَيْتَهُ خَاشِعًا مُّتَصَدِّعًا...﴾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﴿وَلَوْ نَشَاءُ لَطَمَسْنَا عَلَىٰ أَعْيُنِهِمْ فَاسْتَبَقُوا الصِّرَاطَ فَأَنَّىٰ يُبْصِرُونَ﴾، ولو نشاء لمسخناهم على مكانتهم فما استطاعوا مُضيًا ولا يرجعون. ﴿يس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 شاهت الوجوه (ثلاثًا)، وعنت الوجوه للحي القيوم وقد خاب من حمل ظلمًا. طس، حم عسق، ﴿مَرَجَ الْبَحْرَيْنِ يَلْتَقِيَانِ بَيْنَهُمَا بَرْزَخٌ لَّا يَبْغِيَانِ﴾، (حم حم حم حم حم حم حم)، حُمّ الأمر وجاء النصر فعلينا لا يُنصرون. حم، ﴿تَنزِيلُ الْكِتَابِ مِنَ اللَّهِ الْعَزِيزِ الْعَلِيمِ * غَافِرِ الذَّنبِ وَقَابِلِ التَّوْبِ شَدِيدِ الْعِقَابِ ذِي الطَّوْلِ لَا إِلَٰهَ إِلَّا هُوَ إِلَيْهِ الْمَصِيرُ﴾. بسم الله بابنا، تبارك حيطاننا، يس سقفنا، كهيعص كفايتنا، حم عسق حمايتنا، ﴿فَسَيَكْفِيكَهُمُ اللَّهُ وَهُوَ السَّمِيعُ الْعَلِيمُ﴾ (ثلاثًا)، ستر العرش مسبول علينا، وعين الله ناظرة إلينا، وبحول الله لا يُقدر علينا، ﴿وَاللَّهُ مِن وَرَائِهِم مُّحِيطٌ * بَلْ هُوَ قُرْآنٌ مَّجِيدٌ * فِي لَوْحٍ مَّحْفُوظٍ﴾،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﴿يَوْمَ لَا يَنفَعُ مَالٌ وَلَا بَنُونَ * إِلَّا مَنْ أَتَى اللَّهَ بِقَلْبٍ سَلِيمٍ﴾.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﴿وَيَعْفُو عَن كَثِيرٍ﴾.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﴿كُلُوا وَاشْرَبُوا هَنِيئًا بِمَا أَسْلَفْتُمْ فِي الْأَيَّامِ الْخَالِيَةِ﴾.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(7 مرات)، ثم آية الكرسي (7 مرات): «اللَّهُ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 ثم «لا إله إلا الله وحده لا شريك له، له الملك وله الحمد وهو على كل شيء قدير» (10 مرات)، ثم «اللهم إني أسألك بمعاقد العز من عرشك، ومنتهى الرحمة من كتابك، واسمك الأعظم، وجدك الأعلى، وكلماتك التامات» ثم الدعاء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2026-08-19T12:57:46.136Z</dcterms:created>
  <dcterms:modified xsi:type="dcterms:W3CDTF">2026-08-19T12:57:46.136Z</dcterms:modified>
</cp:coreProperties>
</file>

<file path=docProps/custom.xml><?xml version="1.0" encoding="utf-8"?>
<Properties xmlns="http://schemas.openxmlformats.org/officeDocument/2006/custom-properties" xmlns:vt="http://schemas.openxmlformats.org/officeDocument/2006/docPropsVTypes"/>
</file>