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2A8" w:rsidRDefault="000A1C47" w:rsidP="00F962A8">
      <w:pPr>
        <w:pStyle w:val="Heading2"/>
      </w:pPr>
      <w:r>
        <w:t>01.</w:t>
      </w:r>
      <w:r w:rsidR="00F962A8" w:rsidRPr="00F962A8">
        <w:t xml:space="preserve"> </w:t>
      </w:r>
      <w:r w:rsidR="00F962A8">
        <w:t>Компютърен кабинет</w:t>
      </w:r>
    </w:p>
    <w:p w:rsidR="00F962A8" w:rsidRDefault="00F962A8" w:rsidP="00F962A8">
      <w:pPr>
        <w:pStyle w:val="Heading2"/>
      </w:pPr>
      <w:r>
        <w:t>Задача 1</w:t>
      </w:r>
    </w:p>
    <w:p w:rsidR="00F962A8" w:rsidRDefault="00F962A8" w:rsidP="00F962A8">
      <w:r>
        <w:rPr>
          <w:b/>
          <w:bCs/>
        </w:rPr>
        <w:t>Due date</w:t>
      </w:r>
      <w:r>
        <w:t>: Sunday, 10 April 2022, 16:00</w:t>
      </w:r>
      <w:r>
        <w:br/>
      </w:r>
      <w:r>
        <w:rPr>
          <w:b/>
          <w:bCs/>
        </w:rPr>
        <w:t>Requested files</w:t>
      </w:r>
      <w:r>
        <w:t>: Program.cs (</w:t>
      </w:r>
      <w:hyperlink r:id="rId5" w:history="1">
        <w:r>
          <w:rPr>
            <w:rStyle w:val="Hyperlink"/>
          </w:rPr>
          <w:t>Download</w:t>
        </w:r>
      </w:hyperlink>
      <w:r>
        <w:t>)</w:t>
      </w:r>
      <w:r>
        <w:br/>
      </w:r>
      <w:r>
        <w:rPr>
          <w:b/>
          <w:bCs/>
        </w:rPr>
        <w:t>Type of work</w:t>
      </w:r>
      <w:r>
        <w:t>: Individual work</w:t>
      </w:r>
    </w:p>
    <w:p w:rsidR="00F962A8" w:rsidRDefault="00F962A8" w:rsidP="00F962A8">
      <w:pPr>
        <w:pStyle w:val="Heading2"/>
      </w:pPr>
      <w:r>
        <w:t>Компютърен кабинет</w:t>
      </w:r>
    </w:p>
    <w:p w:rsidR="00F962A8" w:rsidRDefault="00F962A8" w:rsidP="00F962A8">
      <w:pPr>
        <w:pStyle w:val="NormalWeb"/>
      </w:pPr>
      <w:r>
        <w:t>Предстои закупуване на оборудване за новия компютърен кабинет на десети клас. Трябва да бъдат закупени следните артикули: компютри, бюра и столове . Цените им са следните:</w:t>
      </w:r>
    </w:p>
    <w:p w:rsidR="00F962A8" w:rsidRDefault="00F962A8" w:rsidP="00F962A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b/>
          <w:bCs/>
        </w:rPr>
        <w:t>компютър</w:t>
      </w:r>
      <w:r>
        <w:t xml:space="preserve"> </w:t>
      </w:r>
      <w:r>
        <w:rPr>
          <w:b/>
          <w:bCs/>
        </w:rPr>
        <w:t>(computer) -&gt; 5899 $</w:t>
      </w:r>
    </w:p>
    <w:p w:rsidR="00F962A8" w:rsidRDefault="00F962A8" w:rsidP="00F962A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b/>
          <w:bCs/>
        </w:rPr>
        <w:t>стол (chair) -&gt;1699 $</w:t>
      </w:r>
    </w:p>
    <w:p w:rsidR="00F962A8" w:rsidRDefault="00F962A8" w:rsidP="00F962A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b/>
          <w:bCs/>
        </w:rPr>
        <w:t>бюро (desk) -&gt; 1789 $</w:t>
      </w:r>
    </w:p>
    <w:p w:rsidR="00F962A8" w:rsidRDefault="00F962A8" w:rsidP="00F962A8">
      <w:pPr>
        <w:pStyle w:val="NormalWeb"/>
      </w:pPr>
      <w:r>
        <w:t xml:space="preserve">Напишете програма, която </w:t>
      </w:r>
      <w:r>
        <w:rPr>
          <w:b/>
          <w:bCs/>
        </w:rPr>
        <w:t>изчислява каква е цената на закупените артикули</w:t>
      </w:r>
      <w:r>
        <w:t xml:space="preserve">, като знаете какъв е </w:t>
      </w:r>
      <w:r>
        <w:rPr>
          <w:b/>
          <w:bCs/>
        </w:rPr>
        <w:t>броят им и какви са по вид.</w:t>
      </w:r>
    </w:p>
    <w:p w:rsidR="00F962A8" w:rsidRDefault="00F962A8" w:rsidP="00F962A8">
      <w:pPr>
        <w:pStyle w:val="Heading3"/>
      </w:pPr>
      <w:r>
        <w:t>Вход</w:t>
      </w:r>
    </w:p>
    <w:p w:rsidR="00F962A8" w:rsidRDefault="00F962A8" w:rsidP="00F962A8">
      <w:pPr>
        <w:pStyle w:val="NormalWeb"/>
      </w:pPr>
      <w:r>
        <w:t xml:space="preserve">От конзолата се четe </w:t>
      </w:r>
      <w:r>
        <w:rPr>
          <w:b/>
          <w:bCs/>
        </w:rPr>
        <w:t>1 ред</w:t>
      </w:r>
      <w:r>
        <w:t>:</w:t>
      </w:r>
    </w:p>
    <w:p w:rsidR="00F962A8" w:rsidRDefault="00F962A8" w:rsidP="00F962A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b/>
          <w:bCs/>
        </w:rPr>
        <w:t>Броят на закупените артикули – цяло число в интервала [1 ... 100]</w:t>
      </w:r>
    </w:p>
    <w:p w:rsidR="00F962A8" w:rsidRDefault="00F962A8" w:rsidP="00F962A8">
      <w:pPr>
        <w:pStyle w:val="NormalWeb"/>
      </w:pPr>
      <w:r>
        <w:rPr>
          <w:b/>
          <w:bCs/>
        </w:rPr>
        <w:t>За всеки един артикул се чете:</w:t>
      </w:r>
    </w:p>
    <w:p w:rsidR="00F962A8" w:rsidRDefault="00F962A8" w:rsidP="00F962A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b/>
          <w:bCs/>
        </w:rPr>
        <w:t>Име на артикула – текст със следните възможности: computer, chair, desk</w:t>
      </w:r>
    </w:p>
    <w:p w:rsidR="00F962A8" w:rsidRDefault="00F962A8" w:rsidP="00F962A8">
      <w:pPr>
        <w:pStyle w:val="Heading3"/>
      </w:pPr>
      <w:r>
        <w:t>Изход</w:t>
      </w:r>
    </w:p>
    <w:p w:rsidR="00F962A8" w:rsidRDefault="00F962A8" w:rsidP="00F962A8">
      <w:pPr>
        <w:pStyle w:val="NormalWeb"/>
      </w:pPr>
      <w:r>
        <w:t xml:space="preserve">Да се отпечата на конзолата </w:t>
      </w:r>
      <w:r>
        <w:rPr>
          <w:b/>
          <w:bCs/>
        </w:rPr>
        <w:t>едно число</w:t>
      </w:r>
      <w:r>
        <w:t>:</w:t>
      </w:r>
    </w:p>
    <w:p w:rsidR="00F962A8" w:rsidRDefault="00F962A8" w:rsidP="00F962A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b/>
          <w:bCs/>
        </w:rPr>
        <w:t>Сумата, която ще им е необходима за закупуване на оборудването</w:t>
      </w:r>
      <w:r>
        <w:t xml:space="preserve">, </w:t>
      </w:r>
      <w:r>
        <w:rPr>
          <w:b/>
          <w:bCs/>
        </w:rPr>
        <w:t>форматирана до втория знак след десетичната запетая.</w:t>
      </w:r>
    </w:p>
    <w:p w:rsidR="00F962A8" w:rsidRDefault="00F962A8" w:rsidP="00F962A8">
      <w:pPr>
        <w:pStyle w:val="Heading3"/>
      </w:pPr>
      <w:r>
        <w:t>Примерен вход и изход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"/>
        <w:gridCol w:w="930"/>
        <w:gridCol w:w="7021"/>
      </w:tblGrid>
      <w:tr w:rsidR="00F962A8" w:rsidTr="00F962A8">
        <w:trPr>
          <w:tblCellSpacing w:w="0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A8" w:rsidRDefault="00F962A8">
            <w:pPr>
              <w:pStyle w:val="NormalWeb"/>
            </w:pPr>
            <w:r>
              <w:rPr>
                <w:b/>
                <w:bCs/>
              </w:rPr>
              <w:t>Вход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A8" w:rsidRDefault="00F962A8">
            <w:pPr>
              <w:pStyle w:val="NormalWeb"/>
            </w:pPr>
            <w:r>
              <w:rPr>
                <w:b/>
                <w:bCs/>
              </w:rPr>
              <w:t>Изход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A8" w:rsidRDefault="00F962A8">
            <w:pPr>
              <w:pStyle w:val="NormalWeb"/>
            </w:pPr>
            <w:r>
              <w:rPr>
                <w:b/>
                <w:bCs/>
              </w:rPr>
              <w:t>Обяснения</w:t>
            </w:r>
          </w:p>
        </w:tc>
      </w:tr>
      <w:tr w:rsidR="00F962A8" w:rsidTr="00F962A8">
        <w:trPr>
          <w:tblCellSpacing w:w="0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A8" w:rsidRDefault="00F962A8">
            <w:pPr>
              <w:pStyle w:val="NormalWeb"/>
            </w:pPr>
            <w:r>
              <w:t>5</w:t>
            </w:r>
          </w:p>
          <w:p w:rsidR="00F962A8" w:rsidRDefault="00F962A8">
            <w:pPr>
              <w:pStyle w:val="NormalWeb"/>
            </w:pPr>
            <w:r>
              <w:t>desk</w:t>
            </w:r>
          </w:p>
          <w:p w:rsidR="00F962A8" w:rsidRDefault="00F962A8">
            <w:pPr>
              <w:pStyle w:val="NormalWeb"/>
            </w:pPr>
            <w:r>
              <w:t>desk</w:t>
            </w:r>
          </w:p>
          <w:p w:rsidR="00F962A8" w:rsidRDefault="00F962A8">
            <w:pPr>
              <w:pStyle w:val="NormalWeb"/>
            </w:pPr>
            <w:r>
              <w:lastRenderedPageBreak/>
              <w:t>computer</w:t>
            </w:r>
          </w:p>
          <w:p w:rsidR="00F962A8" w:rsidRDefault="00F962A8">
            <w:pPr>
              <w:pStyle w:val="NormalWeb"/>
            </w:pPr>
            <w:r>
              <w:t>desk</w:t>
            </w:r>
          </w:p>
          <w:p w:rsidR="00F962A8" w:rsidRDefault="00F962A8">
            <w:pPr>
              <w:pStyle w:val="NormalWeb"/>
            </w:pPr>
            <w:r>
              <w:t>chair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A8" w:rsidRDefault="00F962A8">
            <w:pPr>
              <w:pStyle w:val="NormalWeb"/>
            </w:pPr>
            <w:r>
              <w:lastRenderedPageBreak/>
              <w:t>12965.00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A8" w:rsidRDefault="00F962A8">
            <w:pPr>
              <w:pStyle w:val="NormalWeb"/>
            </w:pPr>
            <w:r>
              <w:rPr>
                <w:b/>
                <w:bCs/>
              </w:rPr>
              <w:t>Брой артикули: 5</w:t>
            </w:r>
          </w:p>
          <w:p w:rsidR="00F962A8" w:rsidRDefault="00F962A8">
            <w:pPr>
              <w:pStyle w:val="NormalWeb"/>
            </w:pPr>
            <w:r>
              <w:t>Артикул 1: бюро -&gt; добавяме към общата сума 1789</w:t>
            </w:r>
          </w:p>
          <w:p w:rsidR="00F962A8" w:rsidRDefault="00F962A8">
            <w:pPr>
              <w:pStyle w:val="NormalWeb"/>
            </w:pPr>
            <w:r>
              <w:t>Артикул 2: бюро -&gt; добавяме към общата сума 1789</w:t>
            </w:r>
          </w:p>
          <w:p w:rsidR="00F962A8" w:rsidRDefault="00F962A8">
            <w:pPr>
              <w:pStyle w:val="NormalWeb"/>
            </w:pPr>
            <w:r>
              <w:lastRenderedPageBreak/>
              <w:t>Артикул 3: компютър - &gt; добавяме към общата сума 5899</w:t>
            </w:r>
          </w:p>
          <w:p w:rsidR="00F962A8" w:rsidRDefault="00F962A8">
            <w:pPr>
              <w:pStyle w:val="NormalWeb"/>
            </w:pPr>
            <w:r>
              <w:t>Артикул 4: бюро -&gt; добавяме към общата сума 1789</w:t>
            </w:r>
          </w:p>
          <w:p w:rsidR="00F962A8" w:rsidRDefault="00F962A8">
            <w:pPr>
              <w:pStyle w:val="NormalWeb"/>
            </w:pPr>
            <w:r>
              <w:t>Артикул 5: стол -&gt; добавяме към общата сума 1699</w:t>
            </w:r>
          </w:p>
          <w:p w:rsidR="00F962A8" w:rsidRDefault="00F962A8">
            <w:pPr>
              <w:pStyle w:val="NormalWeb"/>
            </w:pPr>
            <w:r>
              <w:t> </w:t>
            </w:r>
          </w:p>
          <w:p w:rsidR="00F962A8" w:rsidRDefault="00F962A8">
            <w:pPr>
              <w:pStyle w:val="NormalWeb"/>
            </w:pPr>
            <w:r>
              <w:rPr>
                <w:b/>
                <w:bCs/>
              </w:rPr>
              <w:t>Обща сума: 1789 + 1789 + 5899 + 1789 + 1699 =  12965</w:t>
            </w:r>
          </w:p>
        </w:tc>
      </w:tr>
      <w:tr w:rsidR="00F962A8" w:rsidTr="00F962A8">
        <w:trPr>
          <w:tblCellSpacing w:w="0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A8" w:rsidRDefault="00F962A8">
            <w:pPr>
              <w:pStyle w:val="NormalWeb"/>
            </w:pPr>
            <w:r>
              <w:rPr>
                <w:b/>
                <w:bCs/>
              </w:rPr>
              <w:lastRenderedPageBreak/>
              <w:t>Вход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A8" w:rsidRDefault="00F962A8">
            <w:pPr>
              <w:pStyle w:val="NormalWeb"/>
            </w:pPr>
            <w:r>
              <w:rPr>
                <w:b/>
                <w:bCs/>
              </w:rPr>
              <w:t>Изход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A8" w:rsidRDefault="00F962A8">
            <w:pPr>
              <w:pStyle w:val="NormalWeb"/>
            </w:pPr>
            <w:r>
              <w:rPr>
                <w:b/>
                <w:bCs/>
              </w:rPr>
              <w:t>Обяснения</w:t>
            </w:r>
          </w:p>
        </w:tc>
      </w:tr>
      <w:tr w:rsidR="00F962A8" w:rsidTr="00F962A8">
        <w:trPr>
          <w:tblCellSpacing w:w="0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A8" w:rsidRDefault="00F962A8">
            <w:pPr>
              <w:pStyle w:val="NormalWeb"/>
            </w:pPr>
            <w:r>
              <w:t>4</w:t>
            </w:r>
          </w:p>
          <w:p w:rsidR="00F962A8" w:rsidRDefault="00F962A8">
            <w:pPr>
              <w:pStyle w:val="NormalWeb"/>
            </w:pPr>
            <w:r>
              <w:t>chair</w:t>
            </w:r>
          </w:p>
          <w:p w:rsidR="00F962A8" w:rsidRDefault="00F962A8">
            <w:pPr>
              <w:pStyle w:val="NormalWeb"/>
            </w:pPr>
            <w:r>
              <w:t>computer</w:t>
            </w:r>
          </w:p>
          <w:p w:rsidR="00F962A8" w:rsidRDefault="00F962A8">
            <w:pPr>
              <w:pStyle w:val="NormalWeb"/>
            </w:pPr>
            <w:r>
              <w:t>desk</w:t>
            </w:r>
          </w:p>
          <w:p w:rsidR="00F962A8" w:rsidRDefault="00F962A8">
            <w:pPr>
              <w:pStyle w:val="NormalWeb"/>
            </w:pPr>
            <w:r>
              <w:t>chair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A8" w:rsidRDefault="00F962A8">
            <w:pPr>
              <w:pStyle w:val="NormalWeb"/>
            </w:pPr>
            <w:r>
              <w:t>11086.00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A8" w:rsidRDefault="00F962A8">
            <w:pPr>
              <w:pStyle w:val="NormalWeb"/>
            </w:pPr>
            <w:r>
              <w:rPr>
                <w:b/>
                <w:bCs/>
              </w:rPr>
              <w:t>Брой уреди: 4</w:t>
            </w:r>
          </w:p>
          <w:p w:rsidR="00F962A8" w:rsidRDefault="00F962A8">
            <w:pPr>
              <w:pStyle w:val="NormalWeb"/>
            </w:pPr>
            <w:r>
              <w:t>Артикул 1: стол -&gt; добавяме към общата сума 1699</w:t>
            </w:r>
          </w:p>
          <w:p w:rsidR="00F962A8" w:rsidRDefault="00F962A8">
            <w:pPr>
              <w:pStyle w:val="NormalWeb"/>
            </w:pPr>
            <w:r>
              <w:t>Артикул 2: компютър - &gt; добавяме към общата сума 5899</w:t>
            </w:r>
          </w:p>
          <w:p w:rsidR="00F962A8" w:rsidRDefault="00F962A8">
            <w:pPr>
              <w:pStyle w:val="NormalWeb"/>
            </w:pPr>
            <w:r>
              <w:t>Артикул 3: бюро -&gt; добавяме към общата сума 1789</w:t>
            </w:r>
          </w:p>
          <w:p w:rsidR="00F962A8" w:rsidRDefault="00F962A8">
            <w:pPr>
              <w:pStyle w:val="NormalWeb"/>
            </w:pPr>
            <w:r>
              <w:t>Артикул 4: стол -&gt; добавяме към общата сума 1699</w:t>
            </w:r>
          </w:p>
          <w:p w:rsidR="00F962A8" w:rsidRDefault="00F962A8">
            <w:pPr>
              <w:pStyle w:val="NormalWeb"/>
            </w:pPr>
            <w:r>
              <w:t> </w:t>
            </w:r>
          </w:p>
          <w:p w:rsidR="00F962A8" w:rsidRDefault="00F962A8">
            <w:pPr>
              <w:pStyle w:val="NormalWeb"/>
            </w:pPr>
            <w:r>
              <w:rPr>
                <w:b/>
                <w:bCs/>
              </w:rPr>
              <w:t>Обща сума: 1699 + 5899 + 1789 + 1699 =  11086</w:t>
            </w:r>
          </w:p>
        </w:tc>
      </w:tr>
    </w:tbl>
    <w:p w:rsidR="003F4C8F" w:rsidRPr="000A1C47" w:rsidRDefault="003F4C8F" w:rsidP="00F962A8">
      <w:pPr>
        <w:pStyle w:val="Heading2"/>
      </w:pPr>
      <w:bookmarkStart w:id="0" w:name="_GoBack"/>
      <w:bookmarkEnd w:id="0"/>
    </w:p>
    <w:sectPr w:rsidR="003F4C8F" w:rsidRPr="000A1C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7E55"/>
    <w:multiLevelType w:val="multilevel"/>
    <w:tmpl w:val="9D2A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050F0"/>
    <w:multiLevelType w:val="multilevel"/>
    <w:tmpl w:val="B642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3FED"/>
    <w:multiLevelType w:val="multilevel"/>
    <w:tmpl w:val="418E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D2AA1"/>
    <w:multiLevelType w:val="multilevel"/>
    <w:tmpl w:val="358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0145D"/>
    <w:multiLevelType w:val="multilevel"/>
    <w:tmpl w:val="E3AA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E7BE9"/>
    <w:multiLevelType w:val="multilevel"/>
    <w:tmpl w:val="DE26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1C2C87"/>
    <w:multiLevelType w:val="multilevel"/>
    <w:tmpl w:val="DE8E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66D9C"/>
    <w:multiLevelType w:val="multilevel"/>
    <w:tmpl w:val="A948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107DAE"/>
    <w:multiLevelType w:val="multilevel"/>
    <w:tmpl w:val="BA88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944B1"/>
    <w:multiLevelType w:val="multilevel"/>
    <w:tmpl w:val="F3FA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7A42DD"/>
    <w:multiLevelType w:val="multilevel"/>
    <w:tmpl w:val="BC6A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B92F82"/>
    <w:multiLevelType w:val="multilevel"/>
    <w:tmpl w:val="AF52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10"/>
  </w:num>
  <w:num w:numId="10">
    <w:abstractNumId w:val="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BF"/>
    <w:rsid w:val="000A1C47"/>
    <w:rsid w:val="003F4C8F"/>
    <w:rsid w:val="00567EBF"/>
    <w:rsid w:val="00F9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6E81AA-870A-4F13-A883-7C9B5954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7E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567E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EBF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567EBF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567E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7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9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-kariera.mon.bg/e-learning/mod/vpl/views/downloadrequiredfiles.php?id=75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Mehmed Mehmed</dc:creator>
  <cp:keywords/>
  <dc:description/>
  <cp:lastModifiedBy>user_GN</cp:lastModifiedBy>
  <cp:revision>3</cp:revision>
  <dcterms:created xsi:type="dcterms:W3CDTF">2021-04-11T07:01:00Z</dcterms:created>
  <dcterms:modified xsi:type="dcterms:W3CDTF">2022-04-09T05:46:00Z</dcterms:modified>
</cp:coreProperties>
</file>