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0EDA" w:rsidRDefault="00E205F3">
      <w:pPr>
        <w:pStyle w:val="Normal1"/>
        <w:spacing w:line="276" w:lineRule="auto"/>
        <w:jc w:val="left"/>
      </w:pPr>
      <w:r>
        <w:tab/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3411"/>
        <w:gridCol w:w="7029"/>
      </w:tblGrid>
      <w:tr w:rsidR="00A40EDA">
        <w:tc>
          <w:tcPr>
            <w:tcW w:w="3411" w:type="dxa"/>
            <w:shd w:val="clear" w:color="auto" w:fill="FFFFFF"/>
          </w:tcPr>
          <w:p w:rsidR="00A40EDA" w:rsidRDefault="00A40EDA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E205F3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E205F3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left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E205F3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BSc/MSc in [LEI | LIGE | METI]</w:t>
            </w:r>
          </w:p>
          <w:p w:rsidR="00A40EDA" w:rsidRDefault="00E205F3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A40EDA" w:rsidRDefault="00E205F3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A40EDA" w:rsidRDefault="00A40EDA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A40EDA" w:rsidRPr="006164A8" w:rsidRDefault="00E205F3">
            <w:pPr>
              <w:pStyle w:val="Normal1"/>
              <w:ind w:right="801"/>
              <w:jc w:val="right"/>
              <w:rPr>
                <w:lang w:val="pt-PT"/>
              </w:rPr>
            </w:pPr>
            <w:r w:rsidRPr="006164A8">
              <w:rPr>
                <w:sz w:val="28"/>
                <w:szCs w:val="28"/>
                <w:lang w:val="pt-PT"/>
              </w:rPr>
              <w:t>78179, Daniel Freitas</w:t>
            </w:r>
          </w:p>
          <w:p w:rsidR="00A40EDA" w:rsidRPr="006164A8" w:rsidRDefault="00E205F3">
            <w:pPr>
              <w:pStyle w:val="Normal1"/>
              <w:ind w:right="801"/>
              <w:jc w:val="right"/>
              <w:rPr>
                <w:lang w:val="pt-PT"/>
              </w:rPr>
            </w:pPr>
            <w:r w:rsidRPr="006164A8">
              <w:rPr>
                <w:sz w:val="28"/>
                <w:szCs w:val="28"/>
                <w:lang w:val="pt-PT"/>
              </w:rPr>
              <w:t>79001, Hugo Cruz</w:t>
            </w:r>
          </w:p>
          <w:p w:rsidR="00A40EDA" w:rsidRPr="006164A8" w:rsidRDefault="00E205F3">
            <w:pPr>
              <w:pStyle w:val="Normal1"/>
              <w:ind w:right="801"/>
              <w:jc w:val="right"/>
              <w:rPr>
                <w:lang w:val="pt-PT"/>
              </w:rPr>
            </w:pPr>
            <w:r w:rsidRPr="006164A8">
              <w:rPr>
                <w:sz w:val="28"/>
                <w:szCs w:val="28"/>
                <w:lang w:val="pt-PT"/>
              </w:rPr>
              <w:t xml:space="preserve">78009, </w:t>
            </w:r>
            <w:proofErr w:type="spellStart"/>
            <w:r w:rsidRPr="006164A8">
              <w:rPr>
                <w:sz w:val="28"/>
                <w:szCs w:val="28"/>
                <w:lang w:val="pt-PT"/>
              </w:rPr>
              <w:t>Luis</w:t>
            </w:r>
            <w:proofErr w:type="spellEnd"/>
            <w:r w:rsidRPr="006164A8">
              <w:rPr>
                <w:sz w:val="28"/>
                <w:szCs w:val="28"/>
                <w:lang w:val="pt-PT"/>
              </w:rPr>
              <w:t xml:space="preserve"> Fernandes</w:t>
            </w:r>
          </w:p>
          <w:p w:rsidR="00A40EDA" w:rsidRPr="006164A8" w:rsidRDefault="00E205F3">
            <w:pPr>
              <w:pStyle w:val="Normal1"/>
              <w:ind w:right="801"/>
              <w:jc w:val="right"/>
              <w:rPr>
                <w:lang w:val="pt-PT"/>
              </w:rPr>
            </w:pPr>
            <w:r w:rsidRPr="006164A8">
              <w:rPr>
                <w:sz w:val="28"/>
                <w:szCs w:val="28"/>
                <w:lang w:val="pt-PT"/>
              </w:rPr>
              <w:t>77577</w:t>
            </w:r>
            <w:r w:rsidRPr="006164A8">
              <w:rPr>
                <w:sz w:val="28"/>
                <w:szCs w:val="28"/>
                <w:lang w:val="pt-PT"/>
              </w:rPr>
              <w:t xml:space="preserve">, Miguel Figueiredo </w:t>
            </w:r>
          </w:p>
          <w:p w:rsidR="00A40EDA" w:rsidRPr="006164A8" w:rsidRDefault="00A40EDA">
            <w:pPr>
              <w:pStyle w:val="Normal1"/>
              <w:ind w:right="801"/>
              <w:jc w:val="center"/>
              <w:rPr>
                <w:lang w:val="pt-PT"/>
              </w:rPr>
            </w:pPr>
          </w:p>
          <w:p w:rsidR="00A40EDA" w:rsidRPr="006164A8" w:rsidRDefault="00A40EDA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40EDA" w:rsidRPr="006164A8" w:rsidRDefault="00A40EDA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A40EDA" w:rsidRPr="006164A8" w:rsidRDefault="00E205F3">
            <w:pPr>
              <w:pStyle w:val="Normal1"/>
              <w:ind w:right="801"/>
              <w:jc w:val="right"/>
              <w:rPr>
                <w:lang w:val="pt-PT"/>
              </w:rPr>
            </w:pPr>
            <w:r w:rsidRPr="006164A8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A40EDA" w:rsidRDefault="00E205F3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A40EDA" w:rsidRDefault="00E205F3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A40EDA">
            <w:pPr>
              <w:pStyle w:val="Normal1"/>
              <w:ind w:right="801"/>
              <w:jc w:val="left"/>
            </w:pPr>
          </w:p>
          <w:p w:rsidR="00A40EDA" w:rsidRDefault="00A40EDA">
            <w:pPr>
              <w:pStyle w:val="Normal1"/>
              <w:ind w:right="801"/>
              <w:jc w:val="center"/>
            </w:pPr>
          </w:p>
          <w:p w:rsidR="00A40EDA" w:rsidRDefault="00A40EDA">
            <w:pPr>
              <w:pStyle w:val="Normal1"/>
              <w:ind w:right="801"/>
              <w:jc w:val="right"/>
            </w:pPr>
          </w:p>
          <w:p w:rsidR="00A40EDA" w:rsidRDefault="00E205F3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A40EDA" w:rsidRDefault="00A40EDA">
      <w:pPr>
        <w:pStyle w:val="Normal1"/>
        <w:spacing w:line="276" w:lineRule="auto"/>
        <w:jc w:val="left"/>
      </w:pPr>
    </w:p>
    <w:p w:rsidR="00A40EDA" w:rsidRDefault="00A40EDA"/>
    <w:p w:rsidR="00A40EDA" w:rsidRDefault="00E205F3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952230722"/>
        <w:docPartObj>
          <w:docPartGallery w:val="Table of Contents"/>
          <w:docPartUnique/>
        </w:docPartObj>
      </w:sdtPr>
      <w:sdtEndPr/>
      <w:sdtContent>
        <w:p w:rsidR="00A40EDA" w:rsidRDefault="00A40EDA">
          <w:pPr>
            <w:pStyle w:val="Cabealhodondice"/>
          </w:pPr>
        </w:p>
        <w:p w:rsidR="00A40EDA" w:rsidRDefault="00E205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8465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_Toc498465002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3">
            <w:r>
              <w:rPr>
                <w:rStyle w:val="IndexLink"/>
                <w:webHidden/>
              </w:rPr>
              <w:t xml:space="preserve">Code inspection – </w:t>
            </w:r>
            <w:r>
              <w:rPr>
                <w:rStyle w:val="IndexLink"/>
              </w:rPr>
              <w:t>Twitter</w:t>
            </w:r>
            <w:r>
              <w:rPr>
                <w:rStyle w:val="IndexLink"/>
              </w:rPr>
              <w:tab/>
            </w:r>
          </w:hyperlink>
          <w:r>
            <w:t>4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4">
            <w:r>
              <w:rPr>
                <w:rStyle w:val="IndexLink"/>
                <w:webHidden/>
              </w:rPr>
              <w:t>Code inspection checklist</w:t>
            </w:r>
            <w:r>
              <w:rPr>
                <w:rStyle w:val="IndexLink"/>
                <w:webHidden/>
              </w:rPr>
              <w:tab/>
            </w:r>
          </w:hyperlink>
          <w:r>
            <w:t>4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5">
            <w:r>
              <w:rPr>
                <w:rStyle w:val="IndexLink"/>
                <w:webHidden/>
              </w:rPr>
              <w:t>Found defects</w:t>
            </w:r>
            <w:r>
              <w:rPr>
                <w:rStyle w:val="IndexLink"/>
                <w:webHidden/>
              </w:rPr>
              <w:tab/>
            </w:r>
          </w:hyperlink>
          <w:r>
            <w:t>7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6">
            <w:r>
              <w:rPr>
                <w:rStyle w:val="IndexLink"/>
                <w:webHidden/>
              </w:rPr>
              <w:t>Corrective measures</w:t>
            </w:r>
            <w:r>
              <w:rPr>
                <w:rStyle w:val="IndexLink"/>
                <w:webHidden/>
              </w:rPr>
              <w:tab/>
            </w:r>
          </w:hyperlink>
          <w:r>
            <w:t>7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3">
            <w:r>
              <w:rPr>
                <w:rStyle w:val="IndexLink"/>
                <w:webHidden/>
              </w:rPr>
              <w:t xml:space="preserve">Code inspection – </w:t>
            </w:r>
            <w:r>
              <w:rPr>
                <w:rStyle w:val="IndexLink"/>
              </w:rPr>
              <w:t>Gmail</w:t>
            </w:r>
            <w:r>
              <w:rPr>
                <w:rStyle w:val="IndexLink"/>
              </w:rPr>
              <w:tab/>
            </w:r>
          </w:hyperlink>
          <w:r>
            <w:t>7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4">
            <w:r>
              <w:rPr>
                <w:rStyle w:val="IndexLink"/>
                <w:webHidden/>
              </w:rPr>
              <w:t>Code inspection checklist</w:t>
            </w:r>
            <w:r>
              <w:rPr>
                <w:rStyle w:val="IndexLink"/>
                <w:webHidden/>
              </w:rPr>
              <w:tab/>
            </w:r>
          </w:hyperlink>
          <w:r>
            <w:t>8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3">
            <w:r>
              <w:rPr>
                <w:rStyle w:val="IndexLink"/>
                <w:webHidden/>
              </w:rPr>
              <w:t xml:space="preserve">Code inspection – </w:t>
            </w:r>
            <w:r>
              <w:rPr>
                <w:rStyle w:val="IndexLink"/>
              </w:rPr>
              <w:t>Facebook</w:t>
            </w:r>
            <w:r>
              <w:rPr>
                <w:rStyle w:val="IndexLink"/>
              </w:rPr>
              <w:tab/>
            </w:r>
          </w:hyperlink>
          <w:r>
            <w:t>11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5">
            <w:r>
              <w:rPr>
                <w:rStyle w:val="IndexLink"/>
                <w:webHidden/>
              </w:rPr>
              <w:t>Found defects</w:t>
            </w:r>
            <w:r>
              <w:rPr>
                <w:rStyle w:val="IndexLink"/>
                <w:webHidden/>
              </w:rPr>
              <w:tab/>
            </w:r>
          </w:hyperlink>
          <w:r>
            <w:t>11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6">
            <w:r>
              <w:rPr>
                <w:rStyle w:val="IndexLink"/>
                <w:webHidden/>
              </w:rPr>
              <w:t>Corrective measures</w:t>
            </w:r>
            <w:r>
              <w:rPr>
                <w:rStyle w:val="IndexLink"/>
                <w:webHidden/>
              </w:rPr>
              <w:tab/>
            </w:r>
          </w:hyperlink>
          <w:r>
            <w:t>12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3">
            <w:r>
              <w:rPr>
                <w:rStyle w:val="IndexLink"/>
                <w:webHidden/>
              </w:rPr>
              <w:t xml:space="preserve">Code inspection – </w:t>
            </w:r>
            <w:r>
              <w:rPr>
                <w:rStyle w:val="IndexLink"/>
              </w:rPr>
              <w:t>GUI</w:t>
            </w:r>
            <w:r>
              <w:rPr>
                <w:rStyle w:val="IndexLink"/>
              </w:rPr>
              <w:tab/>
            </w:r>
          </w:hyperlink>
          <w:r>
            <w:t>12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5">
            <w:r>
              <w:rPr>
                <w:rStyle w:val="IndexLink"/>
                <w:webHidden/>
              </w:rPr>
              <w:t>Found defects</w:t>
            </w:r>
            <w:r>
              <w:rPr>
                <w:rStyle w:val="IndexLink"/>
                <w:webHidden/>
              </w:rPr>
              <w:tab/>
            </w:r>
          </w:hyperlink>
          <w:r>
            <w:t>12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6">
            <w:r>
              <w:rPr>
                <w:rStyle w:val="IndexLink"/>
                <w:webHidden/>
              </w:rPr>
              <w:t>Corrective measures</w:t>
            </w:r>
            <w:r>
              <w:rPr>
                <w:rStyle w:val="IndexLink"/>
                <w:webHidden/>
              </w:rPr>
              <w:tab/>
            </w:r>
          </w:hyperlink>
          <w:r>
            <w:t>12</w:t>
          </w:r>
        </w:p>
        <w:p w:rsidR="00A40EDA" w:rsidRDefault="00E205F3">
          <w:pPr>
            <w:pStyle w:val="ndice1"/>
            <w:tabs>
              <w:tab w:val="right" w:leader="dot" w:pos="9628"/>
            </w:tabs>
          </w:pPr>
          <w:hyperlink w:anchor="_Toc498465007">
            <w:r>
              <w:rPr>
                <w:rStyle w:val="IndexLink"/>
                <w:webHidden/>
              </w:rPr>
              <w:t>Conclusions of the inspection process</w:t>
            </w:r>
            <w:r>
              <w:rPr>
                <w:rStyle w:val="IndexLink"/>
                <w:webHidden/>
              </w:rPr>
              <w:tab/>
            </w:r>
          </w:hyperlink>
          <w:r>
            <w:t>12</w:t>
          </w:r>
        </w:p>
        <w:p w:rsidR="00A40EDA" w:rsidRDefault="00E205F3">
          <w:r>
            <w:fldChar w:fldCharType="end"/>
          </w:r>
        </w:p>
      </w:sdtContent>
    </w:sdt>
    <w:p w:rsidR="00A40EDA" w:rsidRDefault="00E205F3">
      <w:pPr>
        <w:pStyle w:val="Cabealho2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E205F3">
      <w:pPr>
        <w:pStyle w:val="Normal1"/>
        <w:spacing w:after="140" w:line="288" w:lineRule="auto"/>
      </w:pPr>
      <w:hyperlink w:anchor="__RefHeading___Toc2530_1503482439"/>
    </w:p>
    <w:p w:rsidR="00A40EDA" w:rsidRDefault="00A40EDA">
      <w:pPr>
        <w:pStyle w:val="Normal1"/>
        <w:spacing w:after="140" w:line="288" w:lineRule="auto"/>
      </w:pPr>
      <w:bookmarkStart w:id="0" w:name="_w3fw2linuoh9"/>
      <w:bookmarkEnd w:id="0"/>
    </w:p>
    <w:p w:rsidR="00A40EDA" w:rsidRDefault="00E205F3">
      <w:pPr>
        <w:pStyle w:val="Normal1"/>
      </w:pPr>
      <w:r>
        <w:br w:type="page"/>
      </w:r>
    </w:p>
    <w:p w:rsidR="00A40EDA" w:rsidRDefault="00A40EDA">
      <w:pPr>
        <w:pStyle w:val="Normal1"/>
        <w:spacing w:after="140" w:line="288" w:lineRule="auto"/>
      </w:pPr>
      <w:bookmarkStart w:id="1" w:name="_g6fortth3s4h"/>
      <w:bookmarkEnd w:id="1"/>
    </w:p>
    <w:p w:rsidR="00A40EDA" w:rsidRDefault="00E205F3">
      <w:pPr>
        <w:pStyle w:val="Cabealho1"/>
      </w:pPr>
      <w:hyperlink w:anchor="__RefHeading___Toc2530_1503482439">
        <w:bookmarkStart w:id="2" w:name="_Toc498465002"/>
        <w:r>
          <w:rPr>
            <w:rStyle w:val="ListLabel11"/>
          </w:rPr>
          <w:t>Introduction</w:t>
        </w:r>
      </w:hyperlink>
      <w:bookmarkEnd w:id="2"/>
    </w:p>
    <w:p w:rsidR="00A40EDA" w:rsidRDefault="00E205F3">
      <w:pPr>
        <w:pStyle w:val="Normal1"/>
        <w:tabs>
          <w:tab w:val="left" w:pos="1533"/>
        </w:tabs>
      </w:pPr>
      <w:r>
        <w:rPr>
          <w:i/>
          <w:sz w:val="24"/>
          <w:szCs w:val="24"/>
        </w:rPr>
        <w:t>The Software produced consists of an app for the integration of academic information</w:t>
      </w:r>
      <w:r>
        <w:rPr>
          <w:i/>
          <w:sz w:val="24"/>
          <w:szCs w:val="24"/>
        </w:rPr>
        <w:br/>
        <w:t xml:space="preserve">with origin in several systems (Gmail, </w:t>
      </w:r>
      <w:r>
        <w:rPr>
          <w:i/>
          <w:sz w:val="24"/>
          <w:szCs w:val="24"/>
        </w:rPr>
        <w:t xml:space="preserve">Twitter, </w:t>
      </w:r>
      <w:proofErr w:type="gramStart"/>
      <w:r>
        <w:rPr>
          <w:i/>
          <w:sz w:val="24"/>
          <w:szCs w:val="24"/>
        </w:rPr>
        <w:t>Facebook</w:t>
      </w:r>
      <w:proofErr w:type="gramEnd"/>
      <w:r>
        <w:rPr>
          <w:i/>
          <w:sz w:val="24"/>
          <w:szCs w:val="24"/>
        </w:rPr>
        <w:t>)</w:t>
      </w:r>
    </w:p>
    <w:p w:rsidR="00A40EDA" w:rsidRDefault="00A40EDA">
      <w:pPr>
        <w:pStyle w:val="Normal1"/>
        <w:tabs>
          <w:tab w:val="left" w:pos="1533"/>
        </w:tabs>
        <w:rPr>
          <w:i/>
          <w:sz w:val="24"/>
          <w:szCs w:val="24"/>
        </w:rPr>
      </w:pPr>
    </w:p>
    <w:p w:rsidR="00A40EDA" w:rsidRDefault="00E205F3">
      <w:pPr>
        <w:pStyle w:val="Cabealho1"/>
      </w:pPr>
      <w:bookmarkStart w:id="3" w:name="_Toc498465003"/>
      <w:r>
        <w:t xml:space="preserve">Code inspection – </w:t>
      </w:r>
      <w:bookmarkEnd w:id="3"/>
      <w:r>
        <w:t>Twitter_Class.java</w:t>
      </w:r>
    </w:p>
    <w:p w:rsidR="00A40EDA" w:rsidRDefault="00E205F3">
      <w:pPr>
        <w:pStyle w:val="Normal1"/>
      </w:pPr>
      <w:r>
        <w:rPr>
          <w:i/>
          <w:sz w:val="24"/>
          <w:szCs w:val="24"/>
        </w:rPr>
        <w:t>Twitter component of the app</w:t>
      </w:r>
    </w:p>
    <w:p w:rsidR="00A40EDA" w:rsidRDefault="00A40EDA">
      <w:pPr>
        <w:pStyle w:val="Normal1"/>
      </w:pPr>
    </w:p>
    <w:tbl>
      <w:tblPr>
        <w:tblStyle w:val="Tabelacomgrelha"/>
        <w:tblW w:w="9746" w:type="dxa"/>
        <w:tblInd w:w="108" w:type="dxa"/>
        <w:tblCellMar>
          <w:left w:w="101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40EDA" w:rsidRDefault="00A40EDA">
            <w:pPr>
              <w:pStyle w:val="Normal1"/>
              <w:rPr>
                <w:i/>
                <w:sz w:val="24"/>
                <w:szCs w:val="24"/>
              </w:rPr>
            </w:pPr>
          </w:p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06/12/2017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 xml:space="preserve">50 </w:t>
            </w:r>
            <w:proofErr w:type="gramStart"/>
            <w:r w:rsidRPr="006164A8">
              <w:rPr>
                <w:i/>
                <w:sz w:val="24"/>
                <w:szCs w:val="24"/>
                <w:lang w:val="pt-PT"/>
              </w:rPr>
              <w:t>minutes</w:t>
            </w:r>
            <w:proofErr w:type="gramEnd"/>
          </w:p>
          <w:p w:rsidR="00A40EDA" w:rsidRDefault="00A40EDA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6164A8" w:rsidRPr="006164A8" w:rsidRDefault="006164A8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Hugo Cruz</w:t>
            </w:r>
          </w:p>
          <w:p w:rsidR="00A40EDA" w:rsidRPr="006164A8" w:rsidRDefault="00E205F3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Hugo Cruz</w:t>
            </w:r>
          </w:p>
          <w:p w:rsidR="00A40EDA" w:rsidRPr="006164A8" w:rsidRDefault="00E205F3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Luís Fernandes</w:t>
            </w:r>
          </w:p>
          <w:p w:rsidR="00A40EDA" w:rsidRDefault="00E205F3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Luís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Fernandes</w:t>
            </w:r>
            <w:proofErr w:type="spellEnd"/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Component name </w:t>
            </w:r>
            <w:r>
              <w:rPr>
                <w:i/>
                <w:sz w:val="24"/>
                <w:szCs w:val="24"/>
              </w:rPr>
              <w:t>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Twitter_Class.java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90,1 %</w:t>
            </w:r>
          </w:p>
        </w:tc>
      </w:tr>
    </w:tbl>
    <w:p w:rsidR="00A40EDA" w:rsidRDefault="00E205F3">
      <w:pPr>
        <w:pStyle w:val="Cabealho1"/>
      </w:pPr>
      <w:bookmarkStart w:id="4" w:name="_Toc498465004"/>
      <w:r>
        <w:t>Code inspection checklist</w:t>
      </w:r>
      <w:bookmarkEnd w:id="4"/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1. Variable, Attribute, and Constant Declaration </w:t>
      </w:r>
      <w:r>
        <w:rPr>
          <w:b/>
          <w:bCs/>
          <w:sz w:val="21"/>
          <w:szCs w:val="21"/>
        </w:rPr>
        <w:t>Defects (VC)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Are descriptive variable and constant names used in accord with naming conventions?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variables or attributes with confusingly similar names?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every variable and attribute correctly typed?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every variable and </w:t>
      </w:r>
      <w:r>
        <w:rPr>
          <w:b/>
          <w:bCs/>
        </w:rPr>
        <w:t>attribute properly initialized?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Could any non-local variables be made local?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all for-loop control variables declared in the loop header?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literal constants that should be named constants?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variables or attrib</w:t>
      </w:r>
      <w:r>
        <w:rPr>
          <w:b/>
          <w:bCs/>
        </w:rPr>
        <w:t>utes that should be constants?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attributes that should be local variables?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all attributes have appropriate access modifiers (private, protected, public)?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static attributes that should be non-static or vice-versa?</w:t>
      </w:r>
    </w:p>
    <w:p w:rsidR="00A40EDA" w:rsidRDefault="00E205F3">
      <w:r>
        <w:t>R</w:t>
      </w:r>
      <w:proofErr w:type="gramStart"/>
      <w:r>
        <w:t>:</w:t>
      </w:r>
      <w:r>
        <w:t>.</w:t>
      </w:r>
      <w:proofErr w:type="gramEnd"/>
      <w:r>
        <w:t>No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 Method Definition Defects (</w:t>
      </w:r>
      <w:bookmarkStart w:id="5" w:name="__DdeLink__975_3211011447"/>
      <w:r>
        <w:rPr>
          <w:b/>
          <w:bCs/>
          <w:sz w:val="21"/>
          <w:szCs w:val="21"/>
        </w:rPr>
        <w:t>FD</w:t>
      </w:r>
      <w:bookmarkEnd w:id="5"/>
      <w:r>
        <w:rPr>
          <w:b/>
          <w:bCs/>
          <w:sz w:val="21"/>
          <w:szCs w:val="21"/>
        </w:rPr>
        <w:t>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Are descriptive method names used in accord with naming conventions?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r>
        <w:rPr>
          <w:b/>
          <w:bCs/>
        </w:rPr>
        <w:lastRenderedPageBreak/>
        <w:t>Is every method parameter value checked before being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For every method: Does it return the correct value at every method return </w:t>
      </w:r>
      <w:r>
        <w:rPr>
          <w:b/>
          <w:bCs/>
        </w:rPr>
        <w:t>point?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all methods have appropriate access modifiers (private, protected, public)?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static methods that should be non-static or vice-versa?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3. Class Definition Defects (CD)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Does each class have appropriate constructors and</w:t>
      </w:r>
      <w:r>
        <w:rPr>
          <w:b/>
          <w:bCs/>
        </w:rPr>
        <w:t xml:space="preserve"> destructors?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 for constructors  and No for destructors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any subclasses have common members that should be in the superclass?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the class inheritance hierarchy be simplified?</w:t>
      </w:r>
    </w:p>
    <w:p w:rsidR="00A40EDA" w:rsidRPr="006164A8" w:rsidRDefault="00E205F3">
      <w:pPr>
        <w:rPr>
          <w:lang w:val="pt-PT"/>
        </w:rPr>
      </w:pPr>
      <w:r w:rsidRPr="006164A8">
        <w:rPr>
          <w:lang w:val="pt-PT"/>
        </w:rPr>
        <w:t>R:.No</w:t>
      </w:r>
    </w:p>
    <w:p w:rsidR="00A40EDA" w:rsidRPr="006164A8" w:rsidRDefault="00A40EDA">
      <w:pPr>
        <w:rPr>
          <w:b/>
          <w:bCs/>
          <w:sz w:val="21"/>
          <w:szCs w:val="21"/>
          <w:lang w:val="pt-PT"/>
        </w:rPr>
      </w:pPr>
    </w:p>
    <w:p w:rsidR="00A40EDA" w:rsidRPr="006164A8" w:rsidRDefault="00E205F3">
      <w:pPr>
        <w:rPr>
          <w:b/>
          <w:bCs/>
          <w:sz w:val="21"/>
          <w:szCs w:val="21"/>
          <w:lang w:val="pt-PT"/>
        </w:rPr>
      </w:pPr>
      <w:r w:rsidRPr="006164A8">
        <w:rPr>
          <w:b/>
          <w:bCs/>
          <w:sz w:val="21"/>
          <w:szCs w:val="21"/>
          <w:lang w:val="pt-PT"/>
        </w:rPr>
        <w:t xml:space="preserve">4. Data </w:t>
      </w:r>
      <w:proofErr w:type="spellStart"/>
      <w:r w:rsidRPr="006164A8">
        <w:rPr>
          <w:b/>
          <w:bCs/>
          <w:sz w:val="21"/>
          <w:szCs w:val="21"/>
          <w:lang w:val="pt-PT"/>
        </w:rPr>
        <w:t>Reference</w:t>
      </w:r>
      <w:proofErr w:type="spellEnd"/>
      <w:r w:rsidRPr="006164A8">
        <w:rPr>
          <w:b/>
          <w:bCs/>
          <w:sz w:val="21"/>
          <w:szCs w:val="21"/>
          <w:lang w:val="pt-PT"/>
        </w:rPr>
        <w:t xml:space="preserve"> </w:t>
      </w:r>
      <w:proofErr w:type="spellStart"/>
      <w:r w:rsidRPr="006164A8">
        <w:rPr>
          <w:b/>
          <w:bCs/>
          <w:sz w:val="21"/>
          <w:szCs w:val="21"/>
          <w:lang w:val="pt-PT"/>
        </w:rPr>
        <w:t>Defects</w:t>
      </w:r>
      <w:proofErr w:type="spellEnd"/>
      <w:r w:rsidRPr="006164A8">
        <w:rPr>
          <w:b/>
          <w:bCs/>
          <w:sz w:val="21"/>
          <w:szCs w:val="21"/>
          <w:lang w:val="pt-PT"/>
        </w:rPr>
        <w:t xml:space="preserve"> (DR)</w:t>
      </w:r>
    </w:p>
    <w:p w:rsidR="00A40EDA" w:rsidRPr="006164A8" w:rsidRDefault="00A40EDA">
      <w:pPr>
        <w:rPr>
          <w:b/>
          <w:bCs/>
          <w:sz w:val="21"/>
          <w:szCs w:val="21"/>
          <w:lang w:val="pt-PT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For every array reference:</w:t>
      </w:r>
      <w:r>
        <w:rPr>
          <w:b/>
          <w:bCs/>
        </w:rPr>
        <w:t xml:space="preserve"> Is each subscript value within the defined bounds?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every object or array reference: Is the value certain to be non-null?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5. Computation/Numeric Defects (CN)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Are there any computations with mixed data types?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overflow or </w:t>
      </w:r>
      <w:r>
        <w:rPr>
          <w:b/>
          <w:bCs/>
        </w:rPr>
        <w:t>underflow possible during a computation?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expressions with more than one operator: Are the assumptions about order of</w:t>
      </w:r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evaluation</w:t>
      </w:r>
      <w:proofErr w:type="gramEnd"/>
      <w:r>
        <w:rPr>
          <w:b/>
          <w:bCs/>
        </w:rPr>
        <w:t xml:space="preserve"> and precedence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parentheses used to avoid ambiguity?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6. Comparison/Relational Defects </w:t>
      </w:r>
      <w:r>
        <w:rPr>
          <w:b/>
          <w:bCs/>
          <w:sz w:val="21"/>
          <w:szCs w:val="21"/>
        </w:rPr>
        <w:t>(CR)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For every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test: Is the correct condition checked?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 comparison operators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Has each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expression been simplified by driving negations inward?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each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expression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improper</w:t>
      </w:r>
      <w:r>
        <w:rPr>
          <w:b/>
          <w:bCs/>
        </w:rPr>
        <w:t xml:space="preserve"> and unnoticed side-effects of a comparison?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Has an "&amp;" inadvertently been interchanged with a "&amp;&amp;" or a "|" for a "||"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7. Control Flow Defects (CF)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For each loop: Is the best choice of looping constructs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Will all loops terminate</w:t>
      </w:r>
      <w:r>
        <w:rPr>
          <w:b/>
          <w:bCs/>
        </w:rPr>
        <w:t>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When there are multiple exits from a loop, is each exit necessary and handled properly?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lastRenderedPageBreak/>
        <w:t>Is the nesting of loops and branches too deep, and is it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 xml:space="preserve">No 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any nested if statements be converted into a switch statement?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</w:t>
      </w:r>
      <w:r>
        <w:rPr>
          <w:b/>
          <w:bCs/>
        </w:rPr>
        <w:t>all exceptions handled appropriately?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Does every method terminate?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9. Module Interface Defects (MI)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the number, order, types, and values of parameters in every method call in </w:t>
      </w:r>
      <w:proofErr w:type="gramStart"/>
      <w:r>
        <w:rPr>
          <w:b/>
          <w:bCs/>
        </w:rPr>
        <w:t>agreement</w:t>
      </w:r>
      <w:proofErr w:type="gramEnd"/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the called method's declaration?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</w:t>
      </w:r>
      <w:r>
        <w:rPr>
          <w:b/>
          <w:bCs/>
        </w:rPr>
        <w:t xml:space="preserve"> values in units agree (e.g., inches versus yards)?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If an object or array is passed, does it get changed, and changed correctly by the called method?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10. Comment Defects (CM)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Does every method, class, and file have an appropriate header com</w:t>
      </w:r>
      <w:r>
        <w:rPr>
          <w:b/>
          <w:bCs/>
        </w:rPr>
        <w:t>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Does every attribute, variable, and constant declaration have a comment?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the underlying behavior of each method and class expressed in plain language?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the header comment for each method and class consistent with the </w:t>
      </w:r>
      <w:r>
        <w:rPr>
          <w:b/>
          <w:bCs/>
        </w:rPr>
        <w:t xml:space="preserve">behavior of the </w:t>
      </w:r>
      <w:proofErr w:type="gramStart"/>
      <w:r>
        <w:rPr>
          <w:b/>
          <w:bCs/>
        </w:rPr>
        <w:t>method</w:t>
      </w:r>
      <w:proofErr w:type="gramEnd"/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class?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 comments and code agree?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 comments help in understanding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enough comments in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too many comments in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11. Layout and Packaging Def</w:t>
      </w:r>
      <w:r>
        <w:rPr>
          <w:b/>
          <w:bCs/>
          <w:sz w:val="21"/>
          <w:szCs w:val="21"/>
        </w:rPr>
        <w:t>ects (LP)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Is a standard indentation and layout format used consistently?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method: Is it no more than about 60 lines long?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compile module: Is no more than about 600 lines long?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12. Modularity Defects (MO)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 xml:space="preserve">Is there a </w:t>
      </w:r>
      <w:r>
        <w:rPr>
          <w:b/>
          <w:bCs/>
        </w:rPr>
        <w:t>low level of coupling between modules (methods and classes)?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there a high level of cohesion within each module (methods or class)?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there repetitive code that could be replaced by a call to a method that provides the behavior of the repet</w:t>
      </w:r>
      <w:r>
        <w:rPr>
          <w:b/>
          <w:bCs/>
        </w:rPr>
        <w:t>itive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 Java class libraries used where and when appropriate?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A40EDA"/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14. Performance Defects (PE)</w:t>
      </w:r>
    </w:p>
    <w:p w:rsidR="00A40EDA" w:rsidRDefault="00A40EDA"/>
    <w:p w:rsidR="00A40EDA" w:rsidRDefault="00E205F3">
      <w:r>
        <w:rPr>
          <w:b/>
          <w:bCs/>
        </w:rPr>
        <w:t>Can better data structures or more efficient algorithms be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logical tests arranged such that the often successful and </w:t>
      </w:r>
      <w:r>
        <w:rPr>
          <w:b/>
          <w:bCs/>
        </w:rPr>
        <w:t>inexpensive tests precede the more expensive and less frequently successful tests?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every result that is computed and stored actually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a computation be moved outside a loop?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tests within a loop that do not need to be</w:t>
      </w:r>
      <w:r>
        <w:rPr>
          <w:b/>
          <w:bCs/>
        </w:rPr>
        <w:t xml:space="preserve"> done?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frequently used variables declared register?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tabs>
          <w:tab w:val="left" w:pos="1533"/>
        </w:tabs>
      </w:pPr>
      <w:r>
        <w:rPr>
          <w:b/>
          <w:bCs/>
        </w:rPr>
        <w:t>Are short and commonly called methods declared inline?</w:t>
      </w:r>
    </w:p>
    <w:p w:rsidR="00A40EDA" w:rsidRDefault="00E205F3">
      <w:pPr>
        <w:tabs>
          <w:tab w:val="left" w:pos="1533"/>
        </w:tabs>
      </w:pPr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>
      <w:pPr>
        <w:tabs>
          <w:tab w:val="left" w:pos="1533"/>
        </w:tabs>
      </w:pPr>
    </w:p>
    <w:p w:rsidR="00A40EDA" w:rsidRDefault="00A40EDA">
      <w:pPr>
        <w:tabs>
          <w:tab w:val="left" w:pos="1533"/>
        </w:tabs>
      </w:pPr>
    </w:p>
    <w:p w:rsidR="00A40EDA" w:rsidRDefault="00E205F3">
      <w:pPr>
        <w:pStyle w:val="Cabealho1"/>
      </w:pPr>
      <w:bookmarkStart w:id="6" w:name="_Toc498465005"/>
      <w:r>
        <w:t>Found defects</w:t>
      </w:r>
      <w:bookmarkEnd w:id="6"/>
    </w:p>
    <w:p w:rsidR="00A40EDA" w:rsidRDefault="00E205F3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40EDA" w:rsidRDefault="00E205F3">
      <w:pPr>
        <w:pStyle w:val="Normal1"/>
        <w:tabs>
          <w:tab w:val="left" w:pos="1533"/>
        </w:tabs>
      </w:pPr>
      <w:r>
        <w:tab/>
      </w:r>
    </w:p>
    <w:tbl>
      <w:tblPr>
        <w:tblW w:w="968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8"/>
        <w:gridCol w:w="3369"/>
        <w:gridCol w:w="1143"/>
        <w:gridCol w:w="4232"/>
      </w:tblGrid>
      <w:tr w:rsidR="00A40EDA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40EDA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Twitter_Class.java   </w:t>
            </w:r>
          </w:p>
          <w:p w:rsidR="00A40EDA" w:rsidRDefault="00E205F3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line  40,57,84,87,90,98</w:t>
            </w:r>
          </w:p>
          <w:p w:rsidR="00A40EDA" w:rsidRDefault="00A40EDA">
            <w:pPr>
              <w:pStyle w:val="Normal1"/>
              <w:rPr>
                <w:i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r>
              <w:t>FD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t xml:space="preserve">This class has methods with public access </w:t>
            </w:r>
          </w:p>
        </w:tc>
      </w:tr>
    </w:tbl>
    <w:p w:rsidR="00A40EDA" w:rsidRDefault="00E205F3">
      <w:pPr>
        <w:pStyle w:val="Cabealho1"/>
      </w:pPr>
      <w:bookmarkStart w:id="7" w:name="_tyjcwt"/>
      <w:bookmarkStart w:id="8" w:name="_Toc498465006"/>
      <w:bookmarkEnd w:id="7"/>
      <w:r>
        <w:t>Corrective measures</w:t>
      </w:r>
      <w:bookmarkEnd w:id="8"/>
    </w:p>
    <w:p w:rsidR="00A40EDA" w:rsidRDefault="00E205F3">
      <w:pPr>
        <w:pStyle w:val="Normal1"/>
      </w:pPr>
      <w:r>
        <w:rPr>
          <w:i/>
          <w:sz w:val="24"/>
          <w:szCs w:val="24"/>
        </w:rPr>
        <w:t xml:space="preserve">Found defect Id 1, it will be corrected by adjusting the methods accessibility  </w:t>
      </w: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E205F3">
      <w:pPr>
        <w:pStyle w:val="Cabealho1"/>
      </w:pPr>
      <w:bookmarkStart w:id="9" w:name="_Toc4984650031"/>
      <w:r>
        <w:t xml:space="preserve">Code inspection – </w:t>
      </w:r>
      <w:bookmarkEnd w:id="9"/>
      <w:proofErr w:type="spellStart"/>
      <w:r>
        <w:t>Gmail.package</w:t>
      </w:r>
      <w:proofErr w:type="spellEnd"/>
    </w:p>
    <w:p w:rsidR="00A40EDA" w:rsidRDefault="00E205F3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Gmail component of the app</w:t>
      </w:r>
    </w:p>
    <w:p w:rsidR="00A40EDA" w:rsidRDefault="00A40EDA">
      <w:pPr>
        <w:pStyle w:val="Normal1"/>
        <w:rPr>
          <w:i/>
          <w:sz w:val="24"/>
          <w:szCs w:val="24"/>
        </w:rPr>
      </w:pPr>
    </w:p>
    <w:tbl>
      <w:tblPr>
        <w:tblW w:w="9746" w:type="dxa"/>
        <w:tblInd w:w="108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40EDA" w:rsidRDefault="00A40EDA">
            <w:pPr>
              <w:pStyle w:val="Normal1"/>
              <w:rPr>
                <w:i/>
                <w:sz w:val="24"/>
                <w:szCs w:val="24"/>
              </w:rPr>
            </w:pP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Producer: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07/12/2018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 xml:space="preserve">35 </w:t>
            </w:r>
            <w:proofErr w:type="gramStart"/>
            <w:r w:rsidRPr="006164A8">
              <w:rPr>
                <w:i/>
                <w:sz w:val="24"/>
                <w:szCs w:val="24"/>
                <w:lang w:val="pt-PT"/>
              </w:rPr>
              <w:t>minutes</w:t>
            </w:r>
            <w:proofErr w:type="gramEnd"/>
          </w:p>
          <w:p w:rsidR="00A40EDA" w:rsidRPr="006164A8" w:rsidRDefault="00A40EDA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Luís Fernandes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proofErr w:type="spellStart"/>
            <w:r w:rsidRPr="006164A8">
              <w:rPr>
                <w:i/>
                <w:sz w:val="24"/>
                <w:szCs w:val="24"/>
                <w:lang w:val="pt-PT"/>
              </w:rPr>
              <w:t>Luis</w:t>
            </w:r>
            <w:proofErr w:type="spellEnd"/>
            <w:r w:rsidRPr="006164A8">
              <w:rPr>
                <w:i/>
                <w:sz w:val="24"/>
                <w:szCs w:val="24"/>
                <w:lang w:val="pt-PT"/>
              </w:rPr>
              <w:t xml:space="preserve"> Fernandes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Miguel Figueiredo</w:t>
            </w:r>
          </w:p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 xml:space="preserve">Miguel </w:t>
            </w:r>
            <w:proofErr w:type="spellStart"/>
            <w:r>
              <w:rPr>
                <w:i/>
                <w:sz w:val="24"/>
                <w:szCs w:val="24"/>
              </w:rPr>
              <w:t>Figueiredo</w:t>
            </w:r>
            <w:proofErr w:type="spellEnd"/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Gmail.package</w:t>
            </w:r>
            <w:proofErr w:type="spellEnd"/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75%</w:t>
            </w:r>
          </w:p>
        </w:tc>
      </w:tr>
    </w:tbl>
    <w:p w:rsidR="00A40EDA" w:rsidRDefault="00E205F3">
      <w:pPr>
        <w:pStyle w:val="Cabealho1"/>
      </w:pPr>
      <w:r>
        <w:lastRenderedPageBreak/>
        <w:t>Code inspection checklist</w:t>
      </w: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 Variable, Attribute, and Constant Declaration Defects (VC)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descriptive </w:t>
      </w:r>
      <w:r>
        <w:rPr>
          <w:b/>
          <w:bCs/>
        </w:rPr>
        <w:t>variable and constant names used in accord with naming conventions?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variables or attributes with confusingly similar names?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every variable and attribute correctly typed?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every variable and attribute properly initialized?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Could any non-local variables be made local?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all for-loop control variables declared in the loop header?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literal constants that should be named constants?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variables or attributes that should be constants?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attributes that should be local variables?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all attributes have appropriate access modifiers (private, protected, public)?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static attributes that should be non-static or vice-versa?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Method Definition </w:t>
      </w:r>
      <w:r>
        <w:rPr>
          <w:b/>
          <w:bCs/>
          <w:sz w:val="21"/>
          <w:szCs w:val="21"/>
        </w:rPr>
        <w:t>Defects (FD)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Are descriptive method names used in accord with naming conventions?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every method parameter value checked before being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For every method: Does it return the correct value at every method return point?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all meth</w:t>
      </w:r>
      <w:r>
        <w:rPr>
          <w:b/>
          <w:bCs/>
        </w:rPr>
        <w:t>ods have appropriate access modifiers (private, protected, public)?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static methods that should be non-static or vice-versa?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>
      <w:pPr>
        <w:rPr>
          <w:sz w:val="21"/>
          <w:szCs w:val="21"/>
        </w:rPr>
      </w:pP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3. Class Definition Defects (CD)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Does each class have appropriate constructors and destructors?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 xml:space="preserve">Mail </w:t>
      </w:r>
      <w:r>
        <w:t xml:space="preserve">sender has a constructor but </w:t>
      </w:r>
      <w:proofErr w:type="spellStart"/>
      <w:r>
        <w:t>ReceiveEmailsUsing</w:t>
      </w:r>
      <w:proofErr w:type="spellEnd"/>
      <w:r>
        <w:t xml:space="preserve"> IMAP no has constructor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any subclasses have common members that should be in the superclass?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Don’t have any subclasses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the class inheritance hierarchy be simplified?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It doesn’t have subclasses so</w:t>
      </w:r>
      <w:r>
        <w:t xml:space="preserve"> the inheritance not exist an couldn’t be simplified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4. Data Reference Defects (DR)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For every array reference: Is each subscript value within the defined bounds?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Don’t have array reference.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For every object or array reference: Is the value certain to </w:t>
      </w:r>
      <w:r>
        <w:rPr>
          <w:b/>
          <w:bCs/>
        </w:rPr>
        <w:t>be non-null?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The array doesn’t exist so it value certain can’t be defined.</w:t>
      </w:r>
    </w:p>
    <w:p w:rsidR="00A40EDA" w:rsidRDefault="00A40EDA"/>
    <w:p w:rsidR="00A40EDA" w:rsidRDefault="00A40EDA">
      <w:pPr>
        <w:rPr>
          <w:b/>
          <w:bCs/>
          <w:sz w:val="21"/>
          <w:szCs w:val="21"/>
        </w:rPr>
      </w:pP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5. Computation/Numeric Defects (CN)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r>
        <w:rPr>
          <w:b/>
          <w:bCs/>
        </w:rPr>
        <w:t>Are there any computations with mixed data types?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expressions with more than one operator: Are the assumptions about order</w:t>
      </w:r>
      <w:r>
        <w:rPr>
          <w:b/>
          <w:bCs/>
        </w:rPr>
        <w:t xml:space="preserve"> of</w:t>
      </w:r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evaluation</w:t>
      </w:r>
      <w:proofErr w:type="gramEnd"/>
      <w:r>
        <w:rPr>
          <w:b/>
          <w:bCs/>
        </w:rPr>
        <w:t xml:space="preserve"> and precedence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parentheses used to avoid ambiguity?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6. Comparison/Relational Defects (CR)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For every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test: Is the correct condition checked?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 comparison operators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Has each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expression been simplified by driving negations inward?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each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expression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improper and unnoticed side-effects of a comparison?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Has an "&amp;" inadvertently been interchanged with a "&amp;&amp;" or a "|" for a "||</w:t>
      </w:r>
      <w:r>
        <w:rPr>
          <w:b/>
          <w:bCs/>
        </w:rPr>
        <w:t>"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7. Control Flow Defects (CF)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loop: Is the best choice of looping constructs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Will all loops terminate?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When there are multiple exits from a loop, is each exit necessary and handled properly?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Does each switch stat</w:t>
      </w:r>
      <w:r>
        <w:rPr>
          <w:b/>
          <w:bCs/>
        </w:rPr>
        <w:t>ement have a default case?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Doesn’t have switch statement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missing switch case break statements correct and marked with a comment?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</w:rPr>
      </w:pPr>
      <w:r>
        <w:rPr>
          <w:b/>
          <w:bCs/>
        </w:rPr>
        <w:t>Do named break statements send control to the right place?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the nesting of loops and branches too deep, </w:t>
      </w:r>
      <w:r>
        <w:rPr>
          <w:b/>
          <w:bCs/>
        </w:rPr>
        <w:t>and is it correct?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any nested if statements be converted into a switch statement?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null bodied control structures correct and marked with braces or comments?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all exceptions handled appropriately?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Does every method </w:t>
      </w:r>
      <w:r>
        <w:rPr>
          <w:b/>
          <w:bCs/>
        </w:rPr>
        <w:t>terminate?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8. Input-Output Defects (IO)</w:t>
      </w:r>
    </w:p>
    <w:p w:rsidR="00A40EDA" w:rsidRDefault="00E205F3">
      <w:pPr>
        <w:rPr>
          <w:b/>
          <w:bCs/>
        </w:rPr>
      </w:pPr>
      <w:r>
        <w:rPr>
          <w:b/>
          <w:bCs/>
        </w:rPr>
        <w:t>Have all files been opened before use?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 attributes of the input object consistent with the use of the file?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Have all files been closed after use?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there spelling or grammatical </w:t>
      </w:r>
      <w:r>
        <w:rPr>
          <w:b/>
          <w:bCs/>
        </w:rPr>
        <w:t>errors in any text printed or displayed?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lastRenderedPageBreak/>
        <w:t>Are all I/O exceptions handled in a reasonable way?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9. Module Interface Defects (MI)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the number, order, types, and values of parameters in every method call in </w:t>
      </w:r>
      <w:proofErr w:type="gramStart"/>
      <w:r>
        <w:rPr>
          <w:b/>
          <w:bCs/>
        </w:rPr>
        <w:t>agreement</w:t>
      </w:r>
      <w:proofErr w:type="gramEnd"/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the called method's </w:t>
      </w:r>
      <w:r>
        <w:rPr>
          <w:b/>
          <w:bCs/>
        </w:rPr>
        <w:t>declaration?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 values in units agree (e.g., inches versus yards)?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If an object or array is passed, does it get changed, and changed correctly by the called</w:t>
      </w:r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method</w:t>
      </w:r>
      <w:proofErr w:type="gramEnd"/>
      <w:r>
        <w:rPr>
          <w:b/>
          <w:bCs/>
        </w:rPr>
        <w:t>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It changed correctly according to the purpose of that method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10. Comm</w:t>
      </w:r>
      <w:r>
        <w:rPr>
          <w:b/>
          <w:bCs/>
          <w:sz w:val="21"/>
          <w:szCs w:val="21"/>
        </w:rPr>
        <w:t>ent Defects (CM)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Does every method, class, and file have an appropriate header comment?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Does every attribute, variable, and constant declaration have a comment?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the underlying behavior of each method and class expressed in plain language?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the header comment for each method and class consistent with the behavior of the </w:t>
      </w:r>
      <w:proofErr w:type="gramStart"/>
      <w:r>
        <w:rPr>
          <w:b/>
          <w:bCs/>
        </w:rPr>
        <w:t>method</w:t>
      </w:r>
      <w:proofErr w:type="gramEnd"/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class?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 comments and code agree?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Do the comments help in understanding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enough comments in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too many comments in the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11. Layout and Packaging Defects (LP)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Is a standard indentation and layout format used consistently?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method: Is it no more than about 60 lines long?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One method has more than 60 lines long</w:t>
      </w:r>
    </w:p>
    <w:p w:rsidR="00A40EDA" w:rsidRDefault="00E205F3">
      <w:pPr>
        <w:rPr>
          <w:b/>
          <w:bCs/>
        </w:rPr>
      </w:pPr>
      <w:r>
        <w:rPr>
          <w:b/>
          <w:bCs/>
        </w:rPr>
        <w:t>For each compile module: Is no more than about 600 lines long?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12. Modularity Defects (MO)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Is there a low level of coupling between modules (methods and classes)?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Is there a high level of cohesion within each module (methods or class)?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</w:t>
      </w:r>
      <w:r>
        <w:t>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there repetitive code that could be replaced by a call to a method that provides the </w:t>
      </w:r>
      <w:proofErr w:type="gramStart"/>
      <w:r>
        <w:rPr>
          <w:b/>
          <w:bCs/>
        </w:rPr>
        <w:t>behavior</w:t>
      </w:r>
      <w:proofErr w:type="gramEnd"/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the repetitive code?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Maybe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 Java class libraries used where and when appropriate?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13. Storage Usage Defects (SU)</w:t>
      </w:r>
    </w:p>
    <w:p w:rsidR="00A40EDA" w:rsidRDefault="00A40EDA">
      <w:pPr>
        <w:rPr>
          <w:b/>
          <w:bCs/>
          <w:sz w:val="21"/>
          <w:szCs w:val="21"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Are arrays large enou</w:t>
      </w:r>
      <w:r>
        <w:rPr>
          <w:b/>
          <w:bCs/>
        </w:rPr>
        <w:t>gh?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lastRenderedPageBreak/>
        <w:t>Are object and array references set to null once the object or array is no longer needed?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E205F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14. Performance Defects (PE)</w:t>
      </w:r>
    </w:p>
    <w:p w:rsidR="00A40EDA" w:rsidRDefault="00A40EDA">
      <w:pPr>
        <w:rPr>
          <w:b/>
          <w:bCs/>
        </w:rPr>
      </w:pPr>
    </w:p>
    <w:p w:rsidR="00A40EDA" w:rsidRDefault="00E205F3">
      <w:pPr>
        <w:rPr>
          <w:b/>
          <w:bCs/>
        </w:rPr>
      </w:pPr>
      <w:r>
        <w:rPr>
          <w:b/>
          <w:bCs/>
        </w:rPr>
        <w:t>Can better data structures or more efficient algorithms be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Are logical tests arranged such that the </w:t>
      </w:r>
      <w:r>
        <w:rPr>
          <w:b/>
          <w:bCs/>
        </w:rPr>
        <w:t>often successful and inexpensive tests precede the</w:t>
      </w:r>
    </w:p>
    <w:p w:rsidR="00A40EDA" w:rsidRDefault="00E205F3">
      <w:pPr>
        <w:rPr>
          <w:b/>
          <w:bCs/>
        </w:rPr>
      </w:pPr>
      <w:proofErr w:type="gramStart"/>
      <w:r>
        <w:rPr>
          <w:b/>
          <w:bCs/>
        </w:rPr>
        <w:t>more</w:t>
      </w:r>
      <w:proofErr w:type="gramEnd"/>
      <w:r>
        <w:rPr>
          <w:b/>
          <w:bCs/>
        </w:rPr>
        <w:t xml:space="preserve"> expensive and less frequently successful tests?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Can the cost of </w:t>
      </w:r>
      <w:proofErr w:type="spellStart"/>
      <w:r>
        <w:rPr>
          <w:b/>
          <w:bCs/>
        </w:rPr>
        <w:t>recomputing</w:t>
      </w:r>
      <w:proofErr w:type="spellEnd"/>
      <w:r>
        <w:rPr>
          <w:b/>
          <w:bCs/>
        </w:rPr>
        <w:t xml:space="preserve"> a value be reduced by computing it once and storing the results?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 xml:space="preserve">Is every result that is computed and stored </w:t>
      </w:r>
      <w:r>
        <w:rPr>
          <w:b/>
          <w:bCs/>
        </w:rPr>
        <w:t>actually used?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a computation be moved outside a loop?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tests within a loop that do not need to be done?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No</w:t>
      </w:r>
    </w:p>
    <w:p w:rsidR="00A40EDA" w:rsidRDefault="00E205F3">
      <w:pPr>
        <w:rPr>
          <w:b/>
          <w:bCs/>
        </w:rPr>
      </w:pPr>
      <w:r>
        <w:rPr>
          <w:b/>
          <w:bCs/>
        </w:rPr>
        <w:t>Can a short loop be unrolled?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 xml:space="preserve">No 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there two loops operating on the same data that can be combined into one?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E</w:t>
      </w:r>
      <w:r>
        <w:t>xists two loops in some methods but they can’t be combined in one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frequently used variables declared register?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E205F3">
      <w:pPr>
        <w:rPr>
          <w:b/>
          <w:bCs/>
        </w:rPr>
      </w:pPr>
      <w:r>
        <w:rPr>
          <w:b/>
          <w:bCs/>
        </w:rPr>
        <w:t>Are short and commonly called methods declared inline?</w:t>
      </w:r>
    </w:p>
    <w:p w:rsidR="00A40EDA" w:rsidRDefault="00E205F3">
      <w:r>
        <w:t>R</w:t>
      </w:r>
      <w:proofErr w:type="gramStart"/>
      <w:r>
        <w:t>:.</w:t>
      </w:r>
      <w:proofErr w:type="gramEnd"/>
      <w:r>
        <w:t>Yes</w:t>
      </w:r>
    </w:p>
    <w:p w:rsidR="00A40EDA" w:rsidRDefault="00A40EDA"/>
    <w:p w:rsidR="00A40EDA" w:rsidRDefault="00A40EDA"/>
    <w:p w:rsidR="00A40EDA" w:rsidRDefault="00E205F3">
      <w:pPr>
        <w:pStyle w:val="Cabealho1"/>
      </w:pPr>
      <w:bookmarkStart w:id="10" w:name="_Toc4984650032"/>
      <w:r>
        <w:t xml:space="preserve">Code inspection – </w:t>
      </w:r>
      <w:bookmarkEnd w:id="10"/>
      <w:r>
        <w:t>Facebook</w:t>
      </w:r>
    </w:p>
    <w:p w:rsidR="00A40EDA" w:rsidRDefault="00E205F3">
      <w:pPr>
        <w:pStyle w:val="Normal1"/>
      </w:pPr>
      <w:r>
        <w:rPr>
          <w:i/>
          <w:sz w:val="24"/>
          <w:szCs w:val="24"/>
        </w:rPr>
        <w:t>Facebook component of the app</w:t>
      </w:r>
    </w:p>
    <w:p w:rsidR="00A40EDA" w:rsidRDefault="00A40EDA">
      <w:pPr>
        <w:pStyle w:val="Normal1"/>
        <w:rPr>
          <w:i/>
          <w:sz w:val="24"/>
          <w:szCs w:val="24"/>
        </w:rPr>
      </w:pPr>
    </w:p>
    <w:tbl>
      <w:tblPr>
        <w:tblW w:w="9746" w:type="dxa"/>
        <w:tblInd w:w="223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535"/>
        <w:gridCol w:w="5211"/>
      </w:tblGrid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 xml:space="preserve">Meeting </w:t>
            </w:r>
            <w:r>
              <w:rPr>
                <w:i/>
                <w:sz w:val="24"/>
                <w:szCs w:val="24"/>
              </w:rPr>
              <w:t>date: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A40EDA" w:rsidRDefault="00A40EDA">
            <w:pPr>
              <w:pStyle w:val="Normal1"/>
              <w:rPr>
                <w:i/>
                <w:sz w:val="24"/>
                <w:szCs w:val="24"/>
              </w:rPr>
            </w:pP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Producer: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07/12/2017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2</w:t>
            </w:r>
            <w:bookmarkStart w:id="11" w:name="_GoBack"/>
            <w:bookmarkEnd w:id="11"/>
            <w:r w:rsidRPr="006164A8">
              <w:rPr>
                <w:i/>
                <w:sz w:val="24"/>
                <w:szCs w:val="24"/>
                <w:lang w:val="pt-PT"/>
              </w:rPr>
              <w:t xml:space="preserve">5 </w:t>
            </w:r>
            <w:proofErr w:type="gramStart"/>
            <w:r w:rsidRPr="006164A8">
              <w:rPr>
                <w:i/>
                <w:sz w:val="24"/>
                <w:szCs w:val="24"/>
                <w:lang w:val="pt-PT"/>
              </w:rPr>
              <w:t>minutes</w:t>
            </w:r>
            <w:proofErr w:type="gramEnd"/>
          </w:p>
          <w:p w:rsidR="00A40EDA" w:rsidRPr="006164A8" w:rsidRDefault="00A40EDA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 w:rsidRPr="006164A8">
              <w:rPr>
                <w:i/>
                <w:sz w:val="24"/>
                <w:szCs w:val="24"/>
                <w:lang w:val="pt-PT"/>
              </w:rPr>
              <w:t>Miguel Figueiredo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Miguel Figueiredo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Hugo Cruz</w:t>
            </w:r>
          </w:p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  <w:lang w:val="pt-PT"/>
              </w:rPr>
              <w:t>Hugo Cruz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Facebook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85%</w:t>
            </w:r>
          </w:p>
        </w:tc>
      </w:tr>
    </w:tbl>
    <w:p w:rsidR="00A40EDA" w:rsidRDefault="00E205F3">
      <w:pPr>
        <w:pStyle w:val="Cabealho1"/>
      </w:pPr>
      <w:bookmarkStart w:id="12" w:name="_Toc4984650051"/>
      <w:r>
        <w:t>Found defects</w:t>
      </w:r>
      <w:bookmarkEnd w:id="12"/>
    </w:p>
    <w:p w:rsidR="00A40EDA" w:rsidRDefault="00E205F3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A40EDA" w:rsidRDefault="00A40EDA">
      <w:pPr>
        <w:pStyle w:val="Normal1"/>
        <w:rPr>
          <w:sz w:val="24"/>
          <w:szCs w:val="24"/>
        </w:rPr>
      </w:pPr>
    </w:p>
    <w:p w:rsidR="00A40EDA" w:rsidRDefault="00A40EDA">
      <w:pPr>
        <w:pStyle w:val="Normal1"/>
      </w:pPr>
    </w:p>
    <w:tbl>
      <w:tblPr>
        <w:tblW w:w="9682" w:type="dxa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7"/>
        <w:gridCol w:w="3255"/>
        <w:gridCol w:w="1187"/>
        <w:gridCol w:w="4303"/>
      </w:tblGrid>
      <w:tr w:rsidR="00A40EDA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40EDA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Facebook</w:t>
            </w:r>
          </w:p>
        </w:tc>
        <w:tc>
          <w:tcPr>
            <w:tcW w:w="1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13</w:t>
            </w:r>
          </w:p>
        </w:tc>
        <w:tc>
          <w:tcPr>
            <w:tcW w:w="4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 xml:space="preserve">Array not set </w:t>
            </w:r>
            <w:r>
              <w:t>to null</w:t>
            </w:r>
          </w:p>
        </w:tc>
      </w:tr>
    </w:tbl>
    <w:p w:rsidR="00A40EDA" w:rsidRDefault="00A40EDA">
      <w:pPr>
        <w:rPr>
          <w:sz w:val="24"/>
          <w:szCs w:val="24"/>
        </w:rPr>
      </w:pPr>
    </w:p>
    <w:p w:rsidR="00A40EDA" w:rsidRDefault="00E205F3">
      <w:pPr>
        <w:pStyle w:val="Cabealho1"/>
      </w:pPr>
      <w:bookmarkStart w:id="13" w:name="_Toc4984650061"/>
      <w:r>
        <w:lastRenderedPageBreak/>
        <w:t>Corrective measures</w:t>
      </w:r>
      <w:bookmarkEnd w:id="13"/>
    </w:p>
    <w:p w:rsidR="00A40EDA" w:rsidRDefault="00E205F3">
      <w:pPr>
        <w:pStyle w:val="Normal1"/>
      </w:pPr>
      <w:bookmarkStart w:id="14" w:name="_3dy6vkm"/>
      <w:bookmarkEnd w:id="14"/>
      <w:r>
        <w:rPr>
          <w:i/>
          <w:sz w:val="24"/>
          <w:szCs w:val="24"/>
        </w:rPr>
        <w:t>Found defect Id, how/when/who will correct the identified defect.</w:t>
      </w:r>
    </w:p>
    <w:p w:rsidR="00A40EDA" w:rsidRDefault="00E205F3">
      <w:pPr>
        <w:pStyle w:val="Normal1"/>
      </w:pPr>
      <w:r>
        <w:rPr>
          <w:i/>
          <w:sz w:val="24"/>
          <w:szCs w:val="24"/>
        </w:rPr>
        <w:t>Only one defect found due to java not needing to set to null an array</w:t>
      </w: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E205F3">
      <w:pPr>
        <w:pStyle w:val="Cabealho1"/>
      </w:pPr>
      <w:bookmarkStart w:id="15" w:name="_Toc4984650033"/>
      <w:r>
        <w:t xml:space="preserve">Code inspection – </w:t>
      </w:r>
      <w:bookmarkEnd w:id="15"/>
      <w:r>
        <w:t>GUI</w:t>
      </w:r>
    </w:p>
    <w:p w:rsidR="00A40EDA" w:rsidRDefault="00E205F3">
      <w:pPr>
        <w:pStyle w:val="Normal1"/>
      </w:pPr>
      <w:r>
        <w:rPr>
          <w:i/>
          <w:sz w:val="24"/>
          <w:szCs w:val="24"/>
        </w:rPr>
        <w:t>Graphic User Interface for the app</w:t>
      </w:r>
    </w:p>
    <w:p w:rsidR="00A40EDA" w:rsidRDefault="00A40EDA">
      <w:pPr>
        <w:pStyle w:val="Normal1"/>
        <w:rPr>
          <w:i/>
          <w:sz w:val="24"/>
          <w:szCs w:val="24"/>
        </w:rPr>
      </w:pPr>
    </w:p>
    <w:tbl>
      <w:tblPr>
        <w:tblW w:w="9514" w:type="dxa"/>
        <w:tblInd w:w="223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4463"/>
        <w:gridCol w:w="5051"/>
      </w:tblGrid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 xml:space="preserve">Meeting </w:t>
            </w:r>
            <w:r>
              <w:rPr>
                <w:i/>
                <w:sz w:val="24"/>
                <w:szCs w:val="24"/>
              </w:rPr>
              <w:t>duration:</w:t>
            </w:r>
          </w:p>
          <w:p w:rsidR="00A40EDA" w:rsidRDefault="00A40EDA">
            <w:pPr>
              <w:pStyle w:val="Normal1"/>
              <w:rPr>
                <w:i/>
                <w:sz w:val="24"/>
                <w:szCs w:val="24"/>
              </w:rPr>
            </w:pP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Moderator: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Producer: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Inspector:</w:t>
            </w:r>
          </w:p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7/12/2018</w:t>
            </w:r>
          </w:p>
          <w:p w:rsidR="00A40EDA" w:rsidRPr="006164A8" w:rsidRDefault="006164A8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40</w:t>
            </w:r>
            <w:r w:rsidR="00E205F3">
              <w:rPr>
                <w:i/>
                <w:sz w:val="24"/>
                <w:szCs w:val="24"/>
                <w:lang w:val="pt-PT"/>
              </w:rPr>
              <w:t xml:space="preserve"> </w:t>
            </w:r>
            <w:proofErr w:type="gramStart"/>
            <w:r w:rsidR="00E205F3">
              <w:rPr>
                <w:i/>
                <w:sz w:val="24"/>
                <w:szCs w:val="24"/>
                <w:lang w:val="pt-PT"/>
              </w:rPr>
              <w:t>minutes</w:t>
            </w:r>
            <w:proofErr w:type="gramEnd"/>
          </w:p>
          <w:p w:rsidR="00A40EDA" w:rsidRDefault="00A40EDA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Daniel Freitas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Daniel Freitas</w:t>
            </w:r>
          </w:p>
          <w:p w:rsidR="00A40EDA" w:rsidRPr="006164A8" w:rsidRDefault="00E205F3">
            <w:pPr>
              <w:pStyle w:val="Normal1"/>
              <w:rPr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Daniel Freitas</w:t>
            </w:r>
          </w:p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  <w:lang w:val="pt-PT"/>
              </w:rPr>
              <w:t>Hugo Cruz</w:t>
            </w:r>
          </w:p>
        </w:tc>
      </w:tr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GUI</w:t>
            </w:r>
          </w:p>
        </w:tc>
      </w:tr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 xml:space="preserve">Component was tested </w:t>
            </w:r>
            <w:r>
              <w:rPr>
                <w:i/>
                <w:sz w:val="24"/>
                <w:szCs w:val="24"/>
              </w:rPr>
              <w:t>without errors: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A40EDA">
        <w:tc>
          <w:tcPr>
            <w:tcW w:w="4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right"/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40EDA" w:rsidRDefault="00E205F3">
            <w:pPr>
              <w:pStyle w:val="Normal1"/>
            </w:pPr>
            <w:r>
              <w:rPr>
                <w:i/>
                <w:sz w:val="24"/>
                <w:szCs w:val="24"/>
              </w:rPr>
              <w:t>82%</w:t>
            </w:r>
          </w:p>
        </w:tc>
      </w:tr>
    </w:tbl>
    <w:p w:rsidR="00A40EDA" w:rsidRDefault="00A40EDA">
      <w:pPr>
        <w:rPr>
          <w:i/>
          <w:sz w:val="24"/>
          <w:szCs w:val="24"/>
        </w:rPr>
      </w:pPr>
    </w:p>
    <w:p w:rsidR="00A40EDA" w:rsidRDefault="00E205F3">
      <w:pPr>
        <w:pStyle w:val="Cabealho1"/>
      </w:pPr>
      <w:bookmarkStart w:id="16" w:name="_Toc4984650052"/>
      <w:r>
        <w:t>Found defects</w:t>
      </w:r>
      <w:bookmarkEnd w:id="16"/>
    </w:p>
    <w:p w:rsidR="00A40EDA" w:rsidRDefault="00E205F3">
      <w:pPr>
        <w:pStyle w:val="Normal1"/>
      </w:pPr>
      <w:r>
        <w:rPr>
          <w:i/>
          <w:sz w:val="24"/>
          <w:szCs w:val="24"/>
        </w:rPr>
        <w:t>Identify and describe found defects, opinions and suggestions.</w:t>
      </w: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A40EDA">
      <w:pPr>
        <w:pStyle w:val="Normal1"/>
        <w:rPr>
          <w:i/>
          <w:sz w:val="24"/>
          <w:szCs w:val="24"/>
        </w:rPr>
      </w:pPr>
    </w:p>
    <w:tbl>
      <w:tblPr>
        <w:tblW w:w="9682" w:type="dxa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7"/>
        <w:gridCol w:w="3143"/>
        <w:gridCol w:w="1242"/>
        <w:gridCol w:w="4360"/>
      </w:tblGrid>
      <w:tr w:rsidR="00A40EDA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A40EDA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2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Every method is public</w:t>
            </w:r>
          </w:p>
        </w:tc>
      </w:tr>
      <w:tr w:rsidR="00A40EDA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2</w:t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proofErr w:type="spellStart"/>
            <w:r>
              <w:t>Gui,BDAGui</w:t>
            </w:r>
            <w:proofErr w:type="spellEnd"/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11</w:t>
            </w:r>
          </w:p>
        </w:tc>
        <w:tc>
          <w:tcPr>
            <w:tcW w:w="4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There are some methods with more than 60 lines</w:t>
            </w:r>
          </w:p>
        </w:tc>
      </w:tr>
      <w:tr w:rsidR="00A40EDA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3</w:t>
            </w:r>
          </w:p>
        </w:tc>
        <w:tc>
          <w:tcPr>
            <w:tcW w:w="3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13</w:t>
            </w:r>
          </w:p>
        </w:tc>
        <w:tc>
          <w:tcPr>
            <w:tcW w:w="4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EDA" w:rsidRDefault="00E205F3">
            <w:pPr>
              <w:pStyle w:val="Normal1"/>
              <w:jc w:val="center"/>
            </w:pPr>
            <w:r>
              <w:t>An array is never references set to null once the array is no longer needed because java takes care of it once we close the program</w:t>
            </w:r>
          </w:p>
        </w:tc>
      </w:tr>
    </w:tbl>
    <w:p w:rsidR="00A40EDA" w:rsidRDefault="00A40EDA">
      <w:pPr>
        <w:rPr>
          <w:i/>
          <w:sz w:val="24"/>
          <w:szCs w:val="24"/>
        </w:rPr>
      </w:pPr>
    </w:p>
    <w:p w:rsidR="00A40EDA" w:rsidRDefault="00E205F3">
      <w:pPr>
        <w:pStyle w:val="Cabealho1"/>
      </w:pPr>
      <w:bookmarkStart w:id="17" w:name="_Toc4984650063"/>
      <w:r>
        <w:t>Corrective measures</w:t>
      </w:r>
      <w:bookmarkEnd w:id="17"/>
    </w:p>
    <w:p w:rsidR="00A40EDA" w:rsidRDefault="00E205F3">
      <w:pPr>
        <w:pStyle w:val="Normal1"/>
      </w:pPr>
      <w:bookmarkStart w:id="18" w:name="_3dy6vkm2"/>
      <w:bookmarkEnd w:id="18"/>
      <w:r>
        <w:rPr>
          <w:i/>
          <w:sz w:val="24"/>
          <w:szCs w:val="24"/>
        </w:rPr>
        <w:t xml:space="preserve">Found defect Id, how/when/who will correct </w:t>
      </w:r>
      <w:r>
        <w:rPr>
          <w:i/>
          <w:sz w:val="24"/>
          <w:szCs w:val="24"/>
        </w:rPr>
        <w:t>the identified defect.</w:t>
      </w:r>
    </w:p>
    <w:p w:rsidR="00A40EDA" w:rsidRDefault="00E205F3">
      <w:pPr>
        <w:pStyle w:val="Normal1"/>
      </w:pPr>
      <w:r>
        <w:rPr>
          <w:i/>
          <w:sz w:val="24"/>
          <w:szCs w:val="24"/>
        </w:rPr>
        <w:t xml:space="preserve">3 defects were </w:t>
      </w:r>
      <w:proofErr w:type="gramStart"/>
      <w:r>
        <w:rPr>
          <w:i/>
          <w:sz w:val="24"/>
          <w:szCs w:val="24"/>
        </w:rPr>
        <w:t>identified  but</w:t>
      </w:r>
      <w:proofErr w:type="gramEnd"/>
      <w:r>
        <w:rPr>
          <w:i/>
          <w:sz w:val="24"/>
          <w:szCs w:val="24"/>
        </w:rPr>
        <w:t xml:space="preserve"> only one can be corrected. Defect number 1 can be corrected by identifying what methods are needed as public, which means that they are used outside of this package, which are needed to become protected</w:t>
      </w:r>
      <w:r>
        <w:rPr>
          <w:i/>
          <w:sz w:val="24"/>
          <w:szCs w:val="24"/>
        </w:rPr>
        <w:t xml:space="preserve">, which means that they are used inside the package, and the ones that need to be corrected into private. </w:t>
      </w:r>
    </w:p>
    <w:p w:rsidR="00A40EDA" w:rsidRDefault="00E205F3">
      <w:pPr>
        <w:pStyle w:val="Cabealho1"/>
      </w:pPr>
      <w:bookmarkStart w:id="19" w:name="_Toc498465007"/>
      <w:r>
        <w:t>Conclusions of the inspection process</w:t>
      </w:r>
      <w:bookmarkStart w:id="20" w:name="_1t3h5sf"/>
      <w:bookmarkEnd w:id="19"/>
      <w:bookmarkEnd w:id="20"/>
    </w:p>
    <w:p w:rsidR="00A40EDA" w:rsidRDefault="00E205F3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</w:t>
      </w:r>
      <w:r>
        <w:rPr>
          <w:i/>
          <w:sz w:val="24"/>
          <w:szCs w:val="24"/>
        </w:rPr>
        <w:t>d no changes, minor/major changes/corrections, build from scratch).</w:t>
      </w:r>
    </w:p>
    <w:p w:rsidR="00A40EDA" w:rsidRDefault="00A40EDA">
      <w:pPr>
        <w:pStyle w:val="Normal1"/>
        <w:rPr>
          <w:i/>
          <w:sz w:val="24"/>
          <w:szCs w:val="24"/>
        </w:rPr>
      </w:pPr>
    </w:p>
    <w:p w:rsidR="00A40EDA" w:rsidRDefault="00A40EDA">
      <w:pPr>
        <w:pStyle w:val="Normal1"/>
        <w:tabs>
          <w:tab w:val="left" w:pos="1533"/>
        </w:tabs>
        <w:jc w:val="left"/>
      </w:pPr>
    </w:p>
    <w:p w:rsidR="00A40EDA" w:rsidRDefault="00A40EDA">
      <w:pPr>
        <w:pStyle w:val="Normal1"/>
        <w:tabs>
          <w:tab w:val="left" w:pos="1533"/>
        </w:tabs>
        <w:jc w:val="left"/>
      </w:pPr>
    </w:p>
    <w:sectPr w:rsidR="00A40EDA">
      <w:footerReference w:type="default" r:id="rId7"/>
      <w:pgSz w:w="11906" w:h="16838"/>
      <w:pgMar w:top="1134" w:right="1134" w:bottom="1698" w:left="1134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F3" w:rsidRDefault="00E205F3">
      <w:r>
        <w:separator/>
      </w:r>
    </w:p>
  </w:endnote>
  <w:endnote w:type="continuationSeparator" w:id="0">
    <w:p w:rsidR="00E205F3" w:rsidRDefault="00E2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EDA" w:rsidRDefault="00A40EDA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F3" w:rsidRDefault="00E205F3">
      <w:r>
        <w:separator/>
      </w:r>
    </w:p>
  </w:footnote>
  <w:footnote w:type="continuationSeparator" w:id="0">
    <w:p w:rsidR="00E205F3" w:rsidRDefault="00E20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A"/>
    <w:rsid w:val="006164A8"/>
    <w:rsid w:val="00A40EDA"/>
    <w:rsid w:val="00E205F3"/>
    <w:rsid w:val="00E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9D2A3-0156-45E6-A8CD-AE8C6B2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Cabealho1">
    <w:name w:val="heading 1"/>
    <w:basedOn w:val="Normal"/>
    <w:autoRedefine/>
    <w:qFormat/>
    <w:rsid w:val="00AF45F2"/>
    <w:pPr>
      <w:keepNext/>
      <w:keepLines/>
      <w:widowControl w:val="0"/>
      <w:spacing w:before="240" w:after="120"/>
      <w:jc w:val="left"/>
      <w:outlineLvl w:val="0"/>
    </w:pPr>
    <w:rPr>
      <w:b/>
      <w:sz w:val="28"/>
    </w:rPr>
  </w:style>
  <w:style w:type="paragraph" w:styleId="Cabealho2">
    <w:name w:val="heading 2"/>
    <w:basedOn w:val="Normal"/>
    <w:qFormat/>
    <w:rsid w:val="0049793B"/>
    <w:pPr>
      <w:widowControl w:val="0"/>
      <w:jc w:val="left"/>
      <w:outlineLvl w:val="1"/>
    </w:pPr>
    <w:rPr>
      <w:b/>
      <w:sz w:val="28"/>
      <w:szCs w:val="28"/>
    </w:rPr>
  </w:style>
  <w:style w:type="paragraph" w:styleId="Cabealho3">
    <w:name w:val="heading 3"/>
    <w:basedOn w:val="Normal"/>
    <w:qFormat/>
    <w:pPr>
      <w:keepNext/>
      <w:keepLines/>
      <w:widowControl w:val="0"/>
      <w:spacing w:before="280" w:after="80"/>
      <w:contextualSpacing/>
      <w:jc w:val="left"/>
      <w:outlineLvl w:val="2"/>
    </w:pPr>
    <w:rPr>
      <w:b/>
      <w:sz w:val="28"/>
      <w:szCs w:val="28"/>
    </w:rPr>
  </w:style>
  <w:style w:type="paragraph" w:styleId="Cabealho4">
    <w:name w:val="heading 4"/>
    <w:basedOn w:val="Normal"/>
    <w:qFormat/>
    <w:pPr>
      <w:keepNext/>
      <w:keepLines/>
      <w:widowControl w:val="0"/>
      <w:spacing w:before="240" w:after="40"/>
      <w:contextualSpacing/>
      <w:jc w:val="left"/>
      <w:outlineLvl w:val="3"/>
    </w:pPr>
    <w:rPr>
      <w:b/>
      <w:sz w:val="24"/>
      <w:szCs w:val="24"/>
    </w:rPr>
  </w:style>
  <w:style w:type="paragraph" w:styleId="Cabealho5">
    <w:name w:val="heading 5"/>
    <w:basedOn w:val="Normal"/>
    <w:qFormat/>
    <w:pPr>
      <w:keepNext/>
      <w:keepLines/>
      <w:widowControl w:val="0"/>
      <w:spacing w:before="220" w:after="40"/>
      <w:contextualSpacing/>
      <w:jc w:val="left"/>
      <w:outlineLvl w:val="4"/>
    </w:pPr>
    <w:rPr>
      <w:b/>
      <w:sz w:val="22"/>
      <w:szCs w:val="22"/>
    </w:rPr>
  </w:style>
  <w:style w:type="paragraph" w:styleId="Cabealho6">
    <w:name w:val="heading 6"/>
    <w:basedOn w:val="Normal"/>
    <w:qFormat/>
    <w:pPr>
      <w:keepNext/>
      <w:keepLines/>
      <w:widowControl w:val="0"/>
      <w:spacing w:before="200" w:after="40"/>
      <w:contextualSpacing/>
      <w:jc w:val="left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qFormat/>
    <w:rsid w:val="00AF45F2"/>
    <w:rPr>
      <w:color w:val="808080"/>
      <w:shd w:val="clear" w:color="auto" w:fill="E6E6E6"/>
    </w:rPr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sz w:val="24"/>
      <w:szCs w:val="24"/>
    </w:rPr>
  </w:style>
  <w:style w:type="character" w:customStyle="1" w:styleId="IndexLink">
    <w:name w:val="Index Link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pPr>
      <w:jc w:val="both"/>
    </w:pPr>
  </w:style>
  <w:style w:type="paragraph" w:styleId="Ttulo">
    <w:name w:val="Title"/>
    <w:basedOn w:val="Normal1"/>
    <w:next w:val="Normal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59"/>
    <w:rsid w:val="0074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40C21-62B7-4978-9763-53B19402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2736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cruz</dc:creator>
  <dc:description/>
  <cp:lastModifiedBy>hugo cruz</cp:lastModifiedBy>
  <cp:revision>2</cp:revision>
  <dcterms:created xsi:type="dcterms:W3CDTF">2018-12-07T22:41:00Z</dcterms:created>
  <dcterms:modified xsi:type="dcterms:W3CDTF">2018-12-07T22:41:00Z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