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737" w:rsidRDefault="00FD7737" w:rsidP="00FD7737">
      <w:r w:rsidRPr="00FD7737">
        <w:rPr>
          <w:b/>
        </w:rPr>
        <w:t>Exercise 1:</w:t>
      </w:r>
      <w:r>
        <w:t xml:space="preserve"> In the transcript above there is a line: (ask (ask me ’location) ’name). What kind of</w:t>
      </w:r>
    </w:p>
    <w:p w:rsidR="00FD7737" w:rsidRDefault="00FD7737" w:rsidP="00FD7737">
      <w:r>
        <w:t>value does (ask me ’location) return here? What other messages, besides name, can you send to this</w:t>
      </w:r>
    </w:p>
    <w:p w:rsidR="00FD7737" w:rsidRDefault="00FD7737" w:rsidP="00FD7737">
      <w:r>
        <w:t>value?</w:t>
      </w:r>
    </w:p>
    <w:p w:rsidR="00FD7737" w:rsidRDefault="00FD7737" w:rsidP="00FD7737">
      <w:pPr>
        <w:pStyle w:val="ListParagraph"/>
        <w:numPr>
          <w:ilvl w:val="0"/>
          <w:numId w:val="2"/>
        </w:numPr>
      </w:pPr>
      <w:r>
        <w:t>“Me” is for avatar, when we call location, it looks for person-part. When it tries to reach location, then it looks for mobile-thing and then it returns mobile-thing’s location. A location is a place, so we can send all the messages which a place can take and inherit from it</w:t>
      </w:r>
      <w:bookmarkStart w:id="0" w:name="_GoBack"/>
      <w:bookmarkEnd w:id="0"/>
      <w:r>
        <w:t>s subclasses.</w:t>
      </w:r>
    </w:p>
    <w:p w:rsidR="00FD7737" w:rsidRDefault="00FD7737" w:rsidP="00FD7737">
      <w:r w:rsidRPr="00FD7737">
        <w:rPr>
          <w:b/>
        </w:rPr>
        <w:t>Exercise 2:</w:t>
      </w:r>
      <w:r>
        <w:t xml:space="preserve"> Look through the code in </w:t>
      </w:r>
      <w:proofErr w:type="spellStart"/>
      <w:r>
        <w:t>objtypes.scm</w:t>
      </w:r>
      <w:proofErr w:type="spellEnd"/>
      <w:r>
        <w:t xml:space="preserve"> to discover which classes are defined in this system</w:t>
      </w:r>
    </w:p>
    <w:p w:rsidR="00FD7737" w:rsidRDefault="00FD7737" w:rsidP="00FD7737">
      <w:r>
        <w:t>and how the classes are related. For example, place is a subclass of named-object. Also look through</w:t>
      </w:r>
    </w:p>
    <w:p w:rsidR="00FD7737" w:rsidRDefault="00FD7737" w:rsidP="00FD7737">
      <w:r>
        <w:t xml:space="preserve">the code in </w:t>
      </w:r>
      <w:proofErr w:type="spellStart"/>
      <w:r>
        <w:t>setup.scm</w:t>
      </w:r>
      <w:proofErr w:type="spellEnd"/>
      <w:r>
        <w:t xml:space="preserve"> to see what the world looks like. Draw a class diagram and a skeletal instance</w:t>
      </w:r>
    </w:p>
    <w:p w:rsidR="00FD7737" w:rsidRDefault="00FD7737" w:rsidP="00FD7737">
      <w:r>
        <w:t>diagram like the ones presented in lecture. You will find such a diagram helpful (maybe indispensable)</w:t>
      </w:r>
    </w:p>
    <w:p w:rsidR="00FD7737" w:rsidRDefault="00FD7737" w:rsidP="00FD7737">
      <w:r>
        <w:t>in doing the programming assignment.</w:t>
      </w:r>
    </w:p>
    <w:p w:rsidR="00FD7737" w:rsidRDefault="00797CE7" w:rsidP="00FD7737">
      <w:pPr>
        <w:pStyle w:val="ListParagraph"/>
        <w:numPr>
          <w:ilvl w:val="0"/>
          <w:numId w:val="2"/>
        </w:numPr>
      </w:pPr>
      <w:r>
        <w:t>Done</w:t>
      </w:r>
    </w:p>
    <w:p w:rsidR="00FD7737" w:rsidRDefault="00FD7737" w:rsidP="00FD7737">
      <w:r w:rsidRPr="00797CE7">
        <w:rPr>
          <w:b/>
        </w:rPr>
        <w:t>Exercise 3:</w:t>
      </w:r>
      <w:r>
        <w:t xml:space="preserve"> Look at the contents of the file </w:t>
      </w:r>
      <w:proofErr w:type="spellStart"/>
      <w:r>
        <w:t>setup.scm</w:t>
      </w:r>
      <w:proofErr w:type="spellEnd"/>
      <w:r>
        <w:t>. What places are defined? How are they</w:t>
      </w:r>
    </w:p>
    <w:p w:rsidR="00FD7737" w:rsidRDefault="00FD7737" w:rsidP="00FD7737">
      <w:r>
        <w:t>interconnected? Draw a map. You must be able to show the places and the exits that allow one to go</w:t>
      </w:r>
    </w:p>
    <w:p w:rsidR="00FD7737" w:rsidRDefault="00FD7737" w:rsidP="00FD7737">
      <w:r>
        <w:t>from one place to a neighboring place.</w:t>
      </w:r>
    </w:p>
    <w:p w:rsidR="00370509" w:rsidRDefault="00370509" w:rsidP="00370509">
      <w:pPr>
        <w:pStyle w:val="ListParagraph"/>
        <w:numPr>
          <w:ilvl w:val="0"/>
          <w:numId w:val="2"/>
        </w:numPr>
      </w:pPr>
      <w:r>
        <w:t>Done</w:t>
      </w:r>
    </w:p>
    <w:p w:rsidR="00FD7737" w:rsidRDefault="00FD7737" w:rsidP="00FD7737">
      <w:r w:rsidRPr="00370509">
        <w:rPr>
          <w:b/>
        </w:rPr>
        <w:t>Exercise 4:</w:t>
      </w:r>
      <w:r>
        <w:t xml:space="preserve"> Aside from you, the avatar, what other characters roam this world? What sorts of things</w:t>
      </w:r>
    </w:p>
    <w:p w:rsidR="00FD7737" w:rsidRDefault="00FD7737" w:rsidP="00FD7737">
      <w:r>
        <w:t xml:space="preserve">are around? How is it determined which room each person and thing </w:t>
      </w:r>
      <w:proofErr w:type="gramStart"/>
      <w:r>
        <w:t>starts</w:t>
      </w:r>
      <w:proofErr w:type="gramEnd"/>
      <w:r>
        <w:t xml:space="preserve"> out in?</w:t>
      </w:r>
    </w:p>
    <w:p w:rsidR="00966C1B" w:rsidRDefault="00966C1B" w:rsidP="00966C1B">
      <w:pPr>
        <w:pStyle w:val="ListParagraph"/>
        <w:numPr>
          <w:ilvl w:val="0"/>
          <w:numId w:val="2"/>
        </w:numPr>
      </w:pPr>
      <w:r>
        <w:t>Done</w:t>
      </w:r>
    </w:p>
    <w:p w:rsidR="00FD7737" w:rsidRDefault="00FD7737" w:rsidP="00FD7737">
      <w:r w:rsidRPr="00966C1B">
        <w:rPr>
          <w:b/>
        </w:rPr>
        <w:t xml:space="preserve">Exercise 5: </w:t>
      </w:r>
      <w:r>
        <w:t xml:space="preserve">The avatar, as a person, may have possessions. How does the avatar handle the </w:t>
      </w:r>
      <w:proofErr w:type="gramStart"/>
      <w:r>
        <w:t>request</w:t>
      </w:r>
      <w:proofErr w:type="gramEnd"/>
    </w:p>
    <w:p w:rsidR="00FD7737" w:rsidRDefault="00FD7737" w:rsidP="00FD7737">
      <w:r>
        <w:t xml:space="preserve">(ask me ’things)? </w:t>
      </w:r>
      <w:proofErr w:type="gramStart"/>
      <w:r>
        <w:t>In particular, which</w:t>
      </w:r>
      <w:proofErr w:type="gramEnd"/>
      <w:r>
        <w:t xml:space="preserve"> method is used to respond to the request and which variable</w:t>
      </w:r>
    </w:p>
    <w:p w:rsidR="00FD7737" w:rsidRDefault="00FD7737" w:rsidP="00FD7737">
      <w:r>
        <w:t>holds the list of possessions? Sketch a skeletal environment diagram to help. Note that we are not asking</w:t>
      </w:r>
      <w:r w:rsidR="00966C1B">
        <w:t xml:space="preserve"> </w:t>
      </w:r>
      <w:r>
        <w:t>you to draw a fully detailed environment diagram here—it is huge and more confusing than helpful!</w:t>
      </w:r>
    </w:p>
    <w:p w:rsidR="00966C1B" w:rsidRDefault="00966C1B" w:rsidP="00966C1B">
      <w:pPr>
        <w:pStyle w:val="ListParagraph"/>
        <w:numPr>
          <w:ilvl w:val="0"/>
          <w:numId w:val="2"/>
        </w:numPr>
      </w:pPr>
    </w:p>
    <w:p w:rsidR="00FD7737" w:rsidRDefault="00FD7737" w:rsidP="00FD7737">
      <w:r w:rsidRPr="00966C1B">
        <w:rPr>
          <w:b/>
        </w:rPr>
        <w:t>Exercise 6:</w:t>
      </w:r>
      <w:r>
        <w:t xml:space="preserve"> Start the </w:t>
      </w:r>
      <w:proofErr w:type="spellStart"/>
      <w:r>
        <w:t>the</w:t>
      </w:r>
      <w:proofErr w:type="spellEnd"/>
      <w:r>
        <w:t xml:space="preserve"> simulation by typing (</w:t>
      </w:r>
      <w:proofErr w:type="gramStart"/>
      <w:r>
        <w:t>setup ’</w:t>
      </w:r>
      <w:proofErr w:type="gramEnd"/>
      <w:r>
        <w:t>&lt;your name&gt;).</w:t>
      </w:r>
    </w:p>
    <w:p w:rsidR="00FD7737" w:rsidRDefault="00FD7737" w:rsidP="00FD7737">
      <w:r>
        <w:t>Walk the avatar to a room that has an unowned object. Have the avatar take this object, only to drop</w:t>
      </w:r>
    </w:p>
    <w:p w:rsidR="00FD7737" w:rsidRDefault="00FD7737" w:rsidP="00FD7737">
      <w:r>
        <w:t>it somewhere else.</w:t>
      </w:r>
    </w:p>
    <w:p w:rsidR="00EF06CB" w:rsidRDefault="00EF06CB" w:rsidP="00EF06CB">
      <w:pPr>
        <w:pStyle w:val="ListParagraph"/>
        <w:numPr>
          <w:ilvl w:val="0"/>
          <w:numId w:val="2"/>
        </w:numPr>
      </w:pPr>
      <w:r>
        <w:t>Done</w:t>
      </w:r>
    </w:p>
    <w:p w:rsidR="00EF06CB" w:rsidRDefault="00EF06CB" w:rsidP="00FD7737"/>
    <w:p w:rsidR="00FD7737" w:rsidRDefault="00FD7737" w:rsidP="00FD7737">
      <w:r w:rsidRPr="00EF06CB">
        <w:rPr>
          <w:b/>
        </w:rPr>
        <w:lastRenderedPageBreak/>
        <w:t>Exercise 7:</w:t>
      </w:r>
      <w:r>
        <w:t xml:space="preserve"> You may find it useful to draw an environment diagram, in order to understand how objects</w:t>
      </w:r>
    </w:p>
    <w:p w:rsidR="00FD7737" w:rsidRDefault="00FD7737" w:rsidP="00FD7737">
      <w:r>
        <w:t>inherit methods from other objects. For example, you might draw an environment diagram showing the</w:t>
      </w:r>
    </w:p>
    <w:p w:rsidR="00FD7737" w:rsidRDefault="00FD7737" w:rsidP="00FD7737">
      <w:r>
        <w:t>state of the environment after evaluating:</w:t>
      </w:r>
    </w:p>
    <w:p w:rsidR="00FD7737" w:rsidRDefault="00FD7737" w:rsidP="00FD7737">
      <w:r>
        <w:t>(define foo (make-mobile-object ’</w:t>
      </w:r>
      <w:proofErr w:type="spellStart"/>
      <w:r>
        <w:t>george</w:t>
      </w:r>
      <w:proofErr w:type="spellEnd"/>
      <w:r>
        <w:t xml:space="preserve"> student-center))</w:t>
      </w:r>
    </w:p>
    <w:p w:rsidR="00FD7737" w:rsidRDefault="00FD7737" w:rsidP="00FD7737">
      <w:r>
        <w:t>Assume that student-center is bound to some procedure, but don’t worry about the details of that</w:t>
      </w:r>
    </w:p>
    <w:p w:rsidR="00FD7737" w:rsidRDefault="00FD7737" w:rsidP="00FD7737">
      <w:r>
        <w:t>procedure.</w:t>
      </w:r>
    </w:p>
    <w:p w:rsidR="00FD7737" w:rsidRDefault="00FD7737" w:rsidP="00FD7737">
      <w:r>
        <w:t>Further, show the state of the environment after evaluating</w:t>
      </w:r>
    </w:p>
    <w:p w:rsidR="00FD7737" w:rsidRDefault="00FD7737" w:rsidP="00FD7737">
      <w:r>
        <w:t>(ask foo ’location)</w:t>
      </w:r>
    </w:p>
    <w:p w:rsidR="00FD7737" w:rsidRDefault="00FD7737" w:rsidP="00FD7737">
      <w:r>
        <w:t>Don’t worry about showing the frames created by calling ask or ask-helper.</w:t>
      </w:r>
    </w:p>
    <w:p w:rsidR="00FD7737" w:rsidRDefault="00FD7737" w:rsidP="00FD7737">
      <w:r>
        <w:t>Though it is more work, you may find it useful to think about what happens when other methods, such</w:t>
      </w:r>
    </w:p>
    <w:p w:rsidR="00AA16FA" w:rsidRDefault="00FD7737" w:rsidP="00FD7737">
      <w:r>
        <w:t>as install or name are called.</w:t>
      </w:r>
    </w:p>
    <w:sectPr w:rsidR="00AA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28FB"/>
    <w:multiLevelType w:val="hybridMultilevel"/>
    <w:tmpl w:val="626EA0CC"/>
    <w:lvl w:ilvl="0" w:tplc="B49AF2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04019"/>
    <w:multiLevelType w:val="hybridMultilevel"/>
    <w:tmpl w:val="43F21BFA"/>
    <w:lvl w:ilvl="0" w:tplc="28326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37"/>
    <w:rsid w:val="00370509"/>
    <w:rsid w:val="00797CE7"/>
    <w:rsid w:val="00966C1B"/>
    <w:rsid w:val="00A355DF"/>
    <w:rsid w:val="00AA16FA"/>
    <w:rsid w:val="00EF06CB"/>
    <w:rsid w:val="00F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6925"/>
  <w15:chartTrackingRefBased/>
  <w15:docId w15:val="{5625BC6E-EDF2-4F0A-B5E5-66A25C8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B7D0-5177-405A-9925-7EA14159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ASGUN</dc:creator>
  <cp:keywords/>
  <dc:description/>
  <cp:lastModifiedBy>MERTCAN ASGUN</cp:lastModifiedBy>
  <cp:revision>1</cp:revision>
  <dcterms:created xsi:type="dcterms:W3CDTF">2018-12-20T20:37:00Z</dcterms:created>
  <dcterms:modified xsi:type="dcterms:W3CDTF">2018-12-21T01:33:00Z</dcterms:modified>
</cp:coreProperties>
</file>