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0753" w14:textId="77777777" w:rsidR="007345A0" w:rsidRPr="007345A0" w:rsidRDefault="007345A0" w:rsidP="00734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45A0">
        <w:rPr>
          <w:rFonts w:ascii="Times New Roman" w:hAnsi="Times New Roman" w:cs="Times New Roman"/>
          <w:b/>
          <w:sz w:val="28"/>
          <w:szCs w:val="28"/>
        </w:rPr>
        <w:t>Лабораторна робота №1</w:t>
      </w:r>
    </w:p>
    <w:p w14:paraId="37A0F98F" w14:textId="7331D51D" w:rsidR="004D7E06" w:rsidRDefault="007345A0" w:rsidP="00734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45A0">
        <w:rPr>
          <w:rFonts w:ascii="Times New Roman" w:hAnsi="Times New Roman" w:cs="Times New Roman"/>
          <w:b/>
          <w:sz w:val="28"/>
          <w:szCs w:val="28"/>
        </w:rPr>
        <w:t>«</w:t>
      </w:r>
      <w:r w:rsidR="009D082E" w:rsidRPr="009D082E">
        <w:rPr>
          <w:rFonts w:ascii="Times New Roman" w:hAnsi="Times New Roman" w:cs="Times New Roman"/>
          <w:b/>
          <w:sz w:val="28"/>
          <w:szCs w:val="28"/>
        </w:rPr>
        <w:t>Розробка технічного завдання програмної системи</w:t>
      </w:r>
      <w:r w:rsidRPr="007345A0">
        <w:rPr>
          <w:rFonts w:ascii="Times New Roman" w:hAnsi="Times New Roman" w:cs="Times New Roman"/>
          <w:b/>
          <w:sz w:val="28"/>
          <w:szCs w:val="28"/>
        </w:rPr>
        <w:t>»</w:t>
      </w:r>
    </w:p>
    <w:p w14:paraId="3592A6E9" w14:textId="4FCCEFA9" w:rsidR="004D7E06" w:rsidRDefault="007345A0" w:rsidP="00734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Виконала студентка </w:t>
      </w:r>
      <w:r w:rsidR="00A71AEC">
        <w:rPr>
          <w:rFonts w:ascii="Times New Roman" w:hAnsi="Times New Roman" w:cs="Times New Roman"/>
          <w:b/>
          <w:sz w:val="28"/>
          <w:szCs w:val="28"/>
        </w:rPr>
        <w:t>3</w:t>
      </w:r>
      <w:r w:rsidR="00C750AF">
        <w:rPr>
          <w:rFonts w:ascii="Times New Roman" w:hAnsi="Times New Roman" w:cs="Times New Roman"/>
          <w:b/>
          <w:sz w:val="28"/>
          <w:szCs w:val="28"/>
        </w:rPr>
        <w:t>01 групи</w:t>
      </w:r>
    </w:p>
    <w:p w14:paraId="561A08D1" w14:textId="77777777" w:rsidR="007345A0" w:rsidRPr="007345A0" w:rsidRDefault="007345A0" w:rsidP="00734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Рудейчук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Марія</w:t>
      </w:r>
    </w:p>
    <w:p w14:paraId="3FD12167" w14:textId="77777777" w:rsidR="007345A0" w:rsidRPr="007345A0" w:rsidRDefault="007345A0" w:rsidP="007345A0">
      <w:pPr>
        <w:rPr>
          <w:rFonts w:ascii="Times New Roman" w:hAnsi="Times New Roman" w:cs="Times New Roman"/>
          <w:b/>
          <w:sz w:val="28"/>
          <w:szCs w:val="28"/>
        </w:rPr>
      </w:pPr>
      <w:r w:rsidRPr="007345A0">
        <w:rPr>
          <w:rFonts w:ascii="Times New Roman" w:hAnsi="Times New Roman" w:cs="Times New Roman"/>
          <w:b/>
          <w:sz w:val="28"/>
          <w:szCs w:val="28"/>
        </w:rPr>
        <w:t>Завдання.</w:t>
      </w:r>
    </w:p>
    <w:p w14:paraId="03505733" w14:textId="77777777" w:rsidR="009D082E" w:rsidRPr="009D082E" w:rsidRDefault="009D082E" w:rsidP="009D082E">
      <w:pPr>
        <w:rPr>
          <w:rFonts w:ascii="Times New Roman" w:hAnsi="Times New Roman" w:cs="Times New Roman"/>
          <w:sz w:val="28"/>
          <w:szCs w:val="28"/>
        </w:rPr>
      </w:pPr>
      <w:r w:rsidRPr="009D082E">
        <w:rPr>
          <w:rFonts w:ascii="Times New Roman" w:hAnsi="Times New Roman" w:cs="Times New Roman"/>
          <w:sz w:val="28"/>
          <w:szCs w:val="28"/>
        </w:rPr>
        <w:t xml:space="preserve">1. </w:t>
      </w:r>
      <w:bookmarkStart w:id="0" w:name="_Hlk224665786"/>
      <w:r w:rsidRPr="009D082E">
        <w:rPr>
          <w:rFonts w:ascii="Times New Roman" w:hAnsi="Times New Roman" w:cs="Times New Roman"/>
          <w:sz w:val="28"/>
          <w:szCs w:val="28"/>
        </w:rPr>
        <w:t>Формально описати вимоги «замовника».</w:t>
      </w:r>
      <w:bookmarkEnd w:id="0"/>
    </w:p>
    <w:p w14:paraId="3C2DFC5F" w14:textId="77777777" w:rsidR="009D082E" w:rsidRPr="009D082E" w:rsidRDefault="009D082E" w:rsidP="009D082E">
      <w:pPr>
        <w:rPr>
          <w:rFonts w:ascii="Times New Roman" w:hAnsi="Times New Roman" w:cs="Times New Roman"/>
          <w:sz w:val="28"/>
          <w:szCs w:val="28"/>
        </w:rPr>
      </w:pPr>
      <w:r w:rsidRPr="009D082E">
        <w:rPr>
          <w:rFonts w:ascii="Times New Roman" w:hAnsi="Times New Roman" w:cs="Times New Roman"/>
          <w:sz w:val="28"/>
          <w:szCs w:val="28"/>
        </w:rPr>
        <w:t xml:space="preserve">2. </w:t>
      </w:r>
      <w:bookmarkStart w:id="1" w:name="_Hlk224666447"/>
      <w:r w:rsidRPr="009D082E">
        <w:rPr>
          <w:rFonts w:ascii="Times New Roman" w:hAnsi="Times New Roman" w:cs="Times New Roman"/>
          <w:sz w:val="28"/>
          <w:szCs w:val="28"/>
        </w:rPr>
        <w:t>Описати функціональність продукту.</w:t>
      </w:r>
    </w:p>
    <w:bookmarkEnd w:id="1"/>
    <w:p w14:paraId="4B378EDF" w14:textId="77777777" w:rsidR="009D082E" w:rsidRPr="009D082E" w:rsidRDefault="009D082E" w:rsidP="009D082E">
      <w:pPr>
        <w:rPr>
          <w:rFonts w:ascii="Times New Roman" w:hAnsi="Times New Roman" w:cs="Times New Roman"/>
          <w:sz w:val="28"/>
          <w:szCs w:val="28"/>
        </w:rPr>
      </w:pPr>
      <w:r w:rsidRPr="009D082E">
        <w:rPr>
          <w:rFonts w:ascii="Times New Roman" w:hAnsi="Times New Roman" w:cs="Times New Roman"/>
          <w:sz w:val="28"/>
          <w:szCs w:val="28"/>
        </w:rPr>
        <w:t xml:space="preserve">3. </w:t>
      </w:r>
      <w:bookmarkStart w:id="2" w:name="_Hlk224666533"/>
      <w:r w:rsidRPr="009D082E">
        <w:rPr>
          <w:rFonts w:ascii="Times New Roman" w:hAnsi="Times New Roman" w:cs="Times New Roman"/>
          <w:sz w:val="28"/>
          <w:szCs w:val="28"/>
        </w:rPr>
        <w:t>Описати інтерфейс потенційних користувачів.</w:t>
      </w:r>
      <w:bookmarkEnd w:id="2"/>
    </w:p>
    <w:p w14:paraId="2D70E0FF" w14:textId="77777777" w:rsidR="009D082E" w:rsidRPr="009D082E" w:rsidRDefault="009D082E" w:rsidP="009D082E">
      <w:pPr>
        <w:rPr>
          <w:rFonts w:ascii="Times New Roman" w:hAnsi="Times New Roman" w:cs="Times New Roman"/>
          <w:sz w:val="28"/>
          <w:szCs w:val="28"/>
        </w:rPr>
      </w:pPr>
      <w:r w:rsidRPr="009D082E">
        <w:rPr>
          <w:rFonts w:ascii="Times New Roman" w:hAnsi="Times New Roman" w:cs="Times New Roman"/>
          <w:sz w:val="28"/>
          <w:szCs w:val="28"/>
        </w:rPr>
        <w:t xml:space="preserve">4. </w:t>
      </w:r>
      <w:bookmarkStart w:id="3" w:name="_Hlk224667198"/>
      <w:r w:rsidRPr="009D082E">
        <w:rPr>
          <w:rFonts w:ascii="Times New Roman" w:hAnsi="Times New Roman" w:cs="Times New Roman"/>
          <w:sz w:val="28"/>
          <w:szCs w:val="28"/>
        </w:rPr>
        <w:t>Скласти рекомендації щодо потреб збереження інформації.</w:t>
      </w:r>
      <w:bookmarkEnd w:id="3"/>
    </w:p>
    <w:p w14:paraId="3E55387D" w14:textId="7A80C330" w:rsidR="007345A0" w:rsidRPr="007345A0" w:rsidRDefault="007345A0" w:rsidP="00A71AEC">
      <w:pPr>
        <w:jc w:val="center"/>
        <w:rPr>
          <w:rFonts w:ascii="Times New Roman" w:hAnsi="Times New Roman" w:cs="Times New Roman"/>
          <w:sz w:val="28"/>
          <w:szCs w:val="28"/>
        </w:rPr>
      </w:pPr>
      <w:r w:rsidRPr="007345A0">
        <w:rPr>
          <w:rFonts w:ascii="Times New Roman" w:hAnsi="Times New Roman" w:cs="Times New Roman"/>
          <w:sz w:val="28"/>
          <w:szCs w:val="28"/>
        </w:rPr>
        <w:t>Хід роботи</w:t>
      </w:r>
    </w:p>
    <w:p w14:paraId="3D5E2865" w14:textId="77777777" w:rsidR="009D082E" w:rsidRDefault="007345A0" w:rsidP="007345A0">
      <w:pPr>
        <w:rPr>
          <w:rFonts w:ascii="Times New Roman" w:hAnsi="Times New Roman" w:cs="Times New Roman"/>
          <w:sz w:val="28"/>
          <w:szCs w:val="28"/>
        </w:rPr>
      </w:pPr>
      <w:r w:rsidRPr="007345A0">
        <w:rPr>
          <w:rFonts w:ascii="Times New Roman" w:hAnsi="Times New Roman" w:cs="Times New Roman"/>
          <w:sz w:val="28"/>
          <w:szCs w:val="28"/>
        </w:rPr>
        <w:t xml:space="preserve">Предметна область – </w:t>
      </w:r>
      <w:r w:rsidR="00A71AEC">
        <w:rPr>
          <w:rFonts w:ascii="Times New Roman" w:hAnsi="Times New Roman" w:cs="Times New Roman"/>
          <w:sz w:val="28"/>
          <w:szCs w:val="28"/>
          <w:highlight w:val="lightGray"/>
        </w:rPr>
        <w:t>Музей</w:t>
      </w:r>
      <w:r w:rsidRPr="007345A0">
        <w:rPr>
          <w:rFonts w:ascii="Times New Roman" w:hAnsi="Times New Roman" w:cs="Times New Roman"/>
          <w:sz w:val="28"/>
          <w:szCs w:val="28"/>
        </w:rPr>
        <w:t>.</w:t>
      </w:r>
    </w:p>
    <w:p w14:paraId="036A20FB" w14:textId="3AA9744C" w:rsidR="009D082E" w:rsidRDefault="009D082E" w:rsidP="007345A0">
      <w:pPr>
        <w:rPr>
          <w:rFonts w:ascii="Times New Roman" w:hAnsi="Times New Roman" w:cs="Times New Roman"/>
          <w:sz w:val="28"/>
          <w:szCs w:val="28"/>
        </w:rPr>
      </w:pPr>
      <w:r w:rsidRPr="009D082E">
        <w:rPr>
          <w:rFonts w:ascii="Times New Roman" w:hAnsi="Times New Roman" w:cs="Times New Roman"/>
          <w:sz w:val="28"/>
          <w:szCs w:val="28"/>
        </w:rPr>
        <w:t>Опис предметної області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BBB7A8A" w14:textId="77777777" w:rsidR="009D082E" w:rsidRPr="009D082E" w:rsidRDefault="009D082E" w:rsidP="009D082E">
      <w:pPr>
        <w:rPr>
          <w:rFonts w:ascii="Times New Roman" w:hAnsi="Times New Roman" w:cs="Times New Roman"/>
          <w:sz w:val="28"/>
          <w:szCs w:val="28"/>
        </w:rPr>
      </w:pPr>
      <w:r w:rsidRPr="009D082E">
        <w:rPr>
          <w:rFonts w:ascii="Times New Roman" w:hAnsi="Times New Roman" w:cs="Times New Roman"/>
          <w:sz w:val="28"/>
          <w:szCs w:val="28"/>
        </w:rPr>
        <w:t>Музей — це заклад, діяльність якого спрямована на збереження, вивчення та представлення суспільству експонатів певної тематики.</w:t>
      </w:r>
    </w:p>
    <w:p w14:paraId="0258BF4D" w14:textId="77777777" w:rsidR="009D082E" w:rsidRPr="009D082E" w:rsidRDefault="009D082E" w:rsidP="009D082E">
      <w:pPr>
        <w:rPr>
          <w:rFonts w:ascii="Times New Roman" w:hAnsi="Times New Roman" w:cs="Times New Roman"/>
          <w:sz w:val="28"/>
          <w:szCs w:val="28"/>
        </w:rPr>
      </w:pPr>
      <w:r w:rsidRPr="009D082E">
        <w:rPr>
          <w:rFonts w:ascii="Times New Roman" w:hAnsi="Times New Roman" w:cs="Times New Roman"/>
          <w:sz w:val="28"/>
          <w:szCs w:val="28"/>
        </w:rPr>
        <w:t>Основною метою музею є організація доступу відвідувачів до експонатів та створення умов для ознайомлення з ними.</w:t>
      </w:r>
    </w:p>
    <w:p w14:paraId="21AFA52C" w14:textId="77777777" w:rsidR="009D082E" w:rsidRPr="009D082E" w:rsidRDefault="009D082E" w:rsidP="009D082E">
      <w:pPr>
        <w:rPr>
          <w:rFonts w:ascii="Times New Roman" w:hAnsi="Times New Roman" w:cs="Times New Roman"/>
          <w:sz w:val="28"/>
          <w:szCs w:val="28"/>
        </w:rPr>
      </w:pPr>
      <w:r w:rsidRPr="009D082E">
        <w:rPr>
          <w:rFonts w:ascii="Times New Roman" w:hAnsi="Times New Roman" w:cs="Times New Roman"/>
          <w:sz w:val="28"/>
          <w:szCs w:val="28"/>
        </w:rPr>
        <w:t>Для організації роботи музею залучаються різні працівники: менеджери формують виставки, реставратори відновлюють експонати, охоронці забезпечують безпеку, а гіди проводять екскурсії.</w:t>
      </w:r>
    </w:p>
    <w:p w14:paraId="6A60454D" w14:textId="77777777" w:rsidR="009D082E" w:rsidRPr="009D082E" w:rsidRDefault="009D082E" w:rsidP="009D082E">
      <w:pPr>
        <w:rPr>
          <w:rFonts w:ascii="Times New Roman" w:hAnsi="Times New Roman" w:cs="Times New Roman"/>
          <w:sz w:val="28"/>
          <w:szCs w:val="28"/>
        </w:rPr>
      </w:pPr>
      <w:r w:rsidRPr="009D082E">
        <w:rPr>
          <w:rFonts w:ascii="Times New Roman" w:hAnsi="Times New Roman" w:cs="Times New Roman"/>
          <w:sz w:val="28"/>
          <w:szCs w:val="28"/>
        </w:rPr>
        <w:t>Кожен експонат має власну картку обліку, яка містить інформацію про його походження, стан та місце розташування. Відвідувачі можуть отримати доступ до музею за допомогою квитків різних типів.</w:t>
      </w:r>
    </w:p>
    <w:p w14:paraId="6664F1E5" w14:textId="3146208B" w:rsidR="007345A0" w:rsidRDefault="009D082E" w:rsidP="007345A0">
      <w:pPr>
        <w:rPr>
          <w:rFonts w:ascii="Times New Roman" w:hAnsi="Times New Roman" w:cs="Times New Roman"/>
          <w:sz w:val="28"/>
          <w:szCs w:val="28"/>
        </w:rPr>
      </w:pPr>
      <w:r w:rsidRPr="009D082E">
        <w:rPr>
          <w:rFonts w:ascii="Times New Roman" w:hAnsi="Times New Roman" w:cs="Times New Roman"/>
          <w:sz w:val="28"/>
          <w:szCs w:val="28"/>
        </w:rPr>
        <w:t>Музей також організовує тимчасові виставки, які об’єднують експонати за тематикою.</w:t>
      </w:r>
      <w:r w:rsidR="007345A0" w:rsidRPr="007345A0">
        <w:rPr>
          <w:rFonts w:ascii="Times New Roman" w:hAnsi="Times New Roman" w:cs="Times New Roman"/>
          <w:sz w:val="28"/>
          <w:szCs w:val="28"/>
        </w:rPr>
        <w:cr/>
      </w:r>
    </w:p>
    <w:p w14:paraId="49A0B9E7" w14:textId="1D7F9E8D" w:rsidR="00467908" w:rsidRPr="007345A0" w:rsidRDefault="007345A0" w:rsidP="007345A0">
      <w:pPr>
        <w:rPr>
          <w:rFonts w:ascii="Times New Roman" w:hAnsi="Times New Roman" w:cs="Times New Roman"/>
          <w:i/>
          <w:sz w:val="28"/>
          <w:szCs w:val="28"/>
        </w:rPr>
      </w:pPr>
      <w:r w:rsidRPr="007345A0">
        <w:rPr>
          <w:rFonts w:ascii="Times New Roman" w:hAnsi="Times New Roman" w:cs="Times New Roman"/>
          <w:i/>
          <w:sz w:val="28"/>
          <w:szCs w:val="28"/>
        </w:rPr>
        <w:t>1.</w:t>
      </w:r>
      <w:r w:rsidR="009D082E" w:rsidRPr="009D082E">
        <w:rPr>
          <w:rFonts w:ascii="Times New Roman" w:hAnsi="Times New Roman" w:cs="Times New Roman"/>
          <w:sz w:val="28"/>
          <w:szCs w:val="28"/>
        </w:rPr>
        <w:t xml:space="preserve"> </w:t>
      </w:r>
      <w:r w:rsidR="009D082E" w:rsidRPr="009D082E">
        <w:rPr>
          <w:rFonts w:ascii="Times New Roman" w:hAnsi="Times New Roman" w:cs="Times New Roman"/>
          <w:i/>
          <w:sz w:val="28"/>
          <w:szCs w:val="28"/>
        </w:rPr>
        <w:t>Формально описати вимоги «замовника».</w:t>
      </w:r>
    </w:p>
    <w:p w14:paraId="05A14F54" w14:textId="77777777" w:rsidR="00FC36AF" w:rsidRPr="00FC36AF" w:rsidRDefault="00FC36AF" w:rsidP="00FC36AF">
      <w:pPr>
        <w:rPr>
          <w:rFonts w:ascii="Times New Roman" w:hAnsi="Times New Roman" w:cs="Times New Roman"/>
          <w:sz w:val="28"/>
          <w:szCs w:val="28"/>
        </w:rPr>
      </w:pPr>
      <w:r w:rsidRPr="00FC36AF">
        <w:rPr>
          <w:rFonts w:ascii="Times New Roman" w:hAnsi="Times New Roman" w:cs="Times New Roman"/>
          <w:sz w:val="28"/>
          <w:szCs w:val="28"/>
        </w:rPr>
        <w:t>Я – представник адміністрації музею. У зв’язку з необхідністю покращення організації роботи музею мені потрібна інформаційна система, яка дозволить ефективно керувати експонатами, виставками, працівниками та відвідувачами.</w:t>
      </w:r>
    </w:p>
    <w:p w14:paraId="186CFEF1" w14:textId="77777777" w:rsidR="00FC36AF" w:rsidRPr="00FC36AF" w:rsidRDefault="00FC36AF" w:rsidP="00FC36AF">
      <w:pPr>
        <w:rPr>
          <w:rFonts w:ascii="Times New Roman" w:hAnsi="Times New Roman" w:cs="Times New Roman"/>
          <w:sz w:val="28"/>
          <w:szCs w:val="28"/>
        </w:rPr>
      </w:pPr>
      <w:r w:rsidRPr="00FC36AF">
        <w:rPr>
          <w:rFonts w:ascii="Times New Roman" w:hAnsi="Times New Roman" w:cs="Times New Roman"/>
          <w:sz w:val="28"/>
          <w:szCs w:val="28"/>
        </w:rPr>
        <w:t>Система повинна автоматизувати облік експонатів, продаж квитків, контроль реставрацій та надавати можливість формування звітів і аналітики.</w:t>
      </w:r>
    </w:p>
    <w:p w14:paraId="287D2A96" w14:textId="77777777" w:rsidR="00FC36AF" w:rsidRPr="00FC36AF" w:rsidRDefault="00FC36AF" w:rsidP="00FC36AF">
      <w:pPr>
        <w:rPr>
          <w:rFonts w:ascii="Times New Roman" w:hAnsi="Times New Roman" w:cs="Times New Roman"/>
          <w:sz w:val="28"/>
          <w:szCs w:val="28"/>
        </w:rPr>
      </w:pPr>
      <w:r w:rsidRPr="00FC36AF">
        <w:rPr>
          <w:rFonts w:ascii="Times New Roman" w:hAnsi="Times New Roman" w:cs="Times New Roman"/>
          <w:sz w:val="28"/>
          <w:szCs w:val="28"/>
        </w:rPr>
        <w:t>Основні вимоги:</w:t>
      </w:r>
    </w:p>
    <w:p w14:paraId="64D77775" w14:textId="77777777" w:rsidR="00FC36AF" w:rsidRPr="00FC36AF" w:rsidRDefault="00FC36AF" w:rsidP="00FC36AF">
      <w:pPr>
        <w:rPr>
          <w:rFonts w:ascii="Times New Roman" w:hAnsi="Times New Roman" w:cs="Times New Roman"/>
          <w:sz w:val="28"/>
          <w:szCs w:val="28"/>
        </w:rPr>
      </w:pPr>
      <w:r w:rsidRPr="00FC36A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Облік експонатів</w:t>
      </w:r>
      <w:r w:rsidRPr="00FC36AF">
        <w:rPr>
          <w:rFonts w:ascii="Times New Roman" w:hAnsi="Times New Roman" w:cs="Times New Roman"/>
          <w:sz w:val="28"/>
          <w:szCs w:val="28"/>
        </w:rPr>
        <w:t xml:space="preserve"> – система повинна зберігати інформацію про всі експонати (назва, автор, рік створення, тип, стан, розташування).</w:t>
      </w:r>
    </w:p>
    <w:p w14:paraId="390EC1D5" w14:textId="77777777" w:rsidR="00FC36AF" w:rsidRPr="00FC36AF" w:rsidRDefault="00FC36AF" w:rsidP="00FC36AF">
      <w:pPr>
        <w:rPr>
          <w:rFonts w:ascii="Times New Roman" w:hAnsi="Times New Roman" w:cs="Times New Roman"/>
          <w:sz w:val="28"/>
          <w:szCs w:val="28"/>
        </w:rPr>
      </w:pPr>
      <w:r w:rsidRPr="00FC36AF">
        <w:rPr>
          <w:rFonts w:ascii="Times New Roman" w:hAnsi="Times New Roman" w:cs="Times New Roman"/>
          <w:b/>
          <w:bCs/>
          <w:sz w:val="28"/>
          <w:szCs w:val="28"/>
        </w:rPr>
        <w:t>Облік карток експонатів</w:t>
      </w:r>
      <w:r w:rsidRPr="00FC36AF">
        <w:rPr>
          <w:rFonts w:ascii="Times New Roman" w:hAnsi="Times New Roman" w:cs="Times New Roman"/>
          <w:sz w:val="28"/>
          <w:szCs w:val="28"/>
        </w:rPr>
        <w:t xml:space="preserve"> – для кожного експоната повинна існувати картка обліку з детальною інформацією (походження, стан, дата надходження, зал).</w:t>
      </w:r>
    </w:p>
    <w:p w14:paraId="062EEBAA" w14:textId="77777777" w:rsidR="00FC36AF" w:rsidRPr="00FC36AF" w:rsidRDefault="00FC36AF" w:rsidP="00FC36AF">
      <w:pPr>
        <w:rPr>
          <w:rFonts w:ascii="Times New Roman" w:hAnsi="Times New Roman" w:cs="Times New Roman"/>
          <w:sz w:val="28"/>
          <w:szCs w:val="28"/>
        </w:rPr>
      </w:pPr>
      <w:r w:rsidRPr="00FC36AF">
        <w:rPr>
          <w:rFonts w:ascii="Times New Roman" w:hAnsi="Times New Roman" w:cs="Times New Roman"/>
          <w:b/>
          <w:bCs/>
          <w:sz w:val="28"/>
          <w:szCs w:val="28"/>
        </w:rPr>
        <w:t>Управління виставками</w:t>
      </w:r>
      <w:r w:rsidRPr="00FC36AF">
        <w:rPr>
          <w:rFonts w:ascii="Times New Roman" w:hAnsi="Times New Roman" w:cs="Times New Roman"/>
          <w:sz w:val="28"/>
          <w:szCs w:val="28"/>
        </w:rPr>
        <w:t xml:space="preserve"> – можливість формування виставок із вибраних експонатів, визначення тематики та періоду проведення.</w:t>
      </w:r>
    </w:p>
    <w:p w14:paraId="51137FB8" w14:textId="77777777" w:rsidR="00FC36AF" w:rsidRPr="00FC36AF" w:rsidRDefault="00FC36AF" w:rsidP="00FC36AF">
      <w:pPr>
        <w:rPr>
          <w:rFonts w:ascii="Times New Roman" w:hAnsi="Times New Roman" w:cs="Times New Roman"/>
          <w:sz w:val="28"/>
          <w:szCs w:val="28"/>
        </w:rPr>
      </w:pPr>
      <w:r w:rsidRPr="00FC36AF">
        <w:rPr>
          <w:rFonts w:ascii="Times New Roman" w:hAnsi="Times New Roman" w:cs="Times New Roman"/>
          <w:b/>
          <w:bCs/>
          <w:sz w:val="28"/>
          <w:szCs w:val="28"/>
        </w:rPr>
        <w:t>Облік працівників</w:t>
      </w:r>
      <w:r w:rsidRPr="00FC36AF">
        <w:rPr>
          <w:rFonts w:ascii="Times New Roman" w:hAnsi="Times New Roman" w:cs="Times New Roman"/>
          <w:sz w:val="28"/>
          <w:szCs w:val="28"/>
        </w:rPr>
        <w:t xml:space="preserve"> – система повинна зберігати інформацію про працівників (посада, дата прийому, заробітна плата).</w:t>
      </w:r>
    </w:p>
    <w:p w14:paraId="7417A110" w14:textId="77777777" w:rsidR="00FC36AF" w:rsidRPr="00FC36AF" w:rsidRDefault="00FC36AF" w:rsidP="00FC36AF">
      <w:pPr>
        <w:rPr>
          <w:rFonts w:ascii="Times New Roman" w:hAnsi="Times New Roman" w:cs="Times New Roman"/>
          <w:sz w:val="28"/>
          <w:szCs w:val="28"/>
        </w:rPr>
      </w:pPr>
      <w:r w:rsidRPr="00FC36AF">
        <w:rPr>
          <w:rFonts w:ascii="Times New Roman" w:hAnsi="Times New Roman" w:cs="Times New Roman"/>
          <w:b/>
          <w:bCs/>
          <w:sz w:val="28"/>
          <w:szCs w:val="28"/>
        </w:rPr>
        <w:t>Продаж квитків</w:t>
      </w:r>
      <w:r w:rsidRPr="00FC36AF">
        <w:rPr>
          <w:rFonts w:ascii="Times New Roman" w:hAnsi="Times New Roman" w:cs="Times New Roman"/>
          <w:sz w:val="28"/>
          <w:szCs w:val="28"/>
        </w:rPr>
        <w:t xml:space="preserve"> – реєстрація квитків різних типів (індивідуальні, групові, пільгові), облік відвідувань.</w:t>
      </w:r>
    </w:p>
    <w:p w14:paraId="498AE03E" w14:textId="77777777" w:rsidR="00FC36AF" w:rsidRPr="00FC36AF" w:rsidRDefault="00FC36AF" w:rsidP="00FC36AF">
      <w:pPr>
        <w:rPr>
          <w:rFonts w:ascii="Times New Roman" w:hAnsi="Times New Roman" w:cs="Times New Roman"/>
          <w:sz w:val="28"/>
          <w:szCs w:val="28"/>
        </w:rPr>
      </w:pPr>
      <w:r w:rsidRPr="00FC36AF">
        <w:rPr>
          <w:rFonts w:ascii="Times New Roman" w:hAnsi="Times New Roman" w:cs="Times New Roman"/>
          <w:b/>
          <w:bCs/>
          <w:sz w:val="28"/>
          <w:szCs w:val="28"/>
        </w:rPr>
        <w:t>Контроль реставрацій</w:t>
      </w:r>
      <w:r w:rsidRPr="00FC36AF">
        <w:rPr>
          <w:rFonts w:ascii="Times New Roman" w:hAnsi="Times New Roman" w:cs="Times New Roman"/>
          <w:sz w:val="28"/>
          <w:szCs w:val="28"/>
        </w:rPr>
        <w:t xml:space="preserve"> – ведення обліку реставрацій (експонат, виконавець, вартість, дата).</w:t>
      </w:r>
    </w:p>
    <w:p w14:paraId="6FC9870F" w14:textId="77777777" w:rsidR="00FC36AF" w:rsidRPr="00FC36AF" w:rsidRDefault="00FC36AF" w:rsidP="00FC36AF">
      <w:pPr>
        <w:rPr>
          <w:rFonts w:ascii="Times New Roman" w:hAnsi="Times New Roman" w:cs="Times New Roman"/>
          <w:sz w:val="28"/>
          <w:szCs w:val="28"/>
        </w:rPr>
      </w:pPr>
      <w:r w:rsidRPr="00FC36AF">
        <w:rPr>
          <w:rFonts w:ascii="Times New Roman" w:hAnsi="Times New Roman" w:cs="Times New Roman"/>
          <w:b/>
          <w:bCs/>
          <w:sz w:val="28"/>
          <w:szCs w:val="28"/>
        </w:rPr>
        <w:t>Безпека та доступ</w:t>
      </w:r>
      <w:r w:rsidRPr="00FC36AF">
        <w:rPr>
          <w:rFonts w:ascii="Times New Roman" w:hAnsi="Times New Roman" w:cs="Times New Roman"/>
          <w:sz w:val="28"/>
          <w:szCs w:val="28"/>
        </w:rPr>
        <w:t xml:space="preserve"> – розмежування прав доступу (адміністратор, касир, гід, охоронець).</w:t>
      </w:r>
    </w:p>
    <w:p w14:paraId="214F30CE" w14:textId="77777777" w:rsidR="00FC36AF" w:rsidRPr="00FC36AF" w:rsidRDefault="00FC36AF" w:rsidP="00FC36AF">
      <w:pPr>
        <w:rPr>
          <w:rFonts w:ascii="Times New Roman" w:hAnsi="Times New Roman" w:cs="Times New Roman"/>
          <w:sz w:val="28"/>
          <w:szCs w:val="28"/>
        </w:rPr>
      </w:pPr>
      <w:r w:rsidRPr="00FC36AF">
        <w:rPr>
          <w:rFonts w:ascii="Times New Roman" w:hAnsi="Times New Roman" w:cs="Times New Roman"/>
          <w:b/>
          <w:bCs/>
          <w:sz w:val="28"/>
          <w:szCs w:val="28"/>
        </w:rPr>
        <w:t>Аналітика</w:t>
      </w:r>
      <w:r w:rsidRPr="00FC36AF">
        <w:rPr>
          <w:rFonts w:ascii="Times New Roman" w:hAnsi="Times New Roman" w:cs="Times New Roman"/>
          <w:sz w:val="28"/>
          <w:szCs w:val="28"/>
        </w:rPr>
        <w:t xml:space="preserve"> – можливість отримання статистики (відвідуваність, популярність виставок, витрати на реставрацію).</w:t>
      </w:r>
    </w:p>
    <w:p w14:paraId="3F7EE649" w14:textId="205F2542" w:rsidR="000B1FC2" w:rsidRPr="009D082E" w:rsidRDefault="00D854B3" w:rsidP="000B1FC2">
      <w:pPr>
        <w:rPr>
          <w:rFonts w:ascii="Times New Roman" w:hAnsi="Times New Roman" w:cs="Times New Roman"/>
          <w:i/>
          <w:sz w:val="28"/>
          <w:szCs w:val="28"/>
        </w:rPr>
      </w:pPr>
      <w:r w:rsidRPr="00D854B3">
        <w:rPr>
          <w:rFonts w:ascii="Times New Roman" w:hAnsi="Times New Roman" w:cs="Times New Roman"/>
          <w:i/>
          <w:sz w:val="28"/>
          <w:szCs w:val="28"/>
        </w:rPr>
        <w:t>2.</w:t>
      </w:r>
      <w:r w:rsidR="000B1FC2" w:rsidRPr="000B1FC2">
        <w:rPr>
          <w:rFonts w:ascii="Times New Roman" w:hAnsi="Times New Roman" w:cs="Times New Roman"/>
          <w:sz w:val="28"/>
          <w:szCs w:val="28"/>
        </w:rPr>
        <w:t xml:space="preserve"> </w:t>
      </w:r>
      <w:r w:rsidR="000B1FC2" w:rsidRPr="009D082E">
        <w:rPr>
          <w:rFonts w:ascii="Times New Roman" w:hAnsi="Times New Roman" w:cs="Times New Roman"/>
          <w:i/>
          <w:sz w:val="28"/>
          <w:szCs w:val="28"/>
        </w:rPr>
        <w:t>Описати функціональність продукту.</w:t>
      </w:r>
    </w:p>
    <w:p w14:paraId="25701151" w14:textId="77777777" w:rsidR="00FC36AF" w:rsidRPr="00FC36AF" w:rsidRDefault="00FC36AF" w:rsidP="00FC36AF">
      <w:pPr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FC36AF">
        <w:rPr>
          <w:rFonts w:ascii="Times New Roman" w:hAnsi="Times New Roman" w:cs="Times New Roman"/>
          <w:iCs/>
          <w:sz w:val="28"/>
          <w:szCs w:val="28"/>
        </w:rPr>
        <w:t>Інформаційна система музею включає набір модулів, які забезпечують ефективне управління діяльністю музею.</w:t>
      </w:r>
    </w:p>
    <w:p w14:paraId="57550F84" w14:textId="77777777" w:rsidR="00FC36AF" w:rsidRPr="00FC36AF" w:rsidRDefault="00FC36AF" w:rsidP="00FC36AF">
      <w:pPr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FC36A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Модуль експонатів – </w:t>
      </w:r>
      <w:r w:rsidRPr="00FC36AF">
        <w:rPr>
          <w:rFonts w:ascii="Times New Roman" w:hAnsi="Times New Roman" w:cs="Times New Roman"/>
          <w:iCs/>
          <w:sz w:val="28"/>
          <w:szCs w:val="28"/>
        </w:rPr>
        <w:t>додавання та редагування експонатів, перегляд інформації.</w:t>
      </w:r>
    </w:p>
    <w:p w14:paraId="7541128B" w14:textId="77777777" w:rsidR="00FC36AF" w:rsidRPr="00FC36AF" w:rsidRDefault="00FC36AF" w:rsidP="00FC36AF">
      <w:pPr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FC36A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Модуль карток експонатів – </w:t>
      </w:r>
      <w:r w:rsidRPr="00FC36AF">
        <w:rPr>
          <w:rFonts w:ascii="Times New Roman" w:hAnsi="Times New Roman" w:cs="Times New Roman"/>
          <w:iCs/>
          <w:sz w:val="28"/>
          <w:szCs w:val="28"/>
        </w:rPr>
        <w:t>зберігання детальної інформації, прив’язка до залу.</w:t>
      </w:r>
    </w:p>
    <w:p w14:paraId="5C71454C" w14:textId="77777777" w:rsidR="00FC36AF" w:rsidRPr="00FC36AF" w:rsidRDefault="00FC36AF" w:rsidP="00FC36AF">
      <w:pPr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FC36A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Модуль виставок – </w:t>
      </w:r>
      <w:r w:rsidRPr="00FC36AF">
        <w:rPr>
          <w:rFonts w:ascii="Times New Roman" w:hAnsi="Times New Roman" w:cs="Times New Roman"/>
          <w:iCs/>
          <w:sz w:val="28"/>
          <w:szCs w:val="28"/>
        </w:rPr>
        <w:t>створення виставок, додавання експонатів, керування датами.</w:t>
      </w:r>
    </w:p>
    <w:p w14:paraId="007C568B" w14:textId="77777777" w:rsidR="00FC36AF" w:rsidRPr="00FC36AF" w:rsidRDefault="00FC36AF" w:rsidP="00FC36AF">
      <w:pPr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FC36A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Модуль квитків – </w:t>
      </w:r>
      <w:r w:rsidRPr="00FC36AF">
        <w:rPr>
          <w:rFonts w:ascii="Times New Roman" w:hAnsi="Times New Roman" w:cs="Times New Roman"/>
          <w:iCs/>
          <w:sz w:val="28"/>
          <w:szCs w:val="28"/>
        </w:rPr>
        <w:t>продаж квитків, облік відвідувань, підтримка різних типів квитків.</w:t>
      </w:r>
    </w:p>
    <w:p w14:paraId="3D10D57C" w14:textId="77777777" w:rsidR="00FC36AF" w:rsidRPr="00FC36AF" w:rsidRDefault="00FC36AF" w:rsidP="00FC36AF">
      <w:pPr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FC36A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Модуль персоналу – </w:t>
      </w:r>
      <w:r w:rsidRPr="00FC36AF">
        <w:rPr>
          <w:rFonts w:ascii="Times New Roman" w:hAnsi="Times New Roman" w:cs="Times New Roman"/>
          <w:iCs/>
          <w:sz w:val="28"/>
          <w:szCs w:val="28"/>
        </w:rPr>
        <w:t xml:space="preserve">облік працівників, розподіл ролей та </w:t>
      </w:r>
      <w:proofErr w:type="spellStart"/>
      <w:r w:rsidRPr="00FC36AF">
        <w:rPr>
          <w:rFonts w:ascii="Times New Roman" w:hAnsi="Times New Roman" w:cs="Times New Roman"/>
          <w:iCs/>
          <w:sz w:val="28"/>
          <w:szCs w:val="28"/>
        </w:rPr>
        <w:t>доступів</w:t>
      </w:r>
      <w:proofErr w:type="spellEnd"/>
      <w:r w:rsidRPr="00FC36AF">
        <w:rPr>
          <w:rFonts w:ascii="Times New Roman" w:hAnsi="Times New Roman" w:cs="Times New Roman"/>
          <w:iCs/>
          <w:sz w:val="28"/>
          <w:szCs w:val="28"/>
        </w:rPr>
        <w:t>.</w:t>
      </w:r>
    </w:p>
    <w:p w14:paraId="49DAB85C" w14:textId="77777777" w:rsidR="00FC36AF" w:rsidRPr="00FC36AF" w:rsidRDefault="00FC36AF" w:rsidP="00FC36AF">
      <w:pPr>
        <w:ind w:left="36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C36A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Модуль реставрації – </w:t>
      </w:r>
      <w:r w:rsidRPr="00FC36AF">
        <w:rPr>
          <w:rFonts w:ascii="Times New Roman" w:hAnsi="Times New Roman" w:cs="Times New Roman"/>
          <w:iCs/>
          <w:sz w:val="28"/>
          <w:szCs w:val="28"/>
        </w:rPr>
        <w:t>фіксація реставрацій, контроль стану експонатів.</w:t>
      </w:r>
    </w:p>
    <w:p w14:paraId="66DF7D35" w14:textId="77777777" w:rsidR="00FC36AF" w:rsidRPr="00FC36AF" w:rsidRDefault="00FC36AF" w:rsidP="00FC36AF">
      <w:pPr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FC36A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Модуль залів – </w:t>
      </w:r>
      <w:r w:rsidRPr="00FC36AF">
        <w:rPr>
          <w:rFonts w:ascii="Times New Roman" w:hAnsi="Times New Roman" w:cs="Times New Roman"/>
          <w:iCs/>
          <w:sz w:val="28"/>
          <w:szCs w:val="28"/>
        </w:rPr>
        <w:t>облік залів, визначення місткості, закріплення відповідальних працівників.</w:t>
      </w:r>
    </w:p>
    <w:p w14:paraId="26D347A7" w14:textId="77777777" w:rsidR="00FC36AF" w:rsidRPr="00FC36AF" w:rsidRDefault="00FC36AF" w:rsidP="00FC36AF">
      <w:pPr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FC36A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Модуль аналітики – </w:t>
      </w:r>
      <w:r w:rsidRPr="00FC36AF">
        <w:rPr>
          <w:rFonts w:ascii="Times New Roman" w:hAnsi="Times New Roman" w:cs="Times New Roman"/>
          <w:iCs/>
          <w:sz w:val="28"/>
          <w:szCs w:val="28"/>
        </w:rPr>
        <w:t>формування звітів та статистики діяльності музею.</w:t>
      </w:r>
    </w:p>
    <w:p w14:paraId="77F2CE5A" w14:textId="77777777" w:rsidR="00FC36AF" w:rsidRDefault="00FC7263" w:rsidP="00FC36AF">
      <w:pPr>
        <w:ind w:left="360"/>
        <w:rPr>
          <w:rFonts w:ascii="Times New Roman" w:hAnsi="Times New Roman" w:cs="Times New Roman"/>
          <w:i/>
          <w:sz w:val="28"/>
          <w:szCs w:val="28"/>
        </w:rPr>
      </w:pPr>
      <w:r w:rsidRPr="00FC7263">
        <w:rPr>
          <w:rFonts w:ascii="Times New Roman" w:hAnsi="Times New Roman" w:cs="Times New Roman"/>
          <w:i/>
          <w:sz w:val="28"/>
          <w:szCs w:val="28"/>
        </w:rPr>
        <w:t xml:space="preserve">3. </w:t>
      </w:r>
      <w:r w:rsidR="000B1FC2" w:rsidRPr="009D082E">
        <w:rPr>
          <w:rFonts w:ascii="Times New Roman" w:hAnsi="Times New Roman" w:cs="Times New Roman"/>
          <w:i/>
          <w:sz w:val="28"/>
          <w:szCs w:val="28"/>
        </w:rPr>
        <w:t>Описати інтерфейс потенційних користувачів.</w:t>
      </w:r>
    </w:p>
    <w:p w14:paraId="709EB3D6" w14:textId="3C61331E" w:rsidR="00FC36AF" w:rsidRPr="00FC36AF" w:rsidRDefault="00FC36AF" w:rsidP="00FC36AF">
      <w:pPr>
        <w:rPr>
          <w:rFonts w:ascii="Times New Roman" w:hAnsi="Times New Roman" w:cs="Times New Roman"/>
          <w:i/>
          <w:sz w:val="28"/>
          <w:szCs w:val="28"/>
        </w:rPr>
      </w:pPr>
      <w:r w:rsidRPr="00FC36AF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Система повинна мати зручний та інтуїтивно зрозумілий інтерфейс із розмежуванням доступу для різних користувачів.</w:t>
      </w:r>
    </w:p>
    <w:p w14:paraId="13660A09" w14:textId="77777777" w:rsidR="00FC36AF" w:rsidRPr="00FC36AF" w:rsidRDefault="00FC36AF" w:rsidP="00FC36AF">
      <w:pPr>
        <w:pStyle w:val="a4"/>
        <w:rPr>
          <w:sz w:val="28"/>
          <w:szCs w:val="28"/>
        </w:rPr>
      </w:pPr>
      <w:r w:rsidRPr="00FC36AF">
        <w:rPr>
          <w:b/>
          <w:bCs/>
          <w:sz w:val="28"/>
          <w:szCs w:val="28"/>
        </w:rPr>
        <w:t>Адміністратор</w:t>
      </w:r>
      <w:r w:rsidRPr="00FC36AF">
        <w:rPr>
          <w:sz w:val="28"/>
          <w:szCs w:val="28"/>
        </w:rPr>
        <w:t xml:space="preserve"> – повний доступ до всіх функцій системи: керування експонатами, виставками, персоналом та перегляд аналітики.</w:t>
      </w:r>
    </w:p>
    <w:p w14:paraId="4C9BC752" w14:textId="77777777" w:rsidR="00FC36AF" w:rsidRPr="00FC36AF" w:rsidRDefault="00FC36AF" w:rsidP="00FC36AF">
      <w:pPr>
        <w:pStyle w:val="a4"/>
        <w:rPr>
          <w:sz w:val="28"/>
          <w:szCs w:val="28"/>
        </w:rPr>
      </w:pPr>
      <w:r w:rsidRPr="00FC36AF">
        <w:rPr>
          <w:b/>
          <w:bCs/>
          <w:sz w:val="28"/>
          <w:szCs w:val="28"/>
        </w:rPr>
        <w:t>Касир</w:t>
      </w:r>
      <w:r w:rsidRPr="00FC36AF">
        <w:rPr>
          <w:sz w:val="28"/>
          <w:szCs w:val="28"/>
        </w:rPr>
        <w:t xml:space="preserve"> – продаж квитків та облік відвідувачів.</w:t>
      </w:r>
    </w:p>
    <w:p w14:paraId="0F3A7CA5" w14:textId="77777777" w:rsidR="00FC36AF" w:rsidRPr="00FC36AF" w:rsidRDefault="00FC36AF" w:rsidP="00FC36AF">
      <w:pPr>
        <w:pStyle w:val="a4"/>
        <w:rPr>
          <w:sz w:val="28"/>
          <w:szCs w:val="28"/>
        </w:rPr>
      </w:pPr>
      <w:r w:rsidRPr="00FC36AF">
        <w:rPr>
          <w:b/>
          <w:bCs/>
          <w:sz w:val="28"/>
          <w:szCs w:val="28"/>
        </w:rPr>
        <w:t>Реставратор</w:t>
      </w:r>
      <w:r w:rsidRPr="00FC36AF">
        <w:rPr>
          <w:sz w:val="28"/>
          <w:szCs w:val="28"/>
        </w:rPr>
        <w:t xml:space="preserve"> – доступ до інформації про експонати та можливість внесення даних про реставрації.</w:t>
      </w:r>
    </w:p>
    <w:p w14:paraId="51CC6FFA" w14:textId="77777777" w:rsidR="00FC36AF" w:rsidRPr="00FC36AF" w:rsidRDefault="00FC36AF" w:rsidP="00FC36AF">
      <w:pPr>
        <w:pStyle w:val="a4"/>
        <w:rPr>
          <w:sz w:val="28"/>
          <w:szCs w:val="28"/>
        </w:rPr>
      </w:pPr>
      <w:r w:rsidRPr="00FC36AF">
        <w:rPr>
          <w:b/>
          <w:bCs/>
          <w:sz w:val="28"/>
          <w:szCs w:val="28"/>
        </w:rPr>
        <w:t>Охоронець</w:t>
      </w:r>
      <w:r w:rsidRPr="00FC36AF">
        <w:rPr>
          <w:sz w:val="28"/>
          <w:szCs w:val="28"/>
        </w:rPr>
        <w:t xml:space="preserve"> – перегляд інформації про закріплені зали та експонати.</w:t>
      </w:r>
    </w:p>
    <w:p w14:paraId="2AF09FD7" w14:textId="77777777" w:rsidR="00FC36AF" w:rsidRPr="00FC36AF" w:rsidRDefault="00FC36AF" w:rsidP="00FC36AF">
      <w:pPr>
        <w:pStyle w:val="a4"/>
        <w:rPr>
          <w:sz w:val="28"/>
          <w:szCs w:val="28"/>
        </w:rPr>
      </w:pPr>
      <w:r w:rsidRPr="00FC36AF">
        <w:rPr>
          <w:b/>
          <w:bCs/>
          <w:sz w:val="28"/>
          <w:szCs w:val="28"/>
        </w:rPr>
        <w:t>Гід</w:t>
      </w:r>
      <w:r w:rsidRPr="00FC36AF">
        <w:rPr>
          <w:sz w:val="28"/>
          <w:szCs w:val="28"/>
        </w:rPr>
        <w:t xml:space="preserve"> – доступ до інформації про виставки та експонати для проведення екскурсій.</w:t>
      </w:r>
    </w:p>
    <w:p w14:paraId="6C30C2A9" w14:textId="77777777" w:rsidR="00FC36AF" w:rsidRPr="00FC36AF" w:rsidRDefault="00FC36AF" w:rsidP="00FC36AF">
      <w:pPr>
        <w:pStyle w:val="a4"/>
        <w:rPr>
          <w:sz w:val="28"/>
          <w:szCs w:val="28"/>
        </w:rPr>
      </w:pPr>
      <w:r w:rsidRPr="00FC36AF">
        <w:rPr>
          <w:b/>
          <w:bCs/>
          <w:sz w:val="28"/>
          <w:szCs w:val="28"/>
        </w:rPr>
        <w:t>Відвідувач</w:t>
      </w:r>
      <w:r w:rsidRPr="00FC36AF">
        <w:rPr>
          <w:sz w:val="28"/>
          <w:szCs w:val="28"/>
        </w:rPr>
        <w:t xml:space="preserve"> – перегляд виставок, отримання інформації про експонати та купівля квитків.</w:t>
      </w:r>
    </w:p>
    <w:p w14:paraId="25A8B925" w14:textId="77777777" w:rsidR="00FC36AF" w:rsidRPr="00FC36AF" w:rsidRDefault="00FC36AF" w:rsidP="00FC36AF">
      <w:pPr>
        <w:pStyle w:val="a4"/>
        <w:rPr>
          <w:sz w:val="28"/>
          <w:szCs w:val="28"/>
        </w:rPr>
      </w:pPr>
      <w:r w:rsidRPr="00FC36AF">
        <w:rPr>
          <w:sz w:val="28"/>
          <w:szCs w:val="28"/>
        </w:rPr>
        <w:t>Інтерфейс повинен бути простим, зрозумілим та адаптивним для роботи на комп’ютерах, планшетах і мобільних пристроях.</w:t>
      </w:r>
    </w:p>
    <w:p w14:paraId="2C5C3BFD" w14:textId="2AC5CDCF" w:rsidR="00EF61D9" w:rsidRPr="00EF61D9" w:rsidRDefault="00EF61D9" w:rsidP="00EF61D9">
      <w:pPr>
        <w:pStyle w:val="a4"/>
        <w:rPr>
          <w:sz w:val="28"/>
          <w:szCs w:val="28"/>
        </w:rPr>
      </w:pPr>
    </w:p>
    <w:p w14:paraId="37F10073" w14:textId="0C222AF6" w:rsidR="00017EB0" w:rsidRDefault="00017EB0" w:rsidP="00C404DB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</w:t>
      </w:r>
      <w:r w:rsidRPr="00017EB0">
        <w:rPr>
          <w:rFonts w:ascii="Times New Roman" w:hAnsi="Times New Roman" w:cs="Times New Roman"/>
          <w:sz w:val="28"/>
          <w:szCs w:val="28"/>
        </w:rPr>
        <w:t>4</w:t>
      </w:r>
      <w:r w:rsidRPr="00017EB0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3156D1" w:rsidRPr="009D082E">
        <w:rPr>
          <w:rFonts w:ascii="Times New Roman" w:hAnsi="Times New Roman" w:cs="Times New Roman"/>
          <w:i/>
          <w:sz w:val="28"/>
          <w:szCs w:val="28"/>
        </w:rPr>
        <w:t>Скласти рекомендації щодо потреб збереження інформації.</w:t>
      </w:r>
    </w:p>
    <w:p w14:paraId="35214140" w14:textId="77777777" w:rsidR="00FC36AF" w:rsidRPr="00FC36AF" w:rsidRDefault="003156D1" w:rsidP="00FC36AF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3156D1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FC36AF" w:rsidRPr="00FC36AF">
        <w:rPr>
          <w:rFonts w:ascii="Times New Roman" w:hAnsi="Times New Roman" w:cs="Times New Roman"/>
          <w:b/>
          <w:bCs/>
          <w:iCs/>
          <w:sz w:val="28"/>
          <w:szCs w:val="28"/>
        </w:rPr>
        <w:t>Захист та безпека</w:t>
      </w:r>
    </w:p>
    <w:p w14:paraId="57D1155B" w14:textId="77777777" w:rsidR="00FC36AF" w:rsidRPr="00FC36AF" w:rsidRDefault="00FC36AF" w:rsidP="00FC36AF">
      <w:pPr>
        <w:rPr>
          <w:rFonts w:ascii="Times New Roman" w:hAnsi="Times New Roman" w:cs="Times New Roman"/>
          <w:iCs/>
          <w:sz w:val="28"/>
          <w:szCs w:val="28"/>
        </w:rPr>
      </w:pPr>
      <w:r w:rsidRPr="00FC36AF">
        <w:rPr>
          <w:rFonts w:ascii="Times New Roman" w:hAnsi="Times New Roman" w:cs="Times New Roman"/>
          <w:iCs/>
          <w:sz w:val="28"/>
          <w:szCs w:val="28"/>
        </w:rPr>
        <w:t>Резервне копіювання – регулярне створення резервних копій бази даних.</w:t>
      </w:r>
      <w:r w:rsidRPr="00FC36AF">
        <w:rPr>
          <w:rFonts w:ascii="Times New Roman" w:hAnsi="Times New Roman" w:cs="Times New Roman"/>
          <w:iCs/>
          <w:sz w:val="28"/>
          <w:szCs w:val="28"/>
        </w:rPr>
        <w:br/>
        <w:t>Шифрування – захист персональних та службових даних.</w:t>
      </w:r>
      <w:r w:rsidRPr="00FC36AF">
        <w:rPr>
          <w:rFonts w:ascii="Times New Roman" w:hAnsi="Times New Roman" w:cs="Times New Roman"/>
          <w:iCs/>
          <w:sz w:val="28"/>
          <w:szCs w:val="28"/>
        </w:rPr>
        <w:br/>
        <w:t>Обмеження доступу – розмежування прав користувачів відповідно до ролей.</w:t>
      </w:r>
      <w:r w:rsidRPr="00FC36AF">
        <w:rPr>
          <w:rFonts w:ascii="Times New Roman" w:hAnsi="Times New Roman" w:cs="Times New Roman"/>
          <w:iCs/>
          <w:sz w:val="28"/>
          <w:szCs w:val="28"/>
        </w:rPr>
        <w:br/>
        <w:t>Журнал дій – фіксація змін у системі.</w:t>
      </w:r>
    </w:p>
    <w:p w14:paraId="0B2D2D7C" w14:textId="77777777" w:rsidR="00FC36AF" w:rsidRPr="00FC36AF" w:rsidRDefault="00FC36AF" w:rsidP="00FC36AF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C36AF">
        <w:rPr>
          <w:rFonts w:ascii="Times New Roman" w:hAnsi="Times New Roman" w:cs="Times New Roman"/>
          <w:b/>
          <w:bCs/>
          <w:iCs/>
          <w:sz w:val="28"/>
          <w:szCs w:val="28"/>
        </w:rPr>
        <w:t>Категорії даних</w:t>
      </w:r>
    </w:p>
    <w:p w14:paraId="5F36B753" w14:textId="77777777" w:rsidR="00FC36AF" w:rsidRPr="00FC36AF" w:rsidRDefault="00FC36AF" w:rsidP="00FC36AF">
      <w:pPr>
        <w:rPr>
          <w:rFonts w:ascii="Times New Roman" w:hAnsi="Times New Roman" w:cs="Times New Roman"/>
          <w:iCs/>
          <w:sz w:val="28"/>
          <w:szCs w:val="28"/>
        </w:rPr>
      </w:pPr>
      <w:r w:rsidRPr="00FC36AF">
        <w:rPr>
          <w:rFonts w:ascii="Times New Roman" w:hAnsi="Times New Roman" w:cs="Times New Roman"/>
          <w:iCs/>
          <w:sz w:val="28"/>
          <w:szCs w:val="28"/>
        </w:rPr>
        <w:t>Експонати, картки експонатів, працівники, квитки, виставки, реставрації, зали.</w:t>
      </w:r>
    </w:p>
    <w:p w14:paraId="5123DDB8" w14:textId="77777777" w:rsidR="00FC36AF" w:rsidRPr="00FC36AF" w:rsidRDefault="00FC36AF" w:rsidP="00FC36AF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C36AF">
        <w:rPr>
          <w:rFonts w:ascii="Times New Roman" w:hAnsi="Times New Roman" w:cs="Times New Roman"/>
          <w:b/>
          <w:bCs/>
          <w:iCs/>
          <w:sz w:val="28"/>
          <w:szCs w:val="28"/>
        </w:rPr>
        <w:t>Оптимізація збереження</w:t>
      </w:r>
    </w:p>
    <w:p w14:paraId="67FDAB44" w14:textId="77777777" w:rsidR="00FC36AF" w:rsidRPr="00FC36AF" w:rsidRDefault="00FC36AF" w:rsidP="00FC36AF">
      <w:pPr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FC36AF">
        <w:rPr>
          <w:rFonts w:ascii="Times New Roman" w:hAnsi="Times New Roman" w:cs="Times New Roman"/>
          <w:iCs/>
          <w:sz w:val="28"/>
          <w:szCs w:val="28"/>
        </w:rPr>
        <w:t>Кешування</w:t>
      </w:r>
      <w:proofErr w:type="spellEnd"/>
      <w:r w:rsidRPr="00FC36AF">
        <w:rPr>
          <w:rFonts w:ascii="Times New Roman" w:hAnsi="Times New Roman" w:cs="Times New Roman"/>
          <w:iCs/>
          <w:sz w:val="28"/>
          <w:szCs w:val="28"/>
        </w:rPr>
        <w:t xml:space="preserve"> – прискорення доступу до часто використовуваних даних.</w:t>
      </w:r>
      <w:r w:rsidRPr="00FC36AF">
        <w:rPr>
          <w:rFonts w:ascii="Times New Roman" w:hAnsi="Times New Roman" w:cs="Times New Roman"/>
          <w:iCs/>
          <w:sz w:val="28"/>
          <w:szCs w:val="28"/>
        </w:rPr>
        <w:br/>
        <w:t>Архівування – збереження старих даних у архіві.</w:t>
      </w:r>
      <w:r w:rsidRPr="00FC36AF">
        <w:rPr>
          <w:rFonts w:ascii="Times New Roman" w:hAnsi="Times New Roman" w:cs="Times New Roman"/>
          <w:iCs/>
          <w:sz w:val="28"/>
          <w:szCs w:val="28"/>
        </w:rPr>
        <w:br/>
        <w:t>Масштабованість – можливість розширення системи при збільшенні обсягу даних.</w:t>
      </w:r>
    </w:p>
    <w:p w14:paraId="09A03E3A" w14:textId="77777777" w:rsidR="00FC36AF" w:rsidRPr="00FC36AF" w:rsidRDefault="00FC36AF" w:rsidP="00FC36AF">
      <w:pPr>
        <w:rPr>
          <w:rFonts w:ascii="Times New Roman" w:hAnsi="Times New Roman" w:cs="Times New Roman"/>
          <w:iCs/>
          <w:sz w:val="28"/>
          <w:szCs w:val="28"/>
        </w:rPr>
      </w:pPr>
      <w:r w:rsidRPr="00FC36AF">
        <w:rPr>
          <w:rFonts w:ascii="Times New Roman" w:hAnsi="Times New Roman" w:cs="Times New Roman"/>
          <w:iCs/>
          <w:sz w:val="28"/>
          <w:szCs w:val="28"/>
        </w:rPr>
        <w:t xml:space="preserve">Для реалізації системи доцільно використовувати реляційну базу даних (наприклад, </w:t>
      </w:r>
      <w:proofErr w:type="spellStart"/>
      <w:r w:rsidRPr="00FC36AF">
        <w:rPr>
          <w:rFonts w:ascii="Times New Roman" w:hAnsi="Times New Roman" w:cs="Times New Roman"/>
          <w:iCs/>
          <w:sz w:val="28"/>
          <w:szCs w:val="28"/>
        </w:rPr>
        <w:t>MySQL</w:t>
      </w:r>
      <w:proofErr w:type="spellEnd"/>
      <w:r w:rsidRPr="00FC36AF">
        <w:rPr>
          <w:rFonts w:ascii="Times New Roman" w:hAnsi="Times New Roman" w:cs="Times New Roman"/>
          <w:iCs/>
          <w:sz w:val="28"/>
          <w:szCs w:val="28"/>
        </w:rPr>
        <w:t xml:space="preserve"> або </w:t>
      </w:r>
      <w:proofErr w:type="spellStart"/>
      <w:r w:rsidRPr="00FC36AF">
        <w:rPr>
          <w:rFonts w:ascii="Times New Roman" w:hAnsi="Times New Roman" w:cs="Times New Roman"/>
          <w:iCs/>
          <w:sz w:val="28"/>
          <w:szCs w:val="28"/>
        </w:rPr>
        <w:t>PostgreSQL</w:t>
      </w:r>
      <w:proofErr w:type="spellEnd"/>
      <w:r w:rsidRPr="00FC36AF">
        <w:rPr>
          <w:rFonts w:ascii="Times New Roman" w:hAnsi="Times New Roman" w:cs="Times New Roman"/>
          <w:iCs/>
          <w:sz w:val="28"/>
          <w:szCs w:val="28"/>
        </w:rPr>
        <w:t>).</w:t>
      </w:r>
    </w:p>
    <w:p w14:paraId="45B30A69" w14:textId="637FE779" w:rsidR="003156D1" w:rsidRPr="00FC36AF" w:rsidRDefault="003156D1" w:rsidP="00FC36AF">
      <w:pPr>
        <w:rPr>
          <w:rFonts w:ascii="Times New Roman" w:hAnsi="Times New Roman" w:cs="Times New Roman"/>
          <w:iCs/>
          <w:sz w:val="28"/>
          <w:szCs w:val="28"/>
        </w:rPr>
      </w:pPr>
    </w:p>
    <w:sectPr w:rsidR="003156D1" w:rsidRPr="00FC36A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999"/>
    <w:multiLevelType w:val="multilevel"/>
    <w:tmpl w:val="79B4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41353"/>
    <w:multiLevelType w:val="multilevel"/>
    <w:tmpl w:val="195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20AEE"/>
    <w:multiLevelType w:val="multilevel"/>
    <w:tmpl w:val="EDC4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D5FE1"/>
    <w:multiLevelType w:val="hybridMultilevel"/>
    <w:tmpl w:val="13285B6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EB4F11"/>
    <w:multiLevelType w:val="hybridMultilevel"/>
    <w:tmpl w:val="ECE0D7C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45E19"/>
    <w:multiLevelType w:val="multilevel"/>
    <w:tmpl w:val="50A43D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F10BCE"/>
    <w:multiLevelType w:val="multilevel"/>
    <w:tmpl w:val="439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803B5"/>
    <w:multiLevelType w:val="multilevel"/>
    <w:tmpl w:val="EE84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B7B76"/>
    <w:multiLevelType w:val="multilevel"/>
    <w:tmpl w:val="5D6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667E8"/>
    <w:multiLevelType w:val="multilevel"/>
    <w:tmpl w:val="DB88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3579C"/>
    <w:multiLevelType w:val="multilevel"/>
    <w:tmpl w:val="A736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750CD"/>
    <w:multiLevelType w:val="multilevel"/>
    <w:tmpl w:val="2F5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C4415"/>
    <w:multiLevelType w:val="multilevel"/>
    <w:tmpl w:val="5BD6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67617"/>
    <w:multiLevelType w:val="multilevel"/>
    <w:tmpl w:val="3DF0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44E9D"/>
    <w:multiLevelType w:val="multilevel"/>
    <w:tmpl w:val="36E0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479D8"/>
    <w:multiLevelType w:val="hybridMultilevel"/>
    <w:tmpl w:val="3C1EA62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6E6016"/>
    <w:multiLevelType w:val="multilevel"/>
    <w:tmpl w:val="E42A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03668"/>
    <w:multiLevelType w:val="multilevel"/>
    <w:tmpl w:val="0442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B76C9"/>
    <w:multiLevelType w:val="hybridMultilevel"/>
    <w:tmpl w:val="2FBA7BB0"/>
    <w:lvl w:ilvl="0" w:tplc="72D4BDD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4B3F96"/>
    <w:multiLevelType w:val="multilevel"/>
    <w:tmpl w:val="290C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87F81"/>
    <w:multiLevelType w:val="multilevel"/>
    <w:tmpl w:val="B2B6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F5F42"/>
    <w:multiLevelType w:val="multilevel"/>
    <w:tmpl w:val="78D2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479F1"/>
    <w:multiLevelType w:val="multilevel"/>
    <w:tmpl w:val="B442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36D93"/>
    <w:multiLevelType w:val="multilevel"/>
    <w:tmpl w:val="FCD8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86C56"/>
    <w:multiLevelType w:val="multilevel"/>
    <w:tmpl w:val="E28A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396047">
    <w:abstractNumId w:val="4"/>
  </w:num>
  <w:num w:numId="2" w16cid:durableId="1010987548">
    <w:abstractNumId w:val="3"/>
  </w:num>
  <w:num w:numId="3" w16cid:durableId="291442868">
    <w:abstractNumId w:val="16"/>
  </w:num>
  <w:num w:numId="4" w16cid:durableId="269900417">
    <w:abstractNumId w:val="15"/>
  </w:num>
  <w:num w:numId="5" w16cid:durableId="1125852027">
    <w:abstractNumId w:val="18"/>
  </w:num>
  <w:num w:numId="6" w16cid:durableId="1337732103">
    <w:abstractNumId w:val="5"/>
  </w:num>
  <w:num w:numId="7" w16cid:durableId="967933879">
    <w:abstractNumId w:val="19"/>
  </w:num>
  <w:num w:numId="8" w16cid:durableId="266471348">
    <w:abstractNumId w:val="24"/>
  </w:num>
  <w:num w:numId="9" w16cid:durableId="278420782">
    <w:abstractNumId w:val="10"/>
  </w:num>
  <w:num w:numId="10" w16cid:durableId="2093233480">
    <w:abstractNumId w:val="20"/>
  </w:num>
  <w:num w:numId="11" w16cid:durableId="1192035770">
    <w:abstractNumId w:val="8"/>
  </w:num>
  <w:num w:numId="12" w16cid:durableId="1997416377">
    <w:abstractNumId w:val="13"/>
  </w:num>
  <w:num w:numId="13" w16cid:durableId="611983382">
    <w:abstractNumId w:val="7"/>
  </w:num>
  <w:num w:numId="14" w16cid:durableId="1265531622">
    <w:abstractNumId w:val="6"/>
  </w:num>
  <w:num w:numId="15" w16cid:durableId="278028560">
    <w:abstractNumId w:val="2"/>
  </w:num>
  <w:num w:numId="16" w16cid:durableId="484198394">
    <w:abstractNumId w:val="23"/>
  </w:num>
  <w:num w:numId="17" w16cid:durableId="203031077">
    <w:abstractNumId w:val="1"/>
  </w:num>
  <w:num w:numId="18" w16cid:durableId="1269973084">
    <w:abstractNumId w:val="0"/>
  </w:num>
  <w:num w:numId="19" w16cid:durableId="1389718596">
    <w:abstractNumId w:val="14"/>
  </w:num>
  <w:num w:numId="20" w16cid:durableId="1069419505">
    <w:abstractNumId w:val="9"/>
  </w:num>
  <w:num w:numId="21" w16cid:durableId="966551627">
    <w:abstractNumId w:val="11"/>
  </w:num>
  <w:num w:numId="22" w16cid:durableId="1446654401">
    <w:abstractNumId w:val="12"/>
  </w:num>
  <w:num w:numId="23" w16cid:durableId="1915814627">
    <w:abstractNumId w:val="22"/>
  </w:num>
  <w:num w:numId="24" w16cid:durableId="712802114">
    <w:abstractNumId w:val="21"/>
  </w:num>
  <w:num w:numId="25" w16cid:durableId="1294468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5A0"/>
    <w:rsid w:val="0000065B"/>
    <w:rsid w:val="00017EB0"/>
    <w:rsid w:val="00094B13"/>
    <w:rsid w:val="000B1FC2"/>
    <w:rsid w:val="000F3423"/>
    <w:rsid w:val="00154A43"/>
    <w:rsid w:val="00164F1B"/>
    <w:rsid w:val="00174851"/>
    <w:rsid w:val="0018256A"/>
    <w:rsid w:val="00225DFF"/>
    <w:rsid w:val="002C0D43"/>
    <w:rsid w:val="003156D1"/>
    <w:rsid w:val="00373328"/>
    <w:rsid w:val="003E03A3"/>
    <w:rsid w:val="00467908"/>
    <w:rsid w:val="004B7786"/>
    <w:rsid w:val="004D7E06"/>
    <w:rsid w:val="00547C8D"/>
    <w:rsid w:val="005D6F83"/>
    <w:rsid w:val="006537A7"/>
    <w:rsid w:val="006B7B20"/>
    <w:rsid w:val="00733D67"/>
    <w:rsid w:val="007345A0"/>
    <w:rsid w:val="007564D3"/>
    <w:rsid w:val="008A48C6"/>
    <w:rsid w:val="009646EB"/>
    <w:rsid w:val="009D082E"/>
    <w:rsid w:val="009D2D15"/>
    <w:rsid w:val="00A31AE1"/>
    <w:rsid w:val="00A71AEC"/>
    <w:rsid w:val="00A85F96"/>
    <w:rsid w:val="00AB4888"/>
    <w:rsid w:val="00AD05B5"/>
    <w:rsid w:val="00B14216"/>
    <w:rsid w:val="00B3019E"/>
    <w:rsid w:val="00B735C2"/>
    <w:rsid w:val="00BA4A7C"/>
    <w:rsid w:val="00BD702A"/>
    <w:rsid w:val="00C404DB"/>
    <w:rsid w:val="00C750AF"/>
    <w:rsid w:val="00C864E0"/>
    <w:rsid w:val="00D26C6D"/>
    <w:rsid w:val="00D7363A"/>
    <w:rsid w:val="00D854B3"/>
    <w:rsid w:val="00DE1666"/>
    <w:rsid w:val="00E161CC"/>
    <w:rsid w:val="00EF61D9"/>
    <w:rsid w:val="00F42594"/>
    <w:rsid w:val="00F71829"/>
    <w:rsid w:val="00FC36AF"/>
    <w:rsid w:val="00FC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94EF2"/>
  <w15:chartTrackingRefBased/>
  <w15:docId w15:val="{1871B1F6-1BB0-4D6A-8880-E6DD81B2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B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45A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17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017EB0"/>
    <w:rPr>
      <w:b/>
      <w:bCs/>
    </w:rPr>
  </w:style>
  <w:style w:type="character" w:customStyle="1" w:styleId="katex-mathml">
    <w:name w:val="katex-mathml"/>
    <w:basedOn w:val="a0"/>
    <w:rsid w:val="00017EB0"/>
  </w:style>
  <w:style w:type="character" w:customStyle="1" w:styleId="mord">
    <w:name w:val="mord"/>
    <w:basedOn w:val="a0"/>
    <w:rsid w:val="00017EB0"/>
  </w:style>
  <w:style w:type="character" w:customStyle="1" w:styleId="mopen">
    <w:name w:val="mopen"/>
    <w:basedOn w:val="a0"/>
    <w:rsid w:val="00017EB0"/>
  </w:style>
  <w:style w:type="character" w:customStyle="1" w:styleId="mpunct">
    <w:name w:val="mpunct"/>
    <w:basedOn w:val="a0"/>
    <w:rsid w:val="00017EB0"/>
  </w:style>
  <w:style w:type="character" w:customStyle="1" w:styleId="vlist-s">
    <w:name w:val="vlist-s"/>
    <w:basedOn w:val="a0"/>
    <w:rsid w:val="00017EB0"/>
  </w:style>
  <w:style w:type="character" w:customStyle="1" w:styleId="mclose">
    <w:name w:val="mclose"/>
    <w:basedOn w:val="a0"/>
    <w:rsid w:val="00017EB0"/>
  </w:style>
  <w:style w:type="character" w:customStyle="1" w:styleId="mrel">
    <w:name w:val="mrel"/>
    <w:basedOn w:val="a0"/>
    <w:rsid w:val="00B735C2"/>
  </w:style>
  <w:style w:type="character" w:customStyle="1" w:styleId="mbin">
    <w:name w:val="mbin"/>
    <w:basedOn w:val="a0"/>
    <w:rsid w:val="00B735C2"/>
  </w:style>
  <w:style w:type="character" w:customStyle="1" w:styleId="30">
    <w:name w:val="Заголовок 3 Знак"/>
    <w:basedOn w:val="a0"/>
    <w:link w:val="3"/>
    <w:uiPriority w:val="9"/>
    <w:semiHidden/>
    <w:rsid w:val="00094B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0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2967</Words>
  <Characters>1692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</dc:creator>
  <cp:keywords/>
  <dc:description/>
  <cp:lastModifiedBy>Маша</cp:lastModifiedBy>
  <cp:revision>2</cp:revision>
  <dcterms:created xsi:type="dcterms:W3CDTF">2026-03-17T17:29:00Z</dcterms:created>
  <dcterms:modified xsi:type="dcterms:W3CDTF">2026-03-17T17:29:00Z</dcterms:modified>
</cp:coreProperties>
</file>