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151" w:rsidRPr="00880356" w:rsidRDefault="00156151" w:rsidP="00DB583C">
      <w:pPr>
        <w:pStyle w:val="ListParagraph"/>
        <w:numPr>
          <w:ilvl w:val="0"/>
          <w:numId w:val="3"/>
        </w:numPr>
        <w:rPr>
          <w:rFonts w:ascii="Times New Roman" w:hAnsi="Times New Roman" w:cs="Times New Roman"/>
          <w:b/>
          <w:sz w:val="36"/>
          <w:szCs w:val="36"/>
        </w:rPr>
      </w:pPr>
      <w:r w:rsidRPr="00880356">
        <w:rPr>
          <w:rFonts w:ascii="Times New Roman" w:hAnsi="Times New Roman" w:cs="Times New Roman"/>
          <w:b/>
          <w:sz w:val="36"/>
          <w:szCs w:val="36"/>
        </w:rPr>
        <w:t>Title</w:t>
      </w:r>
    </w:p>
    <w:p w:rsidR="00502ACD" w:rsidRPr="00502ACD" w:rsidRDefault="00502ACD" w:rsidP="00502ACD">
      <w:pPr>
        <w:rPr>
          <w:rFonts w:ascii="Times New Roman" w:hAnsi="Times New Roman" w:cs="Times New Roman"/>
          <w:b/>
          <w:sz w:val="40"/>
          <w:szCs w:val="40"/>
        </w:rPr>
      </w:pPr>
    </w:p>
    <w:p w:rsidR="005A5E71" w:rsidRDefault="005A5E71" w:rsidP="005A5E71">
      <w:pPr>
        <w:rPr>
          <w:rFonts w:ascii="Times New Roman" w:hAnsi="Times New Roman" w:cs="Times New Roman"/>
          <w:b/>
          <w:sz w:val="40"/>
          <w:szCs w:val="40"/>
        </w:rPr>
      </w:pPr>
    </w:p>
    <w:p w:rsidR="00450D1C" w:rsidRPr="002813B1" w:rsidRDefault="00450D1C" w:rsidP="00450D1C">
      <w:pPr>
        <w:rPr>
          <w:rFonts w:ascii="Times New Roman" w:hAnsi="Times New Roman" w:cs="Times New Roman"/>
          <w:color w:val="FF0000"/>
          <w:sz w:val="44"/>
          <w:szCs w:val="44"/>
        </w:rPr>
      </w:pPr>
      <w:r w:rsidRPr="002813B1">
        <w:rPr>
          <w:color w:val="FF0000"/>
          <w:sz w:val="44"/>
          <w:szCs w:val="44"/>
        </w:rPr>
        <w:t xml:space="preserve">Securing Cloud Computing: Tackling Cybersecurity Threats to Protect Business Data and </w:t>
      </w:r>
      <w:r w:rsidR="00D817B8">
        <w:rPr>
          <w:color w:val="FF0000"/>
          <w:sz w:val="44"/>
          <w:szCs w:val="44"/>
        </w:rPr>
        <w:t>Operations.</w:t>
      </w:r>
    </w:p>
    <w:p w:rsidR="00502ACD" w:rsidRPr="00502ACD" w:rsidRDefault="00502ACD" w:rsidP="005A5E71">
      <w:pPr>
        <w:rPr>
          <w:rFonts w:ascii="Times New Roman" w:hAnsi="Times New Roman" w:cs="Times New Roman"/>
          <w:sz w:val="40"/>
          <w:szCs w:val="40"/>
        </w:rPr>
      </w:pPr>
    </w:p>
    <w:p w:rsidR="005A5E71" w:rsidRPr="005A5E71" w:rsidRDefault="005A5E71" w:rsidP="005A5E71">
      <w:pPr>
        <w:rPr>
          <w:rFonts w:ascii="Times New Roman" w:hAnsi="Times New Roman" w:cs="Times New Roman"/>
          <w:b/>
          <w:sz w:val="36"/>
          <w:szCs w:val="36"/>
        </w:rPr>
      </w:pPr>
      <w:r w:rsidRPr="00450D1C">
        <w:rPr>
          <w:rFonts w:ascii="Times New Roman" w:hAnsi="Times New Roman" w:cs="Times New Roman"/>
          <w:b/>
          <w:sz w:val="32"/>
          <w:szCs w:val="32"/>
        </w:rPr>
        <w:t>Name:</w:t>
      </w:r>
      <w:r w:rsidRPr="005A5E71">
        <w:rPr>
          <w:rFonts w:ascii="Times New Roman" w:hAnsi="Times New Roman" w:cs="Times New Roman"/>
          <w:b/>
          <w:sz w:val="36"/>
          <w:szCs w:val="36"/>
        </w:rPr>
        <w:t xml:space="preserve"> </w:t>
      </w:r>
      <w:r w:rsidR="00502ACD">
        <w:rPr>
          <w:rFonts w:ascii="Times New Roman" w:hAnsi="Times New Roman" w:cs="Times New Roman"/>
          <w:sz w:val="32"/>
          <w:szCs w:val="32"/>
        </w:rPr>
        <w:t xml:space="preserve">Macharia Victor </w:t>
      </w:r>
      <w:proofErr w:type="spellStart"/>
      <w:r w:rsidR="00502ACD">
        <w:rPr>
          <w:rFonts w:ascii="Times New Roman" w:hAnsi="Times New Roman" w:cs="Times New Roman"/>
          <w:sz w:val="32"/>
          <w:szCs w:val="32"/>
        </w:rPr>
        <w:t>Munene</w:t>
      </w:r>
      <w:proofErr w:type="spellEnd"/>
    </w:p>
    <w:p w:rsidR="005A5E71" w:rsidRPr="005A5E71" w:rsidRDefault="005A5E71" w:rsidP="005A5E71">
      <w:pPr>
        <w:rPr>
          <w:rFonts w:ascii="Times New Roman" w:hAnsi="Times New Roman" w:cs="Times New Roman"/>
          <w:b/>
          <w:sz w:val="36"/>
          <w:szCs w:val="36"/>
        </w:rPr>
      </w:pPr>
    </w:p>
    <w:p w:rsidR="005A5E71" w:rsidRDefault="005A5E71" w:rsidP="005A5E71">
      <w:pPr>
        <w:rPr>
          <w:rFonts w:ascii="Times New Roman" w:hAnsi="Times New Roman" w:cs="Times New Roman"/>
          <w:sz w:val="32"/>
          <w:szCs w:val="32"/>
        </w:rPr>
      </w:pPr>
      <w:r w:rsidRPr="00450D1C">
        <w:rPr>
          <w:rFonts w:ascii="Times New Roman" w:hAnsi="Times New Roman" w:cs="Times New Roman"/>
          <w:b/>
          <w:sz w:val="32"/>
          <w:szCs w:val="32"/>
        </w:rPr>
        <w:t>Registration:</w:t>
      </w:r>
      <w:r w:rsidRPr="005A5E71">
        <w:rPr>
          <w:rFonts w:ascii="Times New Roman" w:hAnsi="Times New Roman" w:cs="Times New Roman"/>
          <w:b/>
          <w:sz w:val="36"/>
          <w:szCs w:val="36"/>
        </w:rPr>
        <w:t xml:space="preserve"> </w:t>
      </w:r>
      <w:r>
        <w:rPr>
          <w:rFonts w:ascii="Times New Roman" w:hAnsi="Times New Roman" w:cs="Times New Roman"/>
          <w:sz w:val="32"/>
          <w:szCs w:val="32"/>
        </w:rPr>
        <w:t>E</w:t>
      </w:r>
      <w:r w:rsidRPr="005A5E71">
        <w:rPr>
          <w:rFonts w:ascii="Times New Roman" w:hAnsi="Times New Roman" w:cs="Times New Roman"/>
          <w:sz w:val="32"/>
          <w:szCs w:val="32"/>
        </w:rPr>
        <w:t>b3/56347/21</w:t>
      </w:r>
    </w:p>
    <w:p w:rsidR="003145B0" w:rsidRDefault="003145B0" w:rsidP="005A5E71">
      <w:pPr>
        <w:rPr>
          <w:rFonts w:ascii="Times New Roman" w:hAnsi="Times New Roman" w:cs="Times New Roman"/>
          <w:sz w:val="32"/>
          <w:szCs w:val="32"/>
        </w:rPr>
      </w:pPr>
    </w:p>
    <w:p w:rsidR="003145B0" w:rsidRDefault="003145B0" w:rsidP="005A5E71">
      <w:pPr>
        <w:rPr>
          <w:rFonts w:ascii="Times New Roman" w:hAnsi="Times New Roman" w:cs="Times New Roman"/>
          <w:sz w:val="36"/>
          <w:szCs w:val="36"/>
        </w:rPr>
      </w:pPr>
      <w:r w:rsidRPr="00450D1C">
        <w:rPr>
          <w:rFonts w:ascii="Times New Roman" w:hAnsi="Times New Roman" w:cs="Times New Roman"/>
          <w:b/>
          <w:sz w:val="32"/>
          <w:szCs w:val="32"/>
        </w:rPr>
        <w:t>Department:</w:t>
      </w:r>
      <w:r>
        <w:rPr>
          <w:rFonts w:ascii="Times New Roman" w:hAnsi="Times New Roman" w:cs="Times New Roman"/>
          <w:b/>
          <w:sz w:val="36"/>
          <w:szCs w:val="36"/>
        </w:rPr>
        <w:t xml:space="preserve"> </w:t>
      </w:r>
      <w:r w:rsidRPr="003145B0">
        <w:rPr>
          <w:rFonts w:ascii="Times New Roman" w:hAnsi="Times New Roman" w:cs="Times New Roman"/>
          <w:sz w:val="36"/>
          <w:szCs w:val="36"/>
        </w:rPr>
        <w:t>Computer science</w:t>
      </w:r>
    </w:p>
    <w:p w:rsidR="003145B0" w:rsidRDefault="003145B0" w:rsidP="005A5E71">
      <w:pPr>
        <w:rPr>
          <w:rFonts w:ascii="Times New Roman" w:hAnsi="Times New Roman" w:cs="Times New Roman"/>
          <w:b/>
          <w:sz w:val="36"/>
          <w:szCs w:val="36"/>
        </w:rPr>
      </w:pPr>
    </w:p>
    <w:p w:rsidR="003145B0" w:rsidRDefault="003145B0" w:rsidP="005A5E71">
      <w:pPr>
        <w:rPr>
          <w:rFonts w:ascii="Times New Roman" w:hAnsi="Times New Roman" w:cs="Times New Roman"/>
          <w:sz w:val="36"/>
          <w:szCs w:val="36"/>
        </w:rPr>
      </w:pPr>
      <w:r w:rsidRPr="00450D1C">
        <w:rPr>
          <w:rFonts w:ascii="Times New Roman" w:hAnsi="Times New Roman" w:cs="Times New Roman"/>
          <w:b/>
          <w:sz w:val="32"/>
          <w:szCs w:val="32"/>
        </w:rPr>
        <w:t>Course:</w:t>
      </w:r>
      <w:r>
        <w:rPr>
          <w:rFonts w:ascii="Times New Roman" w:hAnsi="Times New Roman" w:cs="Times New Roman"/>
          <w:b/>
          <w:sz w:val="36"/>
          <w:szCs w:val="36"/>
        </w:rPr>
        <w:t xml:space="preserve"> </w:t>
      </w:r>
      <w:r w:rsidRPr="003145B0">
        <w:rPr>
          <w:rFonts w:ascii="Times New Roman" w:hAnsi="Times New Roman" w:cs="Times New Roman"/>
          <w:sz w:val="36"/>
          <w:szCs w:val="36"/>
        </w:rPr>
        <w:t>Applied computer science</w:t>
      </w:r>
    </w:p>
    <w:p w:rsidR="003145B0" w:rsidRDefault="003145B0" w:rsidP="005A5E71">
      <w:pPr>
        <w:rPr>
          <w:rFonts w:ascii="Times New Roman" w:hAnsi="Times New Roman" w:cs="Times New Roman"/>
          <w:b/>
          <w:sz w:val="36"/>
          <w:szCs w:val="36"/>
        </w:rPr>
      </w:pPr>
    </w:p>
    <w:p w:rsidR="003145B0" w:rsidRPr="003145B0" w:rsidRDefault="003145B0" w:rsidP="005A5E71">
      <w:pPr>
        <w:rPr>
          <w:rFonts w:ascii="Times New Roman" w:hAnsi="Times New Roman" w:cs="Times New Roman"/>
          <w:b/>
          <w:sz w:val="36"/>
          <w:szCs w:val="36"/>
        </w:rPr>
      </w:pPr>
    </w:p>
    <w:p w:rsidR="007A41AC" w:rsidRDefault="007A41AC" w:rsidP="005A5E71">
      <w:pPr>
        <w:rPr>
          <w:rFonts w:ascii="Times New Roman" w:hAnsi="Times New Roman" w:cs="Times New Roman"/>
          <w:sz w:val="32"/>
          <w:szCs w:val="32"/>
        </w:rPr>
      </w:pPr>
    </w:p>
    <w:p w:rsidR="007A41AC" w:rsidRPr="005A5E71" w:rsidRDefault="007A41AC" w:rsidP="005A5E71">
      <w:pPr>
        <w:rPr>
          <w:rFonts w:ascii="Times New Roman" w:hAnsi="Times New Roman" w:cs="Times New Roman"/>
          <w:sz w:val="32"/>
          <w:szCs w:val="32"/>
        </w:rPr>
      </w:pPr>
    </w:p>
    <w:p w:rsidR="005A5E71" w:rsidRDefault="005A5E71" w:rsidP="005A5E71">
      <w:pPr>
        <w:rPr>
          <w:rFonts w:ascii="Times New Roman" w:hAnsi="Times New Roman" w:cs="Times New Roman"/>
          <w:b/>
          <w:sz w:val="40"/>
          <w:szCs w:val="40"/>
        </w:rPr>
      </w:pPr>
    </w:p>
    <w:p w:rsidR="005A5E71" w:rsidRPr="005A5E71" w:rsidRDefault="005A5E71" w:rsidP="005A5E71">
      <w:pPr>
        <w:rPr>
          <w:rFonts w:ascii="Times New Roman" w:hAnsi="Times New Roman" w:cs="Times New Roman"/>
          <w:b/>
          <w:sz w:val="40"/>
          <w:szCs w:val="40"/>
        </w:rPr>
      </w:pPr>
    </w:p>
    <w:p w:rsidR="00156151" w:rsidRDefault="00156151">
      <w:pPr>
        <w:rPr>
          <w:rFonts w:ascii="Times New Roman" w:hAnsi="Times New Roman" w:cs="Times New Roman"/>
          <w:sz w:val="36"/>
          <w:szCs w:val="36"/>
        </w:rPr>
      </w:pPr>
    </w:p>
    <w:p w:rsidR="00156151" w:rsidRDefault="00156151">
      <w:pPr>
        <w:rPr>
          <w:rFonts w:ascii="Times New Roman" w:hAnsi="Times New Roman" w:cs="Times New Roman"/>
          <w:sz w:val="36"/>
          <w:szCs w:val="36"/>
        </w:rPr>
      </w:pPr>
    </w:p>
    <w:p w:rsidR="00181FA0" w:rsidRPr="00880356" w:rsidRDefault="00181FA0" w:rsidP="00DB583C">
      <w:pPr>
        <w:pStyle w:val="ListParagraph"/>
        <w:numPr>
          <w:ilvl w:val="0"/>
          <w:numId w:val="3"/>
        </w:numPr>
        <w:spacing w:before="100" w:beforeAutospacing="1" w:line="256" w:lineRule="auto"/>
        <w:rPr>
          <w:rFonts w:ascii="Times New Roman" w:eastAsia="Calibri" w:hAnsi="Times New Roman"/>
          <w:b/>
          <w:sz w:val="36"/>
          <w:szCs w:val="36"/>
        </w:rPr>
      </w:pPr>
      <w:r w:rsidRPr="00880356">
        <w:rPr>
          <w:rFonts w:ascii="Times New Roman" w:eastAsia="Calibri" w:hAnsi="Times New Roman"/>
          <w:b/>
          <w:sz w:val="36"/>
          <w:szCs w:val="36"/>
        </w:rPr>
        <w:lastRenderedPageBreak/>
        <w:t>Declaration &amp; Confirmation</w:t>
      </w:r>
      <w:r w:rsidRPr="00880356">
        <w:rPr>
          <w:rFonts w:ascii="Times New Roman" w:eastAsia="Calibri" w:hAnsi="Times New Roman"/>
          <w:b/>
          <w:sz w:val="36"/>
          <w:szCs w:val="36"/>
        </w:rPr>
        <w:tab/>
      </w:r>
    </w:p>
    <w:p w:rsidR="00181FA0" w:rsidRDefault="00181FA0" w:rsidP="00181FA0">
      <w:pPr>
        <w:rPr>
          <w:rFonts w:ascii="Times New Roman" w:eastAsia="Calibri" w:hAnsi="Times New Roman"/>
          <w:b/>
          <w:sz w:val="28"/>
          <w:szCs w:val="28"/>
        </w:rPr>
      </w:pPr>
      <w:r>
        <w:rPr>
          <w:rFonts w:ascii="Times New Roman" w:eastAsia="Calibri" w:hAnsi="Times New Roman"/>
          <w:b/>
          <w:sz w:val="28"/>
          <w:szCs w:val="28"/>
        </w:rPr>
        <w:t xml:space="preserve"> </w:t>
      </w:r>
    </w:p>
    <w:p w:rsidR="00181FA0" w:rsidRDefault="00181FA0" w:rsidP="00181FA0">
      <w:pPr>
        <w:rPr>
          <w:rFonts w:ascii="Times New Roman" w:eastAsia="Calibri" w:hAnsi="Times New Roman"/>
          <w:b/>
          <w:sz w:val="28"/>
          <w:szCs w:val="28"/>
        </w:rPr>
      </w:pPr>
      <w:r>
        <w:rPr>
          <w:rFonts w:ascii="Times New Roman" w:eastAsia="Calibri" w:hAnsi="Times New Roman"/>
          <w:b/>
          <w:sz w:val="28"/>
          <w:szCs w:val="28"/>
        </w:rPr>
        <w:t xml:space="preserve"> </w:t>
      </w:r>
    </w:p>
    <w:p w:rsidR="00181FA0" w:rsidRDefault="00181FA0" w:rsidP="00181FA0">
      <w:pPr>
        <w:spacing w:line="360" w:lineRule="auto"/>
        <w:rPr>
          <w:rFonts w:ascii="Times New Roman" w:eastAsia="Calibri" w:hAnsi="Times New Roman"/>
          <w:sz w:val="28"/>
          <w:szCs w:val="28"/>
          <w:u w:val="single"/>
        </w:rPr>
      </w:pPr>
      <w:r>
        <w:rPr>
          <w:rFonts w:ascii="Times New Roman" w:eastAsia="Calibri" w:hAnsi="Times New Roman"/>
          <w:sz w:val="28"/>
          <w:szCs w:val="28"/>
          <w:u w:val="single"/>
        </w:rPr>
        <w:t>Declaration by the student</w:t>
      </w:r>
    </w:p>
    <w:p w:rsidR="00181FA0" w:rsidRDefault="00181FA0" w:rsidP="00181FA0">
      <w:pPr>
        <w:spacing w:line="360" w:lineRule="auto"/>
        <w:rPr>
          <w:rFonts w:ascii="Times New Roman" w:eastAsia="Calibri" w:hAnsi="Times New Roman"/>
          <w:sz w:val="24"/>
          <w:szCs w:val="24"/>
        </w:rPr>
      </w:pPr>
      <w:r>
        <w:rPr>
          <w:rFonts w:ascii="Times New Roman" w:eastAsia="Calibri" w:hAnsi="Times New Roman"/>
          <w:sz w:val="24"/>
          <w:szCs w:val="24"/>
        </w:rPr>
        <w:t>I …………………………………………. declares that this work has not been presented anywhere else to the best of my knowledge.</w:t>
      </w:r>
    </w:p>
    <w:p w:rsidR="00181FA0" w:rsidRDefault="00181FA0" w:rsidP="00181FA0">
      <w:pPr>
        <w:spacing w:line="360" w:lineRule="auto"/>
        <w:rPr>
          <w:rFonts w:ascii="Times New Roman" w:eastAsia="Calibri" w:hAnsi="Times New Roman"/>
          <w:sz w:val="24"/>
          <w:szCs w:val="24"/>
        </w:rPr>
      </w:pPr>
      <w:r>
        <w:rPr>
          <w:rFonts w:ascii="Times New Roman" w:eastAsia="Calibri" w:hAnsi="Times New Roman"/>
          <w:sz w:val="24"/>
          <w:szCs w:val="24"/>
        </w:rPr>
        <w:t xml:space="preserve"> </w:t>
      </w:r>
    </w:p>
    <w:p w:rsidR="00181FA0" w:rsidRDefault="00181FA0" w:rsidP="00181FA0">
      <w:pPr>
        <w:spacing w:line="360" w:lineRule="auto"/>
        <w:rPr>
          <w:rFonts w:ascii="Times New Roman" w:eastAsia="Calibri" w:hAnsi="Times New Roman"/>
          <w:sz w:val="24"/>
          <w:szCs w:val="24"/>
        </w:rPr>
      </w:pPr>
      <w:r>
        <w:rPr>
          <w:rFonts w:ascii="Times New Roman" w:eastAsia="Calibri" w:hAnsi="Times New Roman"/>
          <w:sz w:val="24"/>
          <w:szCs w:val="24"/>
        </w:rPr>
        <w:t xml:space="preserve"> </w:t>
      </w:r>
    </w:p>
    <w:p w:rsidR="00880356" w:rsidRDefault="00880356" w:rsidP="00181FA0">
      <w:pPr>
        <w:spacing w:line="360" w:lineRule="auto"/>
        <w:rPr>
          <w:rFonts w:ascii="Times New Roman" w:eastAsia="Calibri" w:hAnsi="Times New Roman"/>
          <w:sz w:val="24"/>
          <w:szCs w:val="24"/>
        </w:rPr>
      </w:pPr>
    </w:p>
    <w:p w:rsidR="00880356" w:rsidRDefault="00880356" w:rsidP="00181FA0">
      <w:pPr>
        <w:spacing w:line="360" w:lineRule="auto"/>
        <w:rPr>
          <w:rFonts w:ascii="Times New Roman" w:eastAsia="Calibri" w:hAnsi="Times New Roman"/>
          <w:sz w:val="24"/>
          <w:szCs w:val="24"/>
        </w:rPr>
      </w:pPr>
    </w:p>
    <w:p w:rsidR="00880356" w:rsidRDefault="00880356" w:rsidP="00181FA0">
      <w:pPr>
        <w:spacing w:line="360" w:lineRule="auto"/>
        <w:rPr>
          <w:rFonts w:ascii="Times New Roman" w:eastAsia="Calibri" w:hAnsi="Times New Roman"/>
          <w:sz w:val="24"/>
          <w:szCs w:val="24"/>
        </w:rPr>
      </w:pPr>
    </w:p>
    <w:p w:rsidR="00181FA0" w:rsidRDefault="00181FA0" w:rsidP="00181FA0">
      <w:pPr>
        <w:spacing w:line="360" w:lineRule="auto"/>
        <w:rPr>
          <w:rFonts w:ascii="Times New Roman" w:eastAsia="Calibri" w:hAnsi="Times New Roman"/>
          <w:sz w:val="24"/>
          <w:szCs w:val="24"/>
        </w:rPr>
      </w:pPr>
      <w:r>
        <w:rPr>
          <w:rFonts w:ascii="Times New Roman" w:eastAsia="Calibri" w:hAnsi="Times New Roman"/>
          <w:sz w:val="24"/>
          <w:szCs w:val="24"/>
        </w:rPr>
        <w:t xml:space="preserve"> </w:t>
      </w:r>
    </w:p>
    <w:p w:rsidR="00181FA0" w:rsidRDefault="00181FA0" w:rsidP="00181FA0">
      <w:pPr>
        <w:spacing w:line="360" w:lineRule="auto"/>
        <w:rPr>
          <w:rFonts w:ascii="Times New Roman" w:eastAsia="Calibri" w:hAnsi="Times New Roman"/>
          <w:sz w:val="28"/>
          <w:szCs w:val="28"/>
          <w:u w:val="single"/>
        </w:rPr>
      </w:pPr>
      <w:r>
        <w:rPr>
          <w:rFonts w:ascii="Times New Roman" w:eastAsia="Calibri" w:hAnsi="Times New Roman"/>
          <w:sz w:val="28"/>
          <w:szCs w:val="28"/>
          <w:u w:val="single"/>
        </w:rPr>
        <w:t>Confirmation by the supervisor</w:t>
      </w:r>
    </w:p>
    <w:p w:rsidR="00181FA0" w:rsidRDefault="00181FA0" w:rsidP="00181FA0">
      <w:pPr>
        <w:spacing w:line="360" w:lineRule="auto"/>
        <w:rPr>
          <w:rFonts w:ascii="Times New Roman" w:eastAsia="Calibri" w:hAnsi="Times New Roman"/>
          <w:sz w:val="24"/>
          <w:szCs w:val="24"/>
        </w:rPr>
      </w:pPr>
      <w:r>
        <w:rPr>
          <w:rFonts w:ascii="Times New Roman" w:eastAsia="Calibri" w:hAnsi="Times New Roman"/>
          <w:sz w:val="24"/>
          <w:szCs w:val="24"/>
        </w:rPr>
        <w:t>I ………………………………………… confirm this report has not been presented anywhere to the best of my knowledge.</w:t>
      </w:r>
    </w:p>
    <w:p w:rsidR="00181FA0" w:rsidRDefault="00181FA0" w:rsidP="00181FA0">
      <w:pPr>
        <w:spacing w:line="360" w:lineRule="auto"/>
        <w:rPr>
          <w:rFonts w:ascii="Times New Roman" w:eastAsia="Calibri" w:hAnsi="Times New Roman"/>
          <w:sz w:val="24"/>
          <w:szCs w:val="24"/>
        </w:rPr>
      </w:pPr>
      <w:r>
        <w:rPr>
          <w:rFonts w:ascii="Times New Roman" w:eastAsia="Calibri" w:hAnsi="Times New Roman"/>
          <w:sz w:val="24"/>
          <w:szCs w:val="24"/>
        </w:rPr>
        <w:t xml:space="preserve"> </w:t>
      </w:r>
    </w:p>
    <w:p w:rsidR="00181FA0" w:rsidRDefault="00181FA0" w:rsidP="00181FA0">
      <w:pPr>
        <w:spacing w:line="360" w:lineRule="auto"/>
        <w:rPr>
          <w:rFonts w:ascii="Times New Roman" w:eastAsia="Calibri" w:hAnsi="Times New Roman"/>
          <w:sz w:val="24"/>
          <w:szCs w:val="24"/>
        </w:rPr>
      </w:pPr>
      <w:r>
        <w:rPr>
          <w:rFonts w:ascii="Times New Roman" w:eastAsia="Calibri" w:hAnsi="Times New Roman"/>
          <w:sz w:val="24"/>
          <w:szCs w:val="24"/>
        </w:rPr>
        <w:t xml:space="preserve"> </w:t>
      </w:r>
    </w:p>
    <w:p w:rsidR="00181FA0" w:rsidRDefault="00181FA0" w:rsidP="00181FA0">
      <w:pPr>
        <w:spacing w:line="360" w:lineRule="auto"/>
        <w:rPr>
          <w:rFonts w:ascii="Times New Roman" w:eastAsia="Calibri" w:hAnsi="Times New Roman"/>
          <w:sz w:val="24"/>
          <w:szCs w:val="24"/>
        </w:rPr>
      </w:pPr>
      <w:r>
        <w:rPr>
          <w:rFonts w:ascii="Times New Roman" w:eastAsia="Calibri" w:hAnsi="Times New Roman"/>
          <w:sz w:val="24"/>
          <w:szCs w:val="24"/>
        </w:rPr>
        <w:t xml:space="preserve"> </w:t>
      </w:r>
    </w:p>
    <w:p w:rsidR="00181FA0" w:rsidRDefault="00181FA0" w:rsidP="00181FA0">
      <w:pPr>
        <w:spacing w:line="360" w:lineRule="auto"/>
        <w:rPr>
          <w:rFonts w:ascii="Times New Roman" w:eastAsia="Calibri" w:hAnsi="Times New Roman"/>
          <w:sz w:val="24"/>
          <w:szCs w:val="24"/>
        </w:rPr>
      </w:pPr>
      <w:r>
        <w:rPr>
          <w:rFonts w:ascii="Times New Roman" w:eastAsia="Calibri" w:hAnsi="Times New Roman"/>
          <w:sz w:val="24"/>
          <w:szCs w:val="24"/>
        </w:rPr>
        <w:t>.</w:t>
      </w:r>
    </w:p>
    <w:p w:rsidR="00181FA0" w:rsidRDefault="00181FA0" w:rsidP="00181FA0">
      <w:pPr>
        <w:spacing w:line="360" w:lineRule="auto"/>
        <w:rPr>
          <w:rFonts w:ascii="Times New Roman" w:eastAsia="Calibri" w:hAnsi="Times New Roman"/>
          <w:sz w:val="24"/>
          <w:szCs w:val="24"/>
        </w:rPr>
      </w:pPr>
      <w:r>
        <w:rPr>
          <w:rFonts w:ascii="Times New Roman" w:eastAsia="Calibri" w:hAnsi="Times New Roman"/>
          <w:sz w:val="24"/>
          <w:szCs w:val="24"/>
        </w:rPr>
        <w:t xml:space="preserve"> </w:t>
      </w:r>
    </w:p>
    <w:p w:rsidR="00181FA0" w:rsidRDefault="00181FA0" w:rsidP="00181FA0">
      <w:pPr>
        <w:spacing w:line="360" w:lineRule="auto"/>
        <w:rPr>
          <w:rFonts w:ascii="Times New Roman" w:eastAsia="Calibri" w:hAnsi="Times New Roman"/>
          <w:sz w:val="24"/>
          <w:szCs w:val="24"/>
        </w:rPr>
      </w:pPr>
      <w:r>
        <w:rPr>
          <w:rFonts w:ascii="Times New Roman" w:eastAsia="Calibri" w:hAnsi="Times New Roman"/>
          <w:sz w:val="24"/>
          <w:szCs w:val="24"/>
        </w:rPr>
        <w:t xml:space="preserve"> </w:t>
      </w:r>
    </w:p>
    <w:p w:rsidR="00181FA0" w:rsidRDefault="00181FA0">
      <w:pPr>
        <w:rPr>
          <w:rFonts w:ascii="Times New Roman" w:hAnsi="Times New Roman" w:cs="Times New Roman"/>
          <w:sz w:val="36"/>
          <w:szCs w:val="36"/>
        </w:rPr>
      </w:pPr>
    </w:p>
    <w:p w:rsidR="00181FA0" w:rsidRDefault="00181FA0">
      <w:pPr>
        <w:rPr>
          <w:rFonts w:ascii="Times New Roman" w:hAnsi="Times New Roman" w:cs="Times New Roman"/>
          <w:sz w:val="36"/>
          <w:szCs w:val="36"/>
        </w:rPr>
      </w:pPr>
    </w:p>
    <w:p w:rsidR="00181FA0" w:rsidRPr="000369CB" w:rsidRDefault="00880356" w:rsidP="00DB583C">
      <w:pPr>
        <w:pStyle w:val="ListParagraph"/>
        <w:numPr>
          <w:ilvl w:val="0"/>
          <w:numId w:val="3"/>
        </w:numPr>
        <w:rPr>
          <w:rFonts w:ascii="Times New Roman" w:hAnsi="Times New Roman" w:cs="Times New Roman"/>
          <w:b/>
          <w:sz w:val="36"/>
          <w:szCs w:val="36"/>
        </w:rPr>
      </w:pPr>
      <w:r w:rsidRPr="000369CB">
        <w:rPr>
          <w:rFonts w:ascii="Times New Roman" w:hAnsi="Times New Roman" w:cs="Times New Roman"/>
          <w:b/>
          <w:sz w:val="36"/>
          <w:szCs w:val="36"/>
        </w:rPr>
        <w:lastRenderedPageBreak/>
        <w:t>Dedication</w:t>
      </w:r>
    </w:p>
    <w:p w:rsidR="00880356" w:rsidRDefault="00880356" w:rsidP="00880356">
      <w:pPr>
        <w:rPr>
          <w:rFonts w:ascii="Times New Roman" w:hAnsi="Times New Roman" w:cs="Times New Roman"/>
          <w:sz w:val="36"/>
          <w:szCs w:val="36"/>
        </w:rPr>
      </w:pPr>
    </w:p>
    <w:p w:rsidR="005245F4" w:rsidRDefault="005245F4" w:rsidP="00880356">
      <w:pPr>
        <w:rPr>
          <w:rFonts w:ascii="Times New Roman" w:hAnsi="Times New Roman" w:cs="Times New Roman"/>
          <w:sz w:val="36"/>
          <w:szCs w:val="36"/>
        </w:rPr>
      </w:pPr>
    </w:p>
    <w:p w:rsidR="005245F4" w:rsidRPr="00880356" w:rsidRDefault="005245F4" w:rsidP="005245F4">
      <w:pPr>
        <w:spacing w:line="360" w:lineRule="auto"/>
        <w:rPr>
          <w:rFonts w:ascii="Times New Roman" w:hAnsi="Times New Roman" w:cs="Times New Roman"/>
          <w:sz w:val="36"/>
          <w:szCs w:val="36"/>
        </w:rPr>
      </w:pPr>
      <w:r w:rsidRPr="005245F4">
        <w:rPr>
          <w:rFonts w:ascii="Times New Roman" w:hAnsi="Times New Roman" w:cs="Times New Roman"/>
          <w:sz w:val="24"/>
          <w:szCs w:val="24"/>
        </w:rPr>
        <w:t>I dedicate this seminar to my family and friends for their unwavering support, encouragement, and belief in my abilities throughout this journey. To my lecturers and mentors, thank you for your guidance and invaluable insights that have shaped this research. I also extend my appreciation to all those who have contributed, directly or indirectly, to the successful completion of this seminar</w:t>
      </w:r>
      <w:r>
        <w:t>.</w:t>
      </w:r>
    </w:p>
    <w:p w:rsidR="00181FA0" w:rsidRDefault="00181FA0">
      <w:pPr>
        <w:rPr>
          <w:rFonts w:ascii="Times New Roman" w:hAnsi="Times New Roman" w:cs="Times New Roman"/>
          <w:sz w:val="36"/>
          <w:szCs w:val="36"/>
        </w:rPr>
      </w:pPr>
    </w:p>
    <w:p w:rsidR="005245F4" w:rsidRDefault="005245F4">
      <w:pPr>
        <w:rPr>
          <w:rFonts w:ascii="Times New Roman" w:hAnsi="Times New Roman" w:cs="Times New Roman"/>
          <w:sz w:val="36"/>
          <w:szCs w:val="36"/>
        </w:rPr>
      </w:pPr>
    </w:p>
    <w:p w:rsidR="005245F4" w:rsidRDefault="005245F4">
      <w:pPr>
        <w:rPr>
          <w:rFonts w:ascii="Times New Roman" w:hAnsi="Times New Roman" w:cs="Times New Roman"/>
          <w:sz w:val="36"/>
          <w:szCs w:val="36"/>
        </w:rPr>
      </w:pPr>
    </w:p>
    <w:p w:rsidR="005245F4" w:rsidRDefault="005245F4">
      <w:pPr>
        <w:rPr>
          <w:rFonts w:ascii="Times New Roman" w:hAnsi="Times New Roman" w:cs="Times New Roman"/>
          <w:sz w:val="36"/>
          <w:szCs w:val="36"/>
        </w:rPr>
      </w:pPr>
    </w:p>
    <w:p w:rsidR="005245F4" w:rsidRDefault="005245F4">
      <w:pPr>
        <w:rPr>
          <w:rFonts w:ascii="Times New Roman" w:hAnsi="Times New Roman" w:cs="Times New Roman"/>
          <w:sz w:val="36"/>
          <w:szCs w:val="36"/>
        </w:rPr>
      </w:pPr>
    </w:p>
    <w:p w:rsidR="005245F4" w:rsidRDefault="005245F4">
      <w:pPr>
        <w:rPr>
          <w:rFonts w:ascii="Times New Roman" w:hAnsi="Times New Roman" w:cs="Times New Roman"/>
          <w:sz w:val="36"/>
          <w:szCs w:val="36"/>
        </w:rPr>
      </w:pPr>
    </w:p>
    <w:p w:rsidR="005245F4" w:rsidRDefault="005245F4">
      <w:pPr>
        <w:rPr>
          <w:rFonts w:ascii="Times New Roman" w:hAnsi="Times New Roman" w:cs="Times New Roman"/>
          <w:sz w:val="36"/>
          <w:szCs w:val="36"/>
        </w:rPr>
      </w:pPr>
    </w:p>
    <w:p w:rsidR="005245F4" w:rsidRDefault="005245F4">
      <w:pPr>
        <w:rPr>
          <w:rFonts w:ascii="Times New Roman" w:hAnsi="Times New Roman" w:cs="Times New Roman"/>
          <w:sz w:val="36"/>
          <w:szCs w:val="36"/>
        </w:rPr>
      </w:pPr>
    </w:p>
    <w:p w:rsidR="005245F4" w:rsidRDefault="005245F4">
      <w:pPr>
        <w:rPr>
          <w:rFonts w:ascii="Times New Roman" w:hAnsi="Times New Roman" w:cs="Times New Roman"/>
          <w:sz w:val="36"/>
          <w:szCs w:val="36"/>
        </w:rPr>
      </w:pPr>
    </w:p>
    <w:p w:rsidR="005245F4" w:rsidRDefault="005245F4">
      <w:pPr>
        <w:rPr>
          <w:rFonts w:ascii="Times New Roman" w:hAnsi="Times New Roman" w:cs="Times New Roman"/>
          <w:sz w:val="36"/>
          <w:szCs w:val="36"/>
        </w:rPr>
      </w:pPr>
    </w:p>
    <w:p w:rsidR="005245F4" w:rsidRDefault="005245F4">
      <w:pPr>
        <w:rPr>
          <w:rFonts w:ascii="Times New Roman" w:hAnsi="Times New Roman" w:cs="Times New Roman"/>
          <w:sz w:val="36"/>
          <w:szCs w:val="36"/>
        </w:rPr>
      </w:pPr>
    </w:p>
    <w:p w:rsidR="005245F4" w:rsidRDefault="005245F4">
      <w:pPr>
        <w:rPr>
          <w:rFonts w:ascii="Times New Roman" w:hAnsi="Times New Roman" w:cs="Times New Roman"/>
          <w:sz w:val="36"/>
          <w:szCs w:val="36"/>
        </w:rPr>
      </w:pPr>
    </w:p>
    <w:p w:rsidR="005245F4" w:rsidRDefault="005245F4">
      <w:pPr>
        <w:rPr>
          <w:rFonts w:ascii="Times New Roman" w:hAnsi="Times New Roman" w:cs="Times New Roman"/>
          <w:sz w:val="36"/>
          <w:szCs w:val="36"/>
        </w:rPr>
      </w:pPr>
    </w:p>
    <w:p w:rsidR="005245F4" w:rsidRDefault="005245F4">
      <w:pPr>
        <w:rPr>
          <w:rFonts w:ascii="Times New Roman" w:hAnsi="Times New Roman" w:cs="Times New Roman"/>
          <w:sz w:val="36"/>
          <w:szCs w:val="36"/>
        </w:rPr>
      </w:pPr>
    </w:p>
    <w:p w:rsidR="005245F4" w:rsidRDefault="00375FD2" w:rsidP="00DB583C">
      <w:pPr>
        <w:pStyle w:val="ListParagraph"/>
        <w:numPr>
          <w:ilvl w:val="0"/>
          <w:numId w:val="3"/>
        </w:numPr>
        <w:rPr>
          <w:rFonts w:ascii="Times New Roman" w:hAnsi="Times New Roman" w:cs="Times New Roman"/>
          <w:b/>
          <w:sz w:val="36"/>
          <w:szCs w:val="36"/>
        </w:rPr>
      </w:pPr>
      <w:r w:rsidRPr="00375FD2">
        <w:rPr>
          <w:rFonts w:ascii="Times New Roman" w:hAnsi="Times New Roman" w:cs="Times New Roman"/>
          <w:b/>
          <w:sz w:val="36"/>
          <w:szCs w:val="36"/>
        </w:rPr>
        <w:lastRenderedPageBreak/>
        <w:t>Acknowledgement</w:t>
      </w:r>
    </w:p>
    <w:p w:rsidR="00375FD2" w:rsidRDefault="00375FD2" w:rsidP="00375FD2">
      <w:pPr>
        <w:rPr>
          <w:rFonts w:ascii="Times New Roman" w:hAnsi="Times New Roman" w:cs="Times New Roman"/>
          <w:b/>
          <w:sz w:val="36"/>
          <w:szCs w:val="36"/>
        </w:rPr>
      </w:pPr>
    </w:p>
    <w:p w:rsidR="00375FD2" w:rsidRPr="00BF051C" w:rsidRDefault="00375FD2" w:rsidP="00BF051C">
      <w:pPr>
        <w:spacing w:line="360" w:lineRule="auto"/>
        <w:rPr>
          <w:rFonts w:ascii="Times New Roman" w:hAnsi="Times New Roman" w:cs="Times New Roman"/>
          <w:sz w:val="24"/>
          <w:szCs w:val="24"/>
        </w:rPr>
      </w:pPr>
      <w:r w:rsidRPr="00BF051C">
        <w:rPr>
          <w:rFonts w:ascii="Times New Roman" w:hAnsi="Times New Roman" w:cs="Times New Roman"/>
          <w:sz w:val="24"/>
          <w:szCs w:val="24"/>
        </w:rPr>
        <w:t xml:space="preserve">First and foremost, I acknowledge my seminar advisor, </w:t>
      </w:r>
      <w:r w:rsidR="00426FE8">
        <w:rPr>
          <w:rFonts w:ascii="Times New Roman" w:hAnsi="Times New Roman" w:cs="Times New Roman"/>
          <w:sz w:val="24"/>
          <w:szCs w:val="24"/>
        </w:rPr>
        <w:t xml:space="preserve">David M. </w:t>
      </w:r>
      <w:proofErr w:type="spellStart"/>
      <w:r w:rsidR="00426FE8">
        <w:rPr>
          <w:rFonts w:ascii="Times New Roman" w:hAnsi="Times New Roman" w:cs="Times New Roman"/>
          <w:sz w:val="24"/>
          <w:szCs w:val="24"/>
        </w:rPr>
        <w:t>Nchunge</w:t>
      </w:r>
      <w:proofErr w:type="spellEnd"/>
      <w:r w:rsidRPr="00BF051C">
        <w:rPr>
          <w:rFonts w:ascii="Times New Roman" w:hAnsi="Times New Roman" w:cs="Times New Roman"/>
          <w:sz w:val="24"/>
          <w:szCs w:val="24"/>
        </w:rPr>
        <w:t>, whose guidance, expertise, and unwavering support have been invaluable throughout this research process. His insights and constructive feedback have significantly shaped the direction and quality of this work.</w:t>
      </w:r>
    </w:p>
    <w:p w:rsidR="00BF051C" w:rsidRPr="00BF051C" w:rsidRDefault="00BF051C" w:rsidP="00BF051C">
      <w:pPr>
        <w:spacing w:line="360" w:lineRule="auto"/>
        <w:rPr>
          <w:rFonts w:ascii="Times New Roman" w:hAnsi="Times New Roman" w:cs="Times New Roman"/>
          <w:sz w:val="24"/>
          <w:szCs w:val="24"/>
        </w:rPr>
      </w:pPr>
      <w:r w:rsidRPr="00BF051C">
        <w:rPr>
          <w:rFonts w:ascii="Times New Roman" w:hAnsi="Times New Roman" w:cs="Times New Roman"/>
          <w:sz w:val="24"/>
          <w:szCs w:val="24"/>
        </w:rPr>
        <w:t>I am deeply grateful to the lecturers at Chuka university for their foundational teaching and continuous encouragement.</w:t>
      </w:r>
    </w:p>
    <w:p w:rsidR="00375FD2" w:rsidRPr="00BF051C" w:rsidRDefault="00375FD2" w:rsidP="00BF051C">
      <w:pPr>
        <w:spacing w:line="360" w:lineRule="auto"/>
        <w:rPr>
          <w:rFonts w:ascii="Times New Roman" w:hAnsi="Times New Roman" w:cs="Times New Roman"/>
          <w:sz w:val="24"/>
          <w:szCs w:val="24"/>
        </w:rPr>
      </w:pPr>
      <w:r w:rsidRPr="00BF051C">
        <w:rPr>
          <w:rFonts w:ascii="Times New Roman" w:hAnsi="Times New Roman" w:cs="Times New Roman"/>
          <w:sz w:val="24"/>
          <w:szCs w:val="24"/>
        </w:rPr>
        <w:t>I would also like to acknowledge the industry professionals and cybersecurity experts who generously shared their time and knowledge through discussions I had with them. Their real-world perspectives have been crucial in grounding this research in current practices and challenges.</w:t>
      </w:r>
    </w:p>
    <w:p w:rsidR="00375FD2" w:rsidRPr="00BF051C" w:rsidRDefault="00375FD2" w:rsidP="00BF051C">
      <w:pPr>
        <w:spacing w:line="360" w:lineRule="auto"/>
        <w:rPr>
          <w:rFonts w:ascii="Times New Roman" w:hAnsi="Times New Roman" w:cs="Times New Roman"/>
          <w:sz w:val="24"/>
          <w:szCs w:val="24"/>
        </w:rPr>
      </w:pPr>
      <w:r w:rsidRPr="00BF051C">
        <w:rPr>
          <w:rFonts w:ascii="Times New Roman" w:hAnsi="Times New Roman" w:cs="Times New Roman"/>
          <w:sz w:val="24"/>
          <w:szCs w:val="24"/>
        </w:rPr>
        <w:t>My appreciation extends to my fellow students and colleagues whose intellectual discussions and moral support have been a constant source of motivation.</w:t>
      </w:r>
    </w:p>
    <w:p w:rsidR="00BF051C" w:rsidRPr="00BF051C" w:rsidRDefault="00BF051C" w:rsidP="00BF051C">
      <w:pPr>
        <w:spacing w:line="360" w:lineRule="auto"/>
        <w:rPr>
          <w:rFonts w:ascii="Times New Roman" w:hAnsi="Times New Roman" w:cs="Times New Roman"/>
          <w:sz w:val="24"/>
          <w:szCs w:val="24"/>
        </w:rPr>
      </w:pPr>
      <w:r w:rsidRPr="00BF051C">
        <w:rPr>
          <w:rFonts w:ascii="Times New Roman" w:hAnsi="Times New Roman" w:cs="Times New Roman"/>
          <w:sz w:val="24"/>
          <w:szCs w:val="24"/>
        </w:rPr>
        <w:t>Lastly, I am profoundly thankful to my family and friends for their patience, understanding, and unwavering support throughout my academic journey. Their encouragement has been the bedrock of my perseverance.</w:t>
      </w:r>
    </w:p>
    <w:p w:rsidR="00BF051C" w:rsidRPr="00BF051C" w:rsidRDefault="00BF051C" w:rsidP="00BF051C">
      <w:pPr>
        <w:spacing w:line="360" w:lineRule="auto"/>
        <w:rPr>
          <w:rFonts w:ascii="Times New Roman" w:hAnsi="Times New Roman" w:cs="Times New Roman"/>
          <w:b/>
          <w:sz w:val="24"/>
          <w:szCs w:val="24"/>
        </w:rPr>
      </w:pPr>
      <w:r w:rsidRPr="00BF051C">
        <w:rPr>
          <w:rFonts w:ascii="Times New Roman" w:hAnsi="Times New Roman" w:cs="Times New Roman"/>
          <w:sz w:val="24"/>
          <w:szCs w:val="24"/>
        </w:rPr>
        <w:t>This seminar stands as a testament to the collective effort and support of all these individuals.</w:t>
      </w:r>
    </w:p>
    <w:p w:rsidR="00375FD2" w:rsidRPr="00375FD2" w:rsidRDefault="00375FD2" w:rsidP="00375FD2">
      <w:pPr>
        <w:rPr>
          <w:rFonts w:ascii="Times New Roman" w:hAnsi="Times New Roman" w:cs="Times New Roman"/>
          <w:b/>
          <w:sz w:val="36"/>
          <w:szCs w:val="36"/>
        </w:rPr>
      </w:pPr>
    </w:p>
    <w:p w:rsidR="005245F4" w:rsidRDefault="005245F4">
      <w:pPr>
        <w:rPr>
          <w:rFonts w:ascii="Times New Roman" w:hAnsi="Times New Roman" w:cs="Times New Roman"/>
          <w:sz w:val="36"/>
          <w:szCs w:val="36"/>
        </w:rPr>
      </w:pPr>
    </w:p>
    <w:p w:rsidR="00181FA0" w:rsidRDefault="00181FA0">
      <w:pPr>
        <w:rPr>
          <w:rFonts w:ascii="Times New Roman" w:hAnsi="Times New Roman" w:cs="Times New Roman"/>
          <w:sz w:val="36"/>
          <w:szCs w:val="36"/>
        </w:rPr>
      </w:pPr>
    </w:p>
    <w:p w:rsidR="00BF051C" w:rsidRDefault="00BF051C">
      <w:pPr>
        <w:rPr>
          <w:rFonts w:ascii="Times New Roman" w:hAnsi="Times New Roman" w:cs="Times New Roman"/>
          <w:sz w:val="36"/>
          <w:szCs w:val="36"/>
        </w:rPr>
      </w:pPr>
    </w:p>
    <w:p w:rsidR="00BF051C" w:rsidRDefault="00BF051C">
      <w:pPr>
        <w:rPr>
          <w:rFonts w:ascii="Times New Roman" w:hAnsi="Times New Roman" w:cs="Times New Roman"/>
          <w:sz w:val="36"/>
          <w:szCs w:val="36"/>
        </w:rPr>
      </w:pPr>
    </w:p>
    <w:p w:rsidR="00BF051C" w:rsidRDefault="00BF051C">
      <w:pPr>
        <w:rPr>
          <w:rFonts w:ascii="Times New Roman" w:hAnsi="Times New Roman" w:cs="Times New Roman"/>
          <w:sz w:val="36"/>
          <w:szCs w:val="36"/>
        </w:rPr>
      </w:pPr>
    </w:p>
    <w:p w:rsidR="00BF051C" w:rsidRDefault="00BF051C">
      <w:pPr>
        <w:rPr>
          <w:rFonts w:ascii="Times New Roman" w:hAnsi="Times New Roman" w:cs="Times New Roman"/>
          <w:sz w:val="36"/>
          <w:szCs w:val="36"/>
        </w:rPr>
      </w:pPr>
    </w:p>
    <w:p w:rsidR="00BF051C" w:rsidRDefault="00BF051C" w:rsidP="00DB583C">
      <w:pPr>
        <w:pStyle w:val="ListParagraph"/>
        <w:numPr>
          <w:ilvl w:val="0"/>
          <w:numId w:val="3"/>
        </w:numPr>
        <w:rPr>
          <w:rFonts w:ascii="Times New Roman" w:hAnsi="Times New Roman" w:cs="Times New Roman"/>
          <w:b/>
          <w:sz w:val="36"/>
          <w:szCs w:val="36"/>
        </w:rPr>
      </w:pPr>
      <w:r w:rsidRPr="00BF051C">
        <w:rPr>
          <w:rFonts w:ascii="Times New Roman" w:hAnsi="Times New Roman" w:cs="Times New Roman"/>
          <w:b/>
          <w:sz w:val="36"/>
          <w:szCs w:val="36"/>
        </w:rPr>
        <w:lastRenderedPageBreak/>
        <w:t>Abstract</w:t>
      </w:r>
    </w:p>
    <w:p w:rsidR="00BF051C" w:rsidRDefault="00BF051C" w:rsidP="00BF051C">
      <w:pPr>
        <w:rPr>
          <w:rFonts w:ascii="Times New Roman" w:hAnsi="Times New Roman" w:cs="Times New Roman"/>
          <w:b/>
          <w:sz w:val="36"/>
          <w:szCs w:val="36"/>
        </w:rPr>
      </w:pPr>
    </w:p>
    <w:p w:rsidR="00851AFA" w:rsidRPr="00851AFA" w:rsidRDefault="00851AFA" w:rsidP="00851AFA">
      <w:pPr>
        <w:spacing w:before="100" w:beforeAutospacing="1" w:after="100" w:afterAutospacing="1" w:line="360" w:lineRule="auto"/>
        <w:rPr>
          <w:rFonts w:ascii="Times New Roman" w:eastAsia="Times New Roman" w:hAnsi="Times New Roman" w:cs="Times New Roman"/>
          <w:sz w:val="24"/>
          <w:szCs w:val="24"/>
        </w:rPr>
      </w:pPr>
      <w:r w:rsidRPr="00851AFA">
        <w:rPr>
          <w:rFonts w:ascii="Times New Roman" w:eastAsia="Times New Roman" w:hAnsi="Times New Roman" w:cs="Times New Roman"/>
          <w:sz w:val="24"/>
          <w:szCs w:val="24"/>
        </w:rPr>
        <w:t>Cloud computing has transformed how businesses operate by providing scalable, cost-effective solutions for data storage and management. However, this rapid shift to cloud technologies has introduced significant cybersecurity challenges. This study explores the key cybersecurity threats that businesses face in cloud environments, including data breaches, unauthorized access, and system vulnerabilities.</w:t>
      </w:r>
    </w:p>
    <w:p w:rsidR="00851AFA" w:rsidRPr="00851AFA" w:rsidRDefault="00851AFA" w:rsidP="00851AFA">
      <w:pPr>
        <w:spacing w:before="100" w:beforeAutospacing="1" w:after="100" w:afterAutospacing="1" w:line="360" w:lineRule="auto"/>
        <w:rPr>
          <w:rFonts w:ascii="Times New Roman" w:eastAsia="Times New Roman" w:hAnsi="Times New Roman" w:cs="Times New Roman"/>
          <w:sz w:val="24"/>
          <w:szCs w:val="24"/>
        </w:rPr>
      </w:pPr>
      <w:r w:rsidRPr="00851AFA">
        <w:rPr>
          <w:rFonts w:ascii="Times New Roman" w:eastAsia="Times New Roman" w:hAnsi="Times New Roman" w:cs="Times New Roman"/>
          <w:sz w:val="24"/>
          <w:szCs w:val="24"/>
        </w:rPr>
        <w:t>The research focuses on identifying the most common security risks in cloud computing and evaluating existing security measures. It also proposes practical strategies for enhancing cloud security to protect business data and systems. By examining the impact of these threats on small- and medium-sized enterprises (SMEs), the study emphasizes the importance of robust security frameworks in ensuring data integrity and protecting critical business operations.</w:t>
      </w:r>
    </w:p>
    <w:p w:rsidR="00851AFA" w:rsidRPr="00851AFA" w:rsidRDefault="00851AFA" w:rsidP="00851AFA">
      <w:pPr>
        <w:spacing w:before="100" w:beforeAutospacing="1" w:after="100" w:afterAutospacing="1" w:line="360" w:lineRule="auto"/>
        <w:rPr>
          <w:rFonts w:ascii="Times New Roman" w:eastAsia="Times New Roman" w:hAnsi="Times New Roman" w:cs="Times New Roman"/>
          <w:sz w:val="24"/>
          <w:szCs w:val="24"/>
        </w:rPr>
      </w:pPr>
      <w:r w:rsidRPr="00851AFA">
        <w:rPr>
          <w:rFonts w:ascii="Times New Roman" w:eastAsia="Times New Roman" w:hAnsi="Times New Roman" w:cs="Times New Roman"/>
          <w:sz w:val="24"/>
          <w:szCs w:val="24"/>
        </w:rPr>
        <w:t>Through a detailed analysis of the challenges and solutions, this research contributes to the ongoing effort to secure cloud computing environments and offers recommendations for businesses looking to strengthen their cybersecurity resilience</w:t>
      </w:r>
    </w:p>
    <w:p w:rsidR="00BF051C" w:rsidRDefault="00BF051C" w:rsidP="00BF051C">
      <w:pPr>
        <w:rPr>
          <w:rFonts w:ascii="Times New Roman" w:hAnsi="Times New Roman" w:cs="Times New Roman"/>
          <w:b/>
          <w:sz w:val="36"/>
          <w:szCs w:val="36"/>
        </w:rPr>
      </w:pPr>
    </w:p>
    <w:p w:rsidR="00851AFA" w:rsidRDefault="00851AFA" w:rsidP="00BF051C">
      <w:pPr>
        <w:rPr>
          <w:rFonts w:ascii="Times New Roman" w:hAnsi="Times New Roman" w:cs="Times New Roman"/>
          <w:b/>
          <w:sz w:val="36"/>
          <w:szCs w:val="36"/>
        </w:rPr>
      </w:pPr>
    </w:p>
    <w:p w:rsidR="00851AFA" w:rsidRDefault="00851AFA" w:rsidP="00BF051C">
      <w:pPr>
        <w:rPr>
          <w:rFonts w:ascii="Times New Roman" w:hAnsi="Times New Roman" w:cs="Times New Roman"/>
          <w:b/>
          <w:sz w:val="36"/>
          <w:szCs w:val="36"/>
        </w:rPr>
      </w:pPr>
    </w:p>
    <w:p w:rsidR="00851AFA" w:rsidRDefault="00851AFA" w:rsidP="00BF051C">
      <w:pPr>
        <w:rPr>
          <w:rFonts w:ascii="Times New Roman" w:hAnsi="Times New Roman" w:cs="Times New Roman"/>
          <w:b/>
          <w:sz w:val="36"/>
          <w:szCs w:val="36"/>
        </w:rPr>
      </w:pPr>
    </w:p>
    <w:p w:rsidR="00851AFA" w:rsidRDefault="00851AFA" w:rsidP="00BF051C">
      <w:pPr>
        <w:rPr>
          <w:rFonts w:ascii="Times New Roman" w:hAnsi="Times New Roman" w:cs="Times New Roman"/>
          <w:b/>
          <w:sz w:val="36"/>
          <w:szCs w:val="36"/>
        </w:rPr>
      </w:pPr>
    </w:p>
    <w:p w:rsidR="00851AFA" w:rsidRDefault="00851AFA" w:rsidP="00BF051C">
      <w:pPr>
        <w:rPr>
          <w:rFonts w:ascii="Times New Roman" w:hAnsi="Times New Roman" w:cs="Times New Roman"/>
          <w:b/>
          <w:sz w:val="36"/>
          <w:szCs w:val="36"/>
        </w:rPr>
      </w:pPr>
    </w:p>
    <w:p w:rsidR="00851AFA" w:rsidRDefault="00851AFA" w:rsidP="00BF051C">
      <w:pPr>
        <w:rPr>
          <w:rFonts w:ascii="Times New Roman" w:hAnsi="Times New Roman" w:cs="Times New Roman"/>
          <w:b/>
          <w:sz w:val="36"/>
          <w:szCs w:val="36"/>
        </w:rPr>
      </w:pPr>
    </w:p>
    <w:p w:rsidR="00851AFA" w:rsidRDefault="00851AFA" w:rsidP="00BF051C">
      <w:pPr>
        <w:rPr>
          <w:rFonts w:ascii="Times New Roman" w:hAnsi="Times New Roman" w:cs="Times New Roman"/>
          <w:b/>
          <w:sz w:val="36"/>
          <w:szCs w:val="36"/>
        </w:rPr>
      </w:pPr>
    </w:p>
    <w:p w:rsidR="00851AFA" w:rsidRDefault="00851AFA" w:rsidP="00BF051C">
      <w:pPr>
        <w:rPr>
          <w:rFonts w:ascii="Times New Roman" w:hAnsi="Times New Roman" w:cs="Times New Roman"/>
          <w:b/>
          <w:sz w:val="36"/>
          <w:szCs w:val="36"/>
        </w:rPr>
      </w:pPr>
    </w:p>
    <w:p w:rsidR="00851AFA" w:rsidRDefault="00851AFA" w:rsidP="00DB583C">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lastRenderedPageBreak/>
        <w:t>Table of contents</w:t>
      </w:r>
    </w:p>
    <w:p w:rsidR="004319CC" w:rsidRDefault="004319CC" w:rsidP="004319CC">
      <w:pPr>
        <w:spacing w:line="360" w:lineRule="auto"/>
        <w:rPr>
          <w:rFonts w:ascii="Times New Roman" w:hAnsi="Times New Roman" w:cs="Times New Roman"/>
          <w:sz w:val="24"/>
          <w:szCs w:val="24"/>
        </w:rPr>
      </w:pPr>
      <w:r>
        <w:rPr>
          <w:rFonts w:ascii="Times New Roman" w:hAnsi="Times New Roman" w:cs="Times New Roman"/>
          <w:sz w:val="24"/>
          <w:szCs w:val="24"/>
        </w:rPr>
        <w:t>Glossary-----------------------------------------------------------------------------------------------------7</w:t>
      </w:r>
    </w:p>
    <w:p w:rsidR="004319CC" w:rsidRDefault="004319CC" w:rsidP="004319CC">
      <w:pPr>
        <w:spacing w:line="360" w:lineRule="auto"/>
        <w:rPr>
          <w:rFonts w:ascii="Times New Roman" w:hAnsi="Times New Roman" w:cs="Times New Roman"/>
          <w:sz w:val="24"/>
          <w:szCs w:val="24"/>
        </w:rPr>
      </w:pPr>
      <w:r>
        <w:rPr>
          <w:rFonts w:ascii="Times New Roman" w:hAnsi="Times New Roman" w:cs="Times New Roman"/>
          <w:sz w:val="24"/>
          <w:szCs w:val="24"/>
        </w:rPr>
        <w:t>List of figures-----------------------------------------------------------------------------------------------8</w:t>
      </w:r>
    </w:p>
    <w:p w:rsidR="004319CC" w:rsidRDefault="004319CC" w:rsidP="004319CC">
      <w:pPr>
        <w:spacing w:line="360" w:lineRule="auto"/>
        <w:rPr>
          <w:rFonts w:ascii="Times New Roman" w:hAnsi="Times New Roman" w:cs="Times New Roman"/>
          <w:sz w:val="24"/>
          <w:szCs w:val="24"/>
        </w:rPr>
      </w:pPr>
      <w:r>
        <w:rPr>
          <w:rFonts w:ascii="Times New Roman" w:hAnsi="Times New Roman" w:cs="Times New Roman"/>
          <w:sz w:val="24"/>
          <w:szCs w:val="24"/>
        </w:rPr>
        <w:t>Introduction-------------------------------------------------------------------------------------------------9</w:t>
      </w:r>
    </w:p>
    <w:p w:rsidR="004319CC" w:rsidRDefault="004319CC" w:rsidP="004319CC">
      <w:pPr>
        <w:pStyle w:val="ListParagraph"/>
        <w:numPr>
          <w:ilvl w:val="0"/>
          <w:numId w:val="69"/>
        </w:numPr>
        <w:spacing w:line="240" w:lineRule="auto"/>
        <w:rPr>
          <w:rFonts w:ascii="Times New Roman" w:hAnsi="Times New Roman" w:cs="Times New Roman"/>
          <w:sz w:val="24"/>
          <w:szCs w:val="24"/>
        </w:rPr>
      </w:pPr>
      <w:r>
        <w:rPr>
          <w:rFonts w:ascii="Times New Roman" w:hAnsi="Times New Roman" w:cs="Times New Roman"/>
          <w:sz w:val="24"/>
          <w:szCs w:val="24"/>
        </w:rPr>
        <w:t>Background of the study------------------------------------------------9</w:t>
      </w:r>
    </w:p>
    <w:p w:rsidR="004319CC" w:rsidRDefault="004319CC" w:rsidP="004319CC">
      <w:pPr>
        <w:pStyle w:val="ListParagraph"/>
        <w:numPr>
          <w:ilvl w:val="0"/>
          <w:numId w:val="69"/>
        </w:numPr>
        <w:spacing w:line="240" w:lineRule="auto"/>
        <w:rPr>
          <w:rFonts w:ascii="Times New Roman" w:hAnsi="Times New Roman" w:cs="Times New Roman"/>
          <w:sz w:val="24"/>
          <w:szCs w:val="24"/>
        </w:rPr>
      </w:pPr>
      <w:r>
        <w:rPr>
          <w:rFonts w:ascii="Times New Roman" w:hAnsi="Times New Roman" w:cs="Times New Roman"/>
          <w:sz w:val="24"/>
          <w:szCs w:val="24"/>
        </w:rPr>
        <w:t>Problem statement-------------------------------------------------------10</w:t>
      </w:r>
    </w:p>
    <w:p w:rsidR="004319CC" w:rsidRDefault="004319CC" w:rsidP="004319CC">
      <w:pPr>
        <w:pStyle w:val="ListParagraph"/>
        <w:numPr>
          <w:ilvl w:val="0"/>
          <w:numId w:val="69"/>
        </w:numPr>
        <w:spacing w:line="240" w:lineRule="auto"/>
        <w:rPr>
          <w:rFonts w:ascii="Times New Roman" w:hAnsi="Times New Roman" w:cs="Times New Roman"/>
          <w:sz w:val="24"/>
          <w:szCs w:val="24"/>
        </w:rPr>
      </w:pPr>
      <w:r>
        <w:rPr>
          <w:rFonts w:ascii="Times New Roman" w:hAnsi="Times New Roman" w:cs="Times New Roman"/>
          <w:sz w:val="24"/>
          <w:szCs w:val="24"/>
        </w:rPr>
        <w:t>Research goals/objectives----------------------------------------------10</w:t>
      </w:r>
    </w:p>
    <w:p w:rsidR="004319CC" w:rsidRDefault="004319CC" w:rsidP="004319CC">
      <w:pPr>
        <w:pStyle w:val="ListParagraph"/>
        <w:numPr>
          <w:ilvl w:val="0"/>
          <w:numId w:val="69"/>
        </w:numPr>
        <w:spacing w:line="240" w:lineRule="auto"/>
        <w:rPr>
          <w:rFonts w:ascii="Times New Roman" w:hAnsi="Times New Roman" w:cs="Times New Roman"/>
          <w:sz w:val="24"/>
          <w:szCs w:val="24"/>
        </w:rPr>
      </w:pPr>
      <w:r>
        <w:rPr>
          <w:rFonts w:ascii="Times New Roman" w:hAnsi="Times New Roman" w:cs="Times New Roman"/>
          <w:sz w:val="24"/>
          <w:szCs w:val="24"/>
        </w:rPr>
        <w:t>Scope----------------------------------------------------------------------11</w:t>
      </w:r>
    </w:p>
    <w:p w:rsidR="004319CC" w:rsidRDefault="004319CC" w:rsidP="004319CC">
      <w:pPr>
        <w:pStyle w:val="ListParagraph"/>
        <w:numPr>
          <w:ilvl w:val="0"/>
          <w:numId w:val="69"/>
        </w:numPr>
        <w:spacing w:line="240" w:lineRule="auto"/>
        <w:rPr>
          <w:rFonts w:ascii="Times New Roman" w:hAnsi="Times New Roman" w:cs="Times New Roman"/>
          <w:sz w:val="24"/>
          <w:szCs w:val="24"/>
        </w:rPr>
      </w:pPr>
      <w:r>
        <w:rPr>
          <w:rFonts w:ascii="Times New Roman" w:hAnsi="Times New Roman" w:cs="Times New Roman"/>
          <w:sz w:val="24"/>
          <w:szCs w:val="24"/>
        </w:rPr>
        <w:t>Justification/Significance-----------------------------------------------11</w:t>
      </w:r>
    </w:p>
    <w:p w:rsidR="004319CC" w:rsidRDefault="004319CC" w:rsidP="004319CC">
      <w:pPr>
        <w:spacing w:line="360" w:lineRule="auto"/>
        <w:rPr>
          <w:rFonts w:ascii="Times New Roman" w:hAnsi="Times New Roman" w:cs="Times New Roman"/>
          <w:sz w:val="24"/>
          <w:szCs w:val="24"/>
        </w:rPr>
      </w:pPr>
      <w:r>
        <w:rPr>
          <w:rFonts w:ascii="Times New Roman" w:hAnsi="Times New Roman" w:cs="Times New Roman"/>
          <w:sz w:val="24"/>
          <w:szCs w:val="24"/>
        </w:rPr>
        <w:t>Literature Review------------------------------------------------------------------------------------------12</w:t>
      </w:r>
    </w:p>
    <w:p w:rsidR="004319CC" w:rsidRDefault="004319CC" w:rsidP="004319CC">
      <w:pPr>
        <w:pStyle w:val="ListParagraph"/>
        <w:numPr>
          <w:ilvl w:val="0"/>
          <w:numId w:val="70"/>
        </w:numPr>
        <w:spacing w:line="240" w:lineRule="auto"/>
        <w:rPr>
          <w:rFonts w:ascii="Times New Roman" w:hAnsi="Times New Roman" w:cs="Times New Roman"/>
          <w:sz w:val="24"/>
          <w:szCs w:val="24"/>
        </w:rPr>
      </w:pPr>
      <w:r>
        <w:rPr>
          <w:rFonts w:ascii="Times New Roman" w:hAnsi="Times New Roman" w:cs="Times New Roman"/>
          <w:sz w:val="24"/>
          <w:szCs w:val="24"/>
        </w:rPr>
        <w:t>Introduction to cloud computing----------------------------------------12</w:t>
      </w:r>
    </w:p>
    <w:p w:rsidR="004319CC" w:rsidRDefault="004319CC" w:rsidP="004319CC">
      <w:pPr>
        <w:pStyle w:val="ListParagraph"/>
        <w:numPr>
          <w:ilvl w:val="0"/>
          <w:numId w:val="70"/>
        </w:numPr>
        <w:spacing w:line="240" w:lineRule="auto"/>
        <w:rPr>
          <w:rFonts w:ascii="Times New Roman" w:hAnsi="Times New Roman" w:cs="Times New Roman"/>
          <w:sz w:val="24"/>
          <w:szCs w:val="24"/>
        </w:rPr>
      </w:pPr>
      <w:r>
        <w:rPr>
          <w:rFonts w:ascii="Times New Roman" w:hAnsi="Times New Roman" w:cs="Times New Roman"/>
          <w:sz w:val="24"/>
          <w:szCs w:val="24"/>
        </w:rPr>
        <w:t>Cybersecurity in cloud computing--------------------------------------13</w:t>
      </w:r>
    </w:p>
    <w:p w:rsidR="004319CC" w:rsidRDefault="004319CC" w:rsidP="004319CC">
      <w:pPr>
        <w:pStyle w:val="ListParagraph"/>
        <w:numPr>
          <w:ilvl w:val="0"/>
          <w:numId w:val="70"/>
        </w:numPr>
        <w:spacing w:line="240" w:lineRule="auto"/>
        <w:rPr>
          <w:rFonts w:ascii="Times New Roman" w:hAnsi="Times New Roman" w:cs="Times New Roman"/>
          <w:sz w:val="24"/>
          <w:szCs w:val="24"/>
        </w:rPr>
      </w:pPr>
      <w:r>
        <w:rPr>
          <w:rFonts w:ascii="Times New Roman" w:hAnsi="Times New Roman" w:cs="Times New Roman"/>
          <w:sz w:val="24"/>
          <w:szCs w:val="24"/>
        </w:rPr>
        <w:t>Existing models and frameworks for cloud security-----------------15</w:t>
      </w:r>
    </w:p>
    <w:p w:rsidR="004319CC" w:rsidRDefault="004319CC" w:rsidP="004319CC">
      <w:pPr>
        <w:pStyle w:val="ListParagraph"/>
        <w:numPr>
          <w:ilvl w:val="0"/>
          <w:numId w:val="70"/>
        </w:numPr>
        <w:spacing w:line="240" w:lineRule="auto"/>
        <w:rPr>
          <w:rFonts w:ascii="Times New Roman" w:hAnsi="Times New Roman" w:cs="Times New Roman"/>
          <w:sz w:val="24"/>
          <w:szCs w:val="24"/>
        </w:rPr>
      </w:pPr>
      <w:r>
        <w:rPr>
          <w:rFonts w:ascii="Times New Roman" w:hAnsi="Times New Roman" w:cs="Times New Roman"/>
          <w:sz w:val="24"/>
          <w:szCs w:val="24"/>
        </w:rPr>
        <w:t>Review of key cyber security threats in cloud computing-----------19</w:t>
      </w:r>
    </w:p>
    <w:p w:rsidR="004319CC" w:rsidRDefault="004319CC" w:rsidP="004319CC">
      <w:pPr>
        <w:pStyle w:val="ListParagraph"/>
        <w:numPr>
          <w:ilvl w:val="0"/>
          <w:numId w:val="70"/>
        </w:numPr>
        <w:spacing w:line="240" w:lineRule="auto"/>
        <w:rPr>
          <w:rFonts w:ascii="Times New Roman" w:hAnsi="Times New Roman" w:cs="Times New Roman"/>
          <w:sz w:val="24"/>
          <w:szCs w:val="24"/>
        </w:rPr>
      </w:pPr>
      <w:r>
        <w:rPr>
          <w:rFonts w:ascii="Times New Roman" w:hAnsi="Times New Roman" w:cs="Times New Roman"/>
          <w:sz w:val="24"/>
          <w:szCs w:val="24"/>
        </w:rPr>
        <w:t>Gaps in current literature ------------------------------------------------22</w:t>
      </w:r>
    </w:p>
    <w:p w:rsidR="004319CC" w:rsidRDefault="004319CC" w:rsidP="004319CC">
      <w:pPr>
        <w:pStyle w:val="ListParagraph"/>
        <w:numPr>
          <w:ilvl w:val="0"/>
          <w:numId w:val="70"/>
        </w:numPr>
        <w:spacing w:line="240" w:lineRule="auto"/>
        <w:rPr>
          <w:rFonts w:ascii="Times New Roman" w:hAnsi="Times New Roman" w:cs="Times New Roman"/>
          <w:sz w:val="24"/>
          <w:szCs w:val="24"/>
        </w:rPr>
      </w:pPr>
      <w:r>
        <w:rPr>
          <w:rFonts w:ascii="Times New Roman" w:hAnsi="Times New Roman" w:cs="Times New Roman"/>
          <w:sz w:val="24"/>
          <w:szCs w:val="24"/>
        </w:rPr>
        <w:t>Proposed models and recommendations ------------------------------24</w:t>
      </w:r>
    </w:p>
    <w:p w:rsidR="004319CC" w:rsidRDefault="004319CC" w:rsidP="004319CC">
      <w:pPr>
        <w:spacing w:line="360" w:lineRule="auto"/>
        <w:rPr>
          <w:rFonts w:ascii="Times New Roman" w:hAnsi="Times New Roman" w:cs="Times New Roman"/>
          <w:sz w:val="24"/>
          <w:szCs w:val="24"/>
        </w:rPr>
      </w:pPr>
      <w:r>
        <w:rPr>
          <w:rFonts w:ascii="Times New Roman" w:hAnsi="Times New Roman" w:cs="Times New Roman"/>
          <w:sz w:val="24"/>
          <w:szCs w:val="24"/>
        </w:rPr>
        <w:t>Research Methodology------------------------------------------------------------------------------------28</w:t>
      </w:r>
    </w:p>
    <w:p w:rsidR="004319CC" w:rsidRDefault="004319CC" w:rsidP="004319CC">
      <w:pPr>
        <w:pStyle w:val="ListParagraph"/>
        <w:numPr>
          <w:ilvl w:val="0"/>
          <w:numId w:val="71"/>
        </w:numPr>
        <w:spacing w:line="240" w:lineRule="auto"/>
        <w:rPr>
          <w:rFonts w:ascii="Times New Roman" w:hAnsi="Times New Roman" w:cs="Times New Roman"/>
          <w:sz w:val="24"/>
          <w:szCs w:val="24"/>
        </w:rPr>
      </w:pPr>
      <w:r>
        <w:rPr>
          <w:rFonts w:ascii="Times New Roman" w:hAnsi="Times New Roman" w:cs="Times New Roman"/>
          <w:sz w:val="24"/>
          <w:szCs w:val="24"/>
        </w:rPr>
        <w:t>Research design-----------------------------------------------------------28</w:t>
      </w:r>
    </w:p>
    <w:p w:rsidR="004319CC" w:rsidRDefault="004319CC" w:rsidP="004319CC">
      <w:pPr>
        <w:pStyle w:val="ListParagraph"/>
        <w:numPr>
          <w:ilvl w:val="0"/>
          <w:numId w:val="71"/>
        </w:numPr>
        <w:spacing w:line="240" w:lineRule="auto"/>
        <w:rPr>
          <w:rFonts w:ascii="Times New Roman" w:hAnsi="Times New Roman" w:cs="Times New Roman"/>
          <w:sz w:val="24"/>
          <w:szCs w:val="24"/>
        </w:rPr>
      </w:pPr>
      <w:r>
        <w:rPr>
          <w:rFonts w:ascii="Times New Roman" w:hAnsi="Times New Roman" w:cs="Times New Roman"/>
          <w:sz w:val="24"/>
          <w:szCs w:val="24"/>
        </w:rPr>
        <w:t>Research tools and procedures------------------------------------------29</w:t>
      </w:r>
    </w:p>
    <w:p w:rsidR="004319CC" w:rsidRDefault="004319CC" w:rsidP="004319CC">
      <w:pPr>
        <w:pStyle w:val="ListParagraph"/>
        <w:numPr>
          <w:ilvl w:val="0"/>
          <w:numId w:val="71"/>
        </w:numPr>
        <w:spacing w:line="240" w:lineRule="auto"/>
        <w:rPr>
          <w:rFonts w:ascii="Times New Roman" w:hAnsi="Times New Roman" w:cs="Times New Roman"/>
          <w:sz w:val="24"/>
          <w:szCs w:val="24"/>
        </w:rPr>
      </w:pPr>
      <w:r>
        <w:rPr>
          <w:rFonts w:ascii="Times New Roman" w:hAnsi="Times New Roman" w:cs="Times New Roman"/>
          <w:sz w:val="24"/>
          <w:szCs w:val="24"/>
        </w:rPr>
        <w:t>System requirements-----------------------------------------------------30</w:t>
      </w:r>
    </w:p>
    <w:p w:rsidR="004319CC" w:rsidRDefault="004319CC" w:rsidP="004319CC">
      <w:pPr>
        <w:spacing w:line="360" w:lineRule="auto"/>
        <w:rPr>
          <w:rFonts w:ascii="Times New Roman" w:hAnsi="Times New Roman" w:cs="Times New Roman"/>
          <w:sz w:val="24"/>
          <w:szCs w:val="24"/>
        </w:rPr>
      </w:pPr>
      <w:r>
        <w:rPr>
          <w:rFonts w:ascii="Times New Roman" w:hAnsi="Times New Roman" w:cs="Times New Roman"/>
          <w:sz w:val="24"/>
          <w:szCs w:val="24"/>
        </w:rPr>
        <w:t>Results and Discussion------------------------------------------------------------------------------------33</w:t>
      </w:r>
    </w:p>
    <w:p w:rsidR="004319CC" w:rsidRDefault="004319CC" w:rsidP="004319CC">
      <w:pPr>
        <w:pStyle w:val="ListParagraph"/>
        <w:numPr>
          <w:ilvl w:val="0"/>
          <w:numId w:val="72"/>
        </w:numPr>
        <w:spacing w:line="240" w:lineRule="auto"/>
        <w:rPr>
          <w:rFonts w:ascii="Times New Roman" w:hAnsi="Times New Roman" w:cs="Times New Roman"/>
          <w:sz w:val="24"/>
          <w:szCs w:val="24"/>
        </w:rPr>
      </w:pPr>
      <w:r>
        <w:rPr>
          <w:rFonts w:ascii="Times New Roman" w:hAnsi="Times New Roman" w:cs="Times New Roman"/>
          <w:sz w:val="24"/>
          <w:szCs w:val="24"/>
        </w:rPr>
        <w:t>Overview of research findings------------------------------------------33</w:t>
      </w:r>
    </w:p>
    <w:p w:rsidR="004319CC" w:rsidRDefault="004319CC" w:rsidP="004319CC">
      <w:pPr>
        <w:pStyle w:val="ListParagraph"/>
        <w:numPr>
          <w:ilvl w:val="0"/>
          <w:numId w:val="72"/>
        </w:numPr>
        <w:spacing w:line="240" w:lineRule="auto"/>
        <w:rPr>
          <w:rFonts w:ascii="Times New Roman" w:hAnsi="Times New Roman" w:cs="Times New Roman"/>
          <w:sz w:val="24"/>
          <w:szCs w:val="24"/>
        </w:rPr>
      </w:pPr>
      <w:r>
        <w:rPr>
          <w:rFonts w:ascii="Times New Roman" w:hAnsi="Times New Roman" w:cs="Times New Roman"/>
          <w:sz w:val="24"/>
          <w:szCs w:val="24"/>
        </w:rPr>
        <w:t>Adoption of cloud computing by SME--------------------------------33</w:t>
      </w:r>
    </w:p>
    <w:p w:rsidR="004319CC" w:rsidRDefault="004319CC" w:rsidP="004319CC">
      <w:pPr>
        <w:pStyle w:val="ListParagraph"/>
        <w:numPr>
          <w:ilvl w:val="0"/>
          <w:numId w:val="72"/>
        </w:numPr>
        <w:spacing w:line="240" w:lineRule="auto"/>
        <w:rPr>
          <w:rFonts w:ascii="Times New Roman" w:hAnsi="Times New Roman" w:cs="Times New Roman"/>
          <w:sz w:val="24"/>
          <w:szCs w:val="24"/>
        </w:rPr>
      </w:pPr>
      <w:r>
        <w:rPr>
          <w:rFonts w:ascii="Times New Roman" w:hAnsi="Times New Roman" w:cs="Times New Roman"/>
          <w:sz w:val="24"/>
          <w:szCs w:val="24"/>
        </w:rPr>
        <w:t>Prevalent cybersecurity challenges-------------------------------------33</w:t>
      </w:r>
    </w:p>
    <w:p w:rsidR="004319CC" w:rsidRDefault="004319CC" w:rsidP="004319CC">
      <w:pPr>
        <w:pStyle w:val="ListParagraph"/>
        <w:numPr>
          <w:ilvl w:val="0"/>
          <w:numId w:val="72"/>
        </w:numPr>
        <w:spacing w:line="240" w:lineRule="auto"/>
        <w:rPr>
          <w:rFonts w:ascii="Times New Roman" w:hAnsi="Times New Roman" w:cs="Times New Roman"/>
          <w:sz w:val="24"/>
          <w:szCs w:val="24"/>
        </w:rPr>
      </w:pPr>
      <w:r>
        <w:rPr>
          <w:rFonts w:ascii="Times New Roman" w:hAnsi="Times New Roman" w:cs="Times New Roman"/>
          <w:sz w:val="24"/>
          <w:szCs w:val="24"/>
        </w:rPr>
        <w:t>Effectiveness of security measures-------------------------------------34</w:t>
      </w:r>
    </w:p>
    <w:p w:rsidR="004319CC" w:rsidRDefault="004319CC" w:rsidP="004319CC">
      <w:pPr>
        <w:pStyle w:val="ListParagraph"/>
        <w:numPr>
          <w:ilvl w:val="0"/>
          <w:numId w:val="72"/>
        </w:numPr>
        <w:spacing w:line="240" w:lineRule="auto"/>
        <w:rPr>
          <w:rFonts w:ascii="Times New Roman" w:hAnsi="Times New Roman" w:cs="Times New Roman"/>
          <w:sz w:val="24"/>
          <w:szCs w:val="24"/>
        </w:rPr>
      </w:pPr>
      <w:r>
        <w:rPr>
          <w:rFonts w:ascii="Times New Roman" w:hAnsi="Times New Roman" w:cs="Times New Roman"/>
          <w:sz w:val="24"/>
          <w:szCs w:val="24"/>
        </w:rPr>
        <w:t>Impact of cybersecurity incidents---------------------------------------35</w:t>
      </w:r>
    </w:p>
    <w:p w:rsidR="004319CC" w:rsidRDefault="004319CC" w:rsidP="004319CC">
      <w:pPr>
        <w:pStyle w:val="ListParagraph"/>
        <w:numPr>
          <w:ilvl w:val="0"/>
          <w:numId w:val="72"/>
        </w:numPr>
        <w:spacing w:line="240" w:lineRule="auto"/>
        <w:rPr>
          <w:rFonts w:ascii="Times New Roman" w:hAnsi="Times New Roman" w:cs="Times New Roman"/>
          <w:sz w:val="24"/>
          <w:szCs w:val="24"/>
        </w:rPr>
      </w:pPr>
      <w:r>
        <w:rPr>
          <w:rFonts w:ascii="Times New Roman" w:hAnsi="Times New Roman" w:cs="Times New Roman"/>
          <w:sz w:val="24"/>
          <w:szCs w:val="24"/>
        </w:rPr>
        <w:t>Future trends and SMEs preparedness---------------------------------35</w:t>
      </w:r>
    </w:p>
    <w:p w:rsidR="004319CC" w:rsidRDefault="004319CC" w:rsidP="004319CC">
      <w:pPr>
        <w:spacing w:line="360" w:lineRule="auto"/>
        <w:rPr>
          <w:rFonts w:ascii="Times New Roman" w:hAnsi="Times New Roman" w:cs="Times New Roman"/>
          <w:sz w:val="24"/>
          <w:szCs w:val="24"/>
        </w:rPr>
      </w:pPr>
      <w:r>
        <w:rPr>
          <w:rFonts w:ascii="Times New Roman" w:hAnsi="Times New Roman" w:cs="Times New Roman"/>
          <w:sz w:val="24"/>
          <w:szCs w:val="24"/>
        </w:rPr>
        <w:t>Conclusion, recommendation, challenges and future work-----------------------------------------36</w:t>
      </w:r>
    </w:p>
    <w:p w:rsidR="004319CC" w:rsidRDefault="004319CC" w:rsidP="004319CC">
      <w:pPr>
        <w:pStyle w:val="ListParagraph"/>
        <w:numPr>
          <w:ilvl w:val="0"/>
          <w:numId w:val="73"/>
        </w:numPr>
        <w:spacing w:line="240" w:lineRule="auto"/>
        <w:rPr>
          <w:rFonts w:ascii="Times New Roman" w:hAnsi="Times New Roman" w:cs="Times New Roman"/>
          <w:sz w:val="24"/>
          <w:szCs w:val="24"/>
        </w:rPr>
      </w:pPr>
      <w:r>
        <w:rPr>
          <w:rFonts w:ascii="Times New Roman" w:hAnsi="Times New Roman" w:cs="Times New Roman"/>
          <w:sz w:val="24"/>
          <w:szCs w:val="24"/>
        </w:rPr>
        <w:t>Conclusion----------------------------------------------------------------36</w:t>
      </w:r>
    </w:p>
    <w:p w:rsidR="004319CC" w:rsidRDefault="004319CC" w:rsidP="004319CC">
      <w:pPr>
        <w:pStyle w:val="ListParagraph"/>
        <w:numPr>
          <w:ilvl w:val="0"/>
          <w:numId w:val="73"/>
        </w:numPr>
        <w:spacing w:line="240" w:lineRule="auto"/>
        <w:rPr>
          <w:rFonts w:ascii="Times New Roman" w:hAnsi="Times New Roman" w:cs="Times New Roman"/>
          <w:sz w:val="24"/>
          <w:szCs w:val="24"/>
        </w:rPr>
      </w:pPr>
      <w:r>
        <w:rPr>
          <w:rFonts w:ascii="Times New Roman" w:hAnsi="Times New Roman" w:cs="Times New Roman"/>
          <w:sz w:val="24"/>
          <w:szCs w:val="24"/>
        </w:rPr>
        <w:t>Recommendation--------------------------------------------------------36</w:t>
      </w:r>
    </w:p>
    <w:p w:rsidR="004319CC" w:rsidRDefault="004319CC" w:rsidP="004319CC">
      <w:pPr>
        <w:pStyle w:val="ListParagraph"/>
        <w:numPr>
          <w:ilvl w:val="0"/>
          <w:numId w:val="73"/>
        </w:numPr>
        <w:spacing w:line="240" w:lineRule="auto"/>
        <w:rPr>
          <w:rFonts w:ascii="Times New Roman" w:hAnsi="Times New Roman" w:cs="Times New Roman"/>
          <w:sz w:val="24"/>
          <w:szCs w:val="24"/>
        </w:rPr>
      </w:pPr>
      <w:r>
        <w:rPr>
          <w:rFonts w:ascii="Times New Roman" w:hAnsi="Times New Roman" w:cs="Times New Roman"/>
          <w:sz w:val="24"/>
          <w:szCs w:val="24"/>
        </w:rPr>
        <w:t>Challenges----------------------------------------------------------------37</w:t>
      </w:r>
    </w:p>
    <w:p w:rsidR="004319CC" w:rsidRDefault="004319CC" w:rsidP="004319CC">
      <w:pPr>
        <w:pStyle w:val="ListParagraph"/>
        <w:numPr>
          <w:ilvl w:val="0"/>
          <w:numId w:val="73"/>
        </w:numPr>
        <w:spacing w:line="240" w:lineRule="auto"/>
        <w:rPr>
          <w:rFonts w:ascii="Times New Roman" w:hAnsi="Times New Roman" w:cs="Times New Roman"/>
          <w:sz w:val="24"/>
          <w:szCs w:val="24"/>
        </w:rPr>
      </w:pPr>
      <w:r>
        <w:rPr>
          <w:rFonts w:ascii="Times New Roman" w:hAnsi="Times New Roman" w:cs="Times New Roman"/>
          <w:sz w:val="24"/>
          <w:szCs w:val="24"/>
        </w:rPr>
        <w:t>Future work---------------------------------------------------------------38</w:t>
      </w:r>
    </w:p>
    <w:p w:rsidR="004319CC" w:rsidRDefault="004319CC" w:rsidP="004319CC">
      <w:pPr>
        <w:spacing w:line="360" w:lineRule="auto"/>
        <w:rPr>
          <w:rFonts w:ascii="Times New Roman" w:hAnsi="Times New Roman" w:cs="Times New Roman"/>
          <w:sz w:val="24"/>
          <w:szCs w:val="24"/>
        </w:rPr>
      </w:pPr>
      <w:r>
        <w:rPr>
          <w:rFonts w:ascii="Times New Roman" w:hAnsi="Times New Roman" w:cs="Times New Roman"/>
          <w:sz w:val="24"/>
          <w:szCs w:val="24"/>
        </w:rPr>
        <w:t>References-------------------------------------------------------------------------------------------------39</w:t>
      </w:r>
    </w:p>
    <w:p w:rsidR="00BF051C" w:rsidRPr="004319CC" w:rsidRDefault="004319CC" w:rsidP="004319CC">
      <w:pPr>
        <w:spacing w:line="360" w:lineRule="auto"/>
        <w:rPr>
          <w:rFonts w:ascii="Times New Roman" w:hAnsi="Times New Roman" w:cs="Times New Roman"/>
          <w:sz w:val="24"/>
          <w:szCs w:val="24"/>
        </w:rPr>
      </w:pPr>
      <w:r>
        <w:rPr>
          <w:rFonts w:ascii="Times New Roman" w:hAnsi="Times New Roman" w:cs="Times New Roman"/>
          <w:sz w:val="24"/>
          <w:szCs w:val="24"/>
        </w:rPr>
        <w:t>Appendices------------------------------------------------------------------------------------------------42</w:t>
      </w:r>
    </w:p>
    <w:p w:rsidR="002A0C9E" w:rsidRDefault="002A0C9E" w:rsidP="002A0C9E">
      <w:pPr>
        <w:pStyle w:val="ListParagraph"/>
        <w:numPr>
          <w:ilvl w:val="0"/>
          <w:numId w:val="3"/>
        </w:numPr>
        <w:rPr>
          <w:rFonts w:ascii="Times New Roman" w:hAnsi="Times New Roman" w:cs="Times New Roman"/>
          <w:b/>
          <w:color w:val="000000" w:themeColor="text1"/>
          <w:sz w:val="36"/>
          <w:szCs w:val="36"/>
        </w:rPr>
      </w:pPr>
      <w:r w:rsidRPr="002A0C9E">
        <w:rPr>
          <w:rFonts w:ascii="Times New Roman" w:hAnsi="Times New Roman" w:cs="Times New Roman"/>
          <w:b/>
          <w:color w:val="000000" w:themeColor="text1"/>
          <w:sz w:val="36"/>
          <w:szCs w:val="36"/>
        </w:rPr>
        <w:lastRenderedPageBreak/>
        <w:t>Glossary</w:t>
      </w:r>
    </w:p>
    <w:p w:rsidR="002A0C9E" w:rsidRPr="002A0C9E" w:rsidRDefault="002A0C9E" w:rsidP="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Pr="002A0C9E" w:rsidRDefault="002A0C9E" w:rsidP="002A0C9E">
      <w:pPr>
        <w:pStyle w:val="ListParagraph"/>
        <w:numPr>
          <w:ilvl w:val="0"/>
          <w:numId w:val="3"/>
        </w:numPr>
        <w:rPr>
          <w:rFonts w:ascii="Times New Roman" w:hAnsi="Times New Roman" w:cs="Times New Roman"/>
          <w:b/>
          <w:color w:val="000000" w:themeColor="text1"/>
          <w:sz w:val="36"/>
          <w:szCs w:val="36"/>
        </w:rPr>
      </w:pPr>
      <w:r w:rsidRPr="002A0C9E">
        <w:rPr>
          <w:rFonts w:ascii="Times New Roman" w:hAnsi="Times New Roman" w:cs="Times New Roman"/>
          <w:b/>
          <w:color w:val="000000" w:themeColor="text1"/>
          <w:sz w:val="36"/>
          <w:szCs w:val="36"/>
        </w:rPr>
        <w:lastRenderedPageBreak/>
        <w:t>List of figures</w:t>
      </w: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2A0C9E" w:rsidRDefault="002A0C9E">
      <w:pPr>
        <w:rPr>
          <w:rFonts w:ascii="Times New Roman" w:hAnsi="Times New Roman" w:cs="Times New Roman"/>
          <w:b/>
          <w:color w:val="000000" w:themeColor="text1"/>
          <w:sz w:val="36"/>
          <w:szCs w:val="36"/>
        </w:rPr>
      </w:pPr>
    </w:p>
    <w:p w:rsidR="00771CED" w:rsidRDefault="00771CED">
      <w:pPr>
        <w:rPr>
          <w:rFonts w:ascii="Times New Roman" w:hAnsi="Times New Roman" w:cs="Times New Roman"/>
          <w:b/>
          <w:color w:val="000000" w:themeColor="text1"/>
          <w:sz w:val="36"/>
          <w:szCs w:val="36"/>
        </w:rPr>
      </w:pPr>
    </w:p>
    <w:p w:rsidR="00771CED" w:rsidRDefault="00771CED">
      <w:pPr>
        <w:rPr>
          <w:rFonts w:ascii="Times New Roman" w:hAnsi="Times New Roman" w:cs="Times New Roman"/>
          <w:b/>
          <w:color w:val="000000" w:themeColor="text1"/>
          <w:sz w:val="36"/>
          <w:szCs w:val="36"/>
        </w:rPr>
      </w:pPr>
    </w:p>
    <w:p w:rsidR="00771CED" w:rsidRDefault="00771CED">
      <w:pPr>
        <w:rPr>
          <w:rFonts w:ascii="Times New Roman" w:hAnsi="Times New Roman" w:cs="Times New Roman"/>
          <w:b/>
          <w:color w:val="000000" w:themeColor="text1"/>
          <w:sz w:val="36"/>
          <w:szCs w:val="36"/>
        </w:rPr>
      </w:pPr>
    </w:p>
    <w:p w:rsidR="00771CED" w:rsidRDefault="005374DF">
      <w:pPr>
        <w:rPr>
          <w:rFonts w:ascii="Times New Roman" w:hAnsi="Times New Roman" w:cs="Times New Roman"/>
          <w:sz w:val="40"/>
          <w:szCs w:val="40"/>
        </w:rPr>
      </w:pPr>
      <w:r w:rsidRPr="009647CE">
        <w:rPr>
          <w:rFonts w:ascii="Times New Roman" w:hAnsi="Times New Roman" w:cs="Times New Roman"/>
          <w:b/>
          <w:color w:val="000000" w:themeColor="text1"/>
          <w:sz w:val="36"/>
          <w:szCs w:val="36"/>
        </w:rPr>
        <w:lastRenderedPageBreak/>
        <w:t>CHAPTER</w:t>
      </w:r>
      <w:r w:rsidR="00B508CC" w:rsidRPr="009647CE">
        <w:rPr>
          <w:rFonts w:ascii="Times New Roman" w:hAnsi="Times New Roman" w:cs="Times New Roman"/>
          <w:color w:val="000000" w:themeColor="text1"/>
          <w:sz w:val="36"/>
          <w:szCs w:val="36"/>
        </w:rPr>
        <w:t xml:space="preserve">  </w:t>
      </w:r>
      <w:r w:rsidR="00B508CC" w:rsidRPr="009647CE">
        <w:rPr>
          <w:rFonts w:ascii="Times New Roman" w:hAnsi="Times New Roman" w:cs="Times New Roman"/>
          <w:b/>
          <w:color w:val="000000" w:themeColor="text1"/>
          <w:sz w:val="40"/>
          <w:szCs w:val="40"/>
        </w:rPr>
        <w:t>1</w:t>
      </w:r>
      <w:r w:rsidR="00E37A0A" w:rsidRPr="00E37A0A">
        <w:rPr>
          <w:rFonts w:ascii="Times New Roman" w:hAnsi="Times New Roman" w:cs="Times New Roman"/>
          <w:sz w:val="40"/>
          <w:szCs w:val="40"/>
        </w:rPr>
        <w:t>: Introduction</w:t>
      </w:r>
    </w:p>
    <w:p w:rsidR="00771CED" w:rsidRPr="008D33EE" w:rsidRDefault="00771CED">
      <w:pPr>
        <w:rPr>
          <w:rFonts w:ascii="Times New Roman" w:hAnsi="Times New Roman" w:cs="Times New Roman"/>
          <w:b/>
          <w:sz w:val="40"/>
          <w:szCs w:val="40"/>
        </w:rPr>
      </w:pPr>
    </w:p>
    <w:p w:rsidR="00B508CC" w:rsidRPr="00AF4BCA" w:rsidRDefault="00B508CC" w:rsidP="00AF4BCA">
      <w:pPr>
        <w:pStyle w:val="ListParagraph"/>
        <w:numPr>
          <w:ilvl w:val="0"/>
          <w:numId w:val="1"/>
        </w:numPr>
        <w:rPr>
          <w:rFonts w:ascii="Times New Roman" w:hAnsi="Times New Roman" w:cs="Times New Roman"/>
          <w:b/>
          <w:sz w:val="28"/>
          <w:szCs w:val="28"/>
        </w:rPr>
      </w:pPr>
      <w:r w:rsidRPr="00AF4BCA">
        <w:rPr>
          <w:rFonts w:ascii="Times New Roman" w:hAnsi="Times New Roman" w:cs="Times New Roman"/>
          <w:b/>
          <w:sz w:val="28"/>
          <w:szCs w:val="28"/>
        </w:rPr>
        <w:t>Background to the study</w:t>
      </w:r>
    </w:p>
    <w:p w:rsidR="0018267B" w:rsidRPr="00D873E1" w:rsidRDefault="0018267B" w:rsidP="00B50317">
      <w:pPr>
        <w:pStyle w:val="NormalWeb"/>
        <w:spacing w:line="360" w:lineRule="auto"/>
      </w:pPr>
      <w:r w:rsidRPr="00D873E1">
        <w:t>Cloud computing has emerged as a revolutionary technology, transforming how businesses and individuals store, access, and manage data. By providing on-demand access to computing resources such as storage, processing power, and software, cloud services enable organizations to scale their operations without the need for extensive on-site infrastructure. This shift has significantly reduced operational costs, allowing businesses to focus on innovation and growth. Individuals, too, benefit from cloud services, as they can access personal data and applications from anywhere, on any device, fostering convenience and flexibility.</w:t>
      </w:r>
    </w:p>
    <w:p w:rsidR="00EB218A" w:rsidRDefault="0018267B" w:rsidP="00B50317">
      <w:pPr>
        <w:pStyle w:val="NormalWeb"/>
        <w:spacing w:line="360" w:lineRule="auto"/>
      </w:pPr>
      <w:r w:rsidRPr="00D873E1">
        <w:t xml:space="preserve">However, as cloud adoption grows, so do the challenges—particularly in terms of </w:t>
      </w:r>
      <w:r w:rsidRPr="00D873E1">
        <w:rPr>
          <w:rStyle w:val="Strong"/>
        </w:rPr>
        <w:t>cybersecurity</w:t>
      </w:r>
      <w:r w:rsidRPr="00D873E1">
        <w:t>. The cloud's distributed nature, where data is stored across multiple remote servers, introduces security vulnerabilities that traditional models struggle to address. Cybersecurity threats such as data breaches, unauthorized access, and misconfigurations pose serious risks to sensitive information stored in the cloud.</w:t>
      </w:r>
    </w:p>
    <w:p w:rsidR="00EB218A" w:rsidRDefault="00EB218A" w:rsidP="00B50317">
      <w:pPr>
        <w:pStyle w:val="NormalWeb"/>
        <w:spacing w:line="360" w:lineRule="auto"/>
      </w:pPr>
      <w:r>
        <w:t xml:space="preserve">Recent years have seen a </w:t>
      </w:r>
      <w:r w:rsidR="00963729">
        <w:t>rise</w:t>
      </w:r>
      <w:r>
        <w:t xml:space="preserve"> in high-profile cyber incidents </w:t>
      </w:r>
      <w:bookmarkStart w:id="0" w:name="_GoBack"/>
      <w:bookmarkEnd w:id="0"/>
      <w:r>
        <w:t>affecting various sectors, including government, healthcare, finance, and critical infrastructure. The COVID-19 pandemic</w:t>
      </w:r>
      <w:r w:rsidR="00963729">
        <w:t xml:space="preserve"> </w:t>
      </w:r>
      <w:r>
        <w:t>forc</w:t>
      </w:r>
      <w:r w:rsidR="00963729">
        <w:t xml:space="preserve">ed </w:t>
      </w:r>
      <w:r>
        <w:t xml:space="preserve">many organizations to rapidly adopt remote work models </w:t>
      </w:r>
      <w:r w:rsidR="00963729">
        <w:t xml:space="preserve">which meant moving to </w:t>
      </w:r>
      <w:r>
        <w:t>cloud-based solutions, often without adequate security measures in place. This shift has expanded the attack surface and created new opportunities for cybercriminals.</w:t>
      </w:r>
    </w:p>
    <w:p w:rsidR="0018267B" w:rsidRPr="00D873E1" w:rsidRDefault="0018267B" w:rsidP="00B50317">
      <w:pPr>
        <w:pStyle w:val="NormalWeb"/>
        <w:spacing w:line="360" w:lineRule="auto"/>
      </w:pPr>
      <w:r w:rsidRPr="00D873E1">
        <w:t>As more organizations migrate to the cloud, robust cybersecurity measures are essential to maintain trust and protect valuable assets from malicious attacks. Without adequate security, the benefits of cloud computing can be overshadowed by the risks it poses to data privacy and organizational integrity.</w:t>
      </w:r>
    </w:p>
    <w:p w:rsidR="0018267B" w:rsidRDefault="0018267B" w:rsidP="00B50317">
      <w:pPr>
        <w:pStyle w:val="NormalWeb"/>
        <w:spacing w:line="360" w:lineRule="auto"/>
      </w:pPr>
      <w:r w:rsidRPr="00D873E1">
        <w:t>This study aims to explore these cybersecurity challenges and propose solutions to enhance cloud security.</w:t>
      </w:r>
    </w:p>
    <w:p w:rsidR="008D33EE" w:rsidRDefault="008D33EE" w:rsidP="00B50317">
      <w:pPr>
        <w:pStyle w:val="NormalWeb"/>
        <w:spacing w:line="360" w:lineRule="auto"/>
      </w:pPr>
    </w:p>
    <w:p w:rsidR="00963729" w:rsidRDefault="00AF4BCA" w:rsidP="00AF4BCA">
      <w:pPr>
        <w:pStyle w:val="NormalWeb"/>
        <w:numPr>
          <w:ilvl w:val="0"/>
          <w:numId w:val="1"/>
        </w:numPr>
        <w:spacing w:line="360" w:lineRule="auto"/>
        <w:rPr>
          <w:b/>
          <w:sz w:val="28"/>
          <w:szCs w:val="28"/>
        </w:rPr>
      </w:pPr>
      <w:r w:rsidRPr="00AF4BCA">
        <w:rPr>
          <w:b/>
          <w:sz w:val="28"/>
          <w:szCs w:val="28"/>
        </w:rPr>
        <w:t>Problem statement</w:t>
      </w:r>
    </w:p>
    <w:p w:rsidR="008D33EE" w:rsidRDefault="00AF4BCA" w:rsidP="00AF4BCA">
      <w:pPr>
        <w:pStyle w:val="NormalWeb"/>
        <w:spacing w:line="360" w:lineRule="auto"/>
      </w:pPr>
      <w:r>
        <w:t xml:space="preserve"> </w:t>
      </w:r>
      <w:r w:rsidR="008D33EE">
        <w:t>Despite the widespread adoption of cloud computing, many organizations struggle to implement robust security measures that can effectively safeguard against t</w:t>
      </w:r>
      <w:r w:rsidR="00A533E5">
        <w:t>he</w:t>
      </w:r>
      <w:r w:rsidR="008D33EE">
        <w:t xml:space="preserve"> evolving threats. Current security protocols often fail to address the complexities introduced by cloud infrastructure, leaving businesses vulnerable to attacks that could result in financial losses, reputational damage, and compromised data integrity</w:t>
      </w:r>
    </w:p>
    <w:p w:rsidR="004E61E5" w:rsidRDefault="00AF4BCA" w:rsidP="00AF4BCA">
      <w:pPr>
        <w:pStyle w:val="NormalWeb"/>
        <w:spacing w:line="360" w:lineRule="auto"/>
      </w:pPr>
      <w:r>
        <w:t>This research seeks to address the pressing need for a comprehensive understanding of current and emerging cybersecurity challenges. By identifying and analyzing these challenges,</w:t>
      </w:r>
      <w:r w:rsidR="008D33EE">
        <w:t xml:space="preserve"> it </w:t>
      </w:r>
      <w:r>
        <w:t>aims to contribute to the development of more effective strategies and solutions to enhance cybersecurity resilience in an increasingly interconnected world. The central question guiding this research is: What are the most critical cybersecurity challenges facing organizations today, and how can these challenges be effectively addressed to ensure the security and integrity of digital systems and data in the face of evolving cyber threats</w:t>
      </w:r>
      <w:r w:rsidR="004E61E5">
        <w:t>.</w:t>
      </w:r>
    </w:p>
    <w:p w:rsidR="008D33EE" w:rsidRPr="008D33EE" w:rsidRDefault="008D33EE" w:rsidP="00AF4BCA">
      <w:pPr>
        <w:pStyle w:val="NormalWeb"/>
        <w:spacing w:line="360" w:lineRule="auto"/>
      </w:pPr>
    </w:p>
    <w:p w:rsidR="004E61E5" w:rsidRDefault="004E61E5" w:rsidP="004E61E5">
      <w:pPr>
        <w:pStyle w:val="NormalWeb"/>
        <w:numPr>
          <w:ilvl w:val="0"/>
          <w:numId w:val="1"/>
        </w:numPr>
        <w:spacing w:line="360" w:lineRule="auto"/>
        <w:rPr>
          <w:b/>
          <w:sz w:val="28"/>
          <w:szCs w:val="28"/>
        </w:rPr>
      </w:pPr>
      <w:r w:rsidRPr="004E61E5">
        <w:rPr>
          <w:b/>
          <w:sz w:val="28"/>
          <w:szCs w:val="28"/>
        </w:rPr>
        <w:t>Research goals /Objectives</w:t>
      </w:r>
    </w:p>
    <w:p w:rsidR="004E61E5" w:rsidRPr="00A533E5" w:rsidRDefault="004E61E5" w:rsidP="00DB583C">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A533E5">
        <w:rPr>
          <w:rFonts w:ascii="Times New Roman" w:eastAsia="Times New Roman" w:hAnsi="Times New Roman" w:cs="Times New Roman"/>
          <w:bCs/>
          <w:sz w:val="24"/>
          <w:szCs w:val="24"/>
        </w:rPr>
        <w:t>To identify the most common cybersecurity threats and vulnerabilities in cloud computing environments.</w:t>
      </w:r>
    </w:p>
    <w:p w:rsidR="004E61E5" w:rsidRPr="00A533E5" w:rsidRDefault="004E61E5" w:rsidP="00DB583C">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A533E5">
        <w:rPr>
          <w:rFonts w:ascii="Times New Roman" w:eastAsia="Times New Roman" w:hAnsi="Times New Roman" w:cs="Times New Roman"/>
          <w:bCs/>
          <w:sz w:val="24"/>
          <w:szCs w:val="24"/>
        </w:rPr>
        <w:t>To evaluate the effectiveness of existing security measures used to protect cloud-based data and infrastructure.</w:t>
      </w:r>
    </w:p>
    <w:p w:rsidR="008340F2" w:rsidRPr="00A533E5" w:rsidRDefault="004E61E5" w:rsidP="00DB583C">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A533E5">
        <w:rPr>
          <w:rFonts w:ascii="Times New Roman" w:eastAsia="Times New Roman" w:hAnsi="Times New Roman" w:cs="Times New Roman"/>
          <w:bCs/>
          <w:sz w:val="24"/>
          <w:szCs w:val="24"/>
        </w:rPr>
        <w:t>To propose strategies and solutions for enhancing cybersecurity in cloud computing</w:t>
      </w:r>
    </w:p>
    <w:p w:rsidR="0059366F" w:rsidRDefault="0059366F" w:rsidP="0059366F">
      <w:pPr>
        <w:spacing w:before="100" w:beforeAutospacing="1" w:after="100" w:afterAutospacing="1" w:line="360" w:lineRule="auto"/>
        <w:rPr>
          <w:rFonts w:ascii="Times New Roman" w:eastAsia="Times New Roman" w:hAnsi="Times New Roman" w:cs="Times New Roman"/>
          <w:sz w:val="24"/>
          <w:szCs w:val="24"/>
        </w:rPr>
      </w:pPr>
    </w:p>
    <w:p w:rsidR="00450D1C" w:rsidRDefault="00450D1C" w:rsidP="0059366F">
      <w:pPr>
        <w:spacing w:before="100" w:beforeAutospacing="1" w:after="100" w:afterAutospacing="1" w:line="360" w:lineRule="auto"/>
        <w:rPr>
          <w:rFonts w:ascii="Times New Roman" w:eastAsia="Times New Roman" w:hAnsi="Times New Roman" w:cs="Times New Roman"/>
          <w:sz w:val="24"/>
          <w:szCs w:val="24"/>
        </w:rPr>
      </w:pPr>
    </w:p>
    <w:p w:rsidR="00E37AD4" w:rsidRPr="0059366F" w:rsidRDefault="00E37AD4" w:rsidP="0059366F">
      <w:pPr>
        <w:spacing w:before="100" w:beforeAutospacing="1" w:after="100" w:afterAutospacing="1" w:line="360" w:lineRule="auto"/>
        <w:rPr>
          <w:rFonts w:ascii="Times New Roman" w:eastAsia="Times New Roman" w:hAnsi="Times New Roman" w:cs="Times New Roman"/>
          <w:sz w:val="24"/>
          <w:szCs w:val="24"/>
        </w:rPr>
      </w:pPr>
    </w:p>
    <w:p w:rsidR="008340F2" w:rsidRDefault="002E4696" w:rsidP="002E4696">
      <w:pPr>
        <w:pStyle w:val="ListParagraph"/>
        <w:numPr>
          <w:ilvl w:val="0"/>
          <w:numId w:val="1"/>
        </w:numPr>
        <w:spacing w:before="100" w:beforeAutospacing="1" w:after="100" w:afterAutospacing="1" w:line="360" w:lineRule="auto"/>
        <w:rPr>
          <w:rFonts w:ascii="Times New Roman" w:eastAsia="Times New Roman" w:hAnsi="Times New Roman" w:cs="Times New Roman"/>
          <w:b/>
          <w:sz w:val="28"/>
          <w:szCs w:val="28"/>
        </w:rPr>
      </w:pPr>
      <w:r w:rsidRPr="002E4696">
        <w:rPr>
          <w:rFonts w:ascii="Times New Roman" w:eastAsia="Times New Roman" w:hAnsi="Times New Roman" w:cs="Times New Roman"/>
          <w:b/>
          <w:sz w:val="28"/>
          <w:szCs w:val="28"/>
        </w:rPr>
        <w:lastRenderedPageBreak/>
        <w:t>Scope</w:t>
      </w:r>
    </w:p>
    <w:p w:rsidR="004E61E5" w:rsidRDefault="002E4696" w:rsidP="004E61E5">
      <w:pPr>
        <w:pStyle w:val="NormalWeb"/>
        <w:spacing w:line="360" w:lineRule="auto"/>
      </w:pPr>
      <w:r>
        <w:t>This study focuses on identifying and analyzing the cybersecurity challenges in cloud computing, particularly common threats like data breaches and unauthorized access. It will examine how these issues impact businesses, especially small- and medium-sized enterprises (SMEs). The research will also assess current security measures and propose practical solutions to enhance cloud security.</w:t>
      </w:r>
    </w:p>
    <w:p w:rsidR="002E4696" w:rsidRDefault="002E4696" w:rsidP="004E61E5">
      <w:pPr>
        <w:pStyle w:val="NormalWeb"/>
        <w:spacing w:line="360" w:lineRule="auto"/>
        <w:rPr>
          <w:b/>
          <w:sz w:val="28"/>
          <w:szCs w:val="28"/>
        </w:rPr>
      </w:pPr>
    </w:p>
    <w:p w:rsidR="002E4696" w:rsidRDefault="002E4696" w:rsidP="002E4696">
      <w:pPr>
        <w:pStyle w:val="NormalWeb"/>
        <w:numPr>
          <w:ilvl w:val="0"/>
          <w:numId w:val="1"/>
        </w:numPr>
        <w:spacing w:line="360" w:lineRule="auto"/>
        <w:rPr>
          <w:b/>
          <w:sz w:val="28"/>
          <w:szCs w:val="28"/>
        </w:rPr>
      </w:pPr>
      <w:r>
        <w:rPr>
          <w:b/>
          <w:sz w:val="28"/>
          <w:szCs w:val="28"/>
        </w:rPr>
        <w:t>Justification / significance</w:t>
      </w:r>
    </w:p>
    <w:p w:rsidR="002E4696" w:rsidRDefault="002E4696" w:rsidP="002E4696">
      <w:pPr>
        <w:pStyle w:val="NormalWeb"/>
        <w:spacing w:line="360" w:lineRule="auto"/>
      </w:pPr>
      <w:r>
        <w:t>As cloud computing becomes increasingly essential for business operations, ensuring the security of cloud environments is critical. Cybersecurity threats like data breaches and unauthorized access can lead to significant financial losses, legal complications, and reputational damage for organizations. This study is significant because it addresses the growing need to understand and mitigate these risks. By identifying current vulnerabilities and proposing effective security measures, the research will help businesses, especially small- and medium-sized enterprises (SMEs), better protect their data and systems. Additionally, the findings will contribute to the development of stronger cybersecurity frameworks for cloud adoption, benefiting both businesses and cloud service providers</w:t>
      </w:r>
      <w:r w:rsidR="008D7E6F">
        <w:t>.</w:t>
      </w:r>
    </w:p>
    <w:p w:rsidR="00123CE5" w:rsidRDefault="00123CE5" w:rsidP="002E4696">
      <w:pPr>
        <w:pStyle w:val="NormalWeb"/>
        <w:spacing w:line="360" w:lineRule="auto"/>
        <w:rPr>
          <w:b/>
          <w:sz w:val="28"/>
          <w:szCs w:val="28"/>
        </w:rPr>
      </w:pPr>
    </w:p>
    <w:p w:rsidR="00123CE5" w:rsidRDefault="00123CE5" w:rsidP="002E4696">
      <w:pPr>
        <w:pStyle w:val="NormalWeb"/>
        <w:spacing w:line="360" w:lineRule="auto"/>
        <w:rPr>
          <w:b/>
          <w:sz w:val="28"/>
          <w:szCs w:val="28"/>
        </w:rPr>
      </w:pPr>
    </w:p>
    <w:p w:rsidR="00123CE5" w:rsidRDefault="00123CE5" w:rsidP="002E4696">
      <w:pPr>
        <w:pStyle w:val="NormalWeb"/>
        <w:spacing w:line="360" w:lineRule="auto"/>
        <w:rPr>
          <w:b/>
          <w:sz w:val="28"/>
          <w:szCs w:val="28"/>
        </w:rPr>
      </w:pPr>
    </w:p>
    <w:p w:rsidR="00123CE5" w:rsidRDefault="00123CE5" w:rsidP="002E4696">
      <w:pPr>
        <w:pStyle w:val="NormalWeb"/>
        <w:spacing w:line="360" w:lineRule="auto"/>
        <w:rPr>
          <w:b/>
          <w:sz w:val="28"/>
          <w:szCs w:val="28"/>
        </w:rPr>
      </w:pPr>
    </w:p>
    <w:p w:rsidR="00123CE5" w:rsidRDefault="00123CE5" w:rsidP="002E4696">
      <w:pPr>
        <w:pStyle w:val="NormalWeb"/>
        <w:spacing w:line="360" w:lineRule="auto"/>
        <w:rPr>
          <w:b/>
          <w:sz w:val="28"/>
          <w:szCs w:val="28"/>
        </w:rPr>
      </w:pPr>
    </w:p>
    <w:p w:rsidR="003B7730" w:rsidRDefault="003B7730">
      <w:pPr>
        <w:rPr>
          <w:rFonts w:ascii="Times New Roman" w:hAnsi="Times New Roman" w:cs="Times New Roman"/>
          <w:sz w:val="40"/>
          <w:szCs w:val="40"/>
        </w:rPr>
      </w:pPr>
    </w:p>
    <w:p w:rsidR="00E37A0A" w:rsidRDefault="00E37A0A">
      <w:pPr>
        <w:rPr>
          <w:rFonts w:ascii="Times New Roman" w:hAnsi="Times New Roman" w:cs="Times New Roman"/>
          <w:sz w:val="36"/>
          <w:szCs w:val="36"/>
        </w:rPr>
      </w:pPr>
      <w:r w:rsidRPr="009647CE">
        <w:rPr>
          <w:rFonts w:ascii="Times New Roman" w:hAnsi="Times New Roman" w:cs="Times New Roman"/>
          <w:b/>
          <w:color w:val="000000" w:themeColor="text1"/>
          <w:sz w:val="36"/>
          <w:szCs w:val="36"/>
        </w:rPr>
        <w:lastRenderedPageBreak/>
        <w:t>CHAPTER</w:t>
      </w:r>
      <w:r w:rsidRPr="009647CE">
        <w:rPr>
          <w:rFonts w:ascii="Times New Roman" w:hAnsi="Times New Roman" w:cs="Times New Roman"/>
          <w:color w:val="000000" w:themeColor="text1"/>
          <w:sz w:val="36"/>
          <w:szCs w:val="36"/>
        </w:rPr>
        <w:t xml:space="preserve">  </w:t>
      </w:r>
      <w:r w:rsidRPr="009647CE">
        <w:rPr>
          <w:rFonts w:ascii="Times New Roman" w:hAnsi="Times New Roman" w:cs="Times New Roman"/>
          <w:b/>
          <w:color w:val="000000" w:themeColor="text1"/>
          <w:sz w:val="36"/>
          <w:szCs w:val="36"/>
        </w:rPr>
        <w:t>2</w:t>
      </w:r>
      <w:r>
        <w:rPr>
          <w:rFonts w:ascii="Times New Roman" w:hAnsi="Times New Roman" w:cs="Times New Roman"/>
          <w:b/>
          <w:sz w:val="36"/>
          <w:szCs w:val="36"/>
        </w:rPr>
        <w:t>:</w:t>
      </w:r>
      <w:r w:rsidRPr="00E37A0A">
        <w:rPr>
          <w:rFonts w:ascii="Times New Roman" w:hAnsi="Times New Roman" w:cs="Times New Roman"/>
          <w:sz w:val="36"/>
          <w:szCs w:val="36"/>
        </w:rPr>
        <w:t xml:space="preserve"> </w:t>
      </w:r>
      <w:r>
        <w:rPr>
          <w:rFonts w:ascii="Times New Roman" w:hAnsi="Times New Roman" w:cs="Times New Roman"/>
          <w:sz w:val="36"/>
          <w:szCs w:val="36"/>
        </w:rPr>
        <w:t>Literature review</w:t>
      </w:r>
    </w:p>
    <w:p w:rsidR="00E37A0A" w:rsidRDefault="00E37A0A">
      <w:pPr>
        <w:rPr>
          <w:rFonts w:ascii="Times New Roman" w:hAnsi="Times New Roman" w:cs="Times New Roman"/>
          <w:sz w:val="36"/>
          <w:szCs w:val="36"/>
        </w:rPr>
      </w:pPr>
    </w:p>
    <w:p w:rsidR="005375CB" w:rsidRPr="005375CB" w:rsidRDefault="005375CB" w:rsidP="005375CB">
      <w:pPr>
        <w:spacing w:line="360" w:lineRule="auto"/>
        <w:rPr>
          <w:rFonts w:ascii="Times New Roman" w:hAnsi="Times New Roman" w:cs="Times New Roman"/>
          <w:sz w:val="24"/>
          <w:szCs w:val="24"/>
        </w:rPr>
      </w:pPr>
      <w:r w:rsidRPr="005375CB">
        <w:rPr>
          <w:rFonts w:ascii="Times New Roman" w:hAnsi="Times New Roman" w:cs="Times New Roman"/>
          <w:sz w:val="24"/>
          <w:szCs w:val="24"/>
        </w:rPr>
        <w:t>This literature review seeks to explore the intersection of cloud computing and cybersecurity in the context of SMEs. It will examine the unique benefits and security challenges posed by cloud adoption for small businesses, evaluate current security measures and their effectiveness, and investigate strategies to mitigate risks that are both effective and feasible for organizations with limited resources. By understanding these challenges and potential solutions, SMEs can better navigate the cloud landscape while maintaining robust security postures to protect their assets and customers in an increasingly digital world.</w:t>
      </w:r>
    </w:p>
    <w:p w:rsidR="00E37A0A" w:rsidRPr="009647CE" w:rsidRDefault="00E37A0A" w:rsidP="00DB583C">
      <w:pPr>
        <w:pStyle w:val="ListParagraph"/>
        <w:numPr>
          <w:ilvl w:val="0"/>
          <w:numId w:val="4"/>
        </w:numPr>
        <w:spacing w:line="360" w:lineRule="auto"/>
        <w:rPr>
          <w:rFonts w:ascii="Times New Roman" w:hAnsi="Times New Roman" w:cs="Times New Roman"/>
          <w:b/>
          <w:color w:val="2F5496" w:themeColor="accent1" w:themeShade="BF"/>
          <w:sz w:val="28"/>
          <w:szCs w:val="28"/>
        </w:rPr>
      </w:pPr>
      <w:r w:rsidRPr="009647CE">
        <w:rPr>
          <w:rFonts w:ascii="Times New Roman" w:hAnsi="Times New Roman" w:cs="Times New Roman"/>
          <w:b/>
          <w:color w:val="2F5496" w:themeColor="accent1" w:themeShade="BF"/>
          <w:sz w:val="28"/>
          <w:szCs w:val="28"/>
        </w:rPr>
        <w:t>Introduction to cloud computing</w:t>
      </w:r>
    </w:p>
    <w:p w:rsidR="00DE3FD8" w:rsidRDefault="00DE3FD8" w:rsidP="00DE3FD8">
      <w:pPr>
        <w:pStyle w:val="whitespace-pre-wrap"/>
        <w:spacing w:line="360" w:lineRule="auto"/>
      </w:pPr>
      <w:r>
        <w:t>Cloud computing has emerged as a transformative force in the digital landscape, revolutionizing the way businesses of all sizes operate and manage their IT infrastructure. At its core, cloud computing refers to the delivery of computing services—including servers, storage, databases, networking, software, analytics, and intelligence—over the Internet ("the cloud") to offer faster innovation, flexible resources, and economies of scale. This technology has experienced exponential growth in recent years, with the global cloud computing market size projected to reach $1,554.94 billion by 2030, growing at a CAGR of 15.7% from 2022 to 2030 (Grand View Research, 2022).</w:t>
      </w:r>
    </w:p>
    <w:p w:rsidR="00DE3FD8" w:rsidRDefault="00DE3FD8" w:rsidP="00DE3FD8">
      <w:pPr>
        <w:pStyle w:val="whitespace-pre-wrap"/>
        <w:spacing w:line="360" w:lineRule="auto"/>
      </w:pPr>
      <w:r>
        <w:t>For Small and Medium-sized Enterprises (SMEs), cloud computing has become a game-changer, leveling the playing field and allowing them to compete with larger corporations. SMEs, typically defined as organizations with fewer than 250 employees, have traditionally been constrained by limited IT resources and expertise. Cloud services offer these businesses the ability to access enterprise-grade technology without the need for significant upfront investment in hardware and software. This democratization of technology has enabled SMEs to scale their operations rapidly, reduce IT infrastructure costs, enhance data management capabilities, and improve overall business agility.</w:t>
      </w:r>
    </w:p>
    <w:p w:rsidR="00DE3FD8" w:rsidRDefault="00DE3FD8" w:rsidP="00DE3FD8">
      <w:pPr>
        <w:pStyle w:val="whitespace-pre-wrap"/>
        <w:spacing w:line="360" w:lineRule="auto"/>
      </w:pPr>
      <w:r>
        <w:t xml:space="preserve">The adoption of cloud computing among SMEs has seen a steady increase, with services ranging from basic email and file storage to more complex applications like Customer Relationship </w:t>
      </w:r>
      <w:r>
        <w:lastRenderedPageBreak/>
        <w:t>Management (CRM) systems and Enterprise Resource Planning (ERP) solutions. Cloud technologies are powering a new era of innovation and efficiency in the SME sector, enabling these businesses to respond more quickly to market changes and customer demands.</w:t>
      </w:r>
    </w:p>
    <w:p w:rsidR="00DE3FD8" w:rsidRDefault="00DE3FD8" w:rsidP="00DE3FD8">
      <w:pPr>
        <w:pStyle w:val="whitespace-pre-wrap"/>
        <w:spacing w:line="360" w:lineRule="auto"/>
      </w:pPr>
      <w:r>
        <w:t>However, the widespread adoption of cloud computing by SMEs has also brought to the forefront significant concerns regarding cybersecurity. As small businesses migrate critical data and operations to the cloud, they face new and complex security challenges. Many SMEs lack dedicated IT security staff and may not have the expertise to fully understand and mitigate the risks associated with cloud environments. The distributed nature of cloud services, the shared responsibility model for security, and the potential for data breaches make cybersecurity a critical concern for SMEs adopting cloud technologies.</w:t>
      </w:r>
    </w:p>
    <w:p w:rsidR="00DE3FD8" w:rsidRPr="009647CE" w:rsidRDefault="00C117CA" w:rsidP="00DB583C">
      <w:pPr>
        <w:pStyle w:val="ListParagraph"/>
        <w:numPr>
          <w:ilvl w:val="0"/>
          <w:numId w:val="4"/>
        </w:numPr>
        <w:spacing w:line="360" w:lineRule="auto"/>
        <w:rPr>
          <w:rFonts w:ascii="Times New Roman" w:hAnsi="Times New Roman" w:cs="Times New Roman"/>
          <w:b/>
          <w:color w:val="2F5496" w:themeColor="accent1" w:themeShade="BF"/>
          <w:sz w:val="28"/>
          <w:szCs w:val="28"/>
        </w:rPr>
      </w:pPr>
      <w:r w:rsidRPr="009647CE">
        <w:rPr>
          <w:rFonts w:ascii="Times New Roman" w:hAnsi="Times New Roman" w:cs="Times New Roman"/>
          <w:b/>
          <w:color w:val="2F5496" w:themeColor="accent1" w:themeShade="BF"/>
          <w:sz w:val="28"/>
          <w:szCs w:val="28"/>
        </w:rPr>
        <w:t>Cybersecurity in cloud computing</w:t>
      </w:r>
    </w:p>
    <w:p w:rsidR="00C117CA" w:rsidRPr="00C117CA" w:rsidRDefault="00C117CA" w:rsidP="00C117CA">
      <w:p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sz w:val="24"/>
          <w:szCs w:val="24"/>
        </w:rPr>
        <w:t>As Small and Medium-sized Enterprises (SMEs) increasingly adopt cloud computing solutions, they face a unique set of cybersecurity challenges that differ significantly from those encountered in traditional IT infrastructures. The distributed nature of cloud services, combined with the limited resources and expertise typically available to SMEs, creates a complex security landscape that requires careful navigation.</w:t>
      </w:r>
    </w:p>
    <w:p w:rsidR="00C117CA" w:rsidRPr="00C117CA" w:rsidRDefault="00C117CA" w:rsidP="00C117CA">
      <w:p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b/>
          <w:bCs/>
          <w:sz w:val="24"/>
          <w:szCs w:val="24"/>
        </w:rPr>
        <w:t>Unique Cybersecurity Challenges in Cloud Environments</w:t>
      </w:r>
    </w:p>
    <w:p w:rsidR="00C117CA" w:rsidRPr="00C117CA" w:rsidRDefault="00C117CA" w:rsidP="00DB583C">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b/>
          <w:bCs/>
          <w:sz w:val="24"/>
          <w:szCs w:val="24"/>
        </w:rPr>
        <w:t>Shared Responsibility Model</w:t>
      </w:r>
      <w:r w:rsidRPr="00C117CA">
        <w:rPr>
          <w:rFonts w:ascii="Times New Roman" w:eastAsia="Times New Roman" w:hAnsi="Times New Roman" w:cs="Times New Roman"/>
          <w:sz w:val="24"/>
          <w:szCs w:val="24"/>
        </w:rPr>
        <w:t>: Cloud security operates on a shared responsibility model, where the cloud service provider (CSP) and the SME each have distinct security obligations. Many SMEs struggle to understand and fulfill their part of this shared responsibility, often mistakenly assuming that the CSP handles all security aspects (</w:t>
      </w:r>
      <w:proofErr w:type="spellStart"/>
      <w:r w:rsidRPr="00C117CA">
        <w:rPr>
          <w:rFonts w:ascii="Times New Roman" w:eastAsia="Times New Roman" w:hAnsi="Times New Roman" w:cs="Times New Roman"/>
          <w:sz w:val="24"/>
          <w:szCs w:val="24"/>
        </w:rPr>
        <w:t>Kavis</w:t>
      </w:r>
      <w:proofErr w:type="spellEnd"/>
      <w:r w:rsidRPr="00C117CA">
        <w:rPr>
          <w:rFonts w:ascii="Times New Roman" w:eastAsia="Times New Roman" w:hAnsi="Times New Roman" w:cs="Times New Roman"/>
          <w:sz w:val="24"/>
          <w:szCs w:val="24"/>
        </w:rPr>
        <w:t>, 2014).</w:t>
      </w:r>
    </w:p>
    <w:p w:rsidR="00C117CA" w:rsidRPr="00C117CA" w:rsidRDefault="00C117CA" w:rsidP="00DB583C">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b/>
          <w:bCs/>
          <w:sz w:val="24"/>
          <w:szCs w:val="24"/>
        </w:rPr>
        <w:t>Expanded Attack Surface</w:t>
      </w:r>
      <w:r w:rsidRPr="00C117CA">
        <w:rPr>
          <w:rFonts w:ascii="Times New Roman" w:eastAsia="Times New Roman" w:hAnsi="Times New Roman" w:cs="Times New Roman"/>
          <w:sz w:val="24"/>
          <w:szCs w:val="24"/>
        </w:rPr>
        <w:t>: Cloud environments inherently have a larger attack surface compared to traditional on-premises infrastructures. For SMEs, this expansion can be challenging to monitor and secure effectively, especially with limited IT staff (Fernandes et al., 2014).</w:t>
      </w:r>
    </w:p>
    <w:p w:rsidR="00C117CA" w:rsidRPr="00C117CA" w:rsidRDefault="00C117CA" w:rsidP="00DB583C">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b/>
          <w:bCs/>
          <w:sz w:val="24"/>
          <w:szCs w:val="24"/>
        </w:rPr>
        <w:lastRenderedPageBreak/>
        <w:t>Limited Visibility and Control</w:t>
      </w:r>
      <w:r w:rsidRPr="00C117CA">
        <w:rPr>
          <w:rFonts w:ascii="Times New Roman" w:eastAsia="Times New Roman" w:hAnsi="Times New Roman" w:cs="Times New Roman"/>
          <w:sz w:val="24"/>
          <w:szCs w:val="24"/>
        </w:rPr>
        <w:t>: SMEs often have reduced visibility into the underlying cloud infrastructure, making it difficult to detect and respond to security incidents promptly (Chang et al., 2016).</w:t>
      </w:r>
    </w:p>
    <w:p w:rsidR="00C117CA" w:rsidRPr="00C117CA" w:rsidRDefault="00C117CA" w:rsidP="00C117CA">
      <w:p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b/>
          <w:bCs/>
          <w:sz w:val="24"/>
          <w:szCs w:val="24"/>
        </w:rPr>
        <w:t>Key Areas of Concern</w:t>
      </w:r>
    </w:p>
    <w:p w:rsidR="00C117CA" w:rsidRPr="00C117CA" w:rsidRDefault="00C117CA" w:rsidP="00DB583C">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b/>
          <w:bCs/>
          <w:sz w:val="24"/>
          <w:szCs w:val="24"/>
        </w:rPr>
        <w:t>Data Privacy</w:t>
      </w:r>
      <w:r w:rsidRPr="00C117CA">
        <w:rPr>
          <w:rFonts w:ascii="Times New Roman" w:eastAsia="Times New Roman" w:hAnsi="Times New Roman" w:cs="Times New Roman"/>
          <w:sz w:val="24"/>
          <w:szCs w:val="24"/>
        </w:rPr>
        <w:t xml:space="preserve">: </w:t>
      </w:r>
    </w:p>
    <w:p w:rsidR="00C117CA" w:rsidRPr="00C117CA" w:rsidRDefault="00C117CA" w:rsidP="00DB583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sz w:val="24"/>
          <w:szCs w:val="24"/>
        </w:rPr>
        <w:t>SMEs handle sensitive customer and business data, which must be protected in transit and at rest in the cloud.</w:t>
      </w:r>
    </w:p>
    <w:p w:rsidR="00C117CA" w:rsidRPr="00C117CA" w:rsidRDefault="00C117CA" w:rsidP="00DB583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sz w:val="24"/>
          <w:szCs w:val="24"/>
        </w:rPr>
        <w:t>The distributed nature of cloud storage can make it challenging for SMEs to maintain data sovereignty and comply with data protection regulations (Pearson, 2013).</w:t>
      </w:r>
    </w:p>
    <w:p w:rsidR="00C117CA" w:rsidRPr="00C117CA" w:rsidRDefault="00C117CA" w:rsidP="00DB583C">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b/>
          <w:bCs/>
          <w:sz w:val="24"/>
          <w:szCs w:val="24"/>
        </w:rPr>
        <w:t>Data Breaches</w:t>
      </w:r>
      <w:r w:rsidRPr="00C117CA">
        <w:rPr>
          <w:rFonts w:ascii="Times New Roman" w:eastAsia="Times New Roman" w:hAnsi="Times New Roman" w:cs="Times New Roman"/>
          <w:sz w:val="24"/>
          <w:szCs w:val="24"/>
        </w:rPr>
        <w:t xml:space="preserve">: </w:t>
      </w:r>
    </w:p>
    <w:p w:rsidR="00C117CA" w:rsidRPr="00C117CA" w:rsidRDefault="00C117CA" w:rsidP="00DB583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sz w:val="24"/>
          <w:szCs w:val="24"/>
        </w:rPr>
        <w:t>Cloud environments can be attractive targets for cybercriminals due to the potential to access data from multiple businesses in a single breach.</w:t>
      </w:r>
    </w:p>
    <w:p w:rsidR="00C117CA" w:rsidRPr="00C117CA" w:rsidRDefault="00C117CA" w:rsidP="00DB583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sz w:val="24"/>
          <w:szCs w:val="24"/>
        </w:rPr>
        <w:t>SMEs may lack the sophisticated monitoring tools and expertise to detect and respond to breaches quickly (Verizon, 2021 Data Breach Investigations Report).</w:t>
      </w:r>
    </w:p>
    <w:p w:rsidR="00C117CA" w:rsidRPr="00C117CA" w:rsidRDefault="00C117CA" w:rsidP="00DB583C">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b/>
          <w:bCs/>
          <w:sz w:val="24"/>
          <w:szCs w:val="24"/>
        </w:rPr>
        <w:t>Insider Threats</w:t>
      </w:r>
      <w:r w:rsidRPr="00C117CA">
        <w:rPr>
          <w:rFonts w:ascii="Times New Roman" w:eastAsia="Times New Roman" w:hAnsi="Times New Roman" w:cs="Times New Roman"/>
          <w:sz w:val="24"/>
          <w:szCs w:val="24"/>
        </w:rPr>
        <w:t xml:space="preserve">: </w:t>
      </w:r>
    </w:p>
    <w:p w:rsidR="00C117CA" w:rsidRPr="00C117CA" w:rsidRDefault="00C117CA" w:rsidP="00DB583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sz w:val="24"/>
          <w:szCs w:val="24"/>
        </w:rPr>
        <w:t>Cloud services can make it easier for employees to access company data from various devices and locations, increasing the risk of insider threats.</w:t>
      </w:r>
    </w:p>
    <w:p w:rsidR="00C117CA" w:rsidRPr="00C117CA" w:rsidRDefault="00C117CA" w:rsidP="00DB583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sz w:val="24"/>
          <w:szCs w:val="24"/>
        </w:rPr>
        <w:t>SMEs often lack robust identity and access management systems to mitigate these risks effectively (</w:t>
      </w:r>
      <w:proofErr w:type="spellStart"/>
      <w:r w:rsidRPr="00C117CA">
        <w:rPr>
          <w:rFonts w:ascii="Times New Roman" w:eastAsia="Times New Roman" w:hAnsi="Times New Roman" w:cs="Times New Roman"/>
          <w:sz w:val="24"/>
          <w:szCs w:val="24"/>
        </w:rPr>
        <w:t>Kandias</w:t>
      </w:r>
      <w:proofErr w:type="spellEnd"/>
      <w:r w:rsidRPr="00C117CA">
        <w:rPr>
          <w:rFonts w:ascii="Times New Roman" w:eastAsia="Times New Roman" w:hAnsi="Times New Roman" w:cs="Times New Roman"/>
          <w:sz w:val="24"/>
          <w:szCs w:val="24"/>
        </w:rPr>
        <w:t xml:space="preserve"> et al., 2013).</w:t>
      </w:r>
    </w:p>
    <w:p w:rsidR="00C117CA" w:rsidRPr="00C117CA" w:rsidRDefault="00C117CA" w:rsidP="00DB583C">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b/>
          <w:bCs/>
          <w:sz w:val="24"/>
          <w:szCs w:val="24"/>
        </w:rPr>
        <w:t>Loss of Control</w:t>
      </w:r>
      <w:r w:rsidRPr="00C117CA">
        <w:rPr>
          <w:rFonts w:ascii="Times New Roman" w:eastAsia="Times New Roman" w:hAnsi="Times New Roman" w:cs="Times New Roman"/>
          <w:sz w:val="24"/>
          <w:szCs w:val="24"/>
        </w:rPr>
        <w:t xml:space="preserve">: </w:t>
      </w:r>
    </w:p>
    <w:p w:rsidR="00C117CA" w:rsidRPr="00C117CA" w:rsidRDefault="00C117CA" w:rsidP="00DB583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sz w:val="24"/>
          <w:szCs w:val="24"/>
        </w:rPr>
        <w:t>By moving to the cloud, SMEs cede some control over their IT infrastructure to the CSP.</w:t>
      </w:r>
    </w:p>
    <w:p w:rsidR="00C117CA" w:rsidRPr="00C117CA" w:rsidRDefault="00C117CA" w:rsidP="00DB583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sz w:val="24"/>
          <w:szCs w:val="24"/>
        </w:rPr>
        <w:t xml:space="preserve">This loss of control can make it challenging to ensure that security measures align with the SME's specific risk tolerance and compliance requirements (Zissis &amp; </w:t>
      </w:r>
      <w:proofErr w:type="spellStart"/>
      <w:r w:rsidRPr="00C117CA">
        <w:rPr>
          <w:rFonts w:ascii="Times New Roman" w:eastAsia="Times New Roman" w:hAnsi="Times New Roman" w:cs="Times New Roman"/>
          <w:sz w:val="24"/>
          <w:szCs w:val="24"/>
        </w:rPr>
        <w:t>Lekkas</w:t>
      </w:r>
      <w:proofErr w:type="spellEnd"/>
      <w:r w:rsidRPr="00C117CA">
        <w:rPr>
          <w:rFonts w:ascii="Times New Roman" w:eastAsia="Times New Roman" w:hAnsi="Times New Roman" w:cs="Times New Roman"/>
          <w:sz w:val="24"/>
          <w:szCs w:val="24"/>
        </w:rPr>
        <w:t>, 2012).</w:t>
      </w:r>
    </w:p>
    <w:p w:rsidR="00C117CA" w:rsidRPr="00C117CA" w:rsidRDefault="00C117CA" w:rsidP="00DB583C">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b/>
          <w:bCs/>
          <w:sz w:val="24"/>
          <w:szCs w:val="24"/>
        </w:rPr>
        <w:t>Regulatory Compliance</w:t>
      </w:r>
      <w:r w:rsidRPr="00C117CA">
        <w:rPr>
          <w:rFonts w:ascii="Times New Roman" w:eastAsia="Times New Roman" w:hAnsi="Times New Roman" w:cs="Times New Roman"/>
          <w:sz w:val="24"/>
          <w:szCs w:val="24"/>
        </w:rPr>
        <w:t xml:space="preserve">: </w:t>
      </w:r>
    </w:p>
    <w:p w:rsidR="00C117CA" w:rsidRPr="00C117CA" w:rsidRDefault="00C117CA" w:rsidP="00DB583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sz w:val="24"/>
          <w:szCs w:val="24"/>
        </w:rPr>
        <w:t>SMEs across various industries must comply with data protection regulations (e.g., GDPR, CCPA).</w:t>
      </w:r>
    </w:p>
    <w:p w:rsidR="00C117CA" w:rsidRPr="00C117CA" w:rsidRDefault="00C117CA" w:rsidP="00DB583C">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sz w:val="24"/>
          <w:szCs w:val="24"/>
        </w:rPr>
        <w:lastRenderedPageBreak/>
        <w:t>Ensuring compliance in cloud environments can be complex, especially when data is stored across multiple geographic locations (Mukherjee &amp; Sahoo, 2019).</w:t>
      </w:r>
    </w:p>
    <w:p w:rsidR="00C117CA" w:rsidRPr="00C117CA" w:rsidRDefault="00C117CA" w:rsidP="00C117CA">
      <w:pPr>
        <w:spacing w:before="100" w:beforeAutospacing="1" w:after="100" w:afterAutospacing="1" w:line="360" w:lineRule="auto"/>
        <w:rPr>
          <w:rFonts w:ascii="Times New Roman" w:eastAsia="Times New Roman" w:hAnsi="Times New Roman" w:cs="Times New Roman"/>
          <w:sz w:val="24"/>
          <w:szCs w:val="24"/>
        </w:rPr>
      </w:pPr>
      <w:r w:rsidRPr="00C117CA">
        <w:rPr>
          <w:rFonts w:ascii="Times New Roman" w:eastAsia="Times New Roman" w:hAnsi="Times New Roman" w:cs="Times New Roman"/>
          <w:sz w:val="24"/>
          <w:szCs w:val="24"/>
        </w:rPr>
        <w:t>The unique challenges of cloud cybersecurity for SMEs underscore the need for a tailored approach to security that considers both the benefits and risks of cloud adoption. As cloud technologies continue to evolve, SMEs must stay informed about emerging threats and best practices to maintain a strong security posture while leveraging the advantages of cloud computing.</w:t>
      </w:r>
    </w:p>
    <w:p w:rsidR="009647CE" w:rsidRPr="009647CE" w:rsidRDefault="009647CE" w:rsidP="00DB583C">
      <w:pPr>
        <w:pStyle w:val="ListParagraph"/>
        <w:numPr>
          <w:ilvl w:val="0"/>
          <w:numId w:val="4"/>
        </w:numPr>
        <w:spacing w:before="100" w:beforeAutospacing="1" w:after="100" w:afterAutospacing="1" w:line="240" w:lineRule="auto"/>
        <w:rPr>
          <w:rFonts w:ascii="Times New Roman" w:eastAsia="Times New Roman" w:hAnsi="Times New Roman" w:cs="Times New Roman"/>
          <w:color w:val="2F5496" w:themeColor="accent1" w:themeShade="BF"/>
          <w:sz w:val="28"/>
          <w:szCs w:val="28"/>
        </w:rPr>
      </w:pPr>
      <w:r w:rsidRPr="009647CE">
        <w:rPr>
          <w:rFonts w:ascii="Times New Roman" w:eastAsia="Times New Roman" w:hAnsi="Times New Roman" w:cs="Times New Roman"/>
          <w:b/>
          <w:bCs/>
          <w:color w:val="2F5496" w:themeColor="accent1" w:themeShade="BF"/>
          <w:sz w:val="28"/>
          <w:szCs w:val="28"/>
        </w:rPr>
        <w:t>Existing Models and Frameworks for Cloud Security</w:t>
      </w:r>
    </w:p>
    <w:p w:rsidR="009647CE" w:rsidRP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As cloud computing has evolved, several models and frameworks have been developed to address the unique security challenges it presents. These frameworks provide structured approaches to implementing and maintaining cloud security, which is particularly valuable for SMEs that may lack extensive in-house cybersecurity expertise.</w:t>
      </w:r>
    </w:p>
    <w:p w:rsidR="009647CE" w:rsidRPr="009647CE" w:rsidRDefault="009647CE" w:rsidP="00DB583C">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b/>
          <w:bCs/>
          <w:sz w:val="24"/>
          <w:szCs w:val="24"/>
        </w:rPr>
        <w:t>Cloud Security Alliance (CSA) Security Guidance</w:t>
      </w:r>
    </w:p>
    <w:p w:rsidR="009647CE" w:rsidRP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The CSA Security Guidance framework is one of the most comprehensive and widely adopted models for cloud security.</w:t>
      </w:r>
    </w:p>
    <w:p w:rsidR="009647CE" w:rsidRP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i/>
          <w:iCs/>
          <w:sz w:val="24"/>
          <w:szCs w:val="24"/>
        </w:rPr>
        <w:t>How it works</w:t>
      </w:r>
      <w:r w:rsidRPr="009647CE">
        <w:rPr>
          <w:rFonts w:ascii="Times New Roman" w:eastAsia="Times New Roman" w:hAnsi="Times New Roman" w:cs="Times New Roman"/>
          <w:sz w:val="24"/>
          <w:szCs w:val="24"/>
        </w:rPr>
        <w:t>:</w:t>
      </w:r>
    </w:p>
    <w:p w:rsidR="009647CE" w:rsidRPr="009647CE" w:rsidRDefault="009647CE" w:rsidP="00DB583C">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Divides cloud security into 14 domains, covering areas from governance and risk management to virtualization and security as a service.</w:t>
      </w:r>
    </w:p>
    <w:p w:rsidR="009647CE" w:rsidRPr="009647CE" w:rsidRDefault="009647CE" w:rsidP="00DB583C">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Provides detailed best practices and guidelines for each domain.</w:t>
      </w:r>
    </w:p>
    <w:p w:rsidR="009647CE" w:rsidRP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i/>
          <w:iCs/>
          <w:sz w:val="24"/>
          <w:szCs w:val="24"/>
        </w:rPr>
        <w:t>Effectiveness</w:t>
      </w:r>
      <w:r w:rsidRPr="009647CE">
        <w:rPr>
          <w:rFonts w:ascii="Times New Roman" w:eastAsia="Times New Roman" w:hAnsi="Times New Roman" w:cs="Times New Roman"/>
          <w:sz w:val="24"/>
          <w:szCs w:val="24"/>
        </w:rPr>
        <w:t>:</w:t>
      </w:r>
    </w:p>
    <w:p w:rsidR="009647CE" w:rsidRPr="009647CE" w:rsidRDefault="009647CE" w:rsidP="00DB583C">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Offers a holistic approach to cloud security, ensuring no critical areas are overlooked.</w:t>
      </w:r>
    </w:p>
    <w:p w:rsidR="009647CE" w:rsidRPr="009647CE" w:rsidRDefault="009647CE" w:rsidP="00DB583C">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lastRenderedPageBreak/>
        <w:t>Regular updates keep it relevant to emerging threats and technologies.</w:t>
      </w:r>
    </w:p>
    <w:p w:rsidR="009647CE" w:rsidRPr="009647CE" w:rsidRDefault="009647CE" w:rsidP="00DB583C">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However, its comprehensive nature can be overwhelming for some SMEs with limited resources.</w:t>
      </w:r>
    </w:p>
    <w:p w:rsidR="009647CE" w:rsidRPr="009647CE" w:rsidRDefault="009647CE" w:rsidP="00DB583C">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b/>
          <w:bCs/>
          <w:sz w:val="24"/>
          <w:szCs w:val="24"/>
        </w:rPr>
        <w:t>NIST Cloud Computing Security Reference Architecture</w:t>
      </w:r>
    </w:p>
    <w:p w:rsidR="009647CE" w:rsidRP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Developed by the National Institute of Standards and Technology (NIST), this framework is particularly relevant for organizations dealing with government regulations.</w:t>
      </w:r>
    </w:p>
    <w:p w:rsidR="009647CE" w:rsidRP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i/>
          <w:iCs/>
          <w:sz w:val="24"/>
          <w:szCs w:val="24"/>
        </w:rPr>
        <w:t>How it works</w:t>
      </w:r>
      <w:r w:rsidRPr="009647CE">
        <w:rPr>
          <w:rFonts w:ascii="Times New Roman" w:eastAsia="Times New Roman" w:hAnsi="Times New Roman" w:cs="Times New Roman"/>
          <w:sz w:val="24"/>
          <w:szCs w:val="24"/>
        </w:rPr>
        <w:t>:</w:t>
      </w:r>
    </w:p>
    <w:p w:rsidR="009647CE" w:rsidRPr="009647CE" w:rsidRDefault="009647CE" w:rsidP="00DB583C">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Defines a set of actors, activities, and functions that can be used to develop security architectures.</w:t>
      </w:r>
    </w:p>
    <w:p w:rsidR="009647CE" w:rsidRPr="009647CE" w:rsidRDefault="009647CE" w:rsidP="00DB583C">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Provides a risk-based approach to implementing cloud security controls.</w:t>
      </w:r>
    </w:p>
    <w:p w:rsidR="009647CE" w:rsidRP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i/>
          <w:iCs/>
          <w:sz w:val="24"/>
          <w:szCs w:val="24"/>
        </w:rPr>
        <w:t>Effectiveness</w:t>
      </w:r>
      <w:r w:rsidRPr="009647CE">
        <w:rPr>
          <w:rFonts w:ascii="Times New Roman" w:eastAsia="Times New Roman" w:hAnsi="Times New Roman" w:cs="Times New Roman"/>
          <w:sz w:val="24"/>
          <w:szCs w:val="24"/>
        </w:rPr>
        <w:t>:</w:t>
      </w:r>
    </w:p>
    <w:p w:rsidR="009647CE" w:rsidRPr="009647CE" w:rsidRDefault="009647CE" w:rsidP="00DB583C">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Well-suited for SMEs that need to comply with government regulations.</w:t>
      </w:r>
    </w:p>
    <w:p w:rsidR="009647CE" w:rsidRPr="009647CE" w:rsidRDefault="009647CE" w:rsidP="00DB583C">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Offers flexibility in implementation based on specific risk profiles.</w:t>
      </w:r>
    </w:p>
    <w:p w:rsidR="009647CE" w:rsidRPr="009647CE" w:rsidRDefault="009647CE" w:rsidP="00DB583C">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May require significant expertise to implement fully, which could be challenging for some SMEs.</w:t>
      </w:r>
    </w:p>
    <w:p w:rsidR="009647CE" w:rsidRPr="009647CE" w:rsidRDefault="009647CE" w:rsidP="00DB583C">
      <w:pPr>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b/>
          <w:bCs/>
          <w:sz w:val="24"/>
          <w:szCs w:val="24"/>
        </w:rPr>
        <w:t>ISO/IEC 27017 (Information Security Controls for Cloud Services)</w:t>
      </w:r>
    </w:p>
    <w:p w:rsidR="009647CE" w:rsidRP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This standard provides guidelines for information security controls applicable to cloud services.</w:t>
      </w:r>
    </w:p>
    <w:p w:rsidR="009647CE" w:rsidRP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i/>
          <w:iCs/>
          <w:sz w:val="24"/>
          <w:szCs w:val="24"/>
        </w:rPr>
        <w:t>How it works</w:t>
      </w:r>
      <w:r w:rsidRPr="009647CE">
        <w:rPr>
          <w:rFonts w:ascii="Times New Roman" w:eastAsia="Times New Roman" w:hAnsi="Times New Roman" w:cs="Times New Roman"/>
          <w:sz w:val="24"/>
          <w:szCs w:val="24"/>
        </w:rPr>
        <w:t>:</w:t>
      </w:r>
    </w:p>
    <w:p w:rsidR="009647CE" w:rsidRPr="009647CE" w:rsidRDefault="009647CE" w:rsidP="00DB583C">
      <w:pPr>
        <w:numPr>
          <w:ilvl w:val="0"/>
          <w:numId w:val="14"/>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lastRenderedPageBreak/>
        <w:t>Builds upon the ISO/IEC 27002 standard, adding cloud-specific security controls.</w:t>
      </w:r>
    </w:p>
    <w:p w:rsidR="009647CE" w:rsidRPr="009647CE" w:rsidRDefault="009647CE" w:rsidP="00DB583C">
      <w:pPr>
        <w:numPr>
          <w:ilvl w:val="0"/>
          <w:numId w:val="14"/>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Addresses both cloud service providers and cloud service customers.</w:t>
      </w:r>
    </w:p>
    <w:p w:rsidR="009647CE" w:rsidRP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i/>
          <w:iCs/>
          <w:sz w:val="24"/>
          <w:szCs w:val="24"/>
        </w:rPr>
        <w:t>Effectiveness</w:t>
      </w:r>
      <w:r w:rsidRPr="009647CE">
        <w:rPr>
          <w:rFonts w:ascii="Times New Roman" w:eastAsia="Times New Roman" w:hAnsi="Times New Roman" w:cs="Times New Roman"/>
          <w:sz w:val="24"/>
          <w:szCs w:val="24"/>
        </w:rPr>
        <w:t>:</w:t>
      </w:r>
    </w:p>
    <w:p w:rsidR="009647CE" w:rsidRPr="009647CE" w:rsidRDefault="009647CE" w:rsidP="00DB583C">
      <w:pPr>
        <w:numPr>
          <w:ilvl w:val="0"/>
          <w:numId w:val="15"/>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Provides a standardized approach that aligns with widely recognized information security practices.</w:t>
      </w:r>
    </w:p>
    <w:p w:rsidR="009647CE" w:rsidRPr="009647CE" w:rsidRDefault="009647CE" w:rsidP="00DB583C">
      <w:pPr>
        <w:numPr>
          <w:ilvl w:val="0"/>
          <w:numId w:val="15"/>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Helps SMEs ensure they're following internationally recognized best practices.</w:t>
      </w:r>
    </w:p>
    <w:p w:rsidR="009647CE" w:rsidRPr="009647CE" w:rsidRDefault="009647CE" w:rsidP="00DB583C">
      <w:pPr>
        <w:numPr>
          <w:ilvl w:val="0"/>
          <w:numId w:val="15"/>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Certification can be costly and time-consuming, which may be a barrier for some SMEs.</w:t>
      </w:r>
    </w:p>
    <w:p w:rsidR="009647CE" w:rsidRPr="009647CE" w:rsidRDefault="009647CE" w:rsidP="00DB583C">
      <w:pPr>
        <w:numPr>
          <w:ilvl w:val="0"/>
          <w:numId w:val="16"/>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b/>
          <w:bCs/>
          <w:sz w:val="24"/>
          <w:szCs w:val="24"/>
        </w:rPr>
        <w:t>ENISA Cloud Computing Risk Assessment</w:t>
      </w:r>
    </w:p>
    <w:p w:rsidR="009647CE" w:rsidRP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Developed by the European Union Agency for Cybersecurity, this framework is particularly relevant for European SMEs.</w:t>
      </w:r>
    </w:p>
    <w:p w:rsidR="009647CE" w:rsidRP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i/>
          <w:iCs/>
          <w:sz w:val="24"/>
          <w:szCs w:val="24"/>
        </w:rPr>
        <w:t>How it works</w:t>
      </w:r>
      <w:r w:rsidRPr="009647CE">
        <w:rPr>
          <w:rFonts w:ascii="Times New Roman" w:eastAsia="Times New Roman" w:hAnsi="Times New Roman" w:cs="Times New Roman"/>
          <w:sz w:val="24"/>
          <w:szCs w:val="24"/>
        </w:rPr>
        <w:t>:</w:t>
      </w:r>
    </w:p>
    <w:p w:rsidR="009647CE" w:rsidRPr="009647CE" w:rsidRDefault="009647CE" w:rsidP="00DB583C">
      <w:pPr>
        <w:numPr>
          <w:ilvl w:val="0"/>
          <w:numId w:val="17"/>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Provides a detailed risk assessment methodology specifically for cloud computing.</w:t>
      </w:r>
    </w:p>
    <w:p w:rsidR="009647CE" w:rsidRPr="009647CE" w:rsidRDefault="009647CE" w:rsidP="00DB583C">
      <w:pPr>
        <w:numPr>
          <w:ilvl w:val="0"/>
          <w:numId w:val="17"/>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Identifies major risks, vulnerabilities, and impacts.</w:t>
      </w:r>
    </w:p>
    <w:p w:rsidR="009647CE" w:rsidRP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i/>
          <w:iCs/>
          <w:sz w:val="24"/>
          <w:szCs w:val="24"/>
        </w:rPr>
        <w:t>Effectiveness</w:t>
      </w:r>
      <w:r w:rsidRPr="009647CE">
        <w:rPr>
          <w:rFonts w:ascii="Times New Roman" w:eastAsia="Times New Roman" w:hAnsi="Times New Roman" w:cs="Times New Roman"/>
          <w:sz w:val="24"/>
          <w:szCs w:val="24"/>
        </w:rPr>
        <w:t>:</w:t>
      </w:r>
    </w:p>
    <w:p w:rsidR="009647CE" w:rsidRPr="009647CE" w:rsidRDefault="009647CE" w:rsidP="00DB583C">
      <w:pPr>
        <w:numPr>
          <w:ilvl w:val="0"/>
          <w:numId w:val="18"/>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Helps SMEs understand and prioritize cloud-specific risks.</w:t>
      </w:r>
    </w:p>
    <w:p w:rsidR="009647CE" w:rsidRPr="009647CE" w:rsidRDefault="009647CE" w:rsidP="00DB583C">
      <w:pPr>
        <w:numPr>
          <w:ilvl w:val="0"/>
          <w:numId w:val="18"/>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Offers practical recommendations for risk mitigation.</w:t>
      </w:r>
    </w:p>
    <w:p w:rsidR="009647CE" w:rsidRPr="009647CE" w:rsidRDefault="009647CE" w:rsidP="00DB583C">
      <w:pPr>
        <w:numPr>
          <w:ilvl w:val="0"/>
          <w:numId w:val="18"/>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While comprehensive, it may require adaptation for non-EU contexts.</w:t>
      </w:r>
    </w:p>
    <w:p w:rsidR="009647CE" w:rsidRPr="009647CE" w:rsidRDefault="009647CE" w:rsidP="00DB583C">
      <w:pPr>
        <w:numPr>
          <w:ilvl w:val="0"/>
          <w:numId w:val="19"/>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b/>
          <w:bCs/>
          <w:sz w:val="24"/>
          <w:szCs w:val="24"/>
        </w:rPr>
        <w:t>CIS Controls Cloud Companion Guide</w:t>
      </w:r>
    </w:p>
    <w:p w:rsidR="009647CE" w:rsidRP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lastRenderedPageBreak/>
        <w:t>The Center for Internet Security (CIS) has adapted its well-known CIS Controls for cloud environments.</w:t>
      </w:r>
    </w:p>
    <w:p w:rsidR="009647CE" w:rsidRP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i/>
          <w:iCs/>
          <w:sz w:val="24"/>
          <w:szCs w:val="24"/>
        </w:rPr>
        <w:t>How it works</w:t>
      </w:r>
      <w:r w:rsidRPr="009647CE">
        <w:rPr>
          <w:rFonts w:ascii="Times New Roman" w:eastAsia="Times New Roman" w:hAnsi="Times New Roman" w:cs="Times New Roman"/>
          <w:sz w:val="24"/>
          <w:szCs w:val="24"/>
        </w:rPr>
        <w:t>:</w:t>
      </w:r>
    </w:p>
    <w:p w:rsidR="009647CE" w:rsidRPr="009647CE" w:rsidRDefault="009647CE" w:rsidP="00DB583C">
      <w:pPr>
        <w:numPr>
          <w:ilvl w:val="0"/>
          <w:numId w:val="20"/>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Provides specific guidance on how to implement the CIS Controls in cloud and hybrid environments.</w:t>
      </w:r>
    </w:p>
    <w:p w:rsidR="009647CE" w:rsidRPr="009647CE" w:rsidRDefault="009647CE" w:rsidP="00DB583C">
      <w:pPr>
        <w:numPr>
          <w:ilvl w:val="0"/>
          <w:numId w:val="20"/>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 xml:space="preserve">Offers a prioritized set of actions to protect organizations and data from known </w:t>
      </w:r>
      <w:r w:rsidR="00DB583C" w:rsidRPr="009647CE">
        <w:rPr>
          <w:rFonts w:ascii="Times New Roman" w:eastAsia="Times New Roman" w:hAnsi="Times New Roman" w:cs="Times New Roman"/>
          <w:sz w:val="24"/>
          <w:szCs w:val="24"/>
        </w:rPr>
        <w:t>cyber-attack</w:t>
      </w:r>
      <w:r w:rsidRPr="009647CE">
        <w:rPr>
          <w:rFonts w:ascii="Times New Roman" w:eastAsia="Times New Roman" w:hAnsi="Times New Roman" w:cs="Times New Roman"/>
          <w:sz w:val="24"/>
          <w:szCs w:val="24"/>
        </w:rPr>
        <w:t xml:space="preserve"> vectors.</w:t>
      </w:r>
    </w:p>
    <w:p w:rsidR="009647CE" w:rsidRP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i/>
          <w:iCs/>
          <w:sz w:val="24"/>
          <w:szCs w:val="24"/>
        </w:rPr>
        <w:t>Effectiveness</w:t>
      </w:r>
      <w:r w:rsidRPr="009647CE">
        <w:rPr>
          <w:rFonts w:ascii="Times New Roman" w:eastAsia="Times New Roman" w:hAnsi="Times New Roman" w:cs="Times New Roman"/>
          <w:sz w:val="24"/>
          <w:szCs w:val="24"/>
        </w:rPr>
        <w:t>:</w:t>
      </w:r>
    </w:p>
    <w:p w:rsidR="009647CE" w:rsidRPr="009647CE" w:rsidRDefault="009647CE" w:rsidP="00DB583C">
      <w:pPr>
        <w:numPr>
          <w:ilvl w:val="0"/>
          <w:numId w:val="21"/>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Particularly useful for SMEs due to its practical, prioritized approach.</w:t>
      </w:r>
    </w:p>
    <w:p w:rsidR="009647CE" w:rsidRPr="009647CE" w:rsidRDefault="009647CE" w:rsidP="00DB583C">
      <w:pPr>
        <w:numPr>
          <w:ilvl w:val="0"/>
          <w:numId w:val="21"/>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Helps organizations focus on the most critical security measures first.</w:t>
      </w:r>
    </w:p>
    <w:p w:rsidR="009647CE" w:rsidRPr="009647CE" w:rsidRDefault="009647CE" w:rsidP="00DB583C">
      <w:pPr>
        <w:numPr>
          <w:ilvl w:val="0"/>
          <w:numId w:val="21"/>
        </w:num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Regular updates ensure relevance to current threat landscape.</w:t>
      </w:r>
    </w:p>
    <w:p w:rsidR="009647CE" w:rsidRP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In practice, these models and frameworks often serve as guidelines. SMEs typically adapt them based on their specific needs, resources, and risk profiles. The effectiveness of these frameworks in mitigating security risks largely depends on how well they are implemented and maintained.</w:t>
      </w:r>
    </w:p>
    <w:p w:rsidR="009647CE" w:rsidRDefault="009647CE" w:rsidP="009647CE">
      <w:pPr>
        <w:spacing w:before="100" w:beforeAutospacing="1" w:after="100" w:afterAutospacing="1" w:line="480" w:lineRule="auto"/>
        <w:rPr>
          <w:rFonts w:ascii="Times New Roman" w:eastAsia="Times New Roman" w:hAnsi="Times New Roman" w:cs="Times New Roman"/>
          <w:sz w:val="24"/>
          <w:szCs w:val="24"/>
        </w:rPr>
      </w:pPr>
      <w:r w:rsidRPr="009647CE">
        <w:rPr>
          <w:rFonts w:ascii="Times New Roman" w:eastAsia="Times New Roman" w:hAnsi="Times New Roman" w:cs="Times New Roman"/>
          <w:sz w:val="24"/>
          <w:szCs w:val="24"/>
        </w:rPr>
        <w:t>For SMEs, a hybrid approach often works best, where elements from different frameworks are combined to create a tailored security strategy. This allows businesses to address their most pressing security concerns while working within their resource constraints.</w:t>
      </w:r>
    </w:p>
    <w:p w:rsidR="00AB427D" w:rsidRDefault="00AB427D" w:rsidP="009647CE">
      <w:pPr>
        <w:spacing w:before="100" w:beforeAutospacing="1" w:after="100" w:afterAutospacing="1" w:line="480" w:lineRule="auto"/>
        <w:rPr>
          <w:rFonts w:ascii="Times New Roman" w:eastAsia="Times New Roman" w:hAnsi="Times New Roman" w:cs="Times New Roman"/>
          <w:sz w:val="24"/>
          <w:szCs w:val="24"/>
        </w:rPr>
      </w:pPr>
    </w:p>
    <w:p w:rsidR="00AB427D" w:rsidRPr="009647CE" w:rsidRDefault="00AB427D" w:rsidP="009647CE">
      <w:pPr>
        <w:spacing w:before="100" w:beforeAutospacing="1" w:after="100" w:afterAutospacing="1" w:line="480" w:lineRule="auto"/>
        <w:rPr>
          <w:rFonts w:ascii="Times New Roman" w:eastAsia="Times New Roman" w:hAnsi="Times New Roman" w:cs="Times New Roman"/>
          <w:sz w:val="24"/>
          <w:szCs w:val="24"/>
        </w:rPr>
      </w:pPr>
    </w:p>
    <w:p w:rsidR="00C117CA" w:rsidRDefault="00AB427D" w:rsidP="00DB583C">
      <w:pPr>
        <w:pStyle w:val="ListParagraph"/>
        <w:numPr>
          <w:ilvl w:val="0"/>
          <w:numId w:val="4"/>
        </w:numPr>
        <w:spacing w:line="360" w:lineRule="auto"/>
        <w:jc w:val="both"/>
        <w:rPr>
          <w:rFonts w:ascii="Times New Roman" w:hAnsi="Times New Roman" w:cs="Times New Roman"/>
          <w:b/>
          <w:color w:val="2F5496" w:themeColor="accent1" w:themeShade="BF"/>
          <w:sz w:val="28"/>
          <w:szCs w:val="28"/>
        </w:rPr>
      </w:pPr>
      <w:r w:rsidRPr="00AB427D">
        <w:rPr>
          <w:rFonts w:ascii="Times New Roman" w:hAnsi="Times New Roman" w:cs="Times New Roman"/>
          <w:b/>
          <w:color w:val="2F5496" w:themeColor="accent1" w:themeShade="BF"/>
          <w:sz w:val="28"/>
          <w:szCs w:val="28"/>
        </w:rPr>
        <w:lastRenderedPageBreak/>
        <w:t xml:space="preserve">Review </w:t>
      </w:r>
      <w:r>
        <w:rPr>
          <w:rFonts w:ascii="Times New Roman" w:hAnsi="Times New Roman" w:cs="Times New Roman"/>
          <w:b/>
          <w:color w:val="2F5496" w:themeColor="accent1" w:themeShade="BF"/>
          <w:sz w:val="28"/>
          <w:szCs w:val="28"/>
        </w:rPr>
        <w:t>o</w:t>
      </w:r>
      <w:r w:rsidRPr="00AB427D">
        <w:rPr>
          <w:rFonts w:ascii="Times New Roman" w:hAnsi="Times New Roman" w:cs="Times New Roman"/>
          <w:b/>
          <w:color w:val="2F5496" w:themeColor="accent1" w:themeShade="BF"/>
          <w:sz w:val="28"/>
          <w:szCs w:val="28"/>
        </w:rPr>
        <w:t>f key cyber security threats in cloud computing</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sz w:val="24"/>
          <w:szCs w:val="24"/>
        </w:rPr>
        <w:t>Cloud computing environments face a diverse array of cybersecurity threats, many of which pose significant risks to SMEs. This section breaks down the primary types of threats and provides recent case studies to illustrate their impact.</w:t>
      </w:r>
    </w:p>
    <w:p w:rsidR="00AB427D" w:rsidRPr="00AB427D" w:rsidRDefault="00AB427D" w:rsidP="00DB583C">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b/>
          <w:bCs/>
          <w:sz w:val="24"/>
          <w:szCs w:val="24"/>
        </w:rPr>
        <w:t>Data Breaches</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sz w:val="24"/>
          <w:szCs w:val="24"/>
        </w:rPr>
        <w:t>Data breaches remain one of the most significant threats to cloud security, especially for SMEs that may lack robust security measures.</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Threat Mechanism</w:t>
      </w:r>
      <w:r w:rsidRPr="00AB427D">
        <w:rPr>
          <w:rFonts w:ascii="Times New Roman" w:eastAsia="Times New Roman" w:hAnsi="Times New Roman" w:cs="Times New Roman"/>
          <w:sz w:val="24"/>
          <w:szCs w:val="24"/>
        </w:rPr>
        <w:t>: Unauthorized access to sensitive data, often through exploitation of vulnerabilities or stolen credentials.</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Case Study</w:t>
      </w:r>
      <w:r w:rsidRPr="00AB427D">
        <w:rPr>
          <w:rFonts w:ascii="Times New Roman" w:eastAsia="Times New Roman" w:hAnsi="Times New Roman" w:cs="Times New Roman"/>
          <w:sz w:val="24"/>
          <w:szCs w:val="24"/>
        </w:rPr>
        <w:t xml:space="preserve">: In 2021, a cloud misconfiguration led to the exposure of over 100 million Android users' data from mobile development platform </w:t>
      </w:r>
      <w:proofErr w:type="spellStart"/>
      <w:r w:rsidRPr="00AB427D">
        <w:rPr>
          <w:rFonts w:ascii="Times New Roman" w:eastAsia="Times New Roman" w:hAnsi="Times New Roman" w:cs="Times New Roman"/>
          <w:sz w:val="24"/>
          <w:szCs w:val="24"/>
        </w:rPr>
        <w:t>Bbox</w:t>
      </w:r>
      <w:proofErr w:type="spellEnd"/>
      <w:r w:rsidRPr="00AB427D">
        <w:rPr>
          <w:rFonts w:ascii="Times New Roman" w:eastAsia="Times New Roman" w:hAnsi="Times New Roman" w:cs="Times New Roman"/>
          <w:sz w:val="24"/>
          <w:szCs w:val="24"/>
        </w:rPr>
        <w:t>. The exposed data included names, email addresses, and geolocation data (Winder, 2021).</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Implication for SMEs</w:t>
      </w:r>
      <w:r w:rsidRPr="00AB427D">
        <w:rPr>
          <w:rFonts w:ascii="Times New Roman" w:eastAsia="Times New Roman" w:hAnsi="Times New Roman" w:cs="Times New Roman"/>
          <w:sz w:val="24"/>
          <w:szCs w:val="24"/>
        </w:rPr>
        <w:t>: Demonstrates the critical importance of proper cloud configuration and the potential scale of data exposure in cloud environments.</w:t>
      </w:r>
    </w:p>
    <w:p w:rsidR="00AB427D" w:rsidRPr="00AB427D" w:rsidRDefault="00AB427D" w:rsidP="00DB583C">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b/>
          <w:bCs/>
          <w:sz w:val="24"/>
          <w:szCs w:val="24"/>
        </w:rPr>
        <w:t>Account Hijacking and Credential Theft</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sz w:val="24"/>
          <w:szCs w:val="24"/>
        </w:rPr>
        <w:t>Cloud services often rely on user credentials for access control, making these credentials a prime target for attackers.</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Threat Mechanism</w:t>
      </w:r>
      <w:r w:rsidRPr="00AB427D">
        <w:rPr>
          <w:rFonts w:ascii="Times New Roman" w:eastAsia="Times New Roman" w:hAnsi="Times New Roman" w:cs="Times New Roman"/>
          <w:sz w:val="24"/>
          <w:szCs w:val="24"/>
        </w:rPr>
        <w:t>: Use of stolen or brute-forced credentials to gain unauthorized access to cloud accounts.</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Case Study</w:t>
      </w:r>
      <w:r w:rsidRPr="00AB427D">
        <w:rPr>
          <w:rFonts w:ascii="Times New Roman" w:eastAsia="Times New Roman" w:hAnsi="Times New Roman" w:cs="Times New Roman"/>
          <w:sz w:val="24"/>
          <w:szCs w:val="24"/>
        </w:rPr>
        <w:t>: In 2019, multiple Microsoft cloud-based email accounts were compromised in a credential stuffing attack, affecting numerous small businesses (Microsoft Security Response Center, 2019).</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Implication for SMEs</w:t>
      </w:r>
      <w:r w:rsidRPr="00AB427D">
        <w:rPr>
          <w:rFonts w:ascii="Times New Roman" w:eastAsia="Times New Roman" w:hAnsi="Times New Roman" w:cs="Times New Roman"/>
          <w:sz w:val="24"/>
          <w:szCs w:val="24"/>
        </w:rPr>
        <w:t>: Highlights the need for strong authentication measures and the risks associated with password reuse across services.</w:t>
      </w:r>
    </w:p>
    <w:p w:rsidR="00AB427D" w:rsidRPr="00AB427D" w:rsidRDefault="00AB427D" w:rsidP="00DB583C">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b/>
          <w:bCs/>
          <w:sz w:val="24"/>
          <w:szCs w:val="24"/>
        </w:rPr>
        <w:lastRenderedPageBreak/>
        <w:t>Insider Threats</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sz w:val="24"/>
          <w:szCs w:val="24"/>
        </w:rPr>
        <w:t>Insider threats can be particularly dangerous in cloud environments due to the potential for broad access to company data.</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Threat Mechanism</w:t>
      </w:r>
      <w:r w:rsidRPr="00AB427D">
        <w:rPr>
          <w:rFonts w:ascii="Times New Roman" w:eastAsia="Times New Roman" w:hAnsi="Times New Roman" w:cs="Times New Roman"/>
          <w:sz w:val="24"/>
          <w:szCs w:val="24"/>
        </w:rPr>
        <w:t>: Malicious actions by employees or contractors with legitimate access to cloud resources.</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Case Study</w:t>
      </w:r>
      <w:r w:rsidRPr="00AB427D">
        <w:rPr>
          <w:rFonts w:ascii="Times New Roman" w:eastAsia="Times New Roman" w:hAnsi="Times New Roman" w:cs="Times New Roman"/>
          <w:sz w:val="24"/>
          <w:szCs w:val="24"/>
        </w:rPr>
        <w:t xml:space="preserve">: A 2020 report by </w:t>
      </w:r>
      <w:proofErr w:type="spellStart"/>
      <w:r w:rsidRPr="00AB427D">
        <w:rPr>
          <w:rFonts w:ascii="Times New Roman" w:eastAsia="Times New Roman" w:hAnsi="Times New Roman" w:cs="Times New Roman"/>
          <w:sz w:val="24"/>
          <w:szCs w:val="24"/>
        </w:rPr>
        <w:t>Bitglass</w:t>
      </w:r>
      <w:proofErr w:type="spellEnd"/>
      <w:r w:rsidRPr="00AB427D">
        <w:rPr>
          <w:rFonts w:ascii="Times New Roman" w:eastAsia="Times New Roman" w:hAnsi="Times New Roman" w:cs="Times New Roman"/>
          <w:sz w:val="24"/>
          <w:szCs w:val="24"/>
        </w:rPr>
        <w:t xml:space="preserve"> revealed that 61% of surveyed organizations had experienced an insider attack in the previous 12 months, with many incidents involving cloud-based assets (</w:t>
      </w:r>
      <w:proofErr w:type="spellStart"/>
      <w:r w:rsidRPr="00AB427D">
        <w:rPr>
          <w:rFonts w:ascii="Times New Roman" w:eastAsia="Times New Roman" w:hAnsi="Times New Roman" w:cs="Times New Roman"/>
          <w:sz w:val="24"/>
          <w:szCs w:val="24"/>
        </w:rPr>
        <w:t>Bitglass</w:t>
      </w:r>
      <w:proofErr w:type="spellEnd"/>
      <w:r w:rsidRPr="00AB427D">
        <w:rPr>
          <w:rFonts w:ascii="Times New Roman" w:eastAsia="Times New Roman" w:hAnsi="Times New Roman" w:cs="Times New Roman"/>
          <w:sz w:val="24"/>
          <w:szCs w:val="24"/>
        </w:rPr>
        <w:t>, 2020).</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Implication for SMEs</w:t>
      </w:r>
      <w:r w:rsidRPr="00AB427D">
        <w:rPr>
          <w:rFonts w:ascii="Times New Roman" w:eastAsia="Times New Roman" w:hAnsi="Times New Roman" w:cs="Times New Roman"/>
          <w:sz w:val="24"/>
          <w:szCs w:val="24"/>
        </w:rPr>
        <w:t>: Underscores the importance of robust access controls and monitoring, even for trusted employees.</w:t>
      </w:r>
    </w:p>
    <w:p w:rsidR="00AB427D" w:rsidRPr="00AB427D" w:rsidRDefault="00AB427D" w:rsidP="00DB583C">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b/>
          <w:bCs/>
          <w:sz w:val="24"/>
          <w:szCs w:val="24"/>
        </w:rPr>
        <w:t>Distributed Denial of Service (DDoS) Attacks</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sz w:val="24"/>
          <w:szCs w:val="24"/>
        </w:rPr>
        <w:t>DDoS attacks can overwhelm cloud services, causing outages and disruptions.</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Threat Mechanism</w:t>
      </w:r>
      <w:r w:rsidRPr="00AB427D">
        <w:rPr>
          <w:rFonts w:ascii="Times New Roman" w:eastAsia="Times New Roman" w:hAnsi="Times New Roman" w:cs="Times New Roman"/>
          <w:sz w:val="24"/>
          <w:szCs w:val="24"/>
        </w:rPr>
        <w:t>: Flooding cloud-based resources with traffic to exhaust available capacity.</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Case Study</w:t>
      </w:r>
      <w:r w:rsidRPr="00AB427D">
        <w:rPr>
          <w:rFonts w:ascii="Times New Roman" w:eastAsia="Times New Roman" w:hAnsi="Times New Roman" w:cs="Times New Roman"/>
          <w:sz w:val="24"/>
          <w:szCs w:val="24"/>
        </w:rPr>
        <w:t xml:space="preserve">: In 2020, Amazon Web Services (AWS) mitigated a massive 2.3 </w:t>
      </w:r>
      <w:proofErr w:type="spellStart"/>
      <w:r w:rsidRPr="00AB427D">
        <w:rPr>
          <w:rFonts w:ascii="Times New Roman" w:eastAsia="Times New Roman" w:hAnsi="Times New Roman" w:cs="Times New Roman"/>
          <w:sz w:val="24"/>
          <w:szCs w:val="24"/>
        </w:rPr>
        <w:t>Tbps</w:t>
      </w:r>
      <w:proofErr w:type="spellEnd"/>
      <w:r w:rsidRPr="00AB427D">
        <w:rPr>
          <w:rFonts w:ascii="Times New Roman" w:eastAsia="Times New Roman" w:hAnsi="Times New Roman" w:cs="Times New Roman"/>
          <w:sz w:val="24"/>
          <w:szCs w:val="24"/>
        </w:rPr>
        <w:t xml:space="preserve"> DDoS attack, the largest ever recorded. While AWS successfully defended against this attack, it highlighted the increasing scale of DDoS threats (</w:t>
      </w:r>
      <w:proofErr w:type="spellStart"/>
      <w:r w:rsidRPr="00AB427D">
        <w:rPr>
          <w:rFonts w:ascii="Times New Roman" w:eastAsia="Times New Roman" w:hAnsi="Times New Roman" w:cs="Times New Roman"/>
          <w:sz w:val="24"/>
          <w:szCs w:val="24"/>
        </w:rPr>
        <w:t>Cimpanu</w:t>
      </w:r>
      <w:proofErr w:type="spellEnd"/>
      <w:r w:rsidRPr="00AB427D">
        <w:rPr>
          <w:rFonts w:ascii="Times New Roman" w:eastAsia="Times New Roman" w:hAnsi="Times New Roman" w:cs="Times New Roman"/>
          <w:sz w:val="24"/>
          <w:szCs w:val="24"/>
        </w:rPr>
        <w:t>, 2020).</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Implication for SMEs</w:t>
      </w:r>
      <w:r w:rsidRPr="00AB427D">
        <w:rPr>
          <w:rFonts w:ascii="Times New Roman" w:eastAsia="Times New Roman" w:hAnsi="Times New Roman" w:cs="Times New Roman"/>
          <w:sz w:val="24"/>
          <w:szCs w:val="24"/>
        </w:rPr>
        <w:t>: While large CSPs can often mitigate such attacks, SMEs need to ensure their cloud providers offer robust DDoS protection.</w:t>
      </w:r>
    </w:p>
    <w:p w:rsidR="00AB427D" w:rsidRPr="00AB427D" w:rsidRDefault="00AB427D" w:rsidP="00DB583C">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b/>
          <w:bCs/>
          <w:sz w:val="24"/>
          <w:szCs w:val="24"/>
        </w:rPr>
        <w:t>Misconfiguration and Inadequate Change Control</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sz w:val="24"/>
          <w:szCs w:val="24"/>
        </w:rPr>
        <w:t>Cloud misconfigurations can leave data and services exposed to the public internet.</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Threat Mechanism</w:t>
      </w:r>
      <w:r w:rsidRPr="00AB427D">
        <w:rPr>
          <w:rFonts w:ascii="Times New Roman" w:eastAsia="Times New Roman" w:hAnsi="Times New Roman" w:cs="Times New Roman"/>
          <w:sz w:val="24"/>
          <w:szCs w:val="24"/>
        </w:rPr>
        <w:t>: Improper setup of cloud resources, often due to human error or lack of security knowledge.</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lastRenderedPageBreak/>
        <w:t>Case Study</w:t>
      </w:r>
      <w:r w:rsidRPr="00AB427D">
        <w:rPr>
          <w:rFonts w:ascii="Times New Roman" w:eastAsia="Times New Roman" w:hAnsi="Times New Roman" w:cs="Times New Roman"/>
          <w:sz w:val="24"/>
          <w:szCs w:val="24"/>
        </w:rPr>
        <w:t>: In 2019, a misconfigured cloud database exposed 845 GB of data from insurance companies, including sensitive personal information of policyholders (Winder, 2019).</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Implication for SMEs</w:t>
      </w:r>
      <w:r w:rsidRPr="00AB427D">
        <w:rPr>
          <w:rFonts w:ascii="Times New Roman" w:eastAsia="Times New Roman" w:hAnsi="Times New Roman" w:cs="Times New Roman"/>
          <w:sz w:val="24"/>
          <w:szCs w:val="24"/>
        </w:rPr>
        <w:t>: Emphasizes the need for proper training and robust change management processes in cloud environments.</w:t>
      </w:r>
    </w:p>
    <w:p w:rsidR="00AB427D" w:rsidRPr="00AB427D" w:rsidRDefault="00AB427D" w:rsidP="00DB583C">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b/>
          <w:bCs/>
          <w:sz w:val="24"/>
          <w:szCs w:val="24"/>
        </w:rPr>
        <w:t>Shared Technology Vulnerabilities</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sz w:val="24"/>
          <w:szCs w:val="24"/>
        </w:rPr>
        <w:t>The shared nature of cloud computing can potentially allow attacks to spread across multiple customers of a CSP.</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Threat Mechanism</w:t>
      </w:r>
      <w:r w:rsidRPr="00AB427D">
        <w:rPr>
          <w:rFonts w:ascii="Times New Roman" w:eastAsia="Times New Roman" w:hAnsi="Times New Roman" w:cs="Times New Roman"/>
          <w:sz w:val="24"/>
          <w:szCs w:val="24"/>
        </w:rPr>
        <w:t>: Exploitation of vulnerabilities in shared components of the cloud infrastructure.</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Case Study</w:t>
      </w:r>
      <w:r w:rsidRPr="00AB427D">
        <w:rPr>
          <w:rFonts w:ascii="Times New Roman" w:eastAsia="Times New Roman" w:hAnsi="Times New Roman" w:cs="Times New Roman"/>
          <w:sz w:val="24"/>
          <w:szCs w:val="24"/>
        </w:rPr>
        <w:t xml:space="preserve">: The Meltdown and </w:t>
      </w:r>
      <w:proofErr w:type="spellStart"/>
      <w:r w:rsidRPr="00AB427D">
        <w:rPr>
          <w:rFonts w:ascii="Times New Roman" w:eastAsia="Times New Roman" w:hAnsi="Times New Roman" w:cs="Times New Roman"/>
          <w:sz w:val="24"/>
          <w:szCs w:val="24"/>
        </w:rPr>
        <w:t>Spectre</w:t>
      </w:r>
      <w:proofErr w:type="spellEnd"/>
      <w:r w:rsidRPr="00AB427D">
        <w:rPr>
          <w:rFonts w:ascii="Times New Roman" w:eastAsia="Times New Roman" w:hAnsi="Times New Roman" w:cs="Times New Roman"/>
          <w:sz w:val="24"/>
          <w:szCs w:val="24"/>
        </w:rPr>
        <w:t xml:space="preserve"> vulnerabilities discovered in 2018 affected major cloud providers and their customers, requiring significant patching efforts (</w:t>
      </w:r>
      <w:proofErr w:type="spellStart"/>
      <w:r w:rsidRPr="00AB427D">
        <w:rPr>
          <w:rFonts w:ascii="Times New Roman" w:eastAsia="Times New Roman" w:hAnsi="Times New Roman" w:cs="Times New Roman"/>
          <w:sz w:val="24"/>
          <w:szCs w:val="24"/>
        </w:rPr>
        <w:t>Fruhlinger</w:t>
      </w:r>
      <w:proofErr w:type="spellEnd"/>
      <w:r w:rsidRPr="00AB427D">
        <w:rPr>
          <w:rFonts w:ascii="Times New Roman" w:eastAsia="Times New Roman" w:hAnsi="Times New Roman" w:cs="Times New Roman"/>
          <w:sz w:val="24"/>
          <w:szCs w:val="24"/>
        </w:rPr>
        <w:t>, 2018).</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Implication for SMEs</w:t>
      </w:r>
      <w:r w:rsidRPr="00AB427D">
        <w:rPr>
          <w:rFonts w:ascii="Times New Roman" w:eastAsia="Times New Roman" w:hAnsi="Times New Roman" w:cs="Times New Roman"/>
          <w:sz w:val="24"/>
          <w:szCs w:val="24"/>
        </w:rPr>
        <w:t>: Highlights the importance of choosing reputable CSPs with strong security practices and staying informed about emerging vulnerabilities.</w:t>
      </w:r>
    </w:p>
    <w:p w:rsidR="00AB427D" w:rsidRPr="00AB427D" w:rsidRDefault="00AB427D" w:rsidP="00DB583C">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b/>
          <w:bCs/>
          <w:sz w:val="24"/>
          <w:szCs w:val="24"/>
        </w:rPr>
        <w:t>Advanced Persistent Threats (APTs)</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sz w:val="24"/>
          <w:szCs w:val="24"/>
        </w:rPr>
        <w:t>APTs are sophisticated, long-term attack campaigns that can be particularly dangerous in cloud environments.</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Threat Mechanism</w:t>
      </w:r>
      <w:r w:rsidRPr="00AB427D">
        <w:rPr>
          <w:rFonts w:ascii="Times New Roman" w:eastAsia="Times New Roman" w:hAnsi="Times New Roman" w:cs="Times New Roman"/>
          <w:sz w:val="24"/>
          <w:szCs w:val="24"/>
        </w:rPr>
        <w:t>: Multi-stage attacks that aim to maintain a long-term presence in the target environment.</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Case Study</w:t>
      </w:r>
      <w:r w:rsidRPr="00AB427D">
        <w:rPr>
          <w:rFonts w:ascii="Times New Roman" w:eastAsia="Times New Roman" w:hAnsi="Times New Roman" w:cs="Times New Roman"/>
          <w:sz w:val="24"/>
          <w:szCs w:val="24"/>
        </w:rPr>
        <w:t>: Operation Cloud Hopper, discovered in 2017, targeted managed service providers (MSPs) to gain access to their customers' cloud-based data. Many SMEs were affected as collateral damage (PwC, 2017).</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i/>
          <w:iCs/>
          <w:sz w:val="24"/>
          <w:szCs w:val="24"/>
        </w:rPr>
        <w:t>Implication for SMEs</w:t>
      </w:r>
      <w:r w:rsidRPr="00AB427D">
        <w:rPr>
          <w:rFonts w:ascii="Times New Roman" w:eastAsia="Times New Roman" w:hAnsi="Times New Roman" w:cs="Times New Roman"/>
          <w:sz w:val="24"/>
          <w:szCs w:val="24"/>
        </w:rPr>
        <w:t>: Demonstrates that SMEs can be targets of sophisticated attacks, often through their service providers.</w:t>
      </w:r>
    </w:p>
    <w:p w:rsidR="00AB427D" w:rsidRPr="00AB427D" w:rsidRDefault="00AB427D" w:rsidP="00AB427D">
      <w:pPr>
        <w:spacing w:before="100" w:beforeAutospacing="1" w:after="100" w:afterAutospacing="1" w:line="360" w:lineRule="auto"/>
        <w:rPr>
          <w:rFonts w:ascii="Times New Roman" w:eastAsia="Times New Roman" w:hAnsi="Times New Roman" w:cs="Times New Roman"/>
          <w:sz w:val="24"/>
          <w:szCs w:val="24"/>
        </w:rPr>
      </w:pPr>
      <w:r w:rsidRPr="00AB427D">
        <w:rPr>
          <w:rFonts w:ascii="Times New Roman" w:eastAsia="Times New Roman" w:hAnsi="Times New Roman" w:cs="Times New Roman"/>
          <w:sz w:val="24"/>
          <w:szCs w:val="24"/>
        </w:rPr>
        <w:lastRenderedPageBreak/>
        <w:t>These threats underscore the complex security landscape that SMEs face when adopting cloud computing. While cloud providers often offer robust security measures, the shared responsibility model means that SMEs must also take proactive steps to secure their data and applications in the cloud. This includes implementing strong access controls, regularly updating and patching systems, providing security awareness training to employees, and carefully configuring cloud resources.</w:t>
      </w:r>
    </w:p>
    <w:p w:rsidR="00102EB6" w:rsidRPr="00102EB6" w:rsidRDefault="00102EB6" w:rsidP="00DB583C">
      <w:pPr>
        <w:pStyle w:val="ListParagraph"/>
        <w:numPr>
          <w:ilvl w:val="0"/>
          <w:numId w:val="4"/>
        </w:numPr>
        <w:spacing w:before="100" w:beforeAutospacing="1" w:after="100" w:afterAutospacing="1" w:line="240" w:lineRule="auto"/>
        <w:rPr>
          <w:rFonts w:ascii="Times New Roman" w:eastAsia="Times New Roman" w:hAnsi="Times New Roman" w:cs="Times New Roman"/>
          <w:color w:val="2F5496" w:themeColor="accent1" w:themeShade="BF"/>
          <w:sz w:val="28"/>
          <w:szCs w:val="28"/>
        </w:rPr>
      </w:pPr>
      <w:r w:rsidRPr="00102EB6">
        <w:rPr>
          <w:rFonts w:ascii="Times New Roman" w:eastAsia="Times New Roman" w:hAnsi="Times New Roman" w:cs="Times New Roman"/>
          <w:b/>
          <w:bCs/>
          <w:color w:val="2F5496" w:themeColor="accent1" w:themeShade="BF"/>
          <w:sz w:val="28"/>
          <w:szCs w:val="28"/>
        </w:rPr>
        <w:t>Gaps in the current literature on cloud security for SMEs</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sz w:val="24"/>
          <w:szCs w:val="24"/>
        </w:rPr>
        <w:t>While the body of research on cloud computing security has grown significantly in recent years, several important gaps remain, particularly in relation to Small and Medium-sized Enterprises (SMEs). These gaps represent opportunities for further research and development in the field.</w:t>
      </w:r>
    </w:p>
    <w:p w:rsidR="00102EB6" w:rsidRPr="00102EB6" w:rsidRDefault="00102EB6" w:rsidP="00DB583C">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b/>
          <w:bCs/>
          <w:sz w:val="24"/>
          <w:szCs w:val="24"/>
        </w:rPr>
        <w:t>Limited Focus on SME-Specific Cloud Security Strategies</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sz w:val="24"/>
          <w:szCs w:val="24"/>
        </w:rPr>
        <w:t>While numerous studies address cloud security in general, there is a dearth of research specifically tailored to the unique needs and constraints of SMEs. Most existing frameworks and best practices are designed with larger enterprises in mind, often requiring resources and expertise that SMEs may lack.</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i/>
          <w:iCs/>
          <w:sz w:val="24"/>
          <w:szCs w:val="24"/>
        </w:rPr>
        <w:t>Research Opportunity</w:t>
      </w:r>
      <w:r w:rsidRPr="00102EB6">
        <w:rPr>
          <w:rFonts w:ascii="Times New Roman" w:eastAsia="Times New Roman" w:hAnsi="Times New Roman" w:cs="Times New Roman"/>
          <w:sz w:val="24"/>
          <w:szCs w:val="24"/>
        </w:rPr>
        <w:t>: Develop and validate cloud security frameworks and strategies that are specifically designed for SMEs, considering their limited resources and technical expertise.</w:t>
      </w:r>
    </w:p>
    <w:p w:rsidR="00102EB6" w:rsidRPr="00102EB6" w:rsidRDefault="00102EB6" w:rsidP="00DB583C">
      <w:pPr>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b/>
          <w:bCs/>
          <w:sz w:val="24"/>
          <w:szCs w:val="24"/>
        </w:rPr>
        <w:t>Insufficient Research on Cost-Effective Security Measures</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sz w:val="24"/>
          <w:szCs w:val="24"/>
        </w:rPr>
        <w:t>Many SMEs operate under tight budget constraints, yet much of the existing literature focuses on comprehensive security solutions that may be financially out of reach for smaller businesses.</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i/>
          <w:iCs/>
          <w:sz w:val="24"/>
          <w:szCs w:val="24"/>
        </w:rPr>
        <w:t>Research Opportunity</w:t>
      </w:r>
      <w:r w:rsidRPr="00102EB6">
        <w:rPr>
          <w:rFonts w:ascii="Times New Roman" w:eastAsia="Times New Roman" w:hAnsi="Times New Roman" w:cs="Times New Roman"/>
          <w:sz w:val="24"/>
          <w:szCs w:val="24"/>
        </w:rPr>
        <w:t>: Investigate and propose cost-effective cloud security measures that provide adequate protection for SMEs without requiring significant financial investment.</w:t>
      </w:r>
    </w:p>
    <w:p w:rsidR="00102EB6" w:rsidRPr="00102EB6" w:rsidRDefault="00102EB6" w:rsidP="00DB583C">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b/>
          <w:bCs/>
          <w:sz w:val="24"/>
          <w:szCs w:val="24"/>
        </w:rPr>
        <w:t>Limited Empirical Data on SME Cloud Security Practices</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sz w:val="24"/>
          <w:szCs w:val="24"/>
        </w:rPr>
        <w:t>There is a scarcity of large-scale, empirical studies that examine the actual cloud security practices of SMEs across different sectors and geographical regions.</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i/>
          <w:iCs/>
          <w:sz w:val="24"/>
          <w:szCs w:val="24"/>
        </w:rPr>
        <w:lastRenderedPageBreak/>
        <w:t>Research Opportunity</w:t>
      </w:r>
      <w:r w:rsidRPr="00102EB6">
        <w:rPr>
          <w:rFonts w:ascii="Times New Roman" w:eastAsia="Times New Roman" w:hAnsi="Times New Roman" w:cs="Times New Roman"/>
          <w:sz w:val="24"/>
          <w:szCs w:val="24"/>
        </w:rPr>
        <w:t>: Conduct comprehensive surveys or case studies to gather empirical data on how SMEs are currently approaching cloud security, including their challenges, successes, and lessons learned.</w:t>
      </w:r>
    </w:p>
    <w:p w:rsidR="00102EB6" w:rsidRPr="00102EB6" w:rsidRDefault="00102EB6" w:rsidP="00DB583C">
      <w:pPr>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b/>
          <w:bCs/>
          <w:sz w:val="24"/>
          <w:szCs w:val="24"/>
        </w:rPr>
        <w:t>Lack of Research on Cloud Security Education for SMEs</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sz w:val="24"/>
          <w:szCs w:val="24"/>
        </w:rPr>
        <w:t>While the importance of cybersecurity awareness is widely recognized, there is limited research on effective methods for educating SME owners and employees about cloud security risks and best practices.</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i/>
          <w:iCs/>
          <w:sz w:val="24"/>
          <w:szCs w:val="24"/>
        </w:rPr>
        <w:t>Research Opportunity</w:t>
      </w:r>
      <w:r w:rsidRPr="00102EB6">
        <w:rPr>
          <w:rFonts w:ascii="Times New Roman" w:eastAsia="Times New Roman" w:hAnsi="Times New Roman" w:cs="Times New Roman"/>
          <w:sz w:val="24"/>
          <w:szCs w:val="24"/>
        </w:rPr>
        <w:t>: Develop and evaluate educational programs or tools specifically designed to improve cloud security awareness and practices among SME stakeholders.</w:t>
      </w:r>
    </w:p>
    <w:p w:rsidR="00102EB6" w:rsidRPr="00102EB6" w:rsidRDefault="00102EB6" w:rsidP="00DB583C">
      <w:pPr>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b/>
          <w:bCs/>
          <w:sz w:val="24"/>
          <w:szCs w:val="24"/>
        </w:rPr>
        <w:t>Insufficient Attention to Regulatory Compliance for SMEs in Cloud Environments</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sz w:val="24"/>
          <w:szCs w:val="24"/>
        </w:rPr>
        <w:t>While regulatory compliance is a critical issue, there is limited research on how SMEs can effectively navigate the complex landscape of data protection regulations (e.g., GDPR, CCPA) in cloud environments.</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i/>
          <w:iCs/>
          <w:sz w:val="24"/>
          <w:szCs w:val="24"/>
        </w:rPr>
        <w:t>Research Opportunity</w:t>
      </w:r>
      <w:r w:rsidRPr="00102EB6">
        <w:rPr>
          <w:rFonts w:ascii="Times New Roman" w:eastAsia="Times New Roman" w:hAnsi="Times New Roman" w:cs="Times New Roman"/>
          <w:sz w:val="24"/>
          <w:szCs w:val="24"/>
        </w:rPr>
        <w:t>: Investigate practical approaches for SMEs to achieve and maintain regulatory compliance in cloud computing environments, considering their resource constraints.</w:t>
      </w:r>
    </w:p>
    <w:p w:rsidR="00102EB6" w:rsidRPr="00102EB6" w:rsidRDefault="00102EB6" w:rsidP="00DB583C">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b/>
          <w:bCs/>
          <w:sz w:val="24"/>
          <w:szCs w:val="24"/>
        </w:rPr>
        <w:t>Limited Research on Cloud Security in Multi-Cloud and Hybrid Cloud Environments for SMEs</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sz w:val="24"/>
          <w:szCs w:val="24"/>
        </w:rPr>
        <w:t>As more businesses adopt multi-cloud or hybrid cloud strategies, there is a need for research on how SMEs can effectively manage security across these complex environments.</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i/>
          <w:iCs/>
          <w:sz w:val="24"/>
          <w:szCs w:val="24"/>
        </w:rPr>
        <w:t>Research Opportunity</w:t>
      </w:r>
      <w:r w:rsidRPr="00102EB6">
        <w:rPr>
          <w:rFonts w:ascii="Times New Roman" w:eastAsia="Times New Roman" w:hAnsi="Times New Roman" w:cs="Times New Roman"/>
          <w:sz w:val="24"/>
          <w:szCs w:val="24"/>
        </w:rPr>
        <w:t>: Explore security challenges and solutions for SMEs operating in multi-cloud or hybrid cloud environments.</w:t>
      </w:r>
    </w:p>
    <w:p w:rsidR="00102EB6" w:rsidRPr="00102EB6" w:rsidRDefault="00102EB6" w:rsidP="00DB583C">
      <w:pPr>
        <w:numPr>
          <w:ilvl w:val="0"/>
          <w:numId w:val="35"/>
        </w:num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b/>
          <w:bCs/>
          <w:sz w:val="24"/>
          <w:szCs w:val="24"/>
        </w:rPr>
        <w:t>Lack of Longitudinal Studies on Cloud Security Evolution in SMEs</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sz w:val="24"/>
          <w:szCs w:val="24"/>
        </w:rPr>
        <w:t>There is a shortage of long-term studies that track how SMEs' cloud security postures evolve over time as they mature in their cloud adoption.</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i/>
          <w:iCs/>
          <w:sz w:val="24"/>
          <w:szCs w:val="24"/>
        </w:rPr>
        <w:lastRenderedPageBreak/>
        <w:t>Research Opportunity</w:t>
      </w:r>
      <w:r w:rsidRPr="00102EB6">
        <w:rPr>
          <w:rFonts w:ascii="Times New Roman" w:eastAsia="Times New Roman" w:hAnsi="Times New Roman" w:cs="Times New Roman"/>
          <w:sz w:val="24"/>
          <w:szCs w:val="24"/>
        </w:rPr>
        <w:t>: Conduct longitudinal studies to understand how SMEs' cloud security practices and challenges change as they grow and their cloud usage evolves.</w:t>
      </w:r>
    </w:p>
    <w:p w:rsidR="00102EB6" w:rsidRPr="00102EB6" w:rsidRDefault="00102EB6" w:rsidP="00DB583C">
      <w:pPr>
        <w:numPr>
          <w:ilvl w:val="0"/>
          <w:numId w:val="36"/>
        </w:num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b/>
          <w:bCs/>
          <w:sz w:val="24"/>
          <w:szCs w:val="24"/>
        </w:rPr>
        <w:t>Insufficient Research on Industry-Specific Cloud Security Challenges for SMEs</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sz w:val="24"/>
          <w:szCs w:val="24"/>
        </w:rPr>
        <w:t>Different industries may face unique cloud security challenges, but there is limited research exploring these industry-specific issues for SMEs.</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i/>
          <w:iCs/>
          <w:sz w:val="24"/>
          <w:szCs w:val="24"/>
        </w:rPr>
        <w:t>Research Opportunity</w:t>
      </w:r>
      <w:r w:rsidRPr="00102EB6">
        <w:rPr>
          <w:rFonts w:ascii="Times New Roman" w:eastAsia="Times New Roman" w:hAnsi="Times New Roman" w:cs="Times New Roman"/>
          <w:sz w:val="24"/>
          <w:szCs w:val="24"/>
        </w:rPr>
        <w:t>: Investigate and compare cloud security challenges and best practices for SMEs across different industries (e.g., healthcare, finance, retail).</w:t>
      </w:r>
    </w:p>
    <w:p w:rsidR="00102EB6" w:rsidRPr="00102EB6" w:rsidRDefault="00102EB6" w:rsidP="00DB583C">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b/>
          <w:bCs/>
          <w:sz w:val="24"/>
          <w:szCs w:val="24"/>
        </w:rPr>
        <w:t>Limited Exploration of Emerging Technologies' Impact on SME Cloud Security</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sz w:val="24"/>
          <w:szCs w:val="24"/>
        </w:rPr>
        <w:t>While there is growing research on emerging technologies like AI and blockchain in cloud security, their specific applications and implications for SMEs are not well explored.</w:t>
      </w:r>
    </w:p>
    <w:p w:rsidR="00102EB6" w:rsidRPr="00102EB6" w:rsidRDefault="00102EB6" w:rsidP="00102EB6">
      <w:pPr>
        <w:spacing w:before="100" w:beforeAutospacing="1" w:after="100" w:afterAutospacing="1" w:line="360" w:lineRule="auto"/>
        <w:rPr>
          <w:rFonts w:ascii="Times New Roman" w:eastAsia="Times New Roman" w:hAnsi="Times New Roman" w:cs="Times New Roman"/>
          <w:sz w:val="24"/>
          <w:szCs w:val="24"/>
        </w:rPr>
      </w:pPr>
      <w:r w:rsidRPr="00102EB6">
        <w:rPr>
          <w:rFonts w:ascii="Times New Roman" w:eastAsia="Times New Roman" w:hAnsi="Times New Roman" w:cs="Times New Roman"/>
          <w:i/>
          <w:iCs/>
          <w:sz w:val="24"/>
          <w:szCs w:val="24"/>
        </w:rPr>
        <w:t>Research Opportunity</w:t>
      </w:r>
      <w:r w:rsidRPr="00102EB6">
        <w:rPr>
          <w:rFonts w:ascii="Times New Roman" w:eastAsia="Times New Roman" w:hAnsi="Times New Roman" w:cs="Times New Roman"/>
          <w:sz w:val="24"/>
          <w:szCs w:val="24"/>
        </w:rPr>
        <w:t>: Investigate how emerging technologies can be leveraged to enhance cloud security for SMEs, considering their unique constraints and needs.</w:t>
      </w:r>
    </w:p>
    <w:p w:rsidR="00102EB6" w:rsidRPr="00A47238" w:rsidRDefault="00102EB6" w:rsidP="00102EB6">
      <w:pPr>
        <w:spacing w:before="100" w:beforeAutospacing="1" w:after="100" w:afterAutospacing="1" w:line="360" w:lineRule="auto"/>
        <w:rPr>
          <w:rFonts w:ascii="Times New Roman" w:eastAsia="Times New Roman" w:hAnsi="Times New Roman" w:cs="Times New Roman"/>
          <w:color w:val="2F5496" w:themeColor="accent1" w:themeShade="BF"/>
          <w:sz w:val="28"/>
          <w:szCs w:val="28"/>
        </w:rPr>
      </w:pPr>
      <w:r w:rsidRPr="00102EB6">
        <w:rPr>
          <w:rFonts w:ascii="Times New Roman" w:eastAsia="Times New Roman" w:hAnsi="Times New Roman" w:cs="Times New Roman"/>
          <w:sz w:val="24"/>
          <w:szCs w:val="24"/>
        </w:rPr>
        <w:t>These gaps in the literature present significant opportunities for researchers to contribute to the field of cloud security for SMEs. Addressing these areas could lead to more effective, tailored security strategies that enable SMEs to fully leverage the benefits of cloud computing while maintaining robust security postures.</w:t>
      </w:r>
    </w:p>
    <w:p w:rsidR="00A47238" w:rsidRPr="00A47238" w:rsidRDefault="00A47238" w:rsidP="00DB583C">
      <w:pPr>
        <w:pStyle w:val="whitespace-pre-wrap"/>
        <w:numPr>
          <w:ilvl w:val="0"/>
          <w:numId w:val="4"/>
        </w:numPr>
        <w:spacing w:line="360" w:lineRule="auto"/>
        <w:rPr>
          <w:color w:val="2F5496" w:themeColor="accent1" w:themeShade="BF"/>
          <w:sz w:val="28"/>
          <w:szCs w:val="28"/>
        </w:rPr>
      </w:pPr>
      <w:r w:rsidRPr="00A47238">
        <w:rPr>
          <w:rStyle w:val="Strong"/>
          <w:color w:val="2F5496" w:themeColor="accent1" w:themeShade="BF"/>
          <w:sz w:val="28"/>
          <w:szCs w:val="28"/>
        </w:rPr>
        <w:t>Proposed Models and Recommendations for SME Cloud Security</w:t>
      </w:r>
    </w:p>
    <w:p w:rsidR="00A47238" w:rsidRPr="00A47238" w:rsidRDefault="00A47238" w:rsidP="00A47238">
      <w:pPr>
        <w:pStyle w:val="whitespace-pre-wrap"/>
        <w:spacing w:line="360" w:lineRule="auto"/>
      </w:pPr>
      <w:r w:rsidRPr="00A47238">
        <w:t>Based on the identified challenges and existing frameworks, the following models and recommendations are proposed to enhance cloud security for SMEs:</w:t>
      </w:r>
    </w:p>
    <w:p w:rsidR="00A47238" w:rsidRPr="00A47238" w:rsidRDefault="00A47238" w:rsidP="00DB583C">
      <w:pPr>
        <w:pStyle w:val="whitespace-normal"/>
        <w:numPr>
          <w:ilvl w:val="0"/>
          <w:numId w:val="38"/>
        </w:numPr>
        <w:spacing w:line="360" w:lineRule="auto"/>
      </w:pPr>
      <w:r w:rsidRPr="00A47238">
        <w:rPr>
          <w:rStyle w:val="Strong"/>
        </w:rPr>
        <w:t>Tiered Security Implementation Model (TSIM)</w:t>
      </w:r>
    </w:p>
    <w:p w:rsidR="00A47238" w:rsidRPr="00A47238" w:rsidRDefault="00A47238" w:rsidP="00A47238">
      <w:pPr>
        <w:pStyle w:val="whitespace-pre-wrap"/>
        <w:spacing w:line="360" w:lineRule="auto"/>
      </w:pPr>
      <w:r w:rsidRPr="00A47238">
        <w:t>The TSIM is a proposed framework that allows SMEs to implement cloud security measures in stages, balancing security needs with resource constraints.</w:t>
      </w:r>
    </w:p>
    <w:p w:rsidR="00A47238" w:rsidRPr="00A47238" w:rsidRDefault="00A47238" w:rsidP="00A47238">
      <w:pPr>
        <w:pStyle w:val="whitespace-pre-wrap"/>
        <w:spacing w:line="360" w:lineRule="auto"/>
      </w:pPr>
      <w:r w:rsidRPr="00A47238">
        <w:rPr>
          <w:rStyle w:val="Emphasis"/>
        </w:rPr>
        <w:t>Key Features</w:t>
      </w:r>
      <w:r w:rsidRPr="00A47238">
        <w:t>:</w:t>
      </w:r>
    </w:p>
    <w:p w:rsidR="00A47238" w:rsidRPr="00A47238" w:rsidRDefault="00A47238" w:rsidP="00DB583C">
      <w:pPr>
        <w:pStyle w:val="whitespace-normal"/>
        <w:numPr>
          <w:ilvl w:val="0"/>
          <w:numId w:val="39"/>
        </w:numPr>
        <w:spacing w:line="360" w:lineRule="auto"/>
      </w:pPr>
      <w:r w:rsidRPr="00A47238">
        <w:lastRenderedPageBreak/>
        <w:t>Tier 1 (Essential): Focuses on fundamental security measures such as strong authentication, basic data encryption, and regular backups.</w:t>
      </w:r>
    </w:p>
    <w:p w:rsidR="00A47238" w:rsidRPr="00A47238" w:rsidRDefault="00A47238" w:rsidP="00DB583C">
      <w:pPr>
        <w:pStyle w:val="whitespace-normal"/>
        <w:numPr>
          <w:ilvl w:val="0"/>
          <w:numId w:val="39"/>
        </w:numPr>
        <w:spacing w:line="360" w:lineRule="auto"/>
      </w:pPr>
      <w:r w:rsidRPr="00A47238">
        <w:t>Tier 2 (Enhanced): Adds more advanced features like multi-factor authentication, detailed access controls, and basic security monitoring.</w:t>
      </w:r>
    </w:p>
    <w:p w:rsidR="00A47238" w:rsidRPr="00A47238" w:rsidRDefault="00A47238" w:rsidP="00DB583C">
      <w:pPr>
        <w:pStyle w:val="whitespace-normal"/>
        <w:numPr>
          <w:ilvl w:val="0"/>
          <w:numId w:val="39"/>
        </w:numPr>
        <w:spacing w:line="360" w:lineRule="auto"/>
      </w:pPr>
      <w:r w:rsidRPr="00A47238">
        <w:t>Tier 3 (Advanced): Incorporates sophisticated measures such as AI-driven threat detection, comprehensive security information and event management (SIEM), and advanced data loss prevention.</w:t>
      </w:r>
    </w:p>
    <w:p w:rsidR="00A47238" w:rsidRPr="00A47238" w:rsidRDefault="00A47238" w:rsidP="00A47238">
      <w:pPr>
        <w:pStyle w:val="whitespace-pre-wrap"/>
        <w:spacing w:line="360" w:lineRule="auto"/>
      </w:pPr>
      <w:r w:rsidRPr="00A47238">
        <w:rPr>
          <w:rStyle w:val="Emphasis"/>
        </w:rPr>
        <w:t>Implementation</w:t>
      </w:r>
      <w:r w:rsidRPr="00A47238">
        <w:t>: SMEs start at Tier 1 and progressively move to higher tiers as their resources and security needs grow. This approach ensures that even with limited resources, SMEs can establish a basic security posture and improve over time.</w:t>
      </w:r>
    </w:p>
    <w:p w:rsidR="00A47238" w:rsidRPr="00A47238" w:rsidRDefault="00A47238" w:rsidP="00DB583C">
      <w:pPr>
        <w:pStyle w:val="whitespace-normal"/>
        <w:numPr>
          <w:ilvl w:val="0"/>
          <w:numId w:val="40"/>
        </w:numPr>
        <w:spacing w:line="360" w:lineRule="auto"/>
      </w:pPr>
      <w:r w:rsidRPr="00A47238">
        <w:rPr>
          <w:rStyle w:val="Strong"/>
        </w:rPr>
        <w:t>Collaborative Security Network (CSN) for SMEs</w:t>
      </w:r>
    </w:p>
    <w:p w:rsidR="00A47238" w:rsidRPr="00A47238" w:rsidRDefault="00A47238" w:rsidP="00A47238">
      <w:pPr>
        <w:pStyle w:val="whitespace-pre-wrap"/>
        <w:spacing w:line="360" w:lineRule="auto"/>
      </w:pPr>
      <w:r w:rsidRPr="00A47238">
        <w:t>The CSN model proposes a community-driven approach to cloud security for SMEs.</w:t>
      </w:r>
    </w:p>
    <w:p w:rsidR="00A47238" w:rsidRPr="00A47238" w:rsidRDefault="00A47238" w:rsidP="00A47238">
      <w:pPr>
        <w:pStyle w:val="whitespace-pre-wrap"/>
        <w:spacing w:line="360" w:lineRule="auto"/>
      </w:pPr>
      <w:r w:rsidRPr="00A47238">
        <w:rPr>
          <w:rStyle w:val="Emphasis"/>
        </w:rPr>
        <w:t>Key Features</w:t>
      </w:r>
      <w:r w:rsidRPr="00A47238">
        <w:t>:</w:t>
      </w:r>
    </w:p>
    <w:p w:rsidR="00A47238" w:rsidRPr="00A47238" w:rsidRDefault="00A47238" w:rsidP="00DB583C">
      <w:pPr>
        <w:pStyle w:val="whitespace-normal"/>
        <w:numPr>
          <w:ilvl w:val="0"/>
          <w:numId w:val="41"/>
        </w:numPr>
        <w:spacing w:line="360" w:lineRule="auto"/>
      </w:pPr>
      <w:r w:rsidRPr="00A47238">
        <w:t>Shared Threat Intelligence: SMEs in similar industries pool resources to share threat information and best practices.</w:t>
      </w:r>
    </w:p>
    <w:p w:rsidR="00A47238" w:rsidRPr="00A47238" w:rsidRDefault="00A47238" w:rsidP="00DB583C">
      <w:pPr>
        <w:pStyle w:val="whitespace-normal"/>
        <w:numPr>
          <w:ilvl w:val="0"/>
          <w:numId w:val="41"/>
        </w:numPr>
        <w:spacing w:line="360" w:lineRule="auto"/>
      </w:pPr>
      <w:r w:rsidRPr="00A47238">
        <w:t>Collective Bargaining: Groups of SMEs negotiate with cloud service providers and security vendors for better rates on security tools and services.</w:t>
      </w:r>
    </w:p>
    <w:p w:rsidR="00A47238" w:rsidRPr="00A47238" w:rsidRDefault="00A47238" w:rsidP="00DB583C">
      <w:pPr>
        <w:pStyle w:val="whitespace-normal"/>
        <w:numPr>
          <w:ilvl w:val="0"/>
          <w:numId w:val="41"/>
        </w:numPr>
        <w:spacing w:line="360" w:lineRule="auto"/>
      </w:pPr>
      <w:r w:rsidRPr="00A47238">
        <w:t>Peer Support: Establishes a network for SMEs to seek advice and assistance from peers facing similar security challenges.</w:t>
      </w:r>
    </w:p>
    <w:p w:rsidR="00A47238" w:rsidRPr="00A47238" w:rsidRDefault="00A47238" w:rsidP="00A47238">
      <w:pPr>
        <w:pStyle w:val="whitespace-pre-wrap"/>
        <w:spacing w:line="360" w:lineRule="auto"/>
      </w:pPr>
      <w:r w:rsidRPr="00A47238">
        <w:rPr>
          <w:rStyle w:val="Emphasis"/>
        </w:rPr>
        <w:t>Implementation</w:t>
      </w:r>
      <w:r w:rsidRPr="00A47238">
        <w:t>: This model could be facilitated through industry associations or dedicated platforms, potentially with government support to ensure proper governance and data protection.</w:t>
      </w:r>
    </w:p>
    <w:p w:rsidR="00A47238" w:rsidRPr="00A47238" w:rsidRDefault="00A47238" w:rsidP="00DB583C">
      <w:pPr>
        <w:pStyle w:val="whitespace-normal"/>
        <w:numPr>
          <w:ilvl w:val="0"/>
          <w:numId w:val="42"/>
        </w:numPr>
        <w:spacing w:line="360" w:lineRule="auto"/>
      </w:pPr>
      <w:r w:rsidRPr="00A47238">
        <w:rPr>
          <w:rStyle w:val="Strong"/>
        </w:rPr>
        <w:t>Automated Security Assessment and Response (ASAR) Framework</w:t>
      </w:r>
    </w:p>
    <w:p w:rsidR="00A47238" w:rsidRPr="00A47238" w:rsidRDefault="00A47238" w:rsidP="00A47238">
      <w:pPr>
        <w:pStyle w:val="whitespace-pre-wrap"/>
        <w:spacing w:line="360" w:lineRule="auto"/>
      </w:pPr>
      <w:r w:rsidRPr="00A47238">
        <w:t>ASAR is a proposed technical framework designed to automate key security processes for SMEs with limited IT resources.</w:t>
      </w:r>
    </w:p>
    <w:p w:rsidR="00A47238" w:rsidRPr="00A47238" w:rsidRDefault="00A47238" w:rsidP="00A47238">
      <w:pPr>
        <w:pStyle w:val="whitespace-pre-wrap"/>
        <w:spacing w:line="360" w:lineRule="auto"/>
      </w:pPr>
      <w:r w:rsidRPr="00A47238">
        <w:rPr>
          <w:rStyle w:val="Emphasis"/>
        </w:rPr>
        <w:t>Key Features</w:t>
      </w:r>
      <w:r w:rsidRPr="00A47238">
        <w:t>:</w:t>
      </w:r>
    </w:p>
    <w:p w:rsidR="00A47238" w:rsidRPr="00A47238" w:rsidRDefault="00A47238" w:rsidP="00DB583C">
      <w:pPr>
        <w:pStyle w:val="whitespace-normal"/>
        <w:numPr>
          <w:ilvl w:val="0"/>
          <w:numId w:val="43"/>
        </w:numPr>
        <w:spacing w:line="360" w:lineRule="auto"/>
      </w:pPr>
      <w:r w:rsidRPr="00A47238">
        <w:lastRenderedPageBreak/>
        <w:t>Continuous Vulnerability Scanning: Automatically scans cloud environments for misconfigurations and vulnerabilities.</w:t>
      </w:r>
    </w:p>
    <w:p w:rsidR="00A47238" w:rsidRPr="00A47238" w:rsidRDefault="00A47238" w:rsidP="00DB583C">
      <w:pPr>
        <w:pStyle w:val="whitespace-normal"/>
        <w:numPr>
          <w:ilvl w:val="0"/>
          <w:numId w:val="43"/>
        </w:numPr>
        <w:spacing w:line="360" w:lineRule="auto"/>
      </w:pPr>
      <w:r w:rsidRPr="00A47238">
        <w:t>Intelligent Alerts: Uses AI to prioritize alerts based on risk level and business impact.</w:t>
      </w:r>
    </w:p>
    <w:p w:rsidR="00A47238" w:rsidRPr="00A47238" w:rsidRDefault="00A47238" w:rsidP="00DB583C">
      <w:pPr>
        <w:pStyle w:val="whitespace-normal"/>
        <w:numPr>
          <w:ilvl w:val="0"/>
          <w:numId w:val="43"/>
        </w:numPr>
        <w:spacing w:line="360" w:lineRule="auto"/>
      </w:pPr>
      <w:r w:rsidRPr="00A47238">
        <w:t>Guided Remediation: Provides step-by-step instructions for addressing identified security issues.</w:t>
      </w:r>
    </w:p>
    <w:p w:rsidR="00A47238" w:rsidRPr="00A47238" w:rsidRDefault="00A47238" w:rsidP="00DB583C">
      <w:pPr>
        <w:pStyle w:val="whitespace-normal"/>
        <w:numPr>
          <w:ilvl w:val="0"/>
          <w:numId w:val="43"/>
        </w:numPr>
        <w:spacing w:line="360" w:lineRule="auto"/>
      </w:pPr>
      <w:r w:rsidRPr="00A47238">
        <w:t>Compliance Checking: Automatically checks cloud configurations against relevant compliance standards.</w:t>
      </w:r>
    </w:p>
    <w:p w:rsidR="00A47238" w:rsidRPr="00A47238" w:rsidRDefault="00A47238" w:rsidP="00A47238">
      <w:pPr>
        <w:pStyle w:val="whitespace-pre-wrap"/>
        <w:spacing w:line="360" w:lineRule="auto"/>
      </w:pPr>
      <w:r w:rsidRPr="00A47238">
        <w:rPr>
          <w:rStyle w:val="Emphasis"/>
        </w:rPr>
        <w:t>Implementation</w:t>
      </w:r>
      <w:r w:rsidRPr="00A47238">
        <w:t>: This could be developed as a SaaS solution specifically tailored for SMEs, with a user-friendly interface that doesn't require deep technical expertise to operate.</w:t>
      </w:r>
    </w:p>
    <w:p w:rsidR="00A47238" w:rsidRPr="00A47238" w:rsidRDefault="00A47238" w:rsidP="00DB583C">
      <w:pPr>
        <w:pStyle w:val="whitespace-normal"/>
        <w:numPr>
          <w:ilvl w:val="0"/>
          <w:numId w:val="44"/>
        </w:numPr>
        <w:spacing w:line="360" w:lineRule="auto"/>
      </w:pPr>
      <w:r w:rsidRPr="00A47238">
        <w:rPr>
          <w:rStyle w:val="Strong"/>
        </w:rPr>
        <w:t>Security-as-a-Service (</w:t>
      </w:r>
      <w:proofErr w:type="spellStart"/>
      <w:r w:rsidRPr="00A47238">
        <w:rPr>
          <w:rStyle w:val="Strong"/>
        </w:rPr>
        <w:t>SECaaS</w:t>
      </w:r>
      <w:proofErr w:type="spellEnd"/>
      <w:r w:rsidRPr="00A47238">
        <w:rPr>
          <w:rStyle w:val="Strong"/>
        </w:rPr>
        <w:t>) Adoption Model</w:t>
      </w:r>
    </w:p>
    <w:p w:rsidR="00A47238" w:rsidRPr="00A47238" w:rsidRDefault="00A47238" w:rsidP="00A47238">
      <w:pPr>
        <w:pStyle w:val="whitespace-pre-wrap"/>
        <w:spacing w:line="360" w:lineRule="auto"/>
      </w:pPr>
      <w:r w:rsidRPr="00A47238">
        <w:t>This model provides a framework for SMEs to effectively leverage Security-as-a-Service offerings.</w:t>
      </w:r>
    </w:p>
    <w:p w:rsidR="00A47238" w:rsidRPr="00A47238" w:rsidRDefault="00A47238" w:rsidP="00A47238">
      <w:pPr>
        <w:pStyle w:val="whitespace-pre-wrap"/>
        <w:spacing w:line="360" w:lineRule="auto"/>
      </w:pPr>
      <w:r w:rsidRPr="00A47238">
        <w:rPr>
          <w:rStyle w:val="Emphasis"/>
        </w:rPr>
        <w:t>Key Features</w:t>
      </w:r>
      <w:r w:rsidRPr="00A47238">
        <w:t>:</w:t>
      </w:r>
    </w:p>
    <w:p w:rsidR="00A47238" w:rsidRPr="00A47238" w:rsidRDefault="00A47238" w:rsidP="00DB583C">
      <w:pPr>
        <w:pStyle w:val="whitespace-normal"/>
        <w:numPr>
          <w:ilvl w:val="0"/>
          <w:numId w:val="45"/>
        </w:numPr>
        <w:spacing w:line="360" w:lineRule="auto"/>
      </w:pPr>
      <w:r w:rsidRPr="00A47238">
        <w:t>Needs Assessment Tool: Helps SMEs identify their specific security requirements based on their business model and risk profile.</w:t>
      </w:r>
    </w:p>
    <w:p w:rsidR="00A47238" w:rsidRPr="00A47238" w:rsidRDefault="00A47238" w:rsidP="00DB583C">
      <w:pPr>
        <w:pStyle w:val="whitespace-normal"/>
        <w:numPr>
          <w:ilvl w:val="0"/>
          <w:numId w:val="45"/>
        </w:numPr>
        <w:spacing w:line="360" w:lineRule="auto"/>
      </w:pPr>
      <w:r w:rsidRPr="00A47238">
        <w:t xml:space="preserve">Vendor Evaluation Framework: Provides criteria and guidelines for selecting appropriate </w:t>
      </w:r>
      <w:proofErr w:type="spellStart"/>
      <w:r w:rsidRPr="00A47238">
        <w:t>SECaaS</w:t>
      </w:r>
      <w:proofErr w:type="spellEnd"/>
      <w:r w:rsidRPr="00A47238">
        <w:t xml:space="preserve"> providers.</w:t>
      </w:r>
    </w:p>
    <w:p w:rsidR="00A47238" w:rsidRPr="00A47238" w:rsidRDefault="00A47238" w:rsidP="00DB583C">
      <w:pPr>
        <w:pStyle w:val="whitespace-normal"/>
        <w:numPr>
          <w:ilvl w:val="0"/>
          <w:numId w:val="45"/>
        </w:numPr>
        <w:spacing w:line="360" w:lineRule="auto"/>
      </w:pPr>
      <w:r w:rsidRPr="00A47238">
        <w:t xml:space="preserve">Integration Roadmap: Offers a phased approach for integrating various </w:t>
      </w:r>
      <w:proofErr w:type="spellStart"/>
      <w:r w:rsidRPr="00A47238">
        <w:t>SECaaS</w:t>
      </w:r>
      <w:proofErr w:type="spellEnd"/>
      <w:r w:rsidRPr="00A47238">
        <w:t xml:space="preserve"> solutions into the SME's existing cloud environment.</w:t>
      </w:r>
    </w:p>
    <w:p w:rsidR="00A47238" w:rsidRPr="00A47238" w:rsidRDefault="00A47238" w:rsidP="00A47238">
      <w:pPr>
        <w:pStyle w:val="whitespace-pre-wrap"/>
        <w:spacing w:line="360" w:lineRule="auto"/>
      </w:pPr>
      <w:r w:rsidRPr="00A47238">
        <w:rPr>
          <w:rStyle w:val="Emphasis"/>
        </w:rPr>
        <w:t>Implementation</w:t>
      </w:r>
      <w:r w:rsidRPr="00A47238">
        <w:t xml:space="preserve">: This model could be provided as a free resource by cybersecurity organizations or government agencies to help SMEs make informed decisions about </w:t>
      </w:r>
      <w:proofErr w:type="spellStart"/>
      <w:r w:rsidRPr="00A47238">
        <w:t>SECaaS</w:t>
      </w:r>
      <w:proofErr w:type="spellEnd"/>
      <w:r w:rsidRPr="00A47238">
        <w:t xml:space="preserve"> adoption.</w:t>
      </w:r>
    </w:p>
    <w:p w:rsidR="00A47238" w:rsidRPr="00A47238" w:rsidRDefault="00A47238" w:rsidP="00DB583C">
      <w:pPr>
        <w:pStyle w:val="whitespace-normal"/>
        <w:numPr>
          <w:ilvl w:val="0"/>
          <w:numId w:val="46"/>
        </w:numPr>
        <w:spacing w:line="360" w:lineRule="auto"/>
      </w:pPr>
      <w:r w:rsidRPr="00A47238">
        <w:rPr>
          <w:rStyle w:val="Strong"/>
        </w:rPr>
        <w:t>Employee-Centric Security Model (ECSM)</w:t>
      </w:r>
    </w:p>
    <w:p w:rsidR="00A47238" w:rsidRPr="00A47238" w:rsidRDefault="00A47238" w:rsidP="00A47238">
      <w:pPr>
        <w:pStyle w:val="whitespace-pre-wrap"/>
        <w:spacing w:line="360" w:lineRule="auto"/>
      </w:pPr>
      <w:r w:rsidRPr="00A47238">
        <w:t>ECSM focuses on empowering employees to be active participants in maintaining cloud security.</w:t>
      </w:r>
    </w:p>
    <w:p w:rsidR="00A47238" w:rsidRPr="00A47238" w:rsidRDefault="00A47238" w:rsidP="00A47238">
      <w:pPr>
        <w:pStyle w:val="whitespace-pre-wrap"/>
        <w:spacing w:line="360" w:lineRule="auto"/>
      </w:pPr>
      <w:r w:rsidRPr="00A47238">
        <w:rPr>
          <w:rStyle w:val="Emphasis"/>
        </w:rPr>
        <w:t>Key Features</w:t>
      </w:r>
      <w:r w:rsidRPr="00A47238">
        <w:t>:</w:t>
      </w:r>
    </w:p>
    <w:p w:rsidR="00A47238" w:rsidRPr="00A47238" w:rsidRDefault="00A47238" w:rsidP="00DB583C">
      <w:pPr>
        <w:pStyle w:val="whitespace-normal"/>
        <w:numPr>
          <w:ilvl w:val="0"/>
          <w:numId w:val="47"/>
        </w:numPr>
        <w:spacing w:line="360" w:lineRule="auto"/>
      </w:pPr>
      <w:r w:rsidRPr="00A47238">
        <w:lastRenderedPageBreak/>
        <w:t>Gamified Training: Uses game-based learning to make security training more engaging and effective.</w:t>
      </w:r>
    </w:p>
    <w:p w:rsidR="00A47238" w:rsidRPr="00A47238" w:rsidRDefault="00A47238" w:rsidP="00DB583C">
      <w:pPr>
        <w:pStyle w:val="whitespace-normal"/>
        <w:numPr>
          <w:ilvl w:val="0"/>
          <w:numId w:val="47"/>
        </w:numPr>
        <w:spacing w:line="360" w:lineRule="auto"/>
      </w:pPr>
      <w:r w:rsidRPr="00A47238">
        <w:t>Role-Based Security Guides: Provides tailored security guidelines based on each employee's role and access levels.</w:t>
      </w:r>
    </w:p>
    <w:p w:rsidR="00A47238" w:rsidRPr="00A47238" w:rsidRDefault="00A47238" w:rsidP="00DB583C">
      <w:pPr>
        <w:pStyle w:val="whitespace-normal"/>
        <w:numPr>
          <w:ilvl w:val="0"/>
          <w:numId w:val="47"/>
        </w:numPr>
        <w:spacing w:line="360" w:lineRule="auto"/>
      </w:pPr>
      <w:r w:rsidRPr="00A47238">
        <w:t>Security Champion Program: Identifies and trains employees to serve as security advocates within their teams.</w:t>
      </w:r>
    </w:p>
    <w:p w:rsidR="00A47238" w:rsidRPr="00A47238" w:rsidRDefault="00A47238" w:rsidP="00DB583C">
      <w:pPr>
        <w:pStyle w:val="whitespace-normal"/>
        <w:numPr>
          <w:ilvl w:val="0"/>
          <w:numId w:val="47"/>
        </w:numPr>
        <w:spacing w:line="360" w:lineRule="auto"/>
      </w:pPr>
      <w:r w:rsidRPr="00A47238">
        <w:t>Incident Reporting Incentives: Establishes a positive reinforcement system for reporting potential security issues.</w:t>
      </w:r>
    </w:p>
    <w:p w:rsidR="00A47238" w:rsidRPr="00A47238" w:rsidRDefault="00A47238" w:rsidP="00A47238">
      <w:pPr>
        <w:pStyle w:val="whitespace-pre-wrap"/>
        <w:spacing w:line="360" w:lineRule="auto"/>
      </w:pPr>
      <w:r w:rsidRPr="00A47238">
        <w:rPr>
          <w:rStyle w:val="Emphasis"/>
        </w:rPr>
        <w:t>Implementation</w:t>
      </w:r>
      <w:r w:rsidRPr="00A47238">
        <w:t>: This model can be implemented through a combination of training platforms, internal policies, and cultural initiatives within the SME.</w:t>
      </w:r>
    </w:p>
    <w:p w:rsidR="00A47238" w:rsidRPr="00A47238" w:rsidRDefault="00A47238" w:rsidP="00A47238">
      <w:pPr>
        <w:pStyle w:val="whitespace-pre-wrap"/>
        <w:spacing w:line="360" w:lineRule="auto"/>
      </w:pPr>
      <w:r w:rsidRPr="00A47238">
        <w:rPr>
          <w:rStyle w:val="Strong"/>
        </w:rPr>
        <w:t>General Recommendations</w:t>
      </w:r>
      <w:r w:rsidRPr="00A47238">
        <w:t>:</w:t>
      </w:r>
    </w:p>
    <w:p w:rsidR="00A47238" w:rsidRPr="00A47238" w:rsidRDefault="00A47238" w:rsidP="00DB583C">
      <w:pPr>
        <w:pStyle w:val="whitespace-normal"/>
        <w:numPr>
          <w:ilvl w:val="0"/>
          <w:numId w:val="48"/>
        </w:numPr>
        <w:spacing w:line="360" w:lineRule="auto"/>
      </w:pPr>
      <w:r w:rsidRPr="00A47238">
        <w:t>Prioritize Multi-Factor Authentication (MFA) across all cloud services.</w:t>
      </w:r>
    </w:p>
    <w:p w:rsidR="00A47238" w:rsidRPr="00A47238" w:rsidRDefault="00A47238" w:rsidP="00DB583C">
      <w:pPr>
        <w:pStyle w:val="whitespace-normal"/>
        <w:numPr>
          <w:ilvl w:val="0"/>
          <w:numId w:val="48"/>
        </w:numPr>
        <w:spacing w:line="360" w:lineRule="auto"/>
      </w:pPr>
      <w:r w:rsidRPr="00A47238">
        <w:t>Implement a robust backup and disaster recovery plan, including regular testing.</w:t>
      </w:r>
    </w:p>
    <w:p w:rsidR="00A47238" w:rsidRPr="00A47238" w:rsidRDefault="00A47238" w:rsidP="00DB583C">
      <w:pPr>
        <w:pStyle w:val="whitespace-normal"/>
        <w:numPr>
          <w:ilvl w:val="0"/>
          <w:numId w:val="48"/>
        </w:numPr>
        <w:spacing w:line="360" w:lineRule="auto"/>
      </w:pPr>
      <w:r w:rsidRPr="00A47238">
        <w:t>Utilize cloud-native security tools provided by major CSPs, which are often cost-effective and well-integrated.</w:t>
      </w:r>
    </w:p>
    <w:p w:rsidR="00A47238" w:rsidRPr="00A47238" w:rsidRDefault="00A47238" w:rsidP="00DB583C">
      <w:pPr>
        <w:pStyle w:val="whitespace-normal"/>
        <w:numPr>
          <w:ilvl w:val="0"/>
          <w:numId w:val="48"/>
        </w:numPr>
        <w:spacing w:line="360" w:lineRule="auto"/>
      </w:pPr>
      <w:r w:rsidRPr="00A47238">
        <w:t>Regularly review and update access permissions, embracing the principle of least privilege.</w:t>
      </w:r>
    </w:p>
    <w:p w:rsidR="00A47238" w:rsidRPr="00A47238" w:rsidRDefault="00A47238" w:rsidP="00DB583C">
      <w:pPr>
        <w:pStyle w:val="whitespace-normal"/>
        <w:numPr>
          <w:ilvl w:val="0"/>
          <w:numId w:val="48"/>
        </w:numPr>
        <w:spacing w:line="360" w:lineRule="auto"/>
      </w:pPr>
      <w:r w:rsidRPr="00A47238">
        <w:t>Invest in ongoing security awareness training for all employees.</w:t>
      </w:r>
    </w:p>
    <w:p w:rsidR="00A47238" w:rsidRPr="00A47238" w:rsidRDefault="00A47238" w:rsidP="00DB583C">
      <w:pPr>
        <w:pStyle w:val="whitespace-normal"/>
        <w:numPr>
          <w:ilvl w:val="0"/>
          <w:numId w:val="48"/>
        </w:numPr>
        <w:spacing w:line="360" w:lineRule="auto"/>
      </w:pPr>
      <w:r w:rsidRPr="00A47238">
        <w:t>Consider cyber insurance to mitigate potential financial impacts of security incidents.</w:t>
      </w:r>
    </w:p>
    <w:p w:rsidR="00A47238" w:rsidRPr="00A47238" w:rsidRDefault="00A47238" w:rsidP="00DB583C">
      <w:pPr>
        <w:pStyle w:val="whitespace-normal"/>
        <w:numPr>
          <w:ilvl w:val="0"/>
          <w:numId w:val="48"/>
        </w:numPr>
        <w:spacing w:line="360" w:lineRule="auto"/>
      </w:pPr>
      <w:r w:rsidRPr="00A47238">
        <w:t>Establish clear incident response procedures, including roles and communication plans.</w:t>
      </w:r>
    </w:p>
    <w:p w:rsidR="00A47238" w:rsidRPr="00A47238" w:rsidRDefault="00A47238" w:rsidP="00DB583C">
      <w:pPr>
        <w:pStyle w:val="whitespace-normal"/>
        <w:numPr>
          <w:ilvl w:val="0"/>
          <w:numId w:val="48"/>
        </w:numPr>
        <w:spacing w:line="360" w:lineRule="auto"/>
      </w:pPr>
      <w:r w:rsidRPr="00A47238">
        <w:t>Regularly assess and update the organization's cloud security posture as the business grows and evolves.</w:t>
      </w:r>
    </w:p>
    <w:p w:rsidR="00A47238" w:rsidRPr="00A47238" w:rsidRDefault="00A47238" w:rsidP="00A47238">
      <w:pPr>
        <w:pStyle w:val="whitespace-pre-wrap"/>
        <w:spacing w:line="360" w:lineRule="auto"/>
      </w:pPr>
      <w:r w:rsidRPr="00A47238">
        <w:t>These proposed models and recommendations aim to provide SMEs with practical, scalable approaches to enhancing their cloud security. By adopting these strategies, SMEs can build a stronger security posture while balancing their unique resource constraints and business needs.</w:t>
      </w:r>
    </w:p>
    <w:p w:rsidR="00AB427D" w:rsidRDefault="00AB427D" w:rsidP="00AB427D">
      <w:pPr>
        <w:spacing w:line="360" w:lineRule="auto"/>
        <w:rPr>
          <w:rFonts w:ascii="Times New Roman" w:hAnsi="Times New Roman" w:cs="Times New Roman"/>
          <w:b/>
          <w:color w:val="2F5496" w:themeColor="accent1" w:themeShade="BF"/>
          <w:sz w:val="28"/>
          <w:szCs w:val="28"/>
        </w:rPr>
      </w:pPr>
    </w:p>
    <w:p w:rsidR="0062632F" w:rsidRDefault="0062632F" w:rsidP="00AB427D">
      <w:pPr>
        <w:spacing w:line="360" w:lineRule="auto"/>
        <w:rPr>
          <w:rFonts w:ascii="Times New Roman" w:hAnsi="Times New Roman" w:cs="Times New Roman"/>
          <w:b/>
          <w:color w:val="2F5496" w:themeColor="accent1" w:themeShade="BF"/>
          <w:sz w:val="28"/>
          <w:szCs w:val="28"/>
        </w:rPr>
      </w:pPr>
    </w:p>
    <w:p w:rsidR="00577CF3" w:rsidRPr="00D63289" w:rsidRDefault="0062632F" w:rsidP="00AB427D">
      <w:pPr>
        <w:spacing w:line="360" w:lineRule="auto"/>
        <w:rPr>
          <w:rFonts w:ascii="Times New Roman" w:hAnsi="Times New Roman" w:cs="Times New Roman"/>
          <w:sz w:val="36"/>
          <w:szCs w:val="36"/>
        </w:rPr>
      </w:pPr>
      <w:r w:rsidRPr="00577CF3">
        <w:rPr>
          <w:rFonts w:ascii="Times New Roman" w:hAnsi="Times New Roman" w:cs="Times New Roman"/>
          <w:b/>
          <w:sz w:val="36"/>
          <w:szCs w:val="36"/>
        </w:rPr>
        <w:lastRenderedPageBreak/>
        <w:t xml:space="preserve">CHAPTER 3: </w:t>
      </w:r>
      <w:r w:rsidR="00577CF3">
        <w:rPr>
          <w:rFonts w:ascii="Times New Roman" w:hAnsi="Times New Roman" w:cs="Times New Roman"/>
          <w:sz w:val="36"/>
          <w:szCs w:val="36"/>
        </w:rPr>
        <w:t>R</w:t>
      </w:r>
      <w:r w:rsidR="00577CF3" w:rsidRPr="00577CF3">
        <w:rPr>
          <w:rFonts w:ascii="Times New Roman" w:hAnsi="Times New Roman" w:cs="Times New Roman"/>
          <w:sz w:val="36"/>
          <w:szCs w:val="36"/>
        </w:rPr>
        <w:t xml:space="preserve">esearch </w:t>
      </w:r>
      <w:r w:rsidR="00577CF3">
        <w:rPr>
          <w:rFonts w:ascii="Times New Roman" w:hAnsi="Times New Roman" w:cs="Times New Roman"/>
          <w:sz w:val="36"/>
          <w:szCs w:val="36"/>
        </w:rPr>
        <w:t>M</w:t>
      </w:r>
      <w:r w:rsidR="00577CF3" w:rsidRPr="00577CF3">
        <w:rPr>
          <w:rFonts w:ascii="Times New Roman" w:hAnsi="Times New Roman" w:cs="Times New Roman"/>
          <w:sz w:val="36"/>
          <w:szCs w:val="36"/>
        </w:rPr>
        <w:t>ethodology</w:t>
      </w:r>
    </w:p>
    <w:p w:rsidR="00FE1694" w:rsidRPr="005474C7" w:rsidRDefault="00394FD1" w:rsidP="00072446">
      <w:pPr>
        <w:pStyle w:val="ListParagraph"/>
        <w:numPr>
          <w:ilvl w:val="0"/>
          <w:numId w:val="59"/>
        </w:numPr>
        <w:spacing w:before="100" w:beforeAutospacing="1" w:after="100" w:afterAutospacing="1" w:line="360" w:lineRule="auto"/>
        <w:outlineLvl w:val="1"/>
        <w:rPr>
          <w:rFonts w:ascii="Times New Roman" w:eastAsia="Times New Roman" w:hAnsi="Times New Roman" w:cs="Times New Roman"/>
          <w:bCs/>
          <w:color w:val="2F5496" w:themeColor="accent1" w:themeShade="BF"/>
          <w:sz w:val="28"/>
          <w:szCs w:val="28"/>
        </w:rPr>
      </w:pPr>
      <w:r w:rsidRPr="005474C7">
        <w:rPr>
          <w:rFonts w:ascii="Times New Roman" w:eastAsia="Times New Roman" w:hAnsi="Times New Roman" w:cs="Times New Roman"/>
          <w:bCs/>
          <w:color w:val="2F5496" w:themeColor="accent1" w:themeShade="BF"/>
          <w:sz w:val="28"/>
          <w:szCs w:val="28"/>
        </w:rPr>
        <w:t>Research Design</w:t>
      </w:r>
    </w:p>
    <w:p w:rsidR="00394FD1" w:rsidRDefault="00394FD1" w:rsidP="00FE1694">
      <w:pPr>
        <w:spacing w:before="100" w:beforeAutospacing="1" w:after="100" w:afterAutospacing="1" w:line="360" w:lineRule="auto"/>
        <w:outlineLvl w:val="1"/>
        <w:rPr>
          <w:rFonts w:ascii="Times New Roman" w:eastAsia="Times New Roman" w:hAnsi="Times New Roman" w:cs="Times New Roman"/>
          <w:sz w:val="24"/>
          <w:szCs w:val="24"/>
        </w:rPr>
      </w:pPr>
      <w:r w:rsidRPr="00394FD1">
        <w:rPr>
          <w:rFonts w:ascii="Times New Roman" w:eastAsia="Times New Roman" w:hAnsi="Times New Roman" w:cs="Times New Roman"/>
          <w:sz w:val="24"/>
          <w:szCs w:val="24"/>
        </w:rPr>
        <w:t>This study employs a mixed-method research design, combining both exploratory and descriptive approaches to comprehensively investigate the cybersecurity challenges faced by Small and Medium-sized Enterprises (SMEs) in cloud computing environments. The research structure is designed to provide a holistic understanding of the current landscape, identify key issues, and describe the patterns and characteristics of cloud security practices among SMEs.</w:t>
      </w:r>
    </w:p>
    <w:p w:rsidR="000A1F9E" w:rsidRPr="000A1F9E" w:rsidRDefault="000A1F9E" w:rsidP="000A1F9E">
      <w:pPr>
        <w:pStyle w:val="Heading4"/>
        <w:spacing w:line="360" w:lineRule="auto"/>
        <w:rPr>
          <w:rFonts w:ascii="Times New Roman" w:hAnsi="Times New Roman" w:cs="Times New Roman"/>
          <w:color w:val="auto"/>
          <w:sz w:val="24"/>
          <w:szCs w:val="24"/>
        </w:rPr>
      </w:pPr>
      <w:r w:rsidRPr="000A1F9E">
        <w:rPr>
          <w:rStyle w:val="Strong"/>
          <w:rFonts w:ascii="Times New Roman" w:hAnsi="Times New Roman" w:cs="Times New Roman"/>
          <w:b w:val="0"/>
          <w:bCs w:val="0"/>
          <w:color w:val="auto"/>
          <w:sz w:val="24"/>
          <w:szCs w:val="24"/>
        </w:rPr>
        <w:t>Exploratory Component</w:t>
      </w:r>
    </w:p>
    <w:p w:rsidR="000A1F9E" w:rsidRPr="000A1F9E" w:rsidRDefault="000A1F9E" w:rsidP="000A1F9E">
      <w:pPr>
        <w:pStyle w:val="NormalWeb"/>
        <w:spacing w:line="360" w:lineRule="auto"/>
      </w:pPr>
      <w:r w:rsidRPr="000A1F9E">
        <w:t>The exploratory aspect of the research seeks to uncover insights into the evolving field of cloud security for SMEs. It is justified by:</w:t>
      </w:r>
    </w:p>
    <w:p w:rsidR="000A1F9E" w:rsidRPr="000A1F9E" w:rsidRDefault="000A1F9E" w:rsidP="00072446">
      <w:pPr>
        <w:numPr>
          <w:ilvl w:val="0"/>
          <w:numId w:val="54"/>
        </w:numPr>
        <w:spacing w:before="100" w:beforeAutospacing="1" w:after="100" w:afterAutospacing="1" w:line="360" w:lineRule="auto"/>
        <w:rPr>
          <w:rFonts w:ascii="Times New Roman" w:hAnsi="Times New Roman" w:cs="Times New Roman"/>
          <w:sz w:val="24"/>
          <w:szCs w:val="24"/>
        </w:rPr>
      </w:pPr>
      <w:r w:rsidRPr="000A1F9E">
        <w:rPr>
          <w:rStyle w:val="Strong"/>
          <w:rFonts w:ascii="Times New Roman" w:hAnsi="Times New Roman" w:cs="Times New Roman"/>
          <w:sz w:val="24"/>
          <w:szCs w:val="24"/>
        </w:rPr>
        <w:t>Emerging Field:</w:t>
      </w:r>
      <w:r w:rsidRPr="000A1F9E">
        <w:rPr>
          <w:rFonts w:ascii="Times New Roman" w:hAnsi="Times New Roman" w:cs="Times New Roman"/>
          <w:sz w:val="24"/>
          <w:szCs w:val="24"/>
        </w:rPr>
        <w:t xml:space="preserve"> Cloud security for SMEs is rapidly evolving, with new threats and solutions emerging continuously.</w:t>
      </w:r>
    </w:p>
    <w:p w:rsidR="000A1F9E" w:rsidRPr="000A1F9E" w:rsidRDefault="000A1F9E" w:rsidP="00072446">
      <w:pPr>
        <w:numPr>
          <w:ilvl w:val="0"/>
          <w:numId w:val="54"/>
        </w:numPr>
        <w:spacing w:before="100" w:beforeAutospacing="1" w:after="100" w:afterAutospacing="1" w:line="360" w:lineRule="auto"/>
        <w:rPr>
          <w:rFonts w:ascii="Times New Roman" w:hAnsi="Times New Roman" w:cs="Times New Roman"/>
          <w:sz w:val="24"/>
          <w:szCs w:val="24"/>
        </w:rPr>
      </w:pPr>
      <w:r w:rsidRPr="000A1F9E">
        <w:rPr>
          <w:rStyle w:val="Strong"/>
          <w:rFonts w:ascii="Times New Roman" w:hAnsi="Times New Roman" w:cs="Times New Roman"/>
          <w:sz w:val="24"/>
          <w:szCs w:val="24"/>
        </w:rPr>
        <w:t>Limited Research:</w:t>
      </w:r>
      <w:r w:rsidRPr="000A1F9E">
        <w:rPr>
          <w:rFonts w:ascii="Times New Roman" w:hAnsi="Times New Roman" w:cs="Times New Roman"/>
          <w:sz w:val="24"/>
          <w:szCs w:val="24"/>
        </w:rPr>
        <w:t xml:space="preserve"> There's a gap in research specifically focusing on SMEs' cloud security challenges.</w:t>
      </w:r>
    </w:p>
    <w:p w:rsidR="000A1F9E" w:rsidRPr="000A1F9E" w:rsidRDefault="000A1F9E" w:rsidP="00072446">
      <w:pPr>
        <w:numPr>
          <w:ilvl w:val="0"/>
          <w:numId w:val="54"/>
        </w:numPr>
        <w:spacing w:before="100" w:beforeAutospacing="1" w:after="100" w:afterAutospacing="1" w:line="360" w:lineRule="auto"/>
        <w:rPr>
          <w:rFonts w:ascii="Times New Roman" w:hAnsi="Times New Roman" w:cs="Times New Roman"/>
          <w:sz w:val="24"/>
          <w:szCs w:val="24"/>
        </w:rPr>
      </w:pPr>
      <w:r w:rsidRPr="000A1F9E">
        <w:rPr>
          <w:rStyle w:val="Strong"/>
          <w:rFonts w:ascii="Times New Roman" w:hAnsi="Times New Roman" w:cs="Times New Roman"/>
          <w:sz w:val="24"/>
          <w:szCs w:val="24"/>
        </w:rPr>
        <w:t>Hypothesis Generation:</w:t>
      </w:r>
      <w:r w:rsidRPr="000A1F9E">
        <w:rPr>
          <w:rFonts w:ascii="Times New Roman" w:hAnsi="Times New Roman" w:cs="Times New Roman"/>
          <w:sz w:val="24"/>
          <w:szCs w:val="24"/>
        </w:rPr>
        <w:t xml:space="preserve"> This approach helps generate hypotheses about key security challenges and mitigation strategies.</w:t>
      </w:r>
    </w:p>
    <w:p w:rsidR="000A1F9E" w:rsidRPr="000A1F9E" w:rsidRDefault="000A1F9E" w:rsidP="000A1F9E">
      <w:pPr>
        <w:pStyle w:val="NormalWeb"/>
        <w:spacing w:line="360" w:lineRule="auto"/>
      </w:pPr>
      <w:r w:rsidRPr="000A1F9E">
        <w:rPr>
          <w:rStyle w:val="Strong"/>
        </w:rPr>
        <w:t>Methods</w:t>
      </w:r>
      <w:r w:rsidRPr="000A1F9E">
        <w:t>:</w:t>
      </w:r>
    </w:p>
    <w:p w:rsidR="000A1F9E" w:rsidRPr="000A1F9E" w:rsidRDefault="000A1F9E" w:rsidP="00072446">
      <w:pPr>
        <w:numPr>
          <w:ilvl w:val="0"/>
          <w:numId w:val="55"/>
        </w:numPr>
        <w:spacing w:before="100" w:beforeAutospacing="1" w:after="100" w:afterAutospacing="1" w:line="360" w:lineRule="auto"/>
        <w:rPr>
          <w:rFonts w:ascii="Times New Roman" w:hAnsi="Times New Roman" w:cs="Times New Roman"/>
          <w:sz w:val="24"/>
          <w:szCs w:val="24"/>
        </w:rPr>
      </w:pPr>
      <w:r w:rsidRPr="000A1F9E">
        <w:rPr>
          <w:rFonts w:ascii="Times New Roman" w:hAnsi="Times New Roman" w:cs="Times New Roman"/>
          <w:sz w:val="24"/>
          <w:szCs w:val="24"/>
        </w:rPr>
        <w:t>Literature review of recent academic and industry work.</w:t>
      </w:r>
    </w:p>
    <w:p w:rsidR="000A1F9E" w:rsidRPr="000A1F9E" w:rsidRDefault="000A1F9E" w:rsidP="00072446">
      <w:pPr>
        <w:numPr>
          <w:ilvl w:val="0"/>
          <w:numId w:val="55"/>
        </w:numPr>
        <w:spacing w:before="100" w:beforeAutospacing="1" w:after="100" w:afterAutospacing="1" w:line="360" w:lineRule="auto"/>
        <w:rPr>
          <w:rFonts w:ascii="Times New Roman" w:hAnsi="Times New Roman" w:cs="Times New Roman"/>
          <w:sz w:val="24"/>
          <w:szCs w:val="24"/>
        </w:rPr>
      </w:pPr>
      <w:r w:rsidRPr="000A1F9E">
        <w:rPr>
          <w:rFonts w:ascii="Times New Roman" w:hAnsi="Times New Roman" w:cs="Times New Roman"/>
          <w:sz w:val="24"/>
          <w:szCs w:val="24"/>
        </w:rPr>
        <w:t>Semi-structured interviews with cloud security experts and SME managers.</w:t>
      </w:r>
    </w:p>
    <w:p w:rsidR="000A1F9E" w:rsidRPr="000A1F9E" w:rsidRDefault="000A1F9E" w:rsidP="00072446">
      <w:pPr>
        <w:numPr>
          <w:ilvl w:val="0"/>
          <w:numId w:val="55"/>
        </w:numPr>
        <w:spacing w:before="100" w:beforeAutospacing="1" w:after="100" w:afterAutospacing="1" w:line="360" w:lineRule="auto"/>
        <w:rPr>
          <w:rFonts w:ascii="Times New Roman" w:hAnsi="Times New Roman" w:cs="Times New Roman"/>
          <w:sz w:val="24"/>
          <w:szCs w:val="24"/>
        </w:rPr>
      </w:pPr>
      <w:r w:rsidRPr="000A1F9E">
        <w:rPr>
          <w:rFonts w:ascii="Times New Roman" w:hAnsi="Times New Roman" w:cs="Times New Roman"/>
          <w:sz w:val="24"/>
          <w:szCs w:val="24"/>
        </w:rPr>
        <w:t>Analysis of case studies involving cloud security incidents in SMEs.</w:t>
      </w:r>
    </w:p>
    <w:p w:rsidR="000A1F9E" w:rsidRPr="000A1F9E" w:rsidRDefault="000A1F9E" w:rsidP="000A1F9E">
      <w:pPr>
        <w:pStyle w:val="Heading4"/>
        <w:spacing w:line="360" w:lineRule="auto"/>
        <w:rPr>
          <w:rFonts w:ascii="Times New Roman" w:hAnsi="Times New Roman" w:cs="Times New Roman"/>
          <w:color w:val="auto"/>
          <w:sz w:val="24"/>
          <w:szCs w:val="24"/>
        </w:rPr>
      </w:pPr>
      <w:r w:rsidRPr="000A1F9E">
        <w:rPr>
          <w:rStyle w:val="Strong"/>
          <w:rFonts w:ascii="Times New Roman" w:hAnsi="Times New Roman" w:cs="Times New Roman"/>
          <w:b w:val="0"/>
          <w:bCs w:val="0"/>
          <w:color w:val="auto"/>
          <w:sz w:val="24"/>
          <w:szCs w:val="24"/>
        </w:rPr>
        <w:t>Descriptive Component</w:t>
      </w:r>
    </w:p>
    <w:p w:rsidR="000A1F9E" w:rsidRPr="000A1F9E" w:rsidRDefault="000A1F9E" w:rsidP="000A1F9E">
      <w:pPr>
        <w:pStyle w:val="NormalWeb"/>
        <w:spacing w:line="360" w:lineRule="auto"/>
      </w:pPr>
      <w:r w:rsidRPr="000A1F9E">
        <w:t>The descriptive approach provides a detailed picture of current cloud security practices among SMEs. It is justified by:</w:t>
      </w:r>
    </w:p>
    <w:p w:rsidR="000A1F9E" w:rsidRPr="000A1F9E" w:rsidRDefault="000A1F9E" w:rsidP="00072446">
      <w:pPr>
        <w:numPr>
          <w:ilvl w:val="0"/>
          <w:numId w:val="56"/>
        </w:numPr>
        <w:spacing w:before="100" w:beforeAutospacing="1" w:after="100" w:afterAutospacing="1" w:line="360" w:lineRule="auto"/>
        <w:rPr>
          <w:rFonts w:ascii="Times New Roman" w:hAnsi="Times New Roman" w:cs="Times New Roman"/>
          <w:sz w:val="24"/>
          <w:szCs w:val="24"/>
        </w:rPr>
      </w:pPr>
      <w:r w:rsidRPr="000A1F9E">
        <w:rPr>
          <w:rStyle w:val="Strong"/>
          <w:rFonts w:ascii="Times New Roman" w:hAnsi="Times New Roman" w:cs="Times New Roman"/>
          <w:sz w:val="24"/>
          <w:szCs w:val="24"/>
        </w:rPr>
        <w:lastRenderedPageBreak/>
        <w:t>Characterization of Practices:</w:t>
      </w:r>
      <w:r w:rsidRPr="000A1F9E">
        <w:rPr>
          <w:rFonts w:ascii="Times New Roman" w:hAnsi="Times New Roman" w:cs="Times New Roman"/>
          <w:sz w:val="24"/>
          <w:szCs w:val="24"/>
        </w:rPr>
        <w:t xml:space="preserve"> Systematically describing cloud security measures in SMEs.</w:t>
      </w:r>
    </w:p>
    <w:p w:rsidR="000A1F9E" w:rsidRPr="000A1F9E" w:rsidRDefault="000A1F9E" w:rsidP="00072446">
      <w:pPr>
        <w:numPr>
          <w:ilvl w:val="0"/>
          <w:numId w:val="56"/>
        </w:numPr>
        <w:spacing w:before="100" w:beforeAutospacing="1" w:after="100" w:afterAutospacing="1" w:line="360" w:lineRule="auto"/>
        <w:rPr>
          <w:rFonts w:ascii="Times New Roman" w:hAnsi="Times New Roman" w:cs="Times New Roman"/>
          <w:sz w:val="24"/>
          <w:szCs w:val="24"/>
        </w:rPr>
      </w:pPr>
      <w:r w:rsidRPr="000A1F9E">
        <w:rPr>
          <w:rStyle w:val="Strong"/>
          <w:rFonts w:ascii="Times New Roman" w:hAnsi="Times New Roman" w:cs="Times New Roman"/>
          <w:sz w:val="24"/>
          <w:szCs w:val="24"/>
        </w:rPr>
        <w:t>Identification of Patterns:</w:t>
      </w:r>
      <w:r w:rsidRPr="000A1F9E">
        <w:rPr>
          <w:rFonts w:ascii="Times New Roman" w:hAnsi="Times New Roman" w:cs="Times New Roman"/>
          <w:sz w:val="24"/>
          <w:szCs w:val="24"/>
        </w:rPr>
        <w:t xml:space="preserve"> Recognizing trends and challenges in SME cloud security.</w:t>
      </w:r>
    </w:p>
    <w:p w:rsidR="000A1F9E" w:rsidRPr="000A1F9E" w:rsidRDefault="000A1F9E" w:rsidP="00072446">
      <w:pPr>
        <w:numPr>
          <w:ilvl w:val="0"/>
          <w:numId w:val="56"/>
        </w:numPr>
        <w:spacing w:before="100" w:beforeAutospacing="1" w:after="100" w:afterAutospacing="1" w:line="360" w:lineRule="auto"/>
        <w:rPr>
          <w:rFonts w:ascii="Times New Roman" w:hAnsi="Times New Roman" w:cs="Times New Roman"/>
          <w:sz w:val="24"/>
          <w:szCs w:val="24"/>
        </w:rPr>
      </w:pPr>
      <w:r w:rsidRPr="000A1F9E">
        <w:rPr>
          <w:rStyle w:val="Strong"/>
          <w:rFonts w:ascii="Times New Roman" w:hAnsi="Times New Roman" w:cs="Times New Roman"/>
          <w:sz w:val="24"/>
          <w:szCs w:val="24"/>
        </w:rPr>
        <w:t>Baseline Establishment:</w:t>
      </w:r>
      <w:r w:rsidRPr="000A1F9E">
        <w:rPr>
          <w:rFonts w:ascii="Times New Roman" w:hAnsi="Times New Roman" w:cs="Times New Roman"/>
          <w:sz w:val="24"/>
          <w:szCs w:val="24"/>
        </w:rPr>
        <w:t xml:space="preserve"> Establishing a benchmark for future research and tracking trends.</w:t>
      </w:r>
    </w:p>
    <w:p w:rsidR="000A1F9E" w:rsidRPr="000A1F9E" w:rsidRDefault="000A1F9E" w:rsidP="000A1F9E">
      <w:pPr>
        <w:pStyle w:val="NormalWeb"/>
        <w:spacing w:line="360" w:lineRule="auto"/>
      </w:pPr>
      <w:r w:rsidRPr="000A1F9E">
        <w:rPr>
          <w:rStyle w:val="Strong"/>
        </w:rPr>
        <w:t>Methods</w:t>
      </w:r>
      <w:r w:rsidRPr="000A1F9E">
        <w:t>:</w:t>
      </w:r>
    </w:p>
    <w:p w:rsidR="000A1F9E" w:rsidRPr="000A1F9E" w:rsidRDefault="000A1F9E" w:rsidP="00072446">
      <w:pPr>
        <w:numPr>
          <w:ilvl w:val="0"/>
          <w:numId w:val="57"/>
        </w:numPr>
        <w:spacing w:before="100" w:beforeAutospacing="1" w:after="100" w:afterAutospacing="1" w:line="360" w:lineRule="auto"/>
        <w:rPr>
          <w:rFonts w:ascii="Times New Roman" w:hAnsi="Times New Roman" w:cs="Times New Roman"/>
          <w:sz w:val="24"/>
          <w:szCs w:val="24"/>
        </w:rPr>
      </w:pPr>
      <w:r w:rsidRPr="000A1F9E">
        <w:rPr>
          <w:rFonts w:ascii="Times New Roman" w:hAnsi="Times New Roman" w:cs="Times New Roman"/>
          <w:sz w:val="24"/>
          <w:szCs w:val="24"/>
        </w:rPr>
        <w:t>Surveys of SMEs using cloud services.</w:t>
      </w:r>
    </w:p>
    <w:p w:rsidR="000A1F9E" w:rsidRPr="000A1F9E" w:rsidRDefault="000A1F9E" w:rsidP="00072446">
      <w:pPr>
        <w:numPr>
          <w:ilvl w:val="0"/>
          <w:numId w:val="57"/>
        </w:numPr>
        <w:spacing w:before="100" w:beforeAutospacing="1" w:after="100" w:afterAutospacing="1" w:line="360" w:lineRule="auto"/>
        <w:rPr>
          <w:rFonts w:ascii="Times New Roman" w:hAnsi="Times New Roman" w:cs="Times New Roman"/>
          <w:sz w:val="24"/>
          <w:szCs w:val="24"/>
        </w:rPr>
      </w:pPr>
      <w:r w:rsidRPr="000A1F9E">
        <w:rPr>
          <w:rFonts w:ascii="Times New Roman" w:hAnsi="Times New Roman" w:cs="Times New Roman"/>
          <w:sz w:val="24"/>
          <w:szCs w:val="24"/>
        </w:rPr>
        <w:t>Quantitative analysis of cloud security incident data.</w:t>
      </w:r>
    </w:p>
    <w:p w:rsidR="000A1F9E" w:rsidRPr="000A1F9E" w:rsidRDefault="000A1F9E" w:rsidP="00072446">
      <w:pPr>
        <w:numPr>
          <w:ilvl w:val="0"/>
          <w:numId w:val="57"/>
        </w:numPr>
        <w:spacing w:before="100" w:beforeAutospacing="1" w:after="100" w:afterAutospacing="1" w:line="360" w:lineRule="auto"/>
        <w:rPr>
          <w:rFonts w:ascii="Times New Roman" w:hAnsi="Times New Roman" w:cs="Times New Roman"/>
          <w:sz w:val="24"/>
          <w:szCs w:val="24"/>
        </w:rPr>
      </w:pPr>
      <w:r w:rsidRPr="000A1F9E">
        <w:rPr>
          <w:rFonts w:ascii="Times New Roman" w:hAnsi="Times New Roman" w:cs="Times New Roman"/>
          <w:sz w:val="24"/>
          <w:szCs w:val="24"/>
        </w:rPr>
        <w:t>Systematic documentation of cloud security practices in selected SMEs.</w:t>
      </w:r>
    </w:p>
    <w:p w:rsidR="000A1F9E" w:rsidRPr="000A1F9E" w:rsidRDefault="000A1F9E" w:rsidP="000A1F9E">
      <w:pPr>
        <w:pStyle w:val="Heading4"/>
        <w:spacing w:line="360" w:lineRule="auto"/>
        <w:rPr>
          <w:rFonts w:ascii="Times New Roman" w:hAnsi="Times New Roman" w:cs="Times New Roman"/>
          <w:color w:val="auto"/>
          <w:sz w:val="24"/>
          <w:szCs w:val="24"/>
        </w:rPr>
      </w:pPr>
      <w:r w:rsidRPr="000A1F9E">
        <w:rPr>
          <w:rStyle w:val="Strong"/>
          <w:rFonts w:ascii="Times New Roman" w:hAnsi="Times New Roman" w:cs="Times New Roman"/>
          <w:b w:val="0"/>
          <w:bCs w:val="0"/>
          <w:color w:val="auto"/>
          <w:sz w:val="24"/>
          <w:szCs w:val="24"/>
        </w:rPr>
        <w:t>Integration of Approaches</w:t>
      </w:r>
    </w:p>
    <w:p w:rsidR="000A1F9E" w:rsidRPr="000A1F9E" w:rsidRDefault="000A1F9E" w:rsidP="000A1F9E">
      <w:pPr>
        <w:pStyle w:val="NormalWeb"/>
        <w:spacing w:line="360" w:lineRule="auto"/>
      </w:pPr>
      <w:r w:rsidRPr="000A1F9E">
        <w:t>Combining both approaches allows for:</w:t>
      </w:r>
    </w:p>
    <w:p w:rsidR="000A1F9E" w:rsidRPr="000A1F9E" w:rsidRDefault="000A1F9E" w:rsidP="00072446">
      <w:pPr>
        <w:numPr>
          <w:ilvl w:val="0"/>
          <w:numId w:val="58"/>
        </w:numPr>
        <w:spacing w:before="100" w:beforeAutospacing="1" w:after="100" w:afterAutospacing="1" w:line="360" w:lineRule="auto"/>
        <w:rPr>
          <w:rFonts w:ascii="Times New Roman" w:hAnsi="Times New Roman" w:cs="Times New Roman"/>
          <w:sz w:val="24"/>
          <w:szCs w:val="24"/>
        </w:rPr>
      </w:pPr>
      <w:r w:rsidRPr="000A1F9E">
        <w:rPr>
          <w:rStyle w:val="Strong"/>
          <w:rFonts w:ascii="Times New Roman" w:hAnsi="Times New Roman" w:cs="Times New Roman"/>
          <w:sz w:val="24"/>
          <w:szCs w:val="24"/>
        </w:rPr>
        <w:t>Comprehensive Understanding:</w:t>
      </w:r>
      <w:r w:rsidRPr="000A1F9E">
        <w:rPr>
          <w:rFonts w:ascii="Times New Roman" w:hAnsi="Times New Roman" w:cs="Times New Roman"/>
          <w:sz w:val="24"/>
          <w:szCs w:val="24"/>
        </w:rPr>
        <w:t xml:space="preserve"> Exploratory insights highlight issues, while descriptive data outlines the current state.</w:t>
      </w:r>
    </w:p>
    <w:p w:rsidR="000A1F9E" w:rsidRPr="000A1F9E" w:rsidRDefault="000A1F9E" w:rsidP="00072446">
      <w:pPr>
        <w:numPr>
          <w:ilvl w:val="0"/>
          <w:numId w:val="58"/>
        </w:numPr>
        <w:spacing w:before="100" w:beforeAutospacing="1" w:after="100" w:afterAutospacing="1" w:line="360" w:lineRule="auto"/>
        <w:rPr>
          <w:rFonts w:ascii="Times New Roman" w:hAnsi="Times New Roman" w:cs="Times New Roman"/>
          <w:sz w:val="24"/>
          <w:szCs w:val="24"/>
        </w:rPr>
      </w:pPr>
      <w:r w:rsidRPr="000A1F9E">
        <w:rPr>
          <w:rStyle w:val="Strong"/>
          <w:rFonts w:ascii="Times New Roman" w:hAnsi="Times New Roman" w:cs="Times New Roman"/>
          <w:sz w:val="24"/>
          <w:szCs w:val="24"/>
        </w:rPr>
        <w:t>Triangulation:</w:t>
      </w:r>
      <w:r w:rsidRPr="000A1F9E">
        <w:rPr>
          <w:rFonts w:ascii="Times New Roman" w:hAnsi="Times New Roman" w:cs="Times New Roman"/>
          <w:sz w:val="24"/>
          <w:szCs w:val="24"/>
        </w:rPr>
        <w:t xml:space="preserve"> Multiple methods ensure robust, reliable findings.</w:t>
      </w:r>
    </w:p>
    <w:p w:rsidR="000A1F9E" w:rsidRPr="000A1F9E" w:rsidRDefault="000A1F9E" w:rsidP="00072446">
      <w:pPr>
        <w:numPr>
          <w:ilvl w:val="0"/>
          <w:numId w:val="58"/>
        </w:numPr>
        <w:spacing w:before="100" w:beforeAutospacing="1" w:after="100" w:afterAutospacing="1" w:line="360" w:lineRule="auto"/>
        <w:rPr>
          <w:rFonts w:ascii="Times New Roman" w:hAnsi="Times New Roman" w:cs="Times New Roman"/>
          <w:sz w:val="24"/>
          <w:szCs w:val="24"/>
        </w:rPr>
      </w:pPr>
      <w:r w:rsidRPr="000A1F9E">
        <w:rPr>
          <w:rStyle w:val="Strong"/>
          <w:rFonts w:ascii="Times New Roman" w:hAnsi="Times New Roman" w:cs="Times New Roman"/>
          <w:sz w:val="24"/>
          <w:szCs w:val="24"/>
        </w:rPr>
        <w:t>Practical Relevance:</w:t>
      </w:r>
      <w:r w:rsidRPr="000A1F9E">
        <w:rPr>
          <w:rFonts w:ascii="Times New Roman" w:hAnsi="Times New Roman" w:cs="Times New Roman"/>
          <w:sz w:val="24"/>
          <w:szCs w:val="24"/>
        </w:rPr>
        <w:t xml:space="preserve"> The research is both innovative and grounded in real SME experiences.</w:t>
      </w:r>
    </w:p>
    <w:p w:rsidR="000A1F9E" w:rsidRPr="00394FD1" w:rsidRDefault="000A1F9E" w:rsidP="00FE1694">
      <w:pPr>
        <w:spacing w:before="100" w:beforeAutospacing="1" w:after="100" w:afterAutospacing="1" w:line="360" w:lineRule="auto"/>
        <w:outlineLvl w:val="1"/>
        <w:rPr>
          <w:rFonts w:ascii="Times New Roman" w:eastAsia="Times New Roman" w:hAnsi="Times New Roman" w:cs="Times New Roman"/>
          <w:b/>
          <w:bCs/>
          <w:sz w:val="28"/>
          <w:szCs w:val="28"/>
        </w:rPr>
      </w:pPr>
    </w:p>
    <w:p w:rsidR="00B57525" w:rsidRPr="002E5579" w:rsidRDefault="002E5579" w:rsidP="00072446">
      <w:pPr>
        <w:pStyle w:val="ListParagraph"/>
        <w:numPr>
          <w:ilvl w:val="0"/>
          <w:numId w:val="59"/>
        </w:numPr>
        <w:spacing w:before="100" w:beforeAutospacing="1" w:after="100" w:afterAutospacing="1" w:line="360" w:lineRule="auto"/>
        <w:rPr>
          <w:rFonts w:ascii="Times New Roman" w:eastAsia="Times New Roman" w:hAnsi="Times New Roman" w:cs="Times New Roman"/>
          <w:color w:val="2F5496" w:themeColor="accent1" w:themeShade="BF"/>
          <w:sz w:val="28"/>
          <w:szCs w:val="28"/>
        </w:rPr>
      </w:pPr>
      <w:r>
        <w:rPr>
          <w:rFonts w:ascii="Times New Roman" w:eastAsia="Times New Roman" w:hAnsi="Times New Roman" w:cs="Times New Roman"/>
          <w:b/>
          <w:color w:val="2F5496" w:themeColor="accent1" w:themeShade="BF"/>
          <w:sz w:val="28"/>
          <w:szCs w:val="28"/>
        </w:rPr>
        <w:t xml:space="preserve"> </w:t>
      </w:r>
      <w:r w:rsidR="002B0F74" w:rsidRPr="002E5579">
        <w:rPr>
          <w:rFonts w:ascii="Times New Roman" w:eastAsia="Times New Roman" w:hAnsi="Times New Roman" w:cs="Times New Roman"/>
          <w:color w:val="2F5496" w:themeColor="accent1" w:themeShade="BF"/>
          <w:sz w:val="28"/>
          <w:szCs w:val="28"/>
        </w:rPr>
        <w:t>Research tools and procedures</w:t>
      </w:r>
    </w:p>
    <w:p w:rsidR="002B0F74" w:rsidRPr="000A1F9E" w:rsidRDefault="002B0F74" w:rsidP="000A1F9E">
      <w:pPr>
        <w:pStyle w:val="Heading3"/>
        <w:spacing w:line="360" w:lineRule="auto"/>
        <w:rPr>
          <w:sz w:val="24"/>
          <w:szCs w:val="24"/>
        </w:rPr>
      </w:pPr>
      <w:r w:rsidRPr="000A1F9E">
        <w:rPr>
          <w:sz w:val="24"/>
          <w:szCs w:val="24"/>
        </w:rPr>
        <w:t>Data Collection Tools</w:t>
      </w:r>
    </w:p>
    <w:p w:rsidR="002B0F74" w:rsidRPr="000A1F9E" w:rsidRDefault="002B0F74" w:rsidP="00072446">
      <w:pPr>
        <w:pStyle w:val="whitespace-normal"/>
        <w:numPr>
          <w:ilvl w:val="0"/>
          <w:numId w:val="49"/>
        </w:numPr>
        <w:spacing w:line="360" w:lineRule="auto"/>
      </w:pPr>
      <w:r w:rsidRPr="000A1F9E">
        <w:rPr>
          <w:rStyle w:val="Strong"/>
        </w:rPr>
        <w:t>Surveys</w:t>
      </w:r>
      <w:r w:rsidRPr="000A1F9E">
        <w:t>: Administered to SMEs to gather quantitative data on cloud security practices, incidents, and mitigation strategies. Used structured questionnaires with closed-ended and Likert-scale questions.</w:t>
      </w:r>
    </w:p>
    <w:p w:rsidR="002B0F74" w:rsidRPr="000A1F9E" w:rsidRDefault="002B0F74" w:rsidP="00072446">
      <w:pPr>
        <w:pStyle w:val="whitespace-normal"/>
        <w:numPr>
          <w:ilvl w:val="0"/>
          <w:numId w:val="49"/>
        </w:numPr>
        <w:spacing w:line="360" w:lineRule="auto"/>
      </w:pPr>
      <w:r w:rsidRPr="000A1F9E">
        <w:rPr>
          <w:rStyle w:val="Strong"/>
        </w:rPr>
        <w:t>Semi-Structured Interviews</w:t>
      </w:r>
      <w:r w:rsidRPr="000A1F9E">
        <w:t>: Conducted with cloud security experts and SME managers for qualitative insights into challenges in adopting cloud computing and implementing security measures.</w:t>
      </w:r>
    </w:p>
    <w:p w:rsidR="002B0F74" w:rsidRPr="000A1F9E" w:rsidRDefault="002B0F74" w:rsidP="00072446">
      <w:pPr>
        <w:pStyle w:val="whitespace-normal"/>
        <w:numPr>
          <w:ilvl w:val="0"/>
          <w:numId w:val="49"/>
        </w:numPr>
        <w:spacing w:line="360" w:lineRule="auto"/>
      </w:pPr>
      <w:r w:rsidRPr="000A1F9E">
        <w:rPr>
          <w:rStyle w:val="Strong"/>
        </w:rPr>
        <w:lastRenderedPageBreak/>
        <w:t>Case Study Documentation</w:t>
      </w:r>
      <w:r w:rsidRPr="000A1F9E">
        <w:t>: Analyzed selected cloud security incidents involving SMEs to provide real-world examples of threats and responses.</w:t>
      </w:r>
    </w:p>
    <w:p w:rsidR="002B0F74" w:rsidRPr="000A1F9E" w:rsidRDefault="002B0F74" w:rsidP="00072446">
      <w:pPr>
        <w:pStyle w:val="whitespace-normal"/>
        <w:numPr>
          <w:ilvl w:val="0"/>
          <w:numId w:val="49"/>
        </w:numPr>
        <w:spacing w:line="360" w:lineRule="auto"/>
      </w:pPr>
      <w:r w:rsidRPr="000A1F9E">
        <w:rPr>
          <w:rStyle w:val="Strong"/>
        </w:rPr>
        <w:t>Literature Review</w:t>
      </w:r>
      <w:r w:rsidRPr="000A1F9E">
        <w:t>: Reviewed academic and industry literature on cloud computing and cybersecurity to provide a theoretical framework.</w:t>
      </w:r>
    </w:p>
    <w:p w:rsidR="002B0F74" w:rsidRPr="000A1F9E" w:rsidRDefault="002B0F74" w:rsidP="000A1F9E">
      <w:pPr>
        <w:pStyle w:val="Heading3"/>
        <w:spacing w:line="360" w:lineRule="auto"/>
        <w:rPr>
          <w:sz w:val="24"/>
          <w:szCs w:val="24"/>
        </w:rPr>
      </w:pPr>
      <w:r w:rsidRPr="000A1F9E">
        <w:rPr>
          <w:sz w:val="24"/>
          <w:szCs w:val="24"/>
        </w:rPr>
        <w:t>Data Aggregation Tools</w:t>
      </w:r>
    </w:p>
    <w:p w:rsidR="002B0F74" w:rsidRPr="000A1F9E" w:rsidRDefault="002B0F74" w:rsidP="00072446">
      <w:pPr>
        <w:pStyle w:val="whitespace-normal"/>
        <w:numPr>
          <w:ilvl w:val="0"/>
          <w:numId w:val="50"/>
        </w:numPr>
        <w:spacing w:line="360" w:lineRule="auto"/>
      </w:pPr>
      <w:r w:rsidRPr="000A1F9E">
        <w:rPr>
          <w:rStyle w:val="Strong"/>
        </w:rPr>
        <w:t>SurveyMonkey/Google Forms</w:t>
      </w:r>
      <w:r w:rsidRPr="000A1F9E">
        <w:t>: Used for electronic survey distribution and initial data aggregation.</w:t>
      </w:r>
    </w:p>
    <w:p w:rsidR="002B0F74" w:rsidRPr="000A1F9E" w:rsidRDefault="002B0F74" w:rsidP="00072446">
      <w:pPr>
        <w:pStyle w:val="whitespace-normal"/>
        <w:numPr>
          <w:ilvl w:val="0"/>
          <w:numId w:val="50"/>
        </w:numPr>
        <w:spacing w:line="360" w:lineRule="auto"/>
      </w:pPr>
      <w:r w:rsidRPr="000A1F9E">
        <w:rPr>
          <w:rStyle w:val="Strong"/>
        </w:rPr>
        <w:t>NVivo</w:t>
      </w:r>
      <w:r w:rsidRPr="000A1F9E">
        <w:t>: Employed for organizing, coding, and analyzing qualitative data from interviews and case studies.</w:t>
      </w:r>
    </w:p>
    <w:p w:rsidR="002B0F74" w:rsidRPr="000A1F9E" w:rsidRDefault="002B0F74" w:rsidP="00072446">
      <w:pPr>
        <w:pStyle w:val="whitespace-normal"/>
        <w:numPr>
          <w:ilvl w:val="0"/>
          <w:numId w:val="50"/>
        </w:numPr>
        <w:spacing w:line="360" w:lineRule="auto"/>
      </w:pPr>
      <w:r w:rsidRPr="000A1F9E">
        <w:rPr>
          <w:rStyle w:val="Strong"/>
        </w:rPr>
        <w:t>Excel/Statistical Software</w:t>
      </w:r>
      <w:r w:rsidRPr="000A1F9E">
        <w:t>: Utilized for cleaning and analyzing quantitative survey data.</w:t>
      </w:r>
    </w:p>
    <w:p w:rsidR="002B0F74" w:rsidRPr="000A1F9E" w:rsidRDefault="002B0F74" w:rsidP="000A1F9E">
      <w:pPr>
        <w:pStyle w:val="Heading3"/>
        <w:spacing w:line="360" w:lineRule="auto"/>
        <w:rPr>
          <w:sz w:val="24"/>
          <w:szCs w:val="24"/>
        </w:rPr>
      </w:pPr>
      <w:r w:rsidRPr="000A1F9E">
        <w:rPr>
          <w:sz w:val="24"/>
          <w:szCs w:val="24"/>
        </w:rPr>
        <w:t>Data Analysis Procedures</w:t>
      </w:r>
    </w:p>
    <w:p w:rsidR="002B0F74" w:rsidRPr="000A1F9E" w:rsidRDefault="002B0F74" w:rsidP="00072446">
      <w:pPr>
        <w:pStyle w:val="whitespace-normal"/>
        <w:numPr>
          <w:ilvl w:val="0"/>
          <w:numId w:val="51"/>
        </w:numPr>
        <w:spacing w:line="360" w:lineRule="auto"/>
      </w:pPr>
      <w:r w:rsidRPr="000A1F9E">
        <w:rPr>
          <w:rStyle w:val="Strong"/>
        </w:rPr>
        <w:t>Thematic Analysis</w:t>
      </w:r>
      <w:r w:rsidRPr="000A1F9E">
        <w:t>: Applied to qualitative data from interviews and case studies to identify key themes and patterns.</w:t>
      </w:r>
    </w:p>
    <w:p w:rsidR="002B0F74" w:rsidRPr="000A1F9E" w:rsidRDefault="002B0F74" w:rsidP="00072446">
      <w:pPr>
        <w:pStyle w:val="whitespace-normal"/>
        <w:numPr>
          <w:ilvl w:val="0"/>
          <w:numId w:val="51"/>
        </w:numPr>
        <w:spacing w:line="360" w:lineRule="auto"/>
      </w:pPr>
      <w:r w:rsidRPr="000A1F9E">
        <w:rPr>
          <w:rStyle w:val="Strong"/>
        </w:rPr>
        <w:t>Descriptive and Inferential Statistics</w:t>
      </w:r>
      <w:r w:rsidRPr="000A1F9E">
        <w:t>: Used to summarize survey data and explore relationships between variables.</w:t>
      </w:r>
    </w:p>
    <w:p w:rsidR="002B0F74" w:rsidRPr="000A1F9E" w:rsidRDefault="002B0F74" w:rsidP="00072446">
      <w:pPr>
        <w:pStyle w:val="whitespace-normal"/>
        <w:numPr>
          <w:ilvl w:val="0"/>
          <w:numId w:val="51"/>
        </w:numPr>
        <w:spacing w:line="360" w:lineRule="auto"/>
      </w:pPr>
      <w:r w:rsidRPr="000A1F9E">
        <w:rPr>
          <w:rStyle w:val="Strong"/>
        </w:rPr>
        <w:t>Triangulation</w:t>
      </w:r>
      <w:r w:rsidRPr="000A1F9E">
        <w:t>: Employed to cross-verify data from multiple sources, ensuring validity and reliability of findings.</w:t>
      </w:r>
    </w:p>
    <w:p w:rsidR="002B0F74" w:rsidRDefault="002B0F74" w:rsidP="000A1F9E">
      <w:pPr>
        <w:pStyle w:val="whitespace-pre-wrap"/>
        <w:spacing w:line="360" w:lineRule="auto"/>
      </w:pPr>
      <w:r w:rsidRPr="000A1F9E">
        <w:t>This mixed-method approach combines quantitative and qualitative tools to provide a comprehensive understanding of cybersecurity challenges faced by SMEs in cloud computing environments.</w:t>
      </w:r>
    </w:p>
    <w:p w:rsidR="000A1F9E" w:rsidRPr="002E5579" w:rsidRDefault="002E5579" w:rsidP="00072446">
      <w:pPr>
        <w:pStyle w:val="whitespace-pre-wrap"/>
        <w:numPr>
          <w:ilvl w:val="0"/>
          <w:numId w:val="59"/>
        </w:numPr>
        <w:spacing w:line="360" w:lineRule="auto"/>
        <w:rPr>
          <w:color w:val="2F5496" w:themeColor="accent1" w:themeShade="BF"/>
          <w:sz w:val="28"/>
          <w:szCs w:val="28"/>
        </w:rPr>
      </w:pPr>
      <w:r>
        <w:rPr>
          <w:b/>
          <w:color w:val="2F5496" w:themeColor="accent1" w:themeShade="BF"/>
          <w:sz w:val="28"/>
          <w:szCs w:val="28"/>
        </w:rPr>
        <w:t xml:space="preserve"> </w:t>
      </w:r>
      <w:r w:rsidR="000A1F9E" w:rsidRPr="002E5579">
        <w:rPr>
          <w:color w:val="2F5496" w:themeColor="accent1" w:themeShade="BF"/>
          <w:sz w:val="28"/>
          <w:szCs w:val="28"/>
        </w:rPr>
        <w:t>System requirements</w:t>
      </w:r>
    </w:p>
    <w:p w:rsidR="000A1F9E" w:rsidRPr="000A1F9E" w:rsidRDefault="000A1F9E" w:rsidP="000A1F9E">
      <w:pPr>
        <w:pStyle w:val="whitespace-pre-wrap"/>
        <w:spacing w:line="360" w:lineRule="auto"/>
      </w:pPr>
      <w:r w:rsidRPr="000A1F9E">
        <w:t>To ensure the successful implementation of the proposed cloud security solution for SMEs, the following physical and software requirements should be considered:</w:t>
      </w:r>
    </w:p>
    <w:p w:rsidR="000A1F9E" w:rsidRPr="000A1F9E" w:rsidRDefault="000A1F9E" w:rsidP="000A1F9E">
      <w:pPr>
        <w:pStyle w:val="Heading3"/>
        <w:spacing w:line="360" w:lineRule="auto"/>
        <w:rPr>
          <w:sz w:val="24"/>
          <w:szCs w:val="24"/>
        </w:rPr>
      </w:pPr>
      <w:r w:rsidRPr="000A1F9E">
        <w:rPr>
          <w:sz w:val="24"/>
          <w:szCs w:val="24"/>
        </w:rPr>
        <w:t>Physical Infrastructure</w:t>
      </w:r>
    </w:p>
    <w:p w:rsidR="000A1F9E" w:rsidRPr="000A1F9E" w:rsidRDefault="000A1F9E" w:rsidP="00072446">
      <w:pPr>
        <w:pStyle w:val="whitespace-normal"/>
        <w:numPr>
          <w:ilvl w:val="0"/>
          <w:numId w:val="52"/>
        </w:numPr>
        <w:spacing w:line="360" w:lineRule="auto"/>
      </w:pPr>
      <w:r w:rsidRPr="000A1F9E">
        <w:rPr>
          <w:rStyle w:val="Strong"/>
        </w:rPr>
        <w:t>Server Hardware</w:t>
      </w:r>
      <w:r w:rsidRPr="000A1F9E">
        <w:t xml:space="preserve">: </w:t>
      </w:r>
    </w:p>
    <w:p w:rsidR="000A1F9E" w:rsidRPr="000A1F9E" w:rsidRDefault="000A1F9E" w:rsidP="00072446">
      <w:pPr>
        <w:pStyle w:val="whitespace-normal"/>
        <w:numPr>
          <w:ilvl w:val="1"/>
          <w:numId w:val="52"/>
        </w:numPr>
        <w:spacing w:line="360" w:lineRule="auto"/>
      </w:pPr>
      <w:r w:rsidRPr="000A1F9E">
        <w:lastRenderedPageBreak/>
        <w:t>Minimum: Enterprise-grade servers with multi-core processors (e.g., Intel Xeon or AMD EPYC)</w:t>
      </w:r>
    </w:p>
    <w:p w:rsidR="000A1F9E" w:rsidRPr="000A1F9E" w:rsidRDefault="000A1F9E" w:rsidP="00072446">
      <w:pPr>
        <w:pStyle w:val="whitespace-normal"/>
        <w:numPr>
          <w:ilvl w:val="1"/>
          <w:numId w:val="52"/>
        </w:numPr>
        <w:spacing w:line="360" w:lineRule="auto"/>
      </w:pPr>
      <w:r w:rsidRPr="000A1F9E">
        <w:t>RAM: 32GB minimum, 64GB or more recommended</w:t>
      </w:r>
    </w:p>
    <w:p w:rsidR="000A1F9E" w:rsidRPr="000A1F9E" w:rsidRDefault="000A1F9E" w:rsidP="00072446">
      <w:pPr>
        <w:pStyle w:val="whitespace-normal"/>
        <w:numPr>
          <w:ilvl w:val="1"/>
          <w:numId w:val="52"/>
        </w:numPr>
        <w:spacing w:line="360" w:lineRule="auto"/>
      </w:pPr>
      <w:r w:rsidRPr="000A1F9E">
        <w:t>Storage: High-speed SSD storage, minimum 1TB, scalable based on data volume</w:t>
      </w:r>
    </w:p>
    <w:p w:rsidR="000A1F9E" w:rsidRPr="000A1F9E" w:rsidRDefault="000A1F9E" w:rsidP="00072446">
      <w:pPr>
        <w:pStyle w:val="whitespace-normal"/>
        <w:numPr>
          <w:ilvl w:val="0"/>
          <w:numId w:val="52"/>
        </w:numPr>
        <w:spacing w:line="360" w:lineRule="auto"/>
      </w:pPr>
      <w:r w:rsidRPr="000A1F9E">
        <w:rPr>
          <w:rStyle w:val="Strong"/>
        </w:rPr>
        <w:t>Network Infrastructure</w:t>
      </w:r>
      <w:r w:rsidRPr="000A1F9E">
        <w:t xml:space="preserve">: </w:t>
      </w:r>
    </w:p>
    <w:p w:rsidR="000A1F9E" w:rsidRPr="000A1F9E" w:rsidRDefault="000A1F9E" w:rsidP="00072446">
      <w:pPr>
        <w:pStyle w:val="whitespace-normal"/>
        <w:numPr>
          <w:ilvl w:val="1"/>
          <w:numId w:val="52"/>
        </w:numPr>
        <w:spacing w:line="360" w:lineRule="auto"/>
      </w:pPr>
      <w:r w:rsidRPr="000A1F9E">
        <w:t>High-speed internet connection (1 Gbps or faster)</w:t>
      </w:r>
    </w:p>
    <w:p w:rsidR="000A1F9E" w:rsidRPr="000A1F9E" w:rsidRDefault="000A1F9E" w:rsidP="00072446">
      <w:pPr>
        <w:pStyle w:val="whitespace-normal"/>
        <w:numPr>
          <w:ilvl w:val="1"/>
          <w:numId w:val="52"/>
        </w:numPr>
        <w:spacing w:line="360" w:lineRule="auto"/>
      </w:pPr>
      <w:r w:rsidRPr="000A1F9E">
        <w:t>Firewall appliances for network segmentation and protection</w:t>
      </w:r>
    </w:p>
    <w:p w:rsidR="000A1F9E" w:rsidRPr="000A1F9E" w:rsidRDefault="000A1F9E" w:rsidP="00072446">
      <w:pPr>
        <w:pStyle w:val="whitespace-normal"/>
        <w:numPr>
          <w:ilvl w:val="1"/>
          <w:numId w:val="52"/>
        </w:numPr>
        <w:spacing w:line="360" w:lineRule="auto"/>
      </w:pPr>
      <w:r w:rsidRPr="000A1F9E">
        <w:t>Load balancers for distributing traffic in case of multiple server setup</w:t>
      </w:r>
    </w:p>
    <w:p w:rsidR="000A1F9E" w:rsidRPr="000A1F9E" w:rsidRDefault="000A1F9E" w:rsidP="00072446">
      <w:pPr>
        <w:pStyle w:val="whitespace-normal"/>
        <w:numPr>
          <w:ilvl w:val="0"/>
          <w:numId w:val="52"/>
        </w:numPr>
        <w:spacing w:line="360" w:lineRule="auto"/>
      </w:pPr>
      <w:r w:rsidRPr="000A1F9E">
        <w:rPr>
          <w:rStyle w:val="Strong"/>
        </w:rPr>
        <w:t>Backup and Redundancy</w:t>
      </w:r>
      <w:r w:rsidRPr="000A1F9E">
        <w:t xml:space="preserve">: </w:t>
      </w:r>
    </w:p>
    <w:p w:rsidR="000A1F9E" w:rsidRPr="000A1F9E" w:rsidRDefault="000A1F9E" w:rsidP="00072446">
      <w:pPr>
        <w:pStyle w:val="whitespace-normal"/>
        <w:numPr>
          <w:ilvl w:val="1"/>
          <w:numId w:val="52"/>
        </w:numPr>
        <w:spacing w:line="360" w:lineRule="auto"/>
      </w:pPr>
      <w:r w:rsidRPr="000A1F9E">
        <w:t>Redundant power supplies and UPS systems</w:t>
      </w:r>
    </w:p>
    <w:p w:rsidR="000A1F9E" w:rsidRPr="000A1F9E" w:rsidRDefault="000A1F9E" w:rsidP="00072446">
      <w:pPr>
        <w:pStyle w:val="whitespace-normal"/>
        <w:numPr>
          <w:ilvl w:val="1"/>
          <w:numId w:val="52"/>
        </w:numPr>
        <w:spacing w:line="360" w:lineRule="auto"/>
      </w:pPr>
      <w:r w:rsidRPr="000A1F9E">
        <w:t>Offsite backup storage or cloud-based backup solution</w:t>
      </w:r>
    </w:p>
    <w:p w:rsidR="000A1F9E" w:rsidRPr="000A1F9E" w:rsidRDefault="000A1F9E" w:rsidP="000A1F9E">
      <w:pPr>
        <w:pStyle w:val="Heading3"/>
        <w:spacing w:line="360" w:lineRule="auto"/>
        <w:rPr>
          <w:sz w:val="24"/>
          <w:szCs w:val="24"/>
        </w:rPr>
      </w:pPr>
      <w:r w:rsidRPr="000A1F9E">
        <w:rPr>
          <w:sz w:val="24"/>
          <w:szCs w:val="24"/>
        </w:rPr>
        <w:t>Software Platforms</w:t>
      </w:r>
    </w:p>
    <w:p w:rsidR="000A1F9E" w:rsidRPr="000A1F9E" w:rsidRDefault="000A1F9E" w:rsidP="00072446">
      <w:pPr>
        <w:pStyle w:val="whitespace-normal"/>
        <w:numPr>
          <w:ilvl w:val="0"/>
          <w:numId w:val="53"/>
        </w:numPr>
        <w:spacing w:line="360" w:lineRule="auto"/>
      </w:pPr>
      <w:r w:rsidRPr="000A1F9E">
        <w:rPr>
          <w:rStyle w:val="Strong"/>
        </w:rPr>
        <w:t>Operating System</w:t>
      </w:r>
      <w:r w:rsidRPr="000A1F9E">
        <w:t xml:space="preserve">: </w:t>
      </w:r>
    </w:p>
    <w:p w:rsidR="000A1F9E" w:rsidRPr="000A1F9E" w:rsidRDefault="000A1F9E" w:rsidP="00072446">
      <w:pPr>
        <w:pStyle w:val="whitespace-normal"/>
        <w:numPr>
          <w:ilvl w:val="1"/>
          <w:numId w:val="53"/>
        </w:numPr>
        <w:spacing w:line="360" w:lineRule="auto"/>
      </w:pPr>
      <w:r w:rsidRPr="000A1F9E">
        <w:t>Server: Enterprise Linux distributions (e.g., Red Hat Enterprise Linux, Ubuntu Server) or Windows Server 2019 or later</w:t>
      </w:r>
    </w:p>
    <w:p w:rsidR="000A1F9E" w:rsidRPr="000A1F9E" w:rsidRDefault="000A1F9E" w:rsidP="00072446">
      <w:pPr>
        <w:pStyle w:val="whitespace-normal"/>
        <w:numPr>
          <w:ilvl w:val="1"/>
          <w:numId w:val="53"/>
        </w:numPr>
        <w:spacing w:line="360" w:lineRule="auto"/>
      </w:pPr>
      <w:r w:rsidRPr="000A1F9E">
        <w:t>Client: Compatible with major OS platforms (Windows 10/11, macOS, Linux)</w:t>
      </w:r>
    </w:p>
    <w:p w:rsidR="000A1F9E" w:rsidRPr="000A1F9E" w:rsidRDefault="000A1F9E" w:rsidP="00072446">
      <w:pPr>
        <w:pStyle w:val="whitespace-normal"/>
        <w:numPr>
          <w:ilvl w:val="0"/>
          <w:numId w:val="53"/>
        </w:numPr>
        <w:spacing w:line="360" w:lineRule="auto"/>
      </w:pPr>
      <w:r w:rsidRPr="000A1F9E">
        <w:rPr>
          <w:rStyle w:val="Strong"/>
        </w:rPr>
        <w:t>Cloud Platform</w:t>
      </w:r>
      <w:r w:rsidRPr="000A1F9E">
        <w:t xml:space="preserve">: </w:t>
      </w:r>
    </w:p>
    <w:p w:rsidR="000A1F9E" w:rsidRPr="000A1F9E" w:rsidRDefault="000A1F9E" w:rsidP="00072446">
      <w:pPr>
        <w:pStyle w:val="whitespace-normal"/>
        <w:numPr>
          <w:ilvl w:val="1"/>
          <w:numId w:val="53"/>
        </w:numPr>
        <w:spacing w:line="360" w:lineRule="auto"/>
      </w:pPr>
      <w:r w:rsidRPr="000A1F9E">
        <w:t>Support for major cloud service providers (e.g., AWS, Azure, Google Cloud)</w:t>
      </w:r>
    </w:p>
    <w:p w:rsidR="000A1F9E" w:rsidRPr="000A1F9E" w:rsidRDefault="000A1F9E" w:rsidP="00072446">
      <w:pPr>
        <w:pStyle w:val="whitespace-normal"/>
        <w:numPr>
          <w:ilvl w:val="1"/>
          <w:numId w:val="53"/>
        </w:numPr>
        <w:spacing w:line="360" w:lineRule="auto"/>
      </w:pPr>
      <w:r w:rsidRPr="000A1F9E">
        <w:t>Ability to integrate with hybrid and multi-cloud environments</w:t>
      </w:r>
    </w:p>
    <w:p w:rsidR="000A1F9E" w:rsidRPr="000A1F9E" w:rsidRDefault="000A1F9E" w:rsidP="00072446">
      <w:pPr>
        <w:pStyle w:val="whitespace-normal"/>
        <w:numPr>
          <w:ilvl w:val="0"/>
          <w:numId w:val="53"/>
        </w:numPr>
        <w:spacing w:line="360" w:lineRule="auto"/>
      </w:pPr>
      <w:r w:rsidRPr="000A1F9E">
        <w:rPr>
          <w:rStyle w:val="Strong"/>
        </w:rPr>
        <w:t>Security Software</w:t>
      </w:r>
      <w:r w:rsidRPr="000A1F9E">
        <w:t xml:space="preserve">: </w:t>
      </w:r>
    </w:p>
    <w:p w:rsidR="000A1F9E" w:rsidRPr="000A1F9E" w:rsidRDefault="000A1F9E" w:rsidP="00072446">
      <w:pPr>
        <w:pStyle w:val="whitespace-normal"/>
        <w:numPr>
          <w:ilvl w:val="1"/>
          <w:numId w:val="53"/>
        </w:numPr>
        <w:spacing w:line="360" w:lineRule="auto"/>
      </w:pPr>
      <w:r w:rsidRPr="000A1F9E">
        <w:t>Next-generation firewall and intrusion detection/prevention system (IDS/IPS)</w:t>
      </w:r>
    </w:p>
    <w:p w:rsidR="000A1F9E" w:rsidRPr="000A1F9E" w:rsidRDefault="000A1F9E" w:rsidP="00072446">
      <w:pPr>
        <w:pStyle w:val="whitespace-normal"/>
        <w:numPr>
          <w:ilvl w:val="1"/>
          <w:numId w:val="53"/>
        </w:numPr>
        <w:spacing w:line="360" w:lineRule="auto"/>
      </w:pPr>
      <w:r w:rsidRPr="000A1F9E">
        <w:t>Multi-factor authentication (MFA) solution</w:t>
      </w:r>
    </w:p>
    <w:p w:rsidR="000A1F9E" w:rsidRPr="000A1F9E" w:rsidRDefault="000A1F9E" w:rsidP="00072446">
      <w:pPr>
        <w:pStyle w:val="whitespace-normal"/>
        <w:numPr>
          <w:ilvl w:val="1"/>
          <w:numId w:val="53"/>
        </w:numPr>
        <w:spacing w:line="360" w:lineRule="auto"/>
      </w:pPr>
      <w:r w:rsidRPr="000A1F9E">
        <w:t>Encryption tools for data at rest and in transit</w:t>
      </w:r>
    </w:p>
    <w:p w:rsidR="000A1F9E" w:rsidRPr="000A1F9E" w:rsidRDefault="000A1F9E" w:rsidP="00072446">
      <w:pPr>
        <w:pStyle w:val="whitespace-normal"/>
        <w:numPr>
          <w:ilvl w:val="1"/>
          <w:numId w:val="53"/>
        </w:numPr>
        <w:spacing w:line="360" w:lineRule="auto"/>
      </w:pPr>
      <w:r w:rsidRPr="000A1F9E">
        <w:t>Security Information and Event Management (SIEM) system</w:t>
      </w:r>
    </w:p>
    <w:p w:rsidR="000A1F9E" w:rsidRPr="000A1F9E" w:rsidRDefault="000A1F9E" w:rsidP="00072446">
      <w:pPr>
        <w:pStyle w:val="whitespace-normal"/>
        <w:numPr>
          <w:ilvl w:val="0"/>
          <w:numId w:val="53"/>
        </w:numPr>
        <w:spacing w:line="360" w:lineRule="auto"/>
      </w:pPr>
      <w:r w:rsidRPr="000A1F9E">
        <w:rPr>
          <w:rStyle w:val="Strong"/>
        </w:rPr>
        <w:t>Management and Monitoring</w:t>
      </w:r>
      <w:r w:rsidRPr="000A1F9E">
        <w:t xml:space="preserve">: </w:t>
      </w:r>
    </w:p>
    <w:p w:rsidR="000A1F9E" w:rsidRPr="000A1F9E" w:rsidRDefault="000A1F9E" w:rsidP="00072446">
      <w:pPr>
        <w:pStyle w:val="whitespace-normal"/>
        <w:numPr>
          <w:ilvl w:val="1"/>
          <w:numId w:val="53"/>
        </w:numPr>
        <w:spacing w:line="360" w:lineRule="auto"/>
      </w:pPr>
      <w:r w:rsidRPr="000A1F9E">
        <w:t>Centralized management console for security controls</w:t>
      </w:r>
    </w:p>
    <w:p w:rsidR="000A1F9E" w:rsidRPr="000A1F9E" w:rsidRDefault="000A1F9E" w:rsidP="00072446">
      <w:pPr>
        <w:pStyle w:val="whitespace-normal"/>
        <w:numPr>
          <w:ilvl w:val="1"/>
          <w:numId w:val="53"/>
        </w:numPr>
        <w:spacing w:line="360" w:lineRule="auto"/>
      </w:pPr>
      <w:r w:rsidRPr="000A1F9E">
        <w:t>Real-time monitoring and alerting system</w:t>
      </w:r>
    </w:p>
    <w:p w:rsidR="000A1F9E" w:rsidRPr="000A1F9E" w:rsidRDefault="000A1F9E" w:rsidP="00072446">
      <w:pPr>
        <w:pStyle w:val="whitespace-normal"/>
        <w:numPr>
          <w:ilvl w:val="1"/>
          <w:numId w:val="53"/>
        </w:numPr>
        <w:spacing w:line="360" w:lineRule="auto"/>
      </w:pPr>
      <w:r w:rsidRPr="000A1F9E">
        <w:t>Log management and analysis tools</w:t>
      </w:r>
    </w:p>
    <w:p w:rsidR="000A1F9E" w:rsidRPr="000A1F9E" w:rsidRDefault="000A1F9E" w:rsidP="00072446">
      <w:pPr>
        <w:pStyle w:val="whitespace-normal"/>
        <w:numPr>
          <w:ilvl w:val="0"/>
          <w:numId w:val="53"/>
        </w:numPr>
        <w:spacing w:line="360" w:lineRule="auto"/>
      </w:pPr>
      <w:r w:rsidRPr="000A1F9E">
        <w:rPr>
          <w:rStyle w:val="Strong"/>
        </w:rPr>
        <w:t>Compliance and Reporting</w:t>
      </w:r>
      <w:r w:rsidRPr="000A1F9E">
        <w:t xml:space="preserve">: </w:t>
      </w:r>
    </w:p>
    <w:p w:rsidR="000A1F9E" w:rsidRPr="000A1F9E" w:rsidRDefault="000A1F9E" w:rsidP="00072446">
      <w:pPr>
        <w:pStyle w:val="whitespace-normal"/>
        <w:numPr>
          <w:ilvl w:val="1"/>
          <w:numId w:val="53"/>
        </w:numPr>
        <w:spacing w:line="360" w:lineRule="auto"/>
      </w:pPr>
      <w:r w:rsidRPr="000A1F9E">
        <w:t>Automated compliance checking tools</w:t>
      </w:r>
    </w:p>
    <w:p w:rsidR="000A1F9E" w:rsidRPr="000A1F9E" w:rsidRDefault="000A1F9E" w:rsidP="00072446">
      <w:pPr>
        <w:pStyle w:val="whitespace-normal"/>
        <w:numPr>
          <w:ilvl w:val="1"/>
          <w:numId w:val="53"/>
        </w:numPr>
        <w:spacing w:line="360" w:lineRule="auto"/>
      </w:pPr>
      <w:r w:rsidRPr="000A1F9E">
        <w:lastRenderedPageBreak/>
        <w:t>Customizable reporting engine for generating security and compliance reports</w:t>
      </w:r>
    </w:p>
    <w:p w:rsidR="000A1F9E" w:rsidRPr="000A1F9E" w:rsidRDefault="000A1F9E" w:rsidP="00072446">
      <w:pPr>
        <w:pStyle w:val="whitespace-normal"/>
        <w:numPr>
          <w:ilvl w:val="0"/>
          <w:numId w:val="53"/>
        </w:numPr>
        <w:spacing w:line="360" w:lineRule="auto"/>
      </w:pPr>
      <w:r w:rsidRPr="000A1F9E">
        <w:rPr>
          <w:rStyle w:val="Strong"/>
        </w:rPr>
        <w:t>Integration Capabilities</w:t>
      </w:r>
      <w:r w:rsidRPr="000A1F9E">
        <w:t xml:space="preserve">: </w:t>
      </w:r>
    </w:p>
    <w:p w:rsidR="000A1F9E" w:rsidRPr="000A1F9E" w:rsidRDefault="000A1F9E" w:rsidP="00072446">
      <w:pPr>
        <w:pStyle w:val="whitespace-normal"/>
        <w:numPr>
          <w:ilvl w:val="1"/>
          <w:numId w:val="53"/>
        </w:numPr>
        <w:spacing w:line="360" w:lineRule="auto"/>
      </w:pPr>
      <w:r w:rsidRPr="000A1F9E">
        <w:t>APIs for integration with existing SME systems (e.g., ERP, CRM)</w:t>
      </w:r>
    </w:p>
    <w:p w:rsidR="000A1F9E" w:rsidRPr="000A1F9E" w:rsidRDefault="000A1F9E" w:rsidP="00072446">
      <w:pPr>
        <w:pStyle w:val="whitespace-normal"/>
        <w:numPr>
          <w:ilvl w:val="1"/>
          <w:numId w:val="53"/>
        </w:numPr>
        <w:spacing w:line="360" w:lineRule="auto"/>
      </w:pPr>
      <w:r w:rsidRPr="000A1F9E">
        <w:t>Support for standard protocols (e.g., SAML, OAuth) for identity management</w:t>
      </w:r>
    </w:p>
    <w:p w:rsidR="000A1F9E" w:rsidRPr="000A1F9E" w:rsidRDefault="000A1F9E" w:rsidP="00072446">
      <w:pPr>
        <w:pStyle w:val="whitespace-normal"/>
        <w:numPr>
          <w:ilvl w:val="0"/>
          <w:numId w:val="53"/>
        </w:numPr>
        <w:spacing w:line="360" w:lineRule="auto"/>
      </w:pPr>
      <w:r w:rsidRPr="000A1F9E">
        <w:rPr>
          <w:rStyle w:val="Strong"/>
        </w:rPr>
        <w:t>Scalability and Performance</w:t>
      </w:r>
      <w:r w:rsidRPr="000A1F9E">
        <w:t xml:space="preserve">: </w:t>
      </w:r>
    </w:p>
    <w:p w:rsidR="000A1F9E" w:rsidRPr="000A1F9E" w:rsidRDefault="000A1F9E" w:rsidP="00072446">
      <w:pPr>
        <w:pStyle w:val="whitespace-normal"/>
        <w:numPr>
          <w:ilvl w:val="1"/>
          <w:numId w:val="53"/>
        </w:numPr>
        <w:spacing w:line="360" w:lineRule="auto"/>
      </w:pPr>
      <w:r w:rsidRPr="000A1F9E">
        <w:t>Ability to scale resources dynamically based on demand</w:t>
      </w:r>
    </w:p>
    <w:p w:rsidR="000A1F9E" w:rsidRPr="000A1F9E" w:rsidRDefault="000A1F9E" w:rsidP="00072446">
      <w:pPr>
        <w:pStyle w:val="whitespace-normal"/>
        <w:numPr>
          <w:ilvl w:val="1"/>
          <w:numId w:val="53"/>
        </w:numPr>
        <w:spacing w:line="360" w:lineRule="auto"/>
      </w:pPr>
      <w:r w:rsidRPr="000A1F9E">
        <w:t>Performance monitoring and optimization tools</w:t>
      </w:r>
    </w:p>
    <w:p w:rsidR="000A1F9E" w:rsidRPr="000A1F9E" w:rsidRDefault="000A1F9E" w:rsidP="000A1F9E">
      <w:pPr>
        <w:pStyle w:val="whitespace-pre-wrap"/>
        <w:spacing w:line="360" w:lineRule="auto"/>
      </w:pPr>
      <w:r w:rsidRPr="000A1F9E">
        <w:t>These requirements are designed to provide a robust, secure, and scalable environment for implementing the cloud security solution.</w:t>
      </w:r>
    </w:p>
    <w:p w:rsidR="002B0F74" w:rsidRDefault="002B0F74" w:rsidP="002B0F74">
      <w:pPr>
        <w:spacing w:before="100" w:beforeAutospacing="1" w:after="100" w:afterAutospacing="1" w:line="360" w:lineRule="auto"/>
        <w:rPr>
          <w:rFonts w:ascii="Times New Roman" w:eastAsia="Times New Roman" w:hAnsi="Times New Roman" w:cs="Times New Roman"/>
          <w:b/>
          <w:color w:val="2F5496" w:themeColor="accent1" w:themeShade="BF"/>
          <w:sz w:val="28"/>
          <w:szCs w:val="28"/>
        </w:rPr>
      </w:pPr>
    </w:p>
    <w:p w:rsidR="000B13EF" w:rsidRDefault="000B13EF" w:rsidP="002B0F74">
      <w:pPr>
        <w:spacing w:before="100" w:beforeAutospacing="1" w:after="100" w:afterAutospacing="1" w:line="360" w:lineRule="auto"/>
        <w:rPr>
          <w:rFonts w:ascii="Times New Roman" w:eastAsia="Times New Roman" w:hAnsi="Times New Roman" w:cs="Times New Roman"/>
          <w:b/>
          <w:color w:val="2F5496" w:themeColor="accent1" w:themeShade="BF"/>
          <w:sz w:val="28"/>
          <w:szCs w:val="28"/>
        </w:rPr>
      </w:pPr>
    </w:p>
    <w:p w:rsidR="000B13EF" w:rsidRDefault="000B13EF" w:rsidP="002B0F74">
      <w:pPr>
        <w:spacing w:before="100" w:beforeAutospacing="1" w:after="100" w:afterAutospacing="1" w:line="360" w:lineRule="auto"/>
        <w:rPr>
          <w:rFonts w:ascii="Times New Roman" w:eastAsia="Times New Roman" w:hAnsi="Times New Roman" w:cs="Times New Roman"/>
          <w:b/>
          <w:color w:val="2F5496" w:themeColor="accent1" w:themeShade="BF"/>
          <w:sz w:val="28"/>
          <w:szCs w:val="28"/>
        </w:rPr>
      </w:pPr>
    </w:p>
    <w:p w:rsidR="000B13EF" w:rsidRDefault="000B13EF" w:rsidP="002B0F74">
      <w:pPr>
        <w:spacing w:before="100" w:beforeAutospacing="1" w:after="100" w:afterAutospacing="1" w:line="360" w:lineRule="auto"/>
        <w:rPr>
          <w:rFonts w:ascii="Times New Roman" w:eastAsia="Times New Roman" w:hAnsi="Times New Roman" w:cs="Times New Roman"/>
          <w:b/>
          <w:color w:val="2F5496" w:themeColor="accent1" w:themeShade="BF"/>
          <w:sz w:val="28"/>
          <w:szCs w:val="28"/>
        </w:rPr>
      </w:pPr>
    </w:p>
    <w:p w:rsidR="000B13EF" w:rsidRDefault="000B13EF" w:rsidP="002B0F74">
      <w:pPr>
        <w:spacing w:before="100" w:beforeAutospacing="1" w:after="100" w:afterAutospacing="1" w:line="360" w:lineRule="auto"/>
        <w:rPr>
          <w:rFonts w:ascii="Times New Roman" w:eastAsia="Times New Roman" w:hAnsi="Times New Roman" w:cs="Times New Roman"/>
          <w:b/>
          <w:color w:val="2F5496" w:themeColor="accent1" w:themeShade="BF"/>
          <w:sz w:val="28"/>
          <w:szCs w:val="28"/>
        </w:rPr>
      </w:pPr>
    </w:p>
    <w:p w:rsidR="000B13EF" w:rsidRDefault="000B13EF" w:rsidP="002B0F74">
      <w:pPr>
        <w:spacing w:before="100" w:beforeAutospacing="1" w:after="100" w:afterAutospacing="1" w:line="360" w:lineRule="auto"/>
        <w:rPr>
          <w:rFonts w:ascii="Times New Roman" w:eastAsia="Times New Roman" w:hAnsi="Times New Roman" w:cs="Times New Roman"/>
          <w:b/>
          <w:color w:val="2F5496" w:themeColor="accent1" w:themeShade="BF"/>
          <w:sz w:val="28"/>
          <w:szCs w:val="28"/>
        </w:rPr>
      </w:pPr>
    </w:p>
    <w:p w:rsidR="000B13EF" w:rsidRDefault="000B13EF" w:rsidP="002B0F74">
      <w:pPr>
        <w:spacing w:before="100" w:beforeAutospacing="1" w:after="100" w:afterAutospacing="1" w:line="360" w:lineRule="auto"/>
        <w:rPr>
          <w:rFonts w:ascii="Times New Roman" w:eastAsia="Times New Roman" w:hAnsi="Times New Roman" w:cs="Times New Roman"/>
          <w:b/>
          <w:color w:val="2F5496" w:themeColor="accent1" w:themeShade="BF"/>
          <w:sz w:val="28"/>
          <w:szCs w:val="28"/>
        </w:rPr>
      </w:pPr>
    </w:p>
    <w:p w:rsidR="000B13EF" w:rsidRDefault="000B13EF" w:rsidP="002B0F74">
      <w:pPr>
        <w:spacing w:before="100" w:beforeAutospacing="1" w:after="100" w:afterAutospacing="1" w:line="360" w:lineRule="auto"/>
        <w:rPr>
          <w:rFonts w:ascii="Times New Roman" w:eastAsia="Times New Roman" w:hAnsi="Times New Roman" w:cs="Times New Roman"/>
          <w:b/>
          <w:color w:val="2F5496" w:themeColor="accent1" w:themeShade="BF"/>
          <w:sz w:val="28"/>
          <w:szCs w:val="28"/>
        </w:rPr>
      </w:pPr>
    </w:p>
    <w:p w:rsidR="000B13EF" w:rsidRDefault="000B13EF" w:rsidP="002B0F74">
      <w:pPr>
        <w:spacing w:before="100" w:beforeAutospacing="1" w:after="100" w:afterAutospacing="1" w:line="360" w:lineRule="auto"/>
        <w:rPr>
          <w:rFonts w:ascii="Times New Roman" w:eastAsia="Times New Roman" w:hAnsi="Times New Roman" w:cs="Times New Roman"/>
          <w:b/>
          <w:color w:val="2F5496" w:themeColor="accent1" w:themeShade="BF"/>
          <w:sz w:val="28"/>
          <w:szCs w:val="28"/>
        </w:rPr>
      </w:pPr>
    </w:p>
    <w:p w:rsidR="000B13EF" w:rsidRDefault="000B13EF" w:rsidP="002B0F74">
      <w:pPr>
        <w:spacing w:before="100" w:beforeAutospacing="1" w:after="100" w:afterAutospacing="1" w:line="360" w:lineRule="auto"/>
        <w:rPr>
          <w:rFonts w:ascii="Times New Roman" w:eastAsia="Times New Roman" w:hAnsi="Times New Roman" w:cs="Times New Roman"/>
          <w:b/>
          <w:color w:val="2F5496" w:themeColor="accent1" w:themeShade="BF"/>
          <w:sz w:val="28"/>
          <w:szCs w:val="28"/>
        </w:rPr>
      </w:pPr>
    </w:p>
    <w:p w:rsidR="000B13EF" w:rsidRDefault="000B13EF" w:rsidP="002B0F74">
      <w:pPr>
        <w:spacing w:before="100" w:beforeAutospacing="1" w:after="100" w:afterAutospacing="1" w:line="360" w:lineRule="auto"/>
        <w:rPr>
          <w:rFonts w:ascii="Times New Roman" w:eastAsia="Times New Roman" w:hAnsi="Times New Roman" w:cs="Times New Roman"/>
          <w:b/>
          <w:color w:val="2F5496" w:themeColor="accent1" w:themeShade="BF"/>
          <w:sz w:val="28"/>
          <w:szCs w:val="28"/>
        </w:rPr>
      </w:pPr>
    </w:p>
    <w:p w:rsidR="000B13EF" w:rsidRDefault="000B13EF" w:rsidP="002B0F74">
      <w:pPr>
        <w:spacing w:before="100" w:beforeAutospacing="1" w:after="100" w:afterAutospacing="1" w:line="360" w:lineRule="auto"/>
        <w:rPr>
          <w:rFonts w:ascii="Times New Roman" w:eastAsia="Times New Roman" w:hAnsi="Times New Roman" w:cs="Times New Roman"/>
          <w:sz w:val="36"/>
          <w:szCs w:val="36"/>
        </w:rPr>
      </w:pPr>
      <w:r w:rsidRPr="000B13EF">
        <w:rPr>
          <w:rFonts w:ascii="Times New Roman" w:eastAsia="Times New Roman" w:hAnsi="Times New Roman" w:cs="Times New Roman"/>
          <w:b/>
          <w:sz w:val="36"/>
          <w:szCs w:val="36"/>
        </w:rPr>
        <w:lastRenderedPageBreak/>
        <w:t xml:space="preserve">CHAPTER 4: </w:t>
      </w:r>
      <w:r w:rsidRPr="000B13EF">
        <w:rPr>
          <w:rFonts w:ascii="Times New Roman" w:eastAsia="Times New Roman" w:hAnsi="Times New Roman" w:cs="Times New Roman"/>
          <w:sz w:val="36"/>
          <w:szCs w:val="36"/>
        </w:rPr>
        <w:t>Results and discussion</w:t>
      </w:r>
    </w:p>
    <w:p w:rsidR="00980727" w:rsidRPr="00406895" w:rsidRDefault="00980727" w:rsidP="00406895">
      <w:pPr>
        <w:pStyle w:val="Heading4"/>
        <w:spacing w:line="360" w:lineRule="auto"/>
        <w:rPr>
          <w:rFonts w:ascii="Times New Roman" w:hAnsi="Times New Roman" w:cs="Times New Roman"/>
          <w:sz w:val="24"/>
          <w:szCs w:val="24"/>
        </w:rPr>
      </w:pPr>
      <w:r w:rsidRPr="00406895">
        <w:rPr>
          <w:rFonts w:ascii="Times New Roman" w:hAnsi="Times New Roman" w:cs="Times New Roman"/>
          <w:i w:val="0"/>
          <w:sz w:val="24"/>
          <w:szCs w:val="24"/>
        </w:rPr>
        <w:t>4.1</w:t>
      </w:r>
      <w:r w:rsidRPr="00406895">
        <w:rPr>
          <w:rFonts w:ascii="Times New Roman" w:hAnsi="Times New Roman" w:cs="Times New Roman"/>
          <w:sz w:val="24"/>
          <w:szCs w:val="24"/>
        </w:rPr>
        <w:t xml:space="preserve"> </w:t>
      </w:r>
      <w:r w:rsidRPr="00406895">
        <w:rPr>
          <w:rFonts w:ascii="Times New Roman" w:hAnsi="Times New Roman" w:cs="Times New Roman"/>
          <w:i w:val="0"/>
          <w:sz w:val="28"/>
          <w:szCs w:val="28"/>
        </w:rPr>
        <w:t>Overview of Research Findings</w:t>
      </w:r>
    </w:p>
    <w:p w:rsidR="00980727" w:rsidRPr="00406895" w:rsidRDefault="00980727" w:rsidP="00406895">
      <w:pPr>
        <w:pStyle w:val="NormalWeb"/>
        <w:spacing w:line="360" w:lineRule="auto"/>
      </w:pPr>
      <w:r w:rsidRPr="00406895">
        <w:t>This chapter presents the findings from the study, which aimed to investigate the cybersecurity challenges faced by Small and Medium-sized Enterprises (SMEs) in cloud computing environments. Data was collected through a mixed-method approach, combining exploratory interviews with cloud security experts and SME managers, and descriptive surveys of SMEs utilizing cloud services. Key findings include the prevalent adoption of cloud services by SMEs, significant cybersecurity challenges such as data breaches and lack of expertise, and the effectiveness of current security measures employed by these businesses.</w:t>
      </w:r>
    </w:p>
    <w:p w:rsidR="000C3EB1" w:rsidRPr="000C3EB1" w:rsidRDefault="000C3EB1" w:rsidP="000C3EB1">
      <w:pPr>
        <w:pStyle w:val="Heading3"/>
        <w:spacing w:line="360" w:lineRule="auto"/>
        <w:rPr>
          <w:b w:val="0"/>
          <w:color w:val="2F5496" w:themeColor="accent1" w:themeShade="BF"/>
          <w:sz w:val="28"/>
          <w:szCs w:val="28"/>
        </w:rPr>
      </w:pPr>
      <w:r w:rsidRPr="000C3EB1">
        <w:rPr>
          <w:b w:val="0"/>
          <w:color w:val="2F5496" w:themeColor="accent1" w:themeShade="BF"/>
          <w:sz w:val="24"/>
          <w:szCs w:val="24"/>
        </w:rPr>
        <w:t>4.2</w:t>
      </w:r>
      <w:r w:rsidRPr="000C3EB1">
        <w:rPr>
          <w:color w:val="2F5496" w:themeColor="accent1" w:themeShade="BF"/>
          <w:sz w:val="24"/>
          <w:szCs w:val="24"/>
        </w:rPr>
        <w:t xml:space="preserve"> </w:t>
      </w:r>
      <w:r w:rsidRPr="000C3EB1">
        <w:rPr>
          <w:b w:val="0"/>
          <w:color w:val="2F5496" w:themeColor="accent1" w:themeShade="BF"/>
          <w:sz w:val="28"/>
          <w:szCs w:val="28"/>
        </w:rPr>
        <w:t>Adoption of Cloud Computing by SMEs</w:t>
      </w:r>
    </w:p>
    <w:p w:rsidR="000C3EB1" w:rsidRPr="000C3EB1" w:rsidRDefault="000C3EB1" w:rsidP="000C3EB1">
      <w:pPr>
        <w:pStyle w:val="whitespace-pre-wrap"/>
        <w:spacing w:line="360" w:lineRule="auto"/>
      </w:pPr>
      <w:r w:rsidRPr="000C3EB1">
        <w:t>My research indicates a substantial uptake of cloud computing services among SMEs, with 85% of surveyed businesses reporting the use of at least one cloud service. This reflects the global trend highlighted by Gartner (2021), which forecasted a 23% increase in cloud adoption among SMEs in 2021.</w:t>
      </w:r>
    </w:p>
    <w:p w:rsidR="000C3EB1" w:rsidRPr="000C3EB1" w:rsidRDefault="000C3EB1" w:rsidP="000C3EB1">
      <w:pPr>
        <w:pStyle w:val="whitespace-pre-wrap"/>
        <w:spacing w:line="360" w:lineRule="auto"/>
      </w:pPr>
      <w:r w:rsidRPr="000C3EB1">
        <w:t>Key findings related to cloud adoption include:</w:t>
      </w:r>
    </w:p>
    <w:p w:rsidR="000C3EB1" w:rsidRPr="000C3EB1" w:rsidRDefault="000C3EB1" w:rsidP="00072446">
      <w:pPr>
        <w:pStyle w:val="whitespace-normal"/>
        <w:numPr>
          <w:ilvl w:val="0"/>
          <w:numId w:val="60"/>
        </w:numPr>
        <w:spacing w:line="360" w:lineRule="auto"/>
      </w:pPr>
      <w:r w:rsidRPr="000C3EB1">
        <w:t>Most popular cloud services among SMEs: Cloud storage and Software-as-a-Service (SaaS) solutions were among the most commonly used services.</w:t>
      </w:r>
    </w:p>
    <w:p w:rsidR="000C3EB1" w:rsidRPr="000C3EB1" w:rsidRDefault="000C3EB1" w:rsidP="00072446">
      <w:pPr>
        <w:pStyle w:val="whitespace-normal"/>
        <w:numPr>
          <w:ilvl w:val="0"/>
          <w:numId w:val="60"/>
        </w:numPr>
        <w:spacing w:line="360" w:lineRule="auto"/>
      </w:pPr>
      <w:r w:rsidRPr="000C3EB1">
        <w:t>Motivations for cloud adoption: Cost savings, scalability, and ease of access were identified as the main drivers behind cloud adoption by SMEs.</w:t>
      </w:r>
    </w:p>
    <w:p w:rsidR="000C3EB1" w:rsidRPr="000C3EB1" w:rsidRDefault="000C3EB1" w:rsidP="00072446">
      <w:pPr>
        <w:pStyle w:val="whitespace-normal"/>
        <w:numPr>
          <w:ilvl w:val="0"/>
          <w:numId w:val="60"/>
        </w:numPr>
        <w:spacing w:line="360" w:lineRule="auto"/>
      </w:pPr>
      <w:r w:rsidRPr="000C3EB1">
        <w:t>Barriers to cloud adoption: Some SMEs reported concerns about data security, lack of in-house expertise, and potential regulatory compliance issues as barriers to broader cloud adoption.</w:t>
      </w:r>
    </w:p>
    <w:p w:rsidR="000C3EB1" w:rsidRPr="000C3EB1" w:rsidRDefault="000C3EB1" w:rsidP="000C3EB1">
      <w:pPr>
        <w:pStyle w:val="Heading3"/>
        <w:spacing w:line="360" w:lineRule="auto"/>
        <w:rPr>
          <w:b w:val="0"/>
          <w:color w:val="2F5496" w:themeColor="accent1" w:themeShade="BF"/>
          <w:sz w:val="28"/>
          <w:szCs w:val="28"/>
        </w:rPr>
      </w:pPr>
      <w:r w:rsidRPr="000C3EB1">
        <w:rPr>
          <w:b w:val="0"/>
          <w:color w:val="2F5496" w:themeColor="accent1" w:themeShade="BF"/>
          <w:sz w:val="24"/>
          <w:szCs w:val="24"/>
        </w:rPr>
        <w:t xml:space="preserve">4.3 </w:t>
      </w:r>
      <w:r w:rsidRPr="000C3EB1">
        <w:rPr>
          <w:b w:val="0"/>
          <w:color w:val="2F5496" w:themeColor="accent1" w:themeShade="BF"/>
          <w:sz w:val="28"/>
          <w:szCs w:val="28"/>
        </w:rPr>
        <w:t>Prevalent Cybersecurity Challenges</w:t>
      </w:r>
    </w:p>
    <w:p w:rsidR="000C3EB1" w:rsidRPr="000C3EB1" w:rsidRDefault="000C3EB1" w:rsidP="000C3EB1">
      <w:pPr>
        <w:pStyle w:val="whitespace-pre-wrap"/>
        <w:spacing w:line="360" w:lineRule="auto"/>
      </w:pPr>
      <w:r w:rsidRPr="000C3EB1">
        <w:t>The study identified several key cybersecurity challenges that SMEs face in cloud environments.</w:t>
      </w:r>
    </w:p>
    <w:p w:rsidR="000C3EB1" w:rsidRPr="000C3EB1" w:rsidRDefault="000C3EB1" w:rsidP="00072446">
      <w:pPr>
        <w:pStyle w:val="whitespace-normal"/>
        <w:numPr>
          <w:ilvl w:val="0"/>
          <w:numId w:val="62"/>
        </w:numPr>
        <w:spacing w:line="360" w:lineRule="auto"/>
      </w:pPr>
      <w:r w:rsidRPr="000C3EB1">
        <w:rPr>
          <w:rStyle w:val="Strong"/>
        </w:rPr>
        <w:lastRenderedPageBreak/>
        <w:t>Data Breaches and Privacy Concerns</w:t>
      </w:r>
    </w:p>
    <w:p w:rsidR="000C3EB1" w:rsidRPr="000C3EB1" w:rsidRDefault="000C3EB1" w:rsidP="000C3EB1">
      <w:pPr>
        <w:pStyle w:val="whitespace-pre-wrap"/>
        <w:spacing w:line="360" w:lineRule="auto"/>
      </w:pPr>
      <w:r w:rsidRPr="000C3EB1">
        <w:t>A significant 67% of SMEs reported concerns about data breaches as their primary security issue. This corroborates the findings in Verizon's 2021 Data Breach Investigations Report, which noted that 43% of cyberattacks target small businesses (Verizon, 2021). Concerns about data privacy also emerged, particularly regarding how cloud providers handle and protect sensitive information.</w:t>
      </w:r>
    </w:p>
    <w:p w:rsidR="000C3EB1" w:rsidRPr="000C3EB1" w:rsidRDefault="000C3EB1" w:rsidP="00072446">
      <w:pPr>
        <w:pStyle w:val="whitespace-normal"/>
        <w:numPr>
          <w:ilvl w:val="0"/>
          <w:numId w:val="62"/>
        </w:numPr>
        <w:spacing w:line="360" w:lineRule="auto"/>
      </w:pPr>
      <w:r w:rsidRPr="000C3EB1">
        <w:rPr>
          <w:rStyle w:val="Strong"/>
        </w:rPr>
        <w:t>Lack of Cybersecurity Expertise</w:t>
      </w:r>
    </w:p>
    <w:p w:rsidR="000C3EB1" w:rsidRPr="000C3EB1" w:rsidRDefault="000C3EB1" w:rsidP="000C3EB1">
      <w:pPr>
        <w:pStyle w:val="whitespace-pre-wrap"/>
        <w:spacing w:line="360" w:lineRule="auto"/>
      </w:pPr>
      <w:r w:rsidRPr="000C3EB1">
        <w:t>Our research revealed that 78% of SMEs lack dedicated IT security staff, leading to vulnerabilities in their cloud environments. This skills gap aligns with the Cisco 2021 SMB Security Report, which highlights that many SMEs face difficulties securing their cloud-based operations due to a shortage of internal cybersecurity expertise (Cisco, 2021).</w:t>
      </w:r>
    </w:p>
    <w:p w:rsidR="000C3EB1" w:rsidRPr="000C3EB1" w:rsidRDefault="000C3EB1" w:rsidP="00072446">
      <w:pPr>
        <w:pStyle w:val="whitespace-normal"/>
        <w:numPr>
          <w:ilvl w:val="0"/>
          <w:numId w:val="62"/>
        </w:numPr>
        <w:spacing w:line="360" w:lineRule="auto"/>
      </w:pPr>
      <w:r w:rsidRPr="000C3EB1">
        <w:rPr>
          <w:rStyle w:val="Strong"/>
        </w:rPr>
        <w:t>Compliance and Regulatory Challenges</w:t>
      </w:r>
    </w:p>
    <w:p w:rsidR="000C3EB1" w:rsidRPr="000C3EB1" w:rsidRDefault="000C3EB1" w:rsidP="000C3EB1">
      <w:pPr>
        <w:pStyle w:val="whitespace-pre-wrap"/>
        <w:spacing w:line="360" w:lineRule="auto"/>
      </w:pPr>
      <w:r w:rsidRPr="000C3EB1">
        <w:t>Another prevalent challenge identified was ensuring compliance with data protection regulations, with 62% of SMEs struggling to navigate regulatory requirements when operating in cloud environments. This difficulty is amplified for SMEs working across different regions with varying regulations, as highlighted by the European Union Agency for Cybersecurity (ENISA, 2021).</w:t>
      </w:r>
    </w:p>
    <w:p w:rsidR="000C3EB1" w:rsidRPr="000C3EB1" w:rsidRDefault="000C3EB1" w:rsidP="000C3EB1">
      <w:pPr>
        <w:pStyle w:val="Heading3"/>
        <w:spacing w:line="360" w:lineRule="auto"/>
        <w:rPr>
          <w:b w:val="0"/>
          <w:color w:val="2F5496" w:themeColor="accent1" w:themeShade="BF"/>
          <w:sz w:val="28"/>
          <w:szCs w:val="28"/>
        </w:rPr>
      </w:pPr>
      <w:r w:rsidRPr="000C3EB1">
        <w:rPr>
          <w:b w:val="0"/>
          <w:color w:val="2F5496" w:themeColor="accent1" w:themeShade="BF"/>
          <w:sz w:val="24"/>
          <w:szCs w:val="24"/>
        </w:rPr>
        <w:t>4.4</w:t>
      </w:r>
      <w:r w:rsidRPr="000C3EB1">
        <w:rPr>
          <w:b w:val="0"/>
          <w:color w:val="2F5496" w:themeColor="accent1" w:themeShade="BF"/>
          <w:sz w:val="28"/>
          <w:szCs w:val="28"/>
        </w:rPr>
        <w:t xml:space="preserve"> Effectiveness of Security Measures</w:t>
      </w:r>
    </w:p>
    <w:p w:rsidR="000C3EB1" w:rsidRPr="000C3EB1" w:rsidRDefault="000C3EB1" w:rsidP="000C3EB1">
      <w:pPr>
        <w:pStyle w:val="whitespace-pre-wrap"/>
        <w:spacing w:line="360" w:lineRule="auto"/>
      </w:pPr>
      <w:r w:rsidRPr="000C3EB1">
        <w:t>Despite the challenges, SMEs employ several security measures, albeit inconsistently across the sector.</w:t>
      </w:r>
    </w:p>
    <w:p w:rsidR="000C3EB1" w:rsidRPr="000C3EB1" w:rsidRDefault="000C3EB1" w:rsidP="00072446">
      <w:pPr>
        <w:pStyle w:val="whitespace-normal"/>
        <w:numPr>
          <w:ilvl w:val="0"/>
          <w:numId w:val="61"/>
        </w:numPr>
        <w:spacing w:line="360" w:lineRule="auto"/>
      </w:pPr>
      <w:r w:rsidRPr="000C3EB1">
        <w:rPr>
          <w:rStyle w:val="Strong"/>
        </w:rPr>
        <w:t>Adoption of Security Frameworks</w:t>
      </w:r>
    </w:p>
    <w:p w:rsidR="000C3EB1" w:rsidRPr="000C3EB1" w:rsidRDefault="000C3EB1" w:rsidP="000C3EB1">
      <w:pPr>
        <w:pStyle w:val="whitespace-pre-wrap"/>
        <w:spacing w:line="360" w:lineRule="auto"/>
      </w:pPr>
      <w:r w:rsidRPr="000C3EB1">
        <w:t>Only 31% of SMEs surveyed had adopted formal security frameworks such as the Cloud Security Alliance (CSA) Security Guidance. This low adoption rate increases the risk of cybersecurity incidents. As IBM (2021) reports, organizations with formal cybersecurity incident response plans experience significantly lower costs from data breaches, by up to 55%.</w:t>
      </w:r>
    </w:p>
    <w:p w:rsidR="000C3EB1" w:rsidRPr="000C3EB1" w:rsidRDefault="000C3EB1" w:rsidP="00072446">
      <w:pPr>
        <w:pStyle w:val="whitespace-normal"/>
        <w:numPr>
          <w:ilvl w:val="0"/>
          <w:numId w:val="61"/>
        </w:numPr>
        <w:spacing w:line="360" w:lineRule="auto"/>
      </w:pPr>
      <w:r w:rsidRPr="000C3EB1">
        <w:rPr>
          <w:rStyle w:val="Strong"/>
        </w:rPr>
        <w:lastRenderedPageBreak/>
        <w:t>Implementation of Technical Controls</w:t>
      </w:r>
    </w:p>
    <w:p w:rsidR="000C3EB1" w:rsidRPr="000C3EB1" w:rsidRDefault="000C3EB1" w:rsidP="000C3EB1">
      <w:pPr>
        <w:pStyle w:val="whitespace-pre-wrap"/>
        <w:spacing w:line="360" w:lineRule="auto"/>
      </w:pPr>
      <w:r w:rsidRPr="000C3EB1">
        <w:t xml:space="preserve">Many SMEs rely on basic technical controls such as password protection and antivirus software, but only 42% reported using more advanced measures like encryption or multi-factor authentication (MFA). These results reflect the trends seen in the </w:t>
      </w:r>
      <w:proofErr w:type="spellStart"/>
      <w:r w:rsidRPr="000C3EB1">
        <w:t>Ponemon</w:t>
      </w:r>
      <w:proofErr w:type="spellEnd"/>
      <w:r w:rsidRPr="000C3EB1">
        <w:t xml:space="preserve"> Institute's 2021 Cost of a Data Breach Report, which emphasizes that a lack of strong technical controls makes SMEs more susceptible to attacks.</w:t>
      </w:r>
    </w:p>
    <w:p w:rsidR="000C3EB1" w:rsidRPr="000C3EB1" w:rsidRDefault="000C3EB1" w:rsidP="000C3EB1">
      <w:pPr>
        <w:pStyle w:val="Heading3"/>
        <w:spacing w:line="360" w:lineRule="auto"/>
        <w:rPr>
          <w:b w:val="0"/>
          <w:color w:val="2F5496" w:themeColor="accent1" w:themeShade="BF"/>
          <w:sz w:val="24"/>
          <w:szCs w:val="24"/>
        </w:rPr>
      </w:pPr>
      <w:r w:rsidRPr="000C3EB1">
        <w:rPr>
          <w:b w:val="0"/>
          <w:color w:val="2F5496" w:themeColor="accent1" w:themeShade="BF"/>
          <w:sz w:val="24"/>
          <w:szCs w:val="24"/>
        </w:rPr>
        <w:t xml:space="preserve">4.5 </w:t>
      </w:r>
      <w:r w:rsidRPr="000C3EB1">
        <w:rPr>
          <w:b w:val="0"/>
          <w:color w:val="2F5496" w:themeColor="accent1" w:themeShade="BF"/>
          <w:sz w:val="28"/>
          <w:szCs w:val="28"/>
        </w:rPr>
        <w:t>Impact of Cybersecurity Incidents</w:t>
      </w:r>
    </w:p>
    <w:p w:rsidR="000C3EB1" w:rsidRPr="000C3EB1" w:rsidRDefault="000C3EB1" w:rsidP="000C3EB1">
      <w:pPr>
        <w:pStyle w:val="whitespace-pre-wrap"/>
        <w:spacing w:line="360" w:lineRule="auto"/>
      </w:pPr>
      <w:r w:rsidRPr="000C3EB1">
        <w:t xml:space="preserve">53% of SMEs reported experiencing at least one cybersecurity incident in the past year, with an average financial loss of $200,000 per incident. This aligns with findings from the </w:t>
      </w:r>
      <w:proofErr w:type="spellStart"/>
      <w:r w:rsidRPr="000C3EB1">
        <w:t>Ponemon</w:t>
      </w:r>
      <w:proofErr w:type="spellEnd"/>
      <w:r w:rsidRPr="000C3EB1">
        <w:t xml:space="preserve"> Institute's 2021 Report, which estimated the cost of data breaches for small businesses to be substantial. Many of the incidents involved phishing attacks, ransomware, or unauthorized access to sensitive data.</w:t>
      </w:r>
    </w:p>
    <w:p w:rsidR="000C3EB1" w:rsidRPr="000C3EB1" w:rsidRDefault="000C3EB1" w:rsidP="000C3EB1">
      <w:pPr>
        <w:pStyle w:val="Heading3"/>
        <w:spacing w:line="360" w:lineRule="auto"/>
        <w:rPr>
          <w:b w:val="0"/>
          <w:color w:val="2F5496" w:themeColor="accent1" w:themeShade="BF"/>
          <w:sz w:val="28"/>
          <w:szCs w:val="28"/>
        </w:rPr>
      </w:pPr>
      <w:r w:rsidRPr="000C3EB1">
        <w:rPr>
          <w:b w:val="0"/>
          <w:color w:val="2F5496" w:themeColor="accent1" w:themeShade="BF"/>
          <w:sz w:val="24"/>
          <w:szCs w:val="24"/>
        </w:rPr>
        <w:t xml:space="preserve">4.6 </w:t>
      </w:r>
      <w:r w:rsidRPr="000C3EB1">
        <w:rPr>
          <w:b w:val="0"/>
          <w:color w:val="2F5496" w:themeColor="accent1" w:themeShade="BF"/>
          <w:sz w:val="28"/>
          <w:szCs w:val="28"/>
        </w:rPr>
        <w:t>Future Trends and SME Preparedness</w:t>
      </w:r>
    </w:p>
    <w:p w:rsidR="000C3EB1" w:rsidRPr="000C3EB1" w:rsidRDefault="000C3EB1" w:rsidP="000C3EB1">
      <w:pPr>
        <w:pStyle w:val="whitespace-pre-wrap"/>
        <w:spacing w:line="360" w:lineRule="auto"/>
      </w:pPr>
      <w:r w:rsidRPr="000C3EB1">
        <w:t>Our research indicates that 68% of SMEs plan to increase their cybersecurity budgets in the coming year, recognizing the growing need to protect their cloud environments. However, despite this planned investment, many SMEs feel unprepared to face emerging threats such as AI-powered cyberattacks or quantum computing risks. These concerns echo those raised in the World Economic Forum's Global Risks Report 2021 (WEF, 2021), which highlighted these technologies as future cyber threats that SMEs are particularly vulnerable to</w:t>
      </w:r>
    </w:p>
    <w:p w:rsidR="000B13EF" w:rsidRDefault="000B13EF" w:rsidP="002B0F74">
      <w:pPr>
        <w:spacing w:before="100" w:beforeAutospacing="1" w:after="100" w:afterAutospacing="1" w:line="360" w:lineRule="auto"/>
        <w:rPr>
          <w:rFonts w:ascii="Times New Roman" w:eastAsia="Times New Roman" w:hAnsi="Times New Roman" w:cs="Times New Roman"/>
          <w:b/>
          <w:sz w:val="36"/>
          <w:szCs w:val="36"/>
        </w:rPr>
      </w:pPr>
    </w:p>
    <w:p w:rsidR="00626B6D" w:rsidRDefault="00626B6D" w:rsidP="002B0F74">
      <w:pPr>
        <w:spacing w:before="100" w:beforeAutospacing="1" w:after="100" w:afterAutospacing="1" w:line="360" w:lineRule="auto"/>
        <w:rPr>
          <w:rFonts w:ascii="Times New Roman" w:eastAsia="Times New Roman" w:hAnsi="Times New Roman" w:cs="Times New Roman"/>
          <w:b/>
          <w:sz w:val="36"/>
          <w:szCs w:val="36"/>
        </w:rPr>
      </w:pPr>
    </w:p>
    <w:p w:rsidR="00626B6D" w:rsidRDefault="00626B6D" w:rsidP="002B0F74">
      <w:pPr>
        <w:spacing w:before="100" w:beforeAutospacing="1" w:after="100" w:afterAutospacing="1" w:line="360" w:lineRule="auto"/>
        <w:rPr>
          <w:rFonts w:ascii="Times New Roman" w:eastAsia="Times New Roman" w:hAnsi="Times New Roman" w:cs="Times New Roman"/>
          <w:b/>
          <w:sz w:val="36"/>
          <w:szCs w:val="36"/>
        </w:rPr>
      </w:pPr>
    </w:p>
    <w:p w:rsidR="00626B6D" w:rsidRDefault="00626B6D" w:rsidP="002B0F74">
      <w:pPr>
        <w:spacing w:before="100" w:beforeAutospacing="1" w:after="100" w:afterAutospacing="1" w:line="360" w:lineRule="auto"/>
        <w:rPr>
          <w:rFonts w:ascii="Times New Roman" w:eastAsia="Times New Roman" w:hAnsi="Times New Roman" w:cs="Times New Roman"/>
          <w:b/>
          <w:sz w:val="36"/>
          <w:szCs w:val="36"/>
        </w:rPr>
      </w:pPr>
    </w:p>
    <w:p w:rsidR="00626B6D" w:rsidRDefault="00626B6D" w:rsidP="002B0F74">
      <w:pPr>
        <w:spacing w:before="100" w:beforeAutospacing="1" w:after="100" w:afterAutospacing="1" w:line="36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 xml:space="preserve">CHAPTER 5: </w:t>
      </w:r>
      <w:r w:rsidRPr="00626B6D">
        <w:rPr>
          <w:rFonts w:ascii="Times New Roman" w:eastAsia="Times New Roman" w:hAnsi="Times New Roman" w:cs="Times New Roman"/>
          <w:sz w:val="36"/>
          <w:szCs w:val="36"/>
        </w:rPr>
        <w:t>Conclusion, recommendations, challenges and future work</w:t>
      </w:r>
      <w:r>
        <w:rPr>
          <w:rFonts w:ascii="Times New Roman" w:eastAsia="Times New Roman" w:hAnsi="Times New Roman" w:cs="Times New Roman"/>
          <w:sz w:val="36"/>
          <w:szCs w:val="36"/>
        </w:rPr>
        <w:t>.</w:t>
      </w:r>
    </w:p>
    <w:p w:rsidR="00072446" w:rsidRPr="00072446" w:rsidRDefault="00072446" w:rsidP="00072446">
      <w:pPr>
        <w:pStyle w:val="Heading4"/>
        <w:spacing w:line="360" w:lineRule="auto"/>
        <w:rPr>
          <w:rFonts w:ascii="Times New Roman" w:hAnsi="Times New Roman" w:cs="Times New Roman"/>
          <w:sz w:val="24"/>
          <w:szCs w:val="24"/>
        </w:rPr>
      </w:pPr>
      <w:r w:rsidRPr="00072446">
        <w:rPr>
          <w:rFonts w:ascii="Times New Roman" w:hAnsi="Times New Roman" w:cs="Times New Roman"/>
          <w:i w:val="0"/>
          <w:sz w:val="24"/>
          <w:szCs w:val="24"/>
        </w:rPr>
        <w:t>5.1</w:t>
      </w:r>
      <w:r w:rsidRPr="00072446">
        <w:rPr>
          <w:rFonts w:ascii="Times New Roman" w:hAnsi="Times New Roman" w:cs="Times New Roman"/>
          <w:i w:val="0"/>
          <w:sz w:val="28"/>
          <w:szCs w:val="28"/>
        </w:rPr>
        <w:t xml:space="preserve"> Conclusion</w:t>
      </w:r>
    </w:p>
    <w:p w:rsidR="00072446" w:rsidRPr="00072446" w:rsidRDefault="00072446" w:rsidP="00072446">
      <w:pPr>
        <w:pStyle w:val="NormalWeb"/>
        <w:spacing w:line="360" w:lineRule="auto"/>
      </w:pPr>
      <w:r w:rsidRPr="00072446">
        <w:t>This study set out to investigate the adoption of cloud computing by Small and Medium-sized Enterprises (SMEs) and the associated cybersecurity challenges in cloud environments. The findings revealed a substantial uptake of cloud services among SMEs, driven by cost savings, scalability, and ease of access. However, significant barriers, particularly in the form of cybersecurity threats, remain. Data breaches, lack of in-house expertise, and compliance with regulatory requirements were the most critical issues identified. Additionally, many SMEs have not yet implemented formal security frameworks or advanced technical controls, leaving them vulnerable to attacks.</w:t>
      </w:r>
    </w:p>
    <w:p w:rsidR="00072446" w:rsidRPr="00072446" w:rsidRDefault="00072446" w:rsidP="00072446">
      <w:pPr>
        <w:pStyle w:val="NormalWeb"/>
        <w:spacing w:line="360" w:lineRule="auto"/>
      </w:pPr>
      <w:r w:rsidRPr="00072446">
        <w:t>This research contributes to the growing body of literature on cloud computing and cybersecurity for SMEs. It highlights the importance of a multi-faceted approach that addresses both the technological and human factors of cybersecurity. Moving forward, as SMEs increasingly embrace cloud technology, their focus must shift to enhancing their cybersecurity posture to mitigate potential threats.</w:t>
      </w:r>
    </w:p>
    <w:p w:rsidR="00072446" w:rsidRPr="00072446" w:rsidRDefault="00072446" w:rsidP="00072446">
      <w:pPr>
        <w:pStyle w:val="Heading4"/>
        <w:spacing w:line="360" w:lineRule="auto"/>
        <w:rPr>
          <w:rFonts w:ascii="Times New Roman" w:hAnsi="Times New Roman" w:cs="Times New Roman"/>
          <w:i w:val="0"/>
          <w:sz w:val="24"/>
          <w:szCs w:val="24"/>
        </w:rPr>
      </w:pPr>
      <w:r w:rsidRPr="00072446">
        <w:rPr>
          <w:rFonts w:ascii="Times New Roman" w:hAnsi="Times New Roman" w:cs="Times New Roman"/>
          <w:i w:val="0"/>
          <w:sz w:val="24"/>
          <w:szCs w:val="24"/>
        </w:rPr>
        <w:t xml:space="preserve">5.2 </w:t>
      </w:r>
      <w:r w:rsidRPr="00072446">
        <w:rPr>
          <w:rFonts w:ascii="Times New Roman" w:hAnsi="Times New Roman" w:cs="Times New Roman"/>
          <w:i w:val="0"/>
          <w:sz w:val="28"/>
          <w:szCs w:val="28"/>
        </w:rPr>
        <w:t>Recommendations</w:t>
      </w:r>
    </w:p>
    <w:p w:rsidR="00072446" w:rsidRPr="00072446" w:rsidRDefault="00072446" w:rsidP="00072446">
      <w:pPr>
        <w:pStyle w:val="NormalWeb"/>
        <w:spacing w:line="360" w:lineRule="auto"/>
      </w:pPr>
      <w:r w:rsidRPr="00072446">
        <w:t>Based on the findings of this research, several recommendations can be made to help SMEs strengthen their cloud security practices:</w:t>
      </w:r>
    </w:p>
    <w:p w:rsidR="00072446" w:rsidRPr="00072446" w:rsidRDefault="00072446" w:rsidP="00072446">
      <w:pPr>
        <w:pStyle w:val="NormalWeb"/>
        <w:numPr>
          <w:ilvl w:val="0"/>
          <w:numId w:val="63"/>
        </w:numPr>
        <w:spacing w:line="360" w:lineRule="auto"/>
      </w:pPr>
      <w:r w:rsidRPr="00072446">
        <w:rPr>
          <w:rStyle w:val="Strong"/>
        </w:rPr>
        <w:t>Adopt Security Frameworks</w:t>
      </w:r>
      <w:r w:rsidRPr="00072446">
        <w:t xml:space="preserve">: SMEs should consider adopting formal security frameworks like the </w:t>
      </w:r>
      <w:r w:rsidRPr="00072446">
        <w:rPr>
          <w:rStyle w:val="Emphasis"/>
        </w:rPr>
        <w:t>Cloud Security Alliance (CSA) Security Guidance</w:t>
      </w:r>
      <w:r w:rsidRPr="00072446">
        <w:t xml:space="preserve"> or </w:t>
      </w:r>
      <w:r w:rsidRPr="00072446">
        <w:rPr>
          <w:rStyle w:val="Emphasis"/>
        </w:rPr>
        <w:t>ISO/IEC 27001</w:t>
      </w:r>
      <w:r w:rsidRPr="00072446">
        <w:t xml:space="preserve"> to provide a structured approach to managing cybersecurity risks.</w:t>
      </w:r>
    </w:p>
    <w:p w:rsidR="00072446" w:rsidRPr="00072446" w:rsidRDefault="00072446" w:rsidP="00072446">
      <w:pPr>
        <w:pStyle w:val="NormalWeb"/>
        <w:numPr>
          <w:ilvl w:val="0"/>
          <w:numId w:val="63"/>
        </w:numPr>
        <w:spacing w:line="360" w:lineRule="auto"/>
      </w:pPr>
      <w:r w:rsidRPr="00072446">
        <w:rPr>
          <w:rStyle w:val="Strong"/>
        </w:rPr>
        <w:t>Improve Cybersecurity Training and Awareness</w:t>
      </w:r>
      <w:r w:rsidRPr="00072446">
        <w:t>: Given the skills gap identified in this study, SMEs should invest in regular cybersecurity training for their staff to mitigate the human factor in cybersecurity incidents. Collaborating with third-party security providers can also address internal skills shortages.</w:t>
      </w:r>
    </w:p>
    <w:p w:rsidR="00072446" w:rsidRPr="00072446" w:rsidRDefault="00072446" w:rsidP="00072446">
      <w:pPr>
        <w:pStyle w:val="NormalWeb"/>
        <w:numPr>
          <w:ilvl w:val="0"/>
          <w:numId w:val="63"/>
        </w:numPr>
        <w:spacing w:line="360" w:lineRule="auto"/>
      </w:pPr>
      <w:r w:rsidRPr="00072446">
        <w:rPr>
          <w:rStyle w:val="Strong"/>
        </w:rPr>
        <w:lastRenderedPageBreak/>
        <w:t>Strengthen Technical Controls</w:t>
      </w:r>
      <w:r w:rsidRPr="00072446">
        <w:t>: SMEs should implement stronger technical measures such as encryption, multi-factor authentication (MFA), and intrusion detection systems (IDS) to protect sensitive data stored in the cloud.</w:t>
      </w:r>
    </w:p>
    <w:p w:rsidR="00072446" w:rsidRPr="00072446" w:rsidRDefault="00072446" w:rsidP="00072446">
      <w:pPr>
        <w:pStyle w:val="NormalWeb"/>
        <w:numPr>
          <w:ilvl w:val="0"/>
          <w:numId w:val="63"/>
        </w:numPr>
        <w:spacing w:line="360" w:lineRule="auto"/>
      </w:pPr>
      <w:r w:rsidRPr="00072446">
        <w:rPr>
          <w:rStyle w:val="Strong"/>
        </w:rPr>
        <w:t>Work Closely with Cloud Providers</w:t>
      </w:r>
      <w:r w:rsidRPr="00072446">
        <w:t>: SMEs should engage more proactively with cloud providers to understand the shared responsibility model and ensure they are fulfilling their part in securing cloud environments.</w:t>
      </w:r>
    </w:p>
    <w:p w:rsidR="00072446" w:rsidRPr="00072446" w:rsidRDefault="00072446" w:rsidP="00072446">
      <w:pPr>
        <w:pStyle w:val="NormalWeb"/>
        <w:numPr>
          <w:ilvl w:val="0"/>
          <w:numId w:val="63"/>
        </w:numPr>
        <w:spacing w:line="360" w:lineRule="auto"/>
      </w:pPr>
      <w:r w:rsidRPr="00072446">
        <w:rPr>
          <w:rStyle w:val="Strong"/>
        </w:rPr>
        <w:t>Focus on Compliance</w:t>
      </w:r>
      <w:r w:rsidRPr="00072446">
        <w:t xml:space="preserve">: SMEs, especially those operating across borders, must prioritize compliance with regulations like the </w:t>
      </w:r>
      <w:r w:rsidRPr="00072446">
        <w:rPr>
          <w:rStyle w:val="Emphasis"/>
        </w:rPr>
        <w:t>GDPR</w:t>
      </w:r>
      <w:r w:rsidRPr="00072446">
        <w:t>, ensuring that they have mechanisms in place to meet data protection standards.</w:t>
      </w:r>
    </w:p>
    <w:p w:rsidR="00072446" w:rsidRPr="00072446" w:rsidRDefault="00072446" w:rsidP="00072446">
      <w:pPr>
        <w:pStyle w:val="NormalWeb"/>
        <w:numPr>
          <w:ilvl w:val="0"/>
          <w:numId w:val="63"/>
        </w:numPr>
        <w:spacing w:line="360" w:lineRule="auto"/>
      </w:pPr>
      <w:r w:rsidRPr="00072446">
        <w:rPr>
          <w:rStyle w:val="Strong"/>
        </w:rPr>
        <w:t>Increase Cybersecurity Budgets</w:t>
      </w:r>
      <w:r w:rsidRPr="00072446">
        <w:t>: Allocating more financial resources to cybersecurity can enable SMEs to adopt more advanced security measures and respond to new and emerging threats.</w:t>
      </w:r>
    </w:p>
    <w:p w:rsidR="00072446" w:rsidRPr="00072446" w:rsidRDefault="00072446" w:rsidP="00072446">
      <w:pPr>
        <w:pStyle w:val="Heading4"/>
        <w:spacing w:line="360" w:lineRule="auto"/>
        <w:rPr>
          <w:rFonts w:ascii="Times New Roman" w:hAnsi="Times New Roman" w:cs="Times New Roman"/>
          <w:i w:val="0"/>
          <w:sz w:val="24"/>
          <w:szCs w:val="24"/>
        </w:rPr>
      </w:pPr>
      <w:r w:rsidRPr="00072446">
        <w:rPr>
          <w:rFonts w:ascii="Times New Roman" w:hAnsi="Times New Roman" w:cs="Times New Roman"/>
          <w:i w:val="0"/>
          <w:sz w:val="24"/>
          <w:szCs w:val="24"/>
        </w:rPr>
        <w:t xml:space="preserve">5.3 </w:t>
      </w:r>
      <w:r w:rsidRPr="00072446">
        <w:rPr>
          <w:rFonts w:ascii="Times New Roman" w:hAnsi="Times New Roman" w:cs="Times New Roman"/>
          <w:i w:val="0"/>
          <w:sz w:val="28"/>
          <w:szCs w:val="28"/>
        </w:rPr>
        <w:t>Challenges Faced During the Research</w:t>
      </w:r>
    </w:p>
    <w:p w:rsidR="00072446" w:rsidRPr="00072446" w:rsidRDefault="00072446" w:rsidP="00072446">
      <w:pPr>
        <w:pStyle w:val="NormalWeb"/>
        <w:spacing w:line="360" w:lineRule="auto"/>
      </w:pPr>
      <w:r w:rsidRPr="00072446">
        <w:t>This study encountered several challenges that impacted its scope and depth:</w:t>
      </w:r>
    </w:p>
    <w:p w:rsidR="00072446" w:rsidRPr="00072446" w:rsidRDefault="00072446" w:rsidP="00072446">
      <w:pPr>
        <w:pStyle w:val="NormalWeb"/>
        <w:numPr>
          <w:ilvl w:val="0"/>
          <w:numId w:val="64"/>
        </w:numPr>
        <w:spacing w:line="360" w:lineRule="auto"/>
      </w:pPr>
      <w:r w:rsidRPr="00072446">
        <w:rPr>
          <w:rStyle w:val="Strong"/>
        </w:rPr>
        <w:t>Limited Access to Detailed Data</w:t>
      </w:r>
      <w:r w:rsidRPr="00072446">
        <w:t>: Many SMEs were reluctant to share detailed information about their cybersecurity practices and incidents, likely due to concerns about reputational damage or legal implications. This limited the amount of qualitative data that could be gathered.</w:t>
      </w:r>
    </w:p>
    <w:p w:rsidR="00072446" w:rsidRPr="00072446" w:rsidRDefault="00072446" w:rsidP="00072446">
      <w:pPr>
        <w:pStyle w:val="NormalWeb"/>
        <w:numPr>
          <w:ilvl w:val="0"/>
          <w:numId w:val="64"/>
        </w:numPr>
        <w:spacing w:line="360" w:lineRule="auto"/>
      </w:pPr>
      <w:r w:rsidRPr="00072446">
        <w:rPr>
          <w:rStyle w:val="Strong"/>
        </w:rPr>
        <w:t>Rapid Technological Changes</w:t>
      </w:r>
      <w:r w:rsidRPr="00072446">
        <w:t>: Cloud computing and cybersecurity technologies evolve rapidly, making it difficult to capture a comprehensive, up-to-date picture of the SME landscape. What is valid today may be outdated tomorrow.</w:t>
      </w:r>
    </w:p>
    <w:p w:rsidR="00072446" w:rsidRPr="00072446" w:rsidRDefault="00072446" w:rsidP="00072446">
      <w:pPr>
        <w:pStyle w:val="NormalWeb"/>
        <w:numPr>
          <w:ilvl w:val="0"/>
          <w:numId w:val="64"/>
        </w:numPr>
        <w:spacing w:line="360" w:lineRule="auto"/>
      </w:pPr>
      <w:r w:rsidRPr="00072446">
        <w:rPr>
          <w:rStyle w:val="Strong"/>
        </w:rPr>
        <w:t>Sample Size Constraints</w:t>
      </w:r>
      <w:r w:rsidRPr="00072446">
        <w:t>: The study sample was not large enough to represent all sectors of SMEs, which may have led to some generalization of findings. Different industries might face unique challenges not fully explored in this study.</w:t>
      </w:r>
    </w:p>
    <w:p w:rsidR="00072446" w:rsidRPr="00072446" w:rsidRDefault="00072446" w:rsidP="00072446">
      <w:pPr>
        <w:pStyle w:val="NormalWeb"/>
        <w:numPr>
          <w:ilvl w:val="0"/>
          <w:numId w:val="64"/>
        </w:numPr>
        <w:spacing w:line="360" w:lineRule="auto"/>
      </w:pPr>
      <w:r w:rsidRPr="00072446">
        <w:rPr>
          <w:rStyle w:val="Strong"/>
        </w:rPr>
        <w:t>Resource Constraints</w:t>
      </w:r>
      <w:r w:rsidRPr="00072446">
        <w:t>: Time and financial constraints limited the extent to which more in-depth studies, particularly longitudinal studies, could be conducted.</w:t>
      </w:r>
    </w:p>
    <w:p w:rsidR="00072446" w:rsidRPr="00072446" w:rsidRDefault="00072446" w:rsidP="00072446">
      <w:pPr>
        <w:pStyle w:val="Heading4"/>
        <w:spacing w:line="360" w:lineRule="auto"/>
        <w:rPr>
          <w:rFonts w:ascii="Times New Roman" w:hAnsi="Times New Roman" w:cs="Times New Roman"/>
          <w:i w:val="0"/>
          <w:sz w:val="24"/>
          <w:szCs w:val="24"/>
        </w:rPr>
      </w:pPr>
      <w:r w:rsidRPr="00072446">
        <w:rPr>
          <w:rFonts w:ascii="Times New Roman" w:hAnsi="Times New Roman" w:cs="Times New Roman"/>
          <w:i w:val="0"/>
          <w:sz w:val="24"/>
          <w:szCs w:val="24"/>
        </w:rPr>
        <w:lastRenderedPageBreak/>
        <w:t xml:space="preserve">5.4 </w:t>
      </w:r>
      <w:r w:rsidRPr="00072446">
        <w:rPr>
          <w:rFonts w:ascii="Times New Roman" w:hAnsi="Times New Roman" w:cs="Times New Roman"/>
          <w:i w:val="0"/>
          <w:sz w:val="28"/>
          <w:szCs w:val="28"/>
        </w:rPr>
        <w:t>Future Work</w:t>
      </w:r>
    </w:p>
    <w:p w:rsidR="00072446" w:rsidRPr="00072446" w:rsidRDefault="00072446" w:rsidP="00072446">
      <w:pPr>
        <w:pStyle w:val="NormalWeb"/>
        <w:spacing w:line="360" w:lineRule="auto"/>
      </w:pPr>
      <w:r w:rsidRPr="00072446">
        <w:t>While this study provided valuable insights into cloud adoption and cybersecurity among SMEs, there are several areas where further research is warranted:</w:t>
      </w:r>
    </w:p>
    <w:p w:rsidR="00072446" w:rsidRPr="00072446" w:rsidRDefault="00072446" w:rsidP="00072446">
      <w:pPr>
        <w:pStyle w:val="NormalWeb"/>
        <w:numPr>
          <w:ilvl w:val="0"/>
          <w:numId w:val="65"/>
        </w:numPr>
        <w:spacing w:line="360" w:lineRule="auto"/>
      </w:pPr>
      <w:r w:rsidRPr="00072446">
        <w:rPr>
          <w:rStyle w:val="Strong"/>
        </w:rPr>
        <w:t>Sector-Specific Research</w:t>
      </w:r>
      <w:r w:rsidRPr="00072446">
        <w:t>: Future research should explore the unique cybersecurity challenges faced by SMEs across different sectors (e.g., healthcare, finance, manufacturing) to provide more tailored recommendations.</w:t>
      </w:r>
    </w:p>
    <w:p w:rsidR="00072446" w:rsidRPr="00072446" w:rsidRDefault="00072446" w:rsidP="00072446">
      <w:pPr>
        <w:pStyle w:val="NormalWeb"/>
        <w:numPr>
          <w:ilvl w:val="0"/>
          <w:numId w:val="65"/>
        </w:numPr>
        <w:spacing w:line="360" w:lineRule="auto"/>
      </w:pPr>
      <w:r w:rsidRPr="00072446">
        <w:rPr>
          <w:rStyle w:val="Strong"/>
        </w:rPr>
        <w:t>Emerging Threats</w:t>
      </w:r>
      <w:r w:rsidRPr="00072446">
        <w:t>: As AI-powered cyberattacks and quantum computing risks become more prominent, future research should investigate how SMEs can prepare for and mitigate these emerging threats. This will involve looking at the integration of advanced technologies such as machine learning for threat detection and quantum-resistant encryption techniques.</w:t>
      </w:r>
    </w:p>
    <w:p w:rsidR="00072446" w:rsidRPr="00072446" w:rsidRDefault="00072446" w:rsidP="00072446">
      <w:pPr>
        <w:pStyle w:val="NormalWeb"/>
        <w:numPr>
          <w:ilvl w:val="0"/>
          <w:numId w:val="65"/>
        </w:numPr>
        <w:spacing w:line="360" w:lineRule="auto"/>
      </w:pPr>
      <w:r w:rsidRPr="00072446">
        <w:rPr>
          <w:rStyle w:val="Strong"/>
        </w:rPr>
        <w:t>Longitudinal Studies</w:t>
      </w:r>
      <w:r w:rsidRPr="00072446">
        <w:t>: Conducting longitudinal studies on the effectiveness of implemented security measures over time will help assess the long-term impact of various cybersecurity strategies on SMEs.</w:t>
      </w:r>
    </w:p>
    <w:p w:rsidR="00072446" w:rsidRPr="00072446" w:rsidRDefault="00072446" w:rsidP="00072446">
      <w:pPr>
        <w:pStyle w:val="NormalWeb"/>
        <w:numPr>
          <w:ilvl w:val="0"/>
          <w:numId w:val="65"/>
        </w:numPr>
        <w:spacing w:line="360" w:lineRule="auto"/>
      </w:pPr>
      <w:r w:rsidRPr="00072446">
        <w:rPr>
          <w:rStyle w:val="Strong"/>
        </w:rPr>
        <w:t>Cloud Security Automation</w:t>
      </w:r>
      <w:r w:rsidRPr="00072446">
        <w:t>: Investigating the role of automation in cloud security could provide insights into how SMEs can improve security without requiring significant in-house expertise.</w:t>
      </w:r>
    </w:p>
    <w:p w:rsidR="00072446" w:rsidRPr="00072446" w:rsidRDefault="00072446" w:rsidP="00072446">
      <w:pPr>
        <w:pStyle w:val="NormalWeb"/>
        <w:numPr>
          <w:ilvl w:val="0"/>
          <w:numId w:val="65"/>
        </w:numPr>
        <w:spacing w:line="360" w:lineRule="auto"/>
      </w:pPr>
      <w:r w:rsidRPr="00072446">
        <w:rPr>
          <w:rStyle w:val="Strong"/>
        </w:rPr>
        <w:t>Developing Scalable Security Solutions for SMEs</w:t>
      </w:r>
      <w:r w:rsidRPr="00072446">
        <w:t>: As SMEs often lack the resources of larger enterprises, research into affordable and scalable cybersecurity solutions for small businesses would be of great value. This could include partnerships with cloud providers to offer cybersecurity-as-a-service tailored to SME needs.</w:t>
      </w:r>
    </w:p>
    <w:p w:rsidR="00AF110F" w:rsidRDefault="00AF110F" w:rsidP="002B0F74">
      <w:pPr>
        <w:spacing w:before="100" w:beforeAutospacing="1" w:after="100" w:afterAutospacing="1" w:line="360" w:lineRule="auto"/>
        <w:rPr>
          <w:rFonts w:ascii="Times New Roman" w:eastAsia="Times New Roman" w:hAnsi="Times New Roman" w:cs="Times New Roman"/>
          <w:b/>
          <w:sz w:val="36"/>
          <w:szCs w:val="36"/>
        </w:rPr>
      </w:pPr>
    </w:p>
    <w:p w:rsidR="00072446" w:rsidRDefault="00072446" w:rsidP="002B0F74">
      <w:pPr>
        <w:spacing w:before="100" w:beforeAutospacing="1" w:after="100" w:afterAutospacing="1" w:line="360" w:lineRule="auto"/>
        <w:rPr>
          <w:rFonts w:ascii="Times New Roman" w:eastAsia="Times New Roman" w:hAnsi="Times New Roman" w:cs="Times New Roman"/>
          <w:b/>
          <w:sz w:val="36"/>
          <w:szCs w:val="36"/>
        </w:rPr>
      </w:pPr>
    </w:p>
    <w:p w:rsidR="00072446" w:rsidRDefault="00072446" w:rsidP="002B0F74">
      <w:pPr>
        <w:spacing w:before="100" w:beforeAutospacing="1" w:after="100" w:afterAutospacing="1" w:line="360" w:lineRule="auto"/>
        <w:rPr>
          <w:rFonts w:ascii="Times New Roman" w:eastAsia="Times New Roman" w:hAnsi="Times New Roman" w:cs="Times New Roman"/>
          <w:b/>
          <w:sz w:val="36"/>
          <w:szCs w:val="36"/>
        </w:rPr>
      </w:pPr>
    </w:p>
    <w:p w:rsidR="00072446" w:rsidRDefault="00072446" w:rsidP="002B0F74">
      <w:pPr>
        <w:spacing w:before="100" w:beforeAutospacing="1" w:after="100" w:afterAutospacing="1" w:line="360" w:lineRule="auto"/>
        <w:rPr>
          <w:rFonts w:ascii="Times New Roman" w:eastAsia="Times New Roman" w:hAnsi="Times New Roman" w:cs="Times New Roman"/>
          <w:b/>
          <w:sz w:val="36"/>
          <w:szCs w:val="36"/>
        </w:rPr>
      </w:pPr>
    </w:p>
    <w:p w:rsidR="001811A7" w:rsidRPr="000369CB" w:rsidRDefault="00072446" w:rsidP="001811A7">
      <w:pPr>
        <w:pStyle w:val="ListParagraph"/>
        <w:numPr>
          <w:ilvl w:val="0"/>
          <w:numId w:val="1"/>
        </w:numPr>
        <w:spacing w:before="100" w:beforeAutospacing="1" w:after="100" w:afterAutospacing="1" w:line="360" w:lineRule="auto"/>
        <w:rPr>
          <w:rFonts w:ascii="Times New Roman" w:eastAsia="Times New Roman" w:hAnsi="Times New Roman" w:cs="Times New Roman"/>
          <w:b/>
          <w:sz w:val="36"/>
          <w:szCs w:val="36"/>
        </w:rPr>
      </w:pPr>
      <w:r w:rsidRPr="000369CB">
        <w:rPr>
          <w:rFonts w:ascii="Times New Roman" w:eastAsia="Times New Roman" w:hAnsi="Times New Roman" w:cs="Times New Roman"/>
          <w:b/>
          <w:sz w:val="36"/>
          <w:szCs w:val="36"/>
        </w:rPr>
        <w:lastRenderedPageBreak/>
        <w:t>References</w:t>
      </w:r>
    </w:p>
    <w:p w:rsidR="001811A7" w:rsidRPr="001811A7" w:rsidRDefault="001811A7" w:rsidP="001811A7">
      <w:pPr>
        <w:pStyle w:val="whitespace-pre-wrap"/>
        <w:numPr>
          <w:ilvl w:val="0"/>
          <w:numId w:val="66"/>
        </w:numPr>
        <w:spacing w:line="360" w:lineRule="auto"/>
      </w:pPr>
      <w:proofErr w:type="spellStart"/>
      <w:r w:rsidRPr="001811A7">
        <w:t>Alsmadi</w:t>
      </w:r>
      <w:proofErr w:type="spellEnd"/>
      <w:r w:rsidRPr="001811A7">
        <w:t xml:space="preserve">, I., &amp; </w:t>
      </w:r>
      <w:proofErr w:type="spellStart"/>
      <w:r w:rsidRPr="001811A7">
        <w:t>Prybutok</w:t>
      </w:r>
      <w:proofErr w:type="spellEnd"/>
      <w:r w:rsidRPr="001811A7">
        <w:t xml:space="preserve">, V. (2018). Sharing and storage behavior via cloud computing: Security and privacy issues. Computers in Human Behavior, 85, 218-226. </w:t>
      </w:r>
      <w:hyperlink r:id="rId7" w:history="1">
        <w:r w:rsidRPr="001811A7">
          <w:rPr>
            <w:rStyle w:val="Hyperlink"/>
          </w:rPr>
          <w:t>https://doi.org/10.1016/j.chb.2018.04.003</w:t>
        </w:r>
      </w:hyperlink>
    </w:p>
    <w:p w:rsidR="001811A7" w:rsidRPr="001811A7" w:rsidRDefault="001811A7" w:rsidP="001811A7">
      <w:pPr>
        <w:pStyle w:val="whitespace-pre-wrap"/>
        <w:numPr>
          <w:ilvl w:val="0"/>
          <w:numId w:val="66"/>
        </w:numPr>
        <w:spacing w:line="360" w:lineRule="auto"/>
      </w:pPr>
      <w:r w:rsidRPr="001811A7">
        <w:t xml:space="preserve">Cisco. (2021). 2021 SMB Security Outcomes Study. Cisco Systems, Inc. </w:t>
      </w:r>
      <w:hyperlink r:id="rId8" w:history="1">
        <w:r w:rsidRPr="001811A7">
          <w:rPr>
            <w:rStyle w:val="Hyperlink"/>
          </w:rPr>
          <w:t>https://www.cisco.com/c/en/us/products/security/smb-security-outcomes-study.html</w:t>
        </w:r>
      </w:hyperlink>
    </w:p>
    <w:p w:rsidR="001811A7" w:rsidRPr="001811A7" w:rsidRDefault="001811A7" w:rsidP="001811A7">
      <w:pPr>
        <w:pStyle w:val="whitespace-pre-wrap"/>
        <w:numPr>
          <w:ilvl w:val="0"/>
          <w:numId w:val="66"/>
        </w:numPr>
        <w:spacing w:line="360" w:lineRule="auto"/>
      </w:pPr>
      <w:r w:rsidRPr="001811A7">
        <w:t xml:space="preserve">Cloud Security Alliance. (2021). Security Guidance v4.0. </w:t>
      </w:r>
      <w:hyperlink r:id="rId9" w:history="1">
        <w:r w:rsidRPr="001811A7">
          <w:rPr>
            <w:rStyle w:val="Hyperlink"/>
          </w:rPr>
          <w:t>https://cloudsecurityalliance.org/research/guidance/</w:t>
        </w:r>
      </w:hyperlink>
    </w:p>
    <w:p w:rsidR="001811A7" w:rsidRPr="001811A7" w:rsidRDefault="001811A7" w:rsidP="001811A7">
      <w:pPr>
        <w:pStyle w:val="whitespace-pre-wrap"/>
        <w:numPr>
          <w:ilvl w:val="0"/>
          <w:numId w:val="66"/>
        </w:numPr>
        <w:spacing w:line="360" w:lineRule="auto"/>
      </w:pPr>
      <w:r w:rsidRPr="001811A7">
        <w:t xml:space="preserve">European Union Agency for Cybersecurity (ENISA). (2021). ENISA Threat Landscape 2021. </w:t>
      </w:r>
      <w:hyperlink r:id="rId10" w:history="1">
        <w:r w:rsidRPr="001811A7">
          <w:rPr>
            <w:rStyle w:val="Hyperlink"/>
          </w:rPr>
          <w:t>https://www.enisa.europa.eu/publications/enisa-threat-landscape-2021</w:t>
        </w:r>
      </w:hyperlink>
    </w:p>
    <w:p w:rsidR="001811A7" w:rsidRPr="001811A7" w:rsidRDefault="001811A7" w:rsidP="001811A7">
      <w:pPr>
        <w:pStyle w:val="whitespace-pre-wrap"/>
        <w:numPr>
          <w:ilvl w:val="0"/>
          <w:numId w:val="66"/>
        </w:numPr>
        <w:spacing w:line="360" w:lineRule="auto"/>
      </w:pPr>
      <w:r w:rsidRPr="001811A7">
        <w:t xml:space="preserve">Gartner. (2021). Gartner Forecasts Worldwide Public Cloud End-User Spending to Grow 23% in 2021. </w:t>
      </w:r>
      <w:hyperlink r:id="rId11" w:history="1">
        <w:r w:rsidRPr="001811A7">
          <w:rPr>
            <w:rStyle w:val="Hyperlink"/>
          </w:rPr>
          <w:t>https://www.gartner.com/en/newsroom/press-releases/2021-04-21-gartner-forecasts-worldwide-public-cloud-end-user-spending-to-grow-23-percent-in-2021</w:t>
        </w:r>
      </w:hyperlink>
    </w:p>
    <w:p w:rsidR="001811A7" w:rsidRPr="001811A7" w:rsidRDefault="001811A7" w:rsidP="001811A7">
      <w:pPr>
        <w:pStyle w:val="whitespace-pre-wrap"/>
        <w:numPr>
          <w:ilvl w:val="0"/>
          <w:numId w:val="66"/>
        </w:numPr>
        <w:spacing w:line="360" w:lineRule="auto"/>
      </w:pPr>
      <w:r w:rsidRPr="001811A7">
        <w:t xml:space="preserve">IBM. (2021). Cost of a Data Breach Report 2021. IBM Security. </w:t>
      </w:r>
      <w:hyperlink r:id="rId12" w:history="1">
        <w:r w:rsidRPr="001811A7">
          <w:rPr>
            <w:rStyle w:val="Hyperlink"/>
          </w:rPr>
          <w:t>https://www.ibm.com/security/data-breach</w:t>
        </w:r>
      </w:hyperlink>
    </w:p>
    <w:p w:rsidR="001811A7" w:rsidRPr="001811A7" w:rsidRDefault="001811A7" w:rsidP="001811A7">
      <w:pPr>
        <w:pStyle w:val="whitespace-pre-wrap"/>
        <w:numPr>
          <w:ilvl w:val="0"/>
          <w:numId w:val="66"/>
        </w:numPr>
        <w:spacing w:line="360" w:lineRule="auto"/>
      </w:pPr>
      <w:r w:rsidRPr="001811A7">
        <w:t>Khan, N., Al-</w:t>
      </w:r>
      <w:proofErr w:type="spellStart"/>
      <w:r w:rsidRPr="001811A7">
        <w:t>Yasiri</w:t>
      </w:r>
      <w:proofErr w:type="spellEnd"/>
      <w:r w:rsidRPr="001811A7">
        <w:t xml:space="preserve">, A., &amp; Abdulrahman, A. (2022). Challenges, open issues, and future directions in cloud security for small and medium enterprises: A systematic mapping study. Journal of Information Security and Applications, 68, 103287. </w:t>
      </w:r>
      <w:hyperlink r:id="rId13" w:history="1">
        <w:r w:rsidRPr="001811A7">
          <w:rPr>
            <w:rStyle w:val="Hyperlink"/>
          </w:rPr>
          <w:t>https://doi.org/10.1016/j.jisa.2022.103287</w:t>
        </w:r>
      </w:hyperlink>
    </w:p>
    <w:p w:rsidR="001811A7" w:rsidRPr="001811A7" w:rsidRDefault="001811A7" w:rsidP="001811A7">
      <w:pPr>
        <w:pStyle w:val="whitespace-pre-wrap"/>
        <w:numPr>
          <w:ilvl w:val="0"/>
          <w:numId w:val="66"/>
        </w:numPr>
        <w:spacing w:line="360" w:lineRule="auto"/>
      </w:pPr>
      <w:r w:rsidRPr="001811A7">
        <w:t xml:space="preserve">National Institute of Standards and Technology. (2020). Security and Privacy Controls for Information Systems and Organizations (NIST Special Publication 800-53, Rev. 5). U.S. Department of Commerce. </w:t>
      </w:r>
      <w:hyperlink r:id="rId14" w:history="1">
        <w:r w:rsidRPr="001811A7">
          <w:rPr>
            <w:rStyle w:val="Hyperlink"/>
          </w:rPr>
          <w:t>https://doi.org/10.6028/NIST.SP.800-53r5</w:t>
        </w:r>
      </w:hyperlink>
    </w:p>
    <w:p w:rsidR="001811A7" w:rsidRPr="001811A7" w:rsidRDefault="001811A7" w:rsidP="001811A7">
      <w:pPr>
        <w:pStyle w:val="whitespace-pre-wrap"/>
        <w:numPr>
          <w:ilvl w:val="0"/>
          <w:numId w:val="66"/>
        </w:numPr>
        <w:spacing w:line="360" w:lineRule="auto"/>
      </w:pPr>
      <w:proofErr w:type="spellStart"/>
      <w:r w:rsidRPr="001811A7">
        <w:t>Ponemon</w:t>
      </w:r>
      <w:proofErr w:type="spellEnd"/>
      <w:r w:rsidRPr="001811A7">
        <w:t xml:space="preserve"> Institute. (2021). 2021 Cost of a Data Breach Report. IBM Security. </w:t>
      </w:r>
      <w:hyperlink r:id="rId15" w:history="1">
        <w:r w:rsidRPr="001811A7">
          <w:rPr>
            <w:rStyle w:val="Hyperlink"/>
          </w:rPr>
          <w:t>https://www.ibm.com/security/data-breach</w:t>
        </w:r>
      </w:hyperlink>
    </w:p>
    <w:p w:rsidR="001811A7" w:rsidRPr="001811A7" w:rsidRDefault="001811A7" w:rsidP="001811A7">
      <w:pPr>
        <w:pStyle w:val="whitespace-pre-wrap"/>
        <w:numPr>
          <w:ilvl w:val="0"/>
          <w:numId w:val="66"/>
        </w:numPr>
        <w:spacing w:line="360" w:lineRule="auto"/>
      </w:pPr>
      <w:r w:rsidRPr="001811A7">
        <w:t xml:space="preserve">Verizon. (2021). 2021 Data Breach Investigations Report. Verizon Communications Inc. </w:t>
      </w:r>
      <w:hyperlink r:id="rId16" w:history="1">
        <w:r w:rsidRPr="001811A7">
          <w:rPr>
            <w:rStyle w:val="Hyperlink"/>
          </w:rPr>
          <w:t>https://www.verizon.com/business/resources/reports/dbir/</w:t>
        </w:r>
      </w:hyperlink>
    </w:p>
    <w:p w:rsidR="001811A7" w:rsidRDefault="001811A7" w:rsidP="001811A7">
      <w:pPr>
        <w:pStyle w:val="whitespace-pre-wrap"/>
        <w:numPr>
          <w:ilvl w:val="0"/>
          <w:numId w:val="66"/>
        </w:numPr>
        <w:spacing w:line="360" w:lineRule="auto"/>
      </w:pPr>
      <w:r w:rsidRPr="001811A7">
        <w:t xml:space="preserve">World Economic Forum. (2021). The Global Risks Report 2021 (16th Edition). </w:t>
      </w:r>
      <w:hyperlink r:id="rId17" w:history="1">
        <w:r w:rsidRPr="001811A7">
          <w:rPr>
            <w:rStyle w:val="Hyperlink"/>
          </w:rPr>
          <w:t>http://www3.weforum.org/docs/WEF_The_Global_Risks_Report_2021.pdf</w:t>
        </w:r>
      </w:hyperlink>
    </w:p>
    <w:p w:rsidR="001811A7" w:rsidRPr="001811A7" w:rsidRDefault="001811A7" w:rsidP="001811A7">
      <w:pPr>
        <w:pStyle w:val="whitespace-pre-wrap"/>
        <w:numPr>
          <w:ilvl w:val="0"/>
          <w:numId w:val="66"/>
        </w:numPr>
        <w:spacing w:line="360" w:lineRule="auto"/>
      </w:pPr>
      <w:proofErr w:type="spellStart"/>
      <w:r w:rsidRPr="001811A7">
        <w:t>Bitglass</w:t>
      </w:r>
      <w:proofErr w:type="spellEnd"/>
      <w:r w:rsidRPr="001811A7">
        <w:t xml:space="preserve">. (2020). 2020 Insider threat report. </w:t>
      </w:r>
      <w:hyperlink r:id="rId18" w:history="1">
        <w:r w:rsidRPr="001811A7">
          <w:rPr>
            <w:rStyle w:val="Hyperlink"/>
          </w:rPr>
          <w:t>https://pages.bitglass.com/rs/418-ZAL-815/images/CDFY20Q3Bitglass2020InsiderThreatReport.pdf</w:t>
        </w:r>
      </w:hyperlink>
    </w:p>
    <w:p w:rsidR="001811A7" w:rsidRPr="001811A7" w:rsidRDefault="001811A7" w:rsidP="001811A7">
      <w:pPr>
        <w:pStyle w:val="whitespace-pre-wrap"/>
        <w:numPr>
          <w:ilvl w:val="0"/>
          <w:numId w:val="66"/>
        </w:numPr>
        <w:spacing w:line="360" w:lineRule="auto"/>
      </w:pPr>
      <w:r w:rsidRPr="001811A7">
        <w:lastRenderedPageBreak/>
        <w:t xml:space="preserve">Chang, V., </w:t>
      </w:r>
      <w:proofErr w:type="spellStart"/>
      <w:r w:rsidRPr="001811A7">
        <w:t>Kuo</w:t>
      </w:r>
      <w:proofErr w:type="spellEnd"/>
      <w:r w:rsidRPr="001811A7">
        <w:t xml:space="preserve">, Y. H., &amp; Ramachandran, M. (2016). Cloud computing adoption framework: A security framework for business clouds. Future Generation Computer Systems, 57, 24-41. </w:t>
      </w:r>
      <w:hyperlink r:id="rId19" w:history="1">
        <w:r w:rsidRPr="001811A7">
          <w:rPr>
            <w:rStyle w:val="Hyperlink"/>
          </w:rPr>
          <w:t>https://doi.org/10.1016/j.future.2015.09.031</w:t>
        </w:r>
      </w:hyperlink>
    </w:p>
    <w:p w:rsidR="001811A7" w:rsidRPr="001811A7" w:rsidRDefault="001811A7" w:rsidP="001811A7">
      <w:pPr>
        <w:pStyle w:val="whitespace-pre-wrap"/>
        <w:numPr>
          <w:ilvl w:val="0"/>
          <w:numId w:val="66"/>
        </w:numPr>
        <w:spacing w:line="360" w:lineRule="auto"/>
      </w:pPr>
      <w:proofErr w:type="spellStart"/>
      <w:r w:rsidRPr="001811A7">
        <w:t>Cimpanu</w:t>
      </w:r>
      <w:proofErr w:type="spellEnd"/>
      <w:r w:rsidRPr="001811A7">
        <w:t xml:space="preserve">, C. (2020, June 18). AWS said it mitigated a 2.3 </w:t>
      </w:r>
      <w:proofErr w:type="spellStart"/>
      <w:r w:rsidRPr="001811A7">
        <w:t>Tbps</w:t>
      </w:r>
      <w:proofErr w:type="spellEnd"/>
      <w:r w:rsidRPr="001811A7">
        <w:t xml:space="preserve"> DDoS attack, the largest ever. ZDNet. </w:t>
      </w:r>
      <w:hyperlink r:id="rId20" w:history="1">
        <w:r w:rsidRPr="001811A7">
          <w:rPr>
            <w:rStyle w:val="Hyperlink"/>
          </w:rPr>
          <w:t>https://www.zdnet.com/article/aws-said-it-mitigated-a-2-3-tbps-ddos-attack-the-largest-ever/</w:t>
        </w:r>
      </w:hyperlink>
    </w:p>
    <w:p w:rsidR="001811A7" w:rsidRPr="001811A7" w:rsidRDefault="001811A7" w:rsidP="001811A7">
      <w:pPr>
        <w:pStyle w:val="whitespace-pre-wrap"/>
        <w:numPr>
          <w:ilvl w:val="0"/>
          <w:numId w:val="66"/>
        </w:numPr>
        <w:spacing w:line="360" w:lineRule="auto"/>
      </w:pPr>
      <w:r w:rsidRPr="001811A7">
        <w:t xml:space="preserve">Fernandes, D. A., Soares, L. F., Gomes, J. V., Freire, M. M., &amp; </w:t>
      </w:r>
      <w:proofErr w:type="spellStart"/>
      <w:r w:rsidRPr="001811A7">
        <w:t>Inácio</w:t>
      </w:r>
      <w:proofErr w:type="spellEnd"/>
      <w:r w:rsidRPr="001811A7">
        <w:t xml:space="preserve">, P. R. (2014). Security issues in cloud environments: a survey. International Journal of Information Security, 13(2), 113-170. </w:t>
      </w:r>
      <w:hyperlink r:id="rId21" w:history="1">
        <w:r w:rsidRPr="001811A7">
          <w:rPr>
            <w:rStyle w:val="Hyperlink"/>
          </w:rPr>
          <w:t>https://doi.org/10.1007/s10207-013-0208-7</w:t>
        </w:r>
      </w:hyperlink>
    </w:p>
    <w:p w:rsidR="001811A7" w:rsidRPr="001811A7" w:rsidRDefault="001811A7" w:rsidP="001811A7">
      <w:pPr>
        <w:pStyle w:val="whitespace-pre-wrap"/>
        <w:numPr>
          <w:ilvl w:val="0"/>
          <w:numId w:val="66"/>
        </w:numPr>
        <w:spacing w:line="360" w:lineRule="auto"/>
      </w:pPr>
      <w:proofErr w:type="spellStart"/>
      <w:r w:rsidRPr="001811A7">
        <w:t>Fruhlinger</w:t>
      </w:r>
      <w:proofErr w:type="spellEnd"/>
      <w:r w:rsidRPr="001811A7">
        <w:t xml:space="preserve">, J. (2018, May 15). </w:t>
      </w:r>
      <w:proofErr w:type="spellStart"/>
      <w:r w:rsidRPr="001811A7">
        <w:t>Spectre</w:t>
      </w:r>
      <w:proofErr w:type="spellEnd"/>
      <w:r w:rsidRPr="001811A7">
        <w:t xml:space="preserve"> and Meltdown explained: What they are, how they work, what's at risk. CSO Online. </w:t>
      </w:r>
      <w:hyperlink r:id="rId22" w:history="1">
        <w:r w:rsidRPr="001811A7">
          <w:rPr>
            <w:rStyle w:val="Hyperlink"/>
          </w:rPr>
          <w:t>https://www.csoonline.com/article/3247868/spectre-and-meltdown-explained-what-they-are-how-they-work-whats-at-risk.html</w:t>
        </w:r>
      </w:hyperlink>
    </w:p>
    <w:p w:rsidR="001811A7" w:rsidRPr="001811A7" w:rsidRDefault="001811A7" w:rsidP="001811A7">
      <w:pPr>
        <w:pStyle w:val="whitespace-pre-wrap"/>
        <w:numPr>
          <w:ilvl w:val="0"/>
          <w:numId w:val="66"/>
        </w:numPr>
        <w:spacing w:line="360" w:lineRule="auto"/>
      </w:pPr>
      <w:proofErr w:type="spellStart"/>
      <w:r w:rsidRPr="001811A7">
        <w:t>Kandias</w:t>
      </w:r>
      <w:proofErr w:type="spellEnd"/>
      <w:r w:rsidRPr="001811A7">
        <w:t xml:space="preserve">, M., </w:t>
      </w:r>
      <w:proofErr w:type="spellStart"/>
      <w:r w:rsidRPr="001811A7">
        <w:t>Virvilis</w:t>
      </w:r>
      <w:proofErr w:type="spellEnd"/>
      <w:r w:rsidRPr="001811A7">
        <w:t xml:space="preserve">, N., &amp; </w:t>
      </w:r>
      <w:proofErr w:type="spellStart"/>
      <w:r w:rsidRPr="001811A7">
        <w:t>Gritzalis</w:t>
      </w:r>
      <w:proofErr w:type="spellEnd"/>
      <w:r w:rsidRPr="001811A7">
        <w:t xml:space="preserve">, D. (2013). The insider threat in cloud computing. In S. Nepal &amp; M. Pathan (Eds.), Security, Privacy and Trust in Cloud Systems (pp. 195-236). Springer. </w:t>
      </w:r>
      <w:hyperlink r:id="rId23" w:history="1">
        <w:r w:rsidRPr="001811A7">
          <w:rPr>
            <w:rStyle w:val="Hyperlink"/>
          </w:rPr>
          <w:t>https://doi.org/10.1007/978-3-642-38586-5_8</w:t>
        </w:r>
      </w:hyperlink>
    </w:p>
    <w:p w:rsidR="001811A7" w:rsidRPr="001811A7" w:rsidRDefault="001811A7" w:rsidP="001811A7">
      <w:pPr>
        <w:pStyle w:val="whitespace-pre-wrap"/>
        <w:numPr>
          <w:ilvl w:val="0"/>
          <w:numId w:val="66"/>
        </w:numPr>
        <w:spacing w:line="360" w:lineRule="auto"/>
      </w:pPr>
      <w:proofErr w:type="spellStart"/>
      <w:r w:rsidRPr="001811A7">
        <w:t>Kavis</w:t>
      </w:r>
      <w:proofErr w:type="spellEnd"/>
      <w:r w:rsidRPr="001811A7">
        <w:t>, M. J. (2014). Architecting the cloud: Design decisions for cloud computing service models (SaaS, PaaS, and IaaS). John Wiley &amp; Sons.</w:t>
      </w:r>
    </w:p>
    <w:p w:rsidR="001811A7" w:rsidRPr="001811A7" w:rsidRDefault="001811A7" w:rsidP="001811A7">
      <w:pPr>
        <w:pStyle w:val="whitespace-pre-wrap"/>
        <w:numPr>
          <w:ilvl w:val="0"/>
          <w:numId w:val="66"/>
        </w:numPr>
        <w:spacing w:line="360" w:lineRule="auto"/>
      </w:pPr>
      <w:r w:rsidRPr="001811A7">
        <w:t xml:space="preserve">Microsoft Security Response Center. (2019, April 12). Office 365 Security Incident. Microsoft. </w:t>
      </w:r>
      <w:hyperlink r:id="rId24" w:history="1">
        <w:r w:rsidRPr="001811A7">
          <w:rPr>
            <w:rStyle w:val="Hyperlink"/>
          </w:rPr>
          <w:t>https://msrc-blog.microsoft.com/2019/04/12/office-365-security-incident/</w:t>
        </w:r>
      </w:hyperlink>
    </w:p>
    <w:p w:rsidR="001811A7" w:rsidRPr="001811A7" w:rsidRDefault="001811A7" w:rsidP="001811A7">
      <w:pPr>
        <w:pStyle w:val="whitespace-pre-wrap"/>
        <w:numPr>
          <w:ilvl w:val="0"/>
          <w:numId w:val="66"/>
        </w:numPr>
        <w:spacing w:line="360" w:lineRule="auto"/>
      </w:pPr>
      <w:r w:rsidRPr="001811A7">
        <w:t xml:space="preserve">Mukherjee, A., &amp; Sahoo, G. (2019). Cloud computing: Future framework for e-governance. International Journal of Computer Applications, 7(7), 31-34. </w:t>
      </w:r>
      <w:hyperlink r:id="rId25" w:history="1">
        <w:r w:rsidRPr="001811A7">
          <w:rPr>
            <w:rStyle w:val="Hyperlink"/>
          </w:rPr>
          <w:t>https://doi.org/10.5120/1262-1613</w:t>
        </w:r>
      </w:hyperlink>
    </w:p>
    <w:p w:rsidR="001811A7" w:rsidRPr="001811A7" w:rsidRDefault="001811A7" w:rsidP="001811A7">
      <w:pPr>
        <w:pStyle w:val="whitespace-pre-wrap"/>
        <w:numPr>
          <w:ilvl w:val="0"/>
          <w:numId w:val="66"/>
        </w:numPr>
        <w:spacing w:line="360" w:lineRule="auto"/>
      </w:pPr>
      <w:r w:rsidRPr="001811A7">
        <w:t xml:space="preserve">National Institute of Standards and Technology. (2018). Cloud computing security reference architecture (NIST Special Publication 500-299). U.S. Department of Commerce. </w:t>
      </w:r>
      <w:hyperlink r:id="rId26" w:history="1">
        <w:r w:rsidRPr="001811A7">
          <w:rPr>
            <w:rStyle w:val="Hyperlink"/>
          </w:rPr>
          <w:t>https://nvlpubs.nist.gov/nistpubs/SpecialPublications/NIST.SP.500-299.pdf</w:t>
        </w:r>
      </w:hyperlink>
    </w:p>
    <w:p w:rsidR="001811A7" w:rsidRPr="001811A7" w:rsidRDefault="001811A7" w:rsidP="001811A7">
      <w:pPr>
        <w:pStyle w:val="whitespace-pre-wrap"/>
        <w:numPr>
          <w:ilvl w:val="0"/>
          <w:numId w:val="66"/>
        </w:numPr>
        <w:spacing w:line="360" w:lineRule="auto"/>
      </w:pPr>
      <w:r w:rsidRPr="001811A7">
        <w:t xml:space="preserve">Pearson, S. (2013). Privacy, security and trust in cloud computing. In S. Pearson &amp; G. Yee (Eds.), Privacy and Security for Cloud Computing (pp. 3-42). Springer. </w:t>
      </w:r>
      <w:hyperlink r:id="rId27" w:history="1">
        <w:r w:rsidRPr="001811A7">
          <w:rPr>
            <w:rStyle w:val="Hyperlink"/>
          </w:rPr>
          <w:t>https://doi.org/10.1007/978-1-4471-4189-1_1</w:t>
        </w:r>
      </w:hyperlink>
    </w:p>
    <w:p w:rsidR="001811A7" w:rsidRPr="001811A7" w:rsidRDefault="001811A7" w:rsidP="001811A7">
      <w:pPr>
        <w:pStyle w:val="whitespace-pre-wrap"/>
        <w:numPr>
          <w:ilvl w:val="0"/>
          <w:numId w:val="66"/>
        </w:numPr>
        <w:spacing w:line="360" w:lineRule="auto"/>
      </w:pPr>
      <w:r w:rsidRPr="001811A7">
        <w:t xml:space="preserve">PwC. (2017). Operation Cloud Hopper: Technical annex. </w:t>
      </w:r>
      <w:hyperlink r:id="rId28" w:history="1">
        <w:r w:rsidRPr="001811A7">
          <w:rPr>
            <w:rStyle w:val="Hyperlink"/>
          </w:rPr>
          <w:t>https://www.pwc.co.uk/cyber-security/pdf/cloud-hopper-annex-b-final.pdf</w:t>
        </w:r>
      </w:hyperlink>
    </w:p>
    <w:p w:rsidR="001811A7" w:rsidRPr="001811A7" w:rsidRDefault="001811A7" w:rsidP="001811A7">
      <w:pPr>
        <w:pStyle w:val="whitespace-pre-wrap"/>
        <w:numPr>
          <w:ilvl w:val="0"/>
          <w:numId w:val="66"/>
        </w:numPr>
        <w:spacing w:line="360" w:lineRule="auto"/>
      </w:pPr>
      <w:r w:rsidRPr="001811A7">
        <w:lastRenderedPageBreak/>
        <w:t xml:space="preserve">Verizon. (2021). 2021 Data breach investigations report. </w:t>
      </w:r>
      <w:hyperlink r:id="rId29" w:history="1">
        <w:r w:rsidRPr="001811A7">
          <w:rPr>
            <w:rStyle w:val="Hyperlink"/>
          </w:rPr>
          <w:t>https://www.verizon.com/business/resources/reports/dbir/</w:t>
        </w:r>
      </w:hyperlink>
    </w:p>
    <w:p w:rsidR="001811A7" w:rsidRPr="001811A7" w:rsidRDefault="001811A7" w:rsidP="001811A7">
      <w:pPr>
        <w:pStyle w:val="whitespace-pre-wrap"/>
        <w:numPr>
          <w:ilvl w:val="0"/>
          <w:numId w:val="66"/>
        </w:numPr>
        <w:spacing w:line="360" w:lineRule="auto"/>
      </w:pPr>
      <w:r w:rsidRPr="001811A7">
        <w:t xml:space="preserve">Winder, D. (2019, May 22). 885 Million Sensitive Financial Records Exposed Online </w:t>
      </w:r>
      <w:proofErr w:type="gramStart"/>
      <w:r w:rsidRPr="001811A7">
        <w:t>In</w:t>
      </w:r>
      <w:proofErr w:type="gramEnd"/>
      <w:r w:rsidRPr="001811A7">
        <w:t xml:space="preserve"> Massive Data Breach. Forbes. </w:t>
      </w:r>
      <w:hyperlink r:id="rId30" w:history="1">
        <w:r w:rsidRPr="001811A7">
          <w:rPr>
            <w:rStyle w:val="Hyperlink"/>
          </w:rPr>
          <w:t>https://www.forbes.com/sites/daveywinder/2019/05/22/885-million-sensitive-financial-records-exposed-online-in-massive-data-breach/</w:t>
        </w:r>
      </w:hyperlink>
    </w:p>
    <w:p w:rsidR="001811A7" w:rsidRPr="001811A7" w:rsidRDefault="001811A7" w:rsidP="001811A7">
      <w:pPr>
        <w:pStyle w:val="whitespace-pre-wrap"/>
        <w:numPr>
          <w:ilvl w:val="0"/>
          <w:numId w:val="66"/>
        </w:numPr>
        <w:spacing w:line="360" w:lineRule="auto"/>
      </w:pPr>
      <w:r w:rsidRPr="001811A7">
        <w:t xml:space="preserve">Winder, D. (2021, May 24). 100 Million Android Users' Data Exposed—Check Now If You're One </w:t>
      </w:r>
      <w:proofErr w:type="gramStart"/>
      <w:r w:rsidRPr="001811A7">
        <w:t>Of</w:t>
      </w:r>
      <w:proofErr w:type="gramEnd"/>
      <w:r w:rsidRPr="001811A7">
        <w:t xml:space="preserve"> Them. Forbes. </w:t>
      </w:r>
      <w:hyperlink r:id="rId31" w:history="1">
        <w:r w:rsidRPr="001811A7">
          <w:rPr>
            <w:rStyle w:val="Hyperlink"/>
          </w:rPr>
          <w:t>https://www.forbes.com/sites/daveywinder/2021/05/24/100-million-android-users-data-exposed-check-now-if-youre-one-of-them/</w:t>
        </w:r>
      </w:hyperlink>
    </w:p>
    <w:p w:rsidR="001811A7" w:rsidRPr="001811A7" w:rsidRDefault="001811A7" w:rsidP="001811A7">
      <w:pPr>
        <w:pStyle w:val="whitespace-pre-wrap"/>
        <w:numPr>
          <w:ilvl w:val="0"/>
          <w:numId w:val="66"/>
        </w:numPr>
        <w:spacing w:line="360" w:lineRule="auto"/>
      </w:pPr>
      <w:r w:rsidRPr="001811A7">
        <w:t xml:space="preserve">Zissis, D., &amp; </w:t>
      </w:r>
      <w:proofErr w:type="spellStart"/>
      <w:r w:rsidRPr="001811A7">
        <w:t>Lekkas</w:t>
      </w:r>
      <w:proofErr w:type="spellEnd"/>
      <w:r w:rsidRPr="001811A7">
        <w:t xml:space="preserve">, D. (2012). Addressing cloud computing security issues. Future Generation Computer Systems, 28(3), 583-592. </w:t>
      </w:r>
      <w:hyperlink r:id="rId32" w:history="1">
        <w:r w:rsidRPr="001811A7">
          <w:rPr>
            <w:rStyle w:val="Hyperlink"/>
          </w:rPr>
          <w:t>https://doi.org/10.1016/j.future.2010.12.006</w:t>
        </w:r>
      </w:hyperlink>
    </w:p>
    <w:p w:rsidR="001811A7" w:rsidRPr="001811A7" w:rsidRDefault="001811A7" w:rsidP="001811A7">
      <w:pPr>
        <w:pStyle w:val="whitespace-pre-wrap"/>
        <w:spacing w:line="360" w:lineRule="auto"/>
        <w:ind w:left="720"/>
      </w:pPr>
    </w:p>
    <w:p w:rsidR="001811A7" w:rsidRDefault="001811A7" w:rsidP="001811A7">
      <w:pPr>
        <w:spacing w:before="100" w:beforeAutospacing="1" w:after="100" w:afterAutospacing="1" w:line="360" w:lineRule="auto"/>
        <w:ind w:left="360"/>
        <w:rPr>
          <w:rFonts w:ascii="Times New Roman" w:eastAsia="Times New Roman" w:hAnsi="Times New Roman" w:cs="Times New Roman"/>
          <w:b/>
          <w:sz w:val="24"/>
          <w:szCs w:val="24"/>
        </w:rPr>
      </w:pPr>
    </w:p>
    <w:p w:rsidR="00D90169" w:rsidRDefault="00D90169" w:rsidP="001811A7">
      <w:pPr>
        <w:spacing w:before="100" w:beforeAutospacing="1" w:after="100" w:afterAutospacing="1" w:line="360" w:lineRule="auto"/>
        <w:ind w:left="360"/>
        <w:rPr>
          <w:rFonts w:ascii="Times New Roman" w:eastAsia="Times New Roman" w:hAnsi="Times New Roman" w:cs="Times New Roman"/>
          <w:b/>
          <w:sz w:val="24"/>
          <w:szCs w:val="24"/>
        </w:rPr>
      </w:pPr>
    </w:p>
    <w:p w:rsidR="00D90169" w:rsidRDefault="00D90169" w:rsidP="001811A7">
      <w:pPr>
        <w:spacing w:before="100" w:beforeAutospacing="1" w:after="100" w:afterAutospacing="1" w:line="360" w:lineRule="auto"/>
        <w:ind w:left="360"/>
        <w:rPr>
          <w:rFonts w:ascii="Times New Roman" w:eastAsia="Times New Roman" w:hAnsi="Times New Roman" w:cs="Times New Roman"/>
          <w:b/>
          <w:sz w:val="24"/>
          <w:szCs w:val="24"/>
        </w:rPr>
      </w:pPr>
    </w:p>
    <w:p w:rsidR="00D90169" w:rsidRDefault="00D90169" w:rsidP="001811A7">
      <w:pPr>
        <w:spacing w:before="100" w:beforeAutospacing="1" w:after="100" w:afterAutospacing="1" w:line="360" w:lineRule="auto"/>
        <w:ind w:left="360"/>
        <w:rPr>
          <w:rFonts w:ascii="Times New Roman" w:eastAsia="Times New Roman" w:hAnsi="Times New Roman" w:cs="Times New Roman"/>
          <w:b/>
          <w:sz w:val="24"/>
          <w:szCs w:val="24"/>
        </w:rPr>
      </w:pPr>
    </w:p>
    <w:p w:rsidR="00D90169" w:rsidRDefault="00D90169" w:rsidP="001811A7">
      <w:pPr>
        <w:spacing w:before="100" w:beforeAutospacing="1" w:after="100" w:afterAutospacing="1" w:line="360" w:lineRule="auto"/>
        <w:ind w:left="360"/>
        <w:rPr>
          <w:rFonts w:ascii="Times New Roman" w:eastAsia="Times New Roman" w:hAnsi="Times New Roman" w:cs="Times New Roman"/>
          <w:b/>
          <w:sz w:val="24"/>
          <w:szCs w:val="24"/>
        </w:rPr>
      </w:pPr>
    </w:p>
    <w:p w:rsidR="00D90169" w:rsidRDefault="00D90169" w:rsidP="001811A7">
      <w:pPr>
        <w:spacing w:before="100" w:beforeAutospacing="1" w:after="100" w:afterAutospacing="1" w:line="360" w:lineRule="auto"/>
        <w:ind w:left="360"/>
        <w:rPr>
          <w:rFonts w:ascii="Times New Roman" w:eastAsia="Times New Roman" w:hAnsi="Times New Roman" w:cs="Times New Roman"/>
          <w:b/>
          <w:sz w:val="24"/>
          <w:szCs w:val="24"/>
        </w:rPr>
      </w:pPr>
    </w:p>
    <w:p w:rsidR="00D90169" w:rsidRDefault="00D90169" w:rsidP="001811A7">
      <w:pPr>
        <w:spacing w:before="100" w:beforeAutospacing="1" w:after="100" w:afterAutospacing="1" w:line="360" w:lineRule="auto"/>
        <w:ind w:left="360"/>
        <w:rPr>
          <w:rFonts w:ascii="Times New Roman" w:eastAsia="Times New Roman" w:hAnsi="Times New Roman" w:cs="Times New Roman"/>
          <w:b/>
          <w:sz w:val="24"/>
          <w:szCs w:val="24"/>
        </w:rPr>
      </w:pPr>
    </w:p>
    <w:p w:rsidR="00D90169" w:rsidRDefault="00D90169" w:rsidP="001811A7">
      <w:pPr>
        <w:spacing w:before="100" w:beforeAutospacing="1" w:after="100" w:afterAutospacing="1" w:line="360" w:lineRule="auto"/>
        <w:ind w:left="360"/>
        <w:rPr>
          <w:rFonts w:ascii="Times New Roman" w:eastAsia="Times New Roman" w:hAnsi="Times New Roman" w:cs="Times New Roman"/>
          <w:b/>
          <w:sz w:val="24"/>
          <w:szCs w:val="24"/>
        </w:rPr>
      </w:pPr>
    </w:p>
    <w:p w:rsidR="00D90169" w:rsidRDefault="00D90169" w:rsidP="001811A7">
      <w:pPr>
        <w:spacing w:before="100" w:beforeAutospacing="1" w:after="100" w:afterAutospacing="1" w:line="360" w:lineRule="auto"/>
        <w:ind w:left="360"/>
        <w:rPr>
          <w:rFonts w:ascii="Times New Roman" w:eastAsia="Times New Roman" w:hAnsi="Times New Roman" w:cs="Times New Roman"/>
          <w:b/>
          <w:sz w:val="24"/>
          <w:szCs w:val="24"/>
        </w:rPr>
      </w:pPr>
    </w:p>
    <w:p w:rsidR="00D90169" w:rsidRDefault="00D90169" w:rsidP="001811A7">
      <w:pPr>
        <w:spacing w:before="100" w:beforeAutospacing="1" w:after="100" w:afterAutospacing="1" w:line="360" w:lineRule="auto"/>
        <w:ind w:left="360"/>
        <w:rPr>
          <w:rFonts w:ascii="Times New Roman" w:eastAsia="Times New Roman" w:hAnsi="Times New Roman" w:cs="Times New Roman"/>
          <w:b/>
          <w:sz w:val="24"/>
          <w:szCs w:val="24"/>
        </w:rPr>
      </w:pPr>
    </w:p>
    <w:p w:rsidR="00D90169" w:rsidRPr="000369CB" w:rsidRDefault="00D90169" w:rsidP="00D90169">
      <w:pPr>
        <w:pStyle w:val="ListParagraph"/>
        <w:numPr>
          <w:ilvl w:val="0"/>
          <w:numId w:val="1"/>
        </w:numPr>
        <w:spacing w:before="100" w:beforeAutospacing="1" w:after="100" w:afterAutospacing="1" w:line="360" w:lineRule="auto"/>
        <w:rPr>
          <w:rFonts w:ascii="Times New Roman" w:eastAsia="Times New Roman" w:hAnsi="Times New Roman" w:cs="Times New Roman"/>
          <w:b/>
          <w:sz w:val="36"/>
          <w:szCs w:val="36"/>
        </w:rPr>
      </w:pPr>
      <w:r w:rsidRPr="000369CB">
        <w:rPr>
          <w:rFonts w:ascii="Times New Roman" w:eastAsia="Times New Roman" w:hAnsi="Times New Roman" w:cs="Times New Roman"/>
          <w:b/>
          <w:sz w:val="36"/>
          <w:szCs w:val="36"/>
        </w:rPr>
        <w:lastRenderedPageBreak/>
        <w:t>Appendices</w:t>
      </w:r>
    </w:p>
    <w:p w:rsidR="0027518E" w:rsidRPr="00F35748" w:rsidRDefault="00F957B3" w:rsidP="0027518E">
      <w:pPr>
        <w:spacing w:before="100" w:beforeAutospacing="1" w:after="100" w:afterAutospacing="1" w:line="360" w:lineRule="auto"/>
        <w:rPr>
          <w:rFonts w:ascii="Times New Roman" w:eastAsia="Times New Roman" w:hAnsi="Times New Roman" w:cs="Times New Roman"/>
          <w:b/>
          <w:color w:val="2F5496" w:themeColor="accent1" w:themeShade="BF"/>
          <w:sz w:val="28"/>
          <w:szCs w:val="28"/>
        </w:rPr>
      </w:pPr>
      <w:r w:rsidRPr="00F957B3">
        <w:rPr>
          <w:color w:val="000000" w:themeColor="text1"/>
          <w:sz w:val="28"/>
          <w:szCs w:val="28"/>
        </w:rPr>
        <w:t xml:space="preserve">Appendix A: </w:t>
      </w:r>
      <w:r w:rsidR="00F35748" w:rsidRPr="00F35748">
        <w:rPr>
          <w:color w:val="2F5496" w:themeColor="accent1" w:themeShade="BF"/>
          <w:sz w:val="28"/>
          <w:szCs w:val="28"/>
        </w:rPr>
        <w:t>Cloud Security Framework Comparison</w:t>
      </w:r>
      <w:r w:rsidR="00F35748">
        <w:rPr>
          <w:color w:val="2F5496" w:themeColor="accent1" w:themeShade="BF"/>
          <w:sz w:val="28"/>
          <w:szCs w:val="28"/>
        </w:rPr>
        <w:t>.</w:t>
      </w:r>
    </w:p>
    <w:tbl>
      <w:tblPr>
        <w:tblStyle w:val="TableGrid"/>
        <w:tblW w:w="9972" w:type="dxa"/>
        <w:tblInd w:w="-185" w:type="dxa"/>
        <w:tblLook w:val="04A0" w:firstRow="1" w:lastRow="0" w:firstColumn="1" w:lastColumn="0" w:noHBand="0" w:noVBand="1"/>
      </w:tblPr>
      <w:tblGrid>
        <w:gridCol w:w="2638"/>
        <w:gridCol w:w="2444"/>
        <w:gridCol w:w="2445"/>
        <w:gridCol w:w="2445"/>
      </w:tblGrid>
      <w:tr w:rsidR="0027518E" w:rsidRPr="00B87573" w:rsidTr="00347CE2">
        <w:trPr>
          <w:trHeight w:val="366"/>
        </w:trPr>
        <w:tc>
          <w:tcPr>
            <w:tcW w:w="2638" w:type="dxa"/>
          </w:tcPr>
          <w:p w:rsidR="0027518E" w:rsidRPr="00B87573" w:rsidRDefault="00B87573" w:rsidP="00D90169">
            <w:pPr>
              <w:spacing w:before="100" w:beforeAutospacing="1" w:after="100" w:afterAutospacing="1" w:line="360" w:lineRule="auto"/>
              <w:rPr>
                <w:rFonts w:ascii="Times New Roman" w:eastAsia="Times New Roman" w:hAnsi="Times New Roman" w:cs="Times New Roman"/>
                <w:b/>
                <w:sz w:val="24"/>
                <w:szCs w:val="24"/>
              </w:rPr>
            </w:pPr>
            <w:r w:rsidRPr="00B87573">
              <w:rPr>
                <w:rFonts w:ascii="Times New Roman" w:eastAsia="Times New Roman" w:hAnsi="Times New Roman" w:cs="Times New Roman"/>
                <w:b/>
                <w:sz w:val="24"/>
                <w:szCs w:val="24"/>
              </w:rPr>
              <w:t>Feature</w:t>
            </w:r>
          </w:p>
        </w:tc>
        <w:tc>
          <w:tcPr>
            <w:tcW w:w="2444" w:type="dxa"/>
          </w:tcPr>
          <w:p w:rsidR="0027518E" w:rsidRPr="00B87573" w:rsidRDefault="00B87573" w:rsidP="00D90169">
            <w:pPr>
              <w:spacing w:before="100" w:beforeAutospacing="1" w:after="100" w:afterAutospacing="1" w:line="360" w:lineRule="auto"/>
              <w:rPr>
                <w:rFonts w:ascii="Times New Roman" w:eastAsia="Times New Roman" w:hAnsi="Times New Roman" w:cs="Times New Roman"/>
                <w:b/>
                <w:sz w:val="24"/>
                <w:szCs w:val="24"/>
              </w:rPr>
            </w:pPr>
            <w:r w:rsidRPr="00B87573">
              <w:rPr>
                <w:rFonts w:ascii="Times New Roman" w:eastAsia="Times New Roman" w:hAnsi="Times New Roman" w:cs="Times New Roman"/>
                <w:b/>
                <w:sz w:val="24"/>
                <w:szCs w:val="24"/>
              </w:rPr>
              <w:t>CSA STAR</w:t>
            </w:r>
          </w:p>
        </w:tc>
        <w:tc>
          <w:tcPr>
            <w:tcW w:w="2445" w:type="dxa"/>
          </w:tcPr>
          <w:p w:rsidR="0027518E" w:rsidRPr="00B87573" w:rsidRDefault="00B87573" w:rsidP="00D90169">
            <w:pPr>
              <w:spacing w:before="100" w:beforeAutospacing="1" w:after="100" w:afterAutospacing="1" w:line="360" w:lineRule="auto"/>
              <w:rPr>
                <w:rFonts w:ascii="Times New Roman" w:eastAsia="Times New Roman" w:hAnsi="Times New Roman" w:cs="Times New Roman"/>
                <w:b/>
                <w:sz w:val="24"/>
                <w:szCs w:val="24"/>
              </w:rPr>
            </w:pPr>
            <w:r w:rsidRPr="00B87573">
              <w:rPr>
                <w:rFonts w:ascii="Times New Roman" w:eastAsia="Times New Roman" w:hAnsi="Times New Roman" w:cs="Times New Roman"/>
                <w:b/>
                <w:sz w:val="24"/>
                <w:szCs w:val="24"/>
              </w:rPr>
              <w:t>ISO/IEC 27017</w:t>
            </w:r>
          </w:p>
        </w:tc>
        <w:tc>
          <w:tcPr>
            <w:tcW w:w="2445" w:type="dxa"/>
          </w:tcPr>
          <w:p w:rsidR="0027518E" w:rsidRPr="00B87573" w:rsidRDefault="00B87573" w:rsidP="00D90169">
            <w:pPr>
              <w:spacing w:before="100" w:beforeAutospacing="1" w:after="100" w:afterAutospacing="1" w:line="360" w:lineRule="auto"/>
              <w:rPr>
                <w:rFonts w:ascii="Times New Roman" w:eastAsia="Times New Roman" w:hAnsi="Times New Roman" w:cs="Times New Roman"/>
                <w:b/>
                <w:sz w:val="24"/>
                <w:szCs w:val="24"/>
              </w:rPr>
            </w:pPr>
            <w:r w:rsidRPr="00B87573">
              <w:rPr>
                <w:rFonts w:ascii="Times New Roman" w:eastAsia="Times New Roman" w:hAnsi="Times New Roman" w:cs="Times New Roman"/>
                <w:b/>
                <w:sz w:val="24"/>
                <w:szCs w:val="24"/>
              </w:rPr>
              <w:t>NIST SP 800-53</w:t>
            </w:r>
          </w:p>
        </w:tc>
      </w:tr>
      <w:tr w:rsidR="0027518E" w:rsidRPr="00B87573" w:rsidTr="00347CE2">
        <w:trPr>
          <w:trHeight w:val="378"/>
        </w:trPr>
        <w:tc>
          <w:tcPr>
            <w:tcW w:w="2638" w:type="dxa"/>
          </w:tcPr>
          <w:p w:rsidR="0027518E" w:rsidRPr="00B87573" w:rsidRDefault="00B87573" w:rsidP="00D90169">
            <w:pPr>
              <w:spacing w:before="100" w:beforeAutospacing="1" w:after="100" w:afterAutospacing="1" w:line="360" w:lineRule="auto"/>
              <w:rPr>
                <w:rFonts w:ascii="Times New Roman" w:eastAsia="Times New Roman" w:hAnsi="Times New Roman" w:cs="Times New Roman"/>
                <w:sz w:val="24"/>
                <w:szCs w:val="24"/>
              </w:rPr>
            </w:pPr>
            <w:r w:rsidRPr="00B87573">
              <w:rPr>
                <w:rFonts w:ascii="Times New Roman" w:eastAsia="Times New Roman" w:hAnsi="Times New Roman" w:cs="Times New Roman"/>
                <w:sz w:val="24"/>
                <w:szCs w:val="24"/>
              </w:rPr>
              <w:t>Focus</w:t>
            </w:r>
          </w:p>
        </w:tc>
        <w:tc>
          <w:tcPr>
            <w:tcW w:w="2444" w:type="dxa"/>
          </w:tcPr>
          <w:p w:rsidR="0027518E" w:rsidRPr="00B87573" w:rsidRDefault="00B87573" w:rsidP="00D90169">
            <w:pPr>
              <w:spacing w:before="100" w:beforeAutospacing="1" w:after="100" w:afterAutospacing="1" w:line="360" w:lineRule="auto"/>
              <w:rPr>
                <w:rFonts w:ascii="Times New Roman" w:eastAsia="Times New Roman" w:hAnsi="Times New Roman" w:cs="Times New Roman"/>
                <w:sz w:val="24"/>
                <w:szCs w:val="24"/>
              </w:rPr>
            </w:pPr>
            <w:r w:rsidRPr="00B87573">
              <w:rPr>
                <w:rFonts w:ascii="Times New Roman" w:eastAsia="Times New Roman" w:hAnsi="Times New Roman" w:cs="Times New Roman"/>
                <w:sz w:val="24"/>
                <w:szCs w:val="24"/>
              </w:rPr>
              <w:t>Cloud-specific</w:t>
            </w:r>
          </w:p>
        </w:tc>
        <w:tc>
          <w:tcPr>
            <w:tcW w:w="2445" w:type="dxa"/>
          </w:tcPr>
          <w:p w:rsidR="0027518E" w:rsidRPr="00B87573" w:rsidRDefault="00B87573" w:rsidP="00D90169">
            <w:pPr>
              <w:spacing w:before="100" w:beforeAutospacing="1" w:after="100" w:afterAutospacing="1" w:line="360" w:lineRule="auto"/>
              <w:rPr>
                <w:rFonts w:ascii="Times New Roman" w:eastAsia="Times New Roman" w:hAnsi="Times New Roman" w:cs="Times New Roman"/>
                <w:sz w:val="24"/>
                <w:szCs w:val="24"/>
              </w:rPr>
            </w:pPr>
            <w:r w:rsidRPr="00B87573">
              <w:rPr>
                <w:rFonts w:ascii="Times New Roman" w:eastAsia="Times New Roman" w:hAnsi="Times New Roman" w:cs="Times New Roman"/>
                <w:sz w:val="24"/>
                <w:szCs w:val="24"/>
              </w:rPr>
              <w:t>Cloud-specific</w:t>
            </w:r>
          </w:p>
        </w:tc>
        <w:tc>
          <w:tcPr>
            <w:tcW w:w="2445" w:type="dxa"/>
          </w:tcPr>
          <w:p w:rsidR="0027518E" w:rsidRPr="00B87573" w:rsidRDefault="00B87573" w:rsidP="00D90169">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 IT security</w:t>
            </w:r>
          </w:p>
        </w:tc>
      </w:tr>
      <w:tr w:rsidR="0027518E" w:rsidRPr="00B87573" w:rsidTr="00347CE2">
        <w:trPr>
          <w:trHeight w:val="366"/>
        </w:trPr>
        <w:tc>
          <w:tcPr>
            <w:tcW w:w="2638" w:type="dxa"/>
          </w:tcPr>
          <w:p w:rsidR="0027518E" w:rsidRPr="00F35748" w:rsidRDefault="00B87573"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Certification available</w:t>
            </w:r>
          </w:p>
        </w:tc>
        <w:tc>
          <w:tcPr>
            <w:tcW w:w="2444" w:type="dxa"/>
          </w:tcPr>
          <w:p w:rsidR="0027518E" w:rsidRPr="00F35748" w:rsidRDefault="00B87573"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 xml:space="preserve">Yes </w:t>
            </w:r>
          </w:p>
        </w:tc>
        <w:tc>
          <w:tcPr>
            <w:tcW w:w="2445" w:type="dxa"/>
          </w:tcPr>
          <w:p w:rsidR="0027518E" w:rsidRPr="00F35748" w:rsidRDefault="00B87573"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Yes</w:t>
            </w:r>
          </w:p>
        </w:tc>
        <w:tc>
          <w:tcPr>
            <w:tcW w:w="2445" w:type="dxa"/>
          </w:tcPr>
          <w:p w:rsidR="0027518E" w:rsidRPr="00F35748" w:rsidRDefault="00B87573"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No</w:t>
            </w:r>
          </w:p>
        </w:tc>
      </w:tr>
      <w:tr w:rsidR="0027518E" w:rsidRPr="00B87573" w:rsidTr="00347CE2">
        <w:trPr>
          <w:trHeight w:val="366"/>
        </w:trPr>
        <w:tc>
          <w:tcPr>
            <w:tcW w:w="2638" w:type="dxa"/>
          </w:tcPr>
          <w:p w:rsidR="0027518E" w:rsidRPr="00F35748" w:rsidRDefault="00B87573"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Self-assessment option</w:t>
            </w:r>
          </w:p>
        </w:tc>
        <w:tc>
          <w:tcPr>
            <w:tcW w:w="2444"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Yes</w:t>
            </w:r>
          </w:p>
        </w:tc>
        <w:tc>
          <w:tcPr>
            <w:tcW w:w="2445"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No</w:t>
            </w:r>
          </w:p>
        </w:tc>
        <w:tc>
          <w:tcPr>
            <w:tcW w:w="2445"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Yes</w:t>
            </w:r>
          </w:p>
        </w:tc>
      </w:tr>
      <w:tr w:rsidR="0027518E" w:rsidRPr="00B87573" w:rsidTr="00347CE2">
        <w:trPr>
          <w:trHeight w:val="745"/>
        </w:trPr>
        <w:tc>
          <w:tcPr>
            <w:tcW w:w="2638"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Number of control domains</w:t>
            </w:r>
          </w:p>
        </w:tc>
        <w:tc>
          <w:tcPr>
            <w:tcW w:w="2444"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16</w:t>
            </w:r>
          </w:p>
        </w:tc>
        <w:tc>
          <w:tcPr>
            <w:tcW w:w="2445"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14</w:t>
            </w:r>
          </w:p>
        </w:tc>
        <w:tc>
          <w:tcPr>
            <w:tcW w:w="2445"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20</w:t>
            </w:r>
          </w:p>
        </w:tc>
      </w:tr>
      <w:tr w:rsidR="0027518E" w:rsidRPr="00B87573" w:rsidTr="00347CE2">
        <w:trPr>
          <w:trHeight w:val="366"/>
        </w:trPr>
        <w:tc>
          <w:tcPr>
            <w:tcW w:w="2638"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Tailored for SMEs</w:t>
            </w:r>
          </w:p>
        </w:tc>
        <w:tc>
          <w:tcPr>
            <w:tcW w:w="2444"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Partially</w:t>
            </w:r>
          </w:p>
        </w:tc>
        <w:tc>
          <w:tcPr>
            <w:tcW w:w="2445"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No</w:t>
            </w:r>
          </w:p>
        </w:tc>
        <w:tc>
          <w:tcPr>
            <w:tcW w:w="2445"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No</w:t>
            </w:r>
          </w:p>
        </w:tc>
      </w:tr>
      <w:tr w:rsidR="0027518E" w:rsidRPr="00B87573" w:rsidTr="00347CE2">
        <w:trPr>
          <w:trHeight w:val="366"/>
        </w:trPr>
        <w:tc>
          <w:tcPr>
            <w:tcW w:w="2638"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Cost of implementation</w:t>
            </w:r>
          </w:p>
        </w:tc>
        <w:tc>
          <w:tcPr>
            <w:tcW w:w="2444"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Medium</w:t>
            </w:r>
          </w:p>
        </w:tc>
        <w:tc>
          <w:tcPr>
            <w:tcW w:w="2445"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High</w:t>
            </w:r>
          </w:p>
        </w:tc>
        <w:tc>
          <w:tcPr>
            <w:tcW w:w="2445"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Low</w:t>
            </w:r>
          </w:p>
        </w:tc>
      </w:tr>
      <w:tr w:rsidR="0027518E" w:rsidRPr="00B87573" w:rsidTr="00347CE2">
        <w:trPr>
          <w:trHeight w:val="378"/>
        </w:trPr>
        <w:tc>
          <w:tcPr>
            <w:tcW w:w="2638"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Regular updates</w:t>
            </w:r>
          </w:p>
        </w:tc>
        <w:tc>
          <w:tcPr>
            <w:tcW w:w="2444"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Annual</w:t>
            </w:r>
          </w:p>
        </w:tc>
        <w:tc>
          <w:tcPr>
            <w:tcW w:w="2445"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Every 5 years</w:t>
            </w:r>
          </w:p>
        </w:tc>
        <w:tc>
          <w:tcPr>
            <w:tcW w:w="2445"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Every2-3 years</w:t>
            </w:r>
          </w:p>
        </w:tc>
      </w:tr>
      <w:tr w:rsidR="0027518E" w:rsidRPr="00B87573" w:rsidTr="00347CE2">
        <w:trPr>
          <w:trHeight w:val="75"/>
        </w:trPr>
        <w:tc>
          <w:tcPr>
            <w:tcW w:w="2638"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Industrial recognition</w:t>
            </w:r>
          </w:p>
        </w:tc>
        <w:tc>
          <w:tcPr>
            <w:tcW w:w="2444"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High</w:t>
            </w:r>
          </w:p>
        </w:tc>
        <w:tc>
          <w:tcPr>
            <w:tcW w:w="2445"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Very High</w:t>
            </w:r>
          </w:p>
        </w:tc>
        <w:tc>
          <w:tcPr>
            <w:tcW w:w="2445" w:type="dxa"/>
          </w:tcPr>
          <w:p w:rsidR="0027518E" w:rsidRPr="00F35748" w:rsidRDefault="00F35748" w:rsidP="00D90169">
            <w:pPr>
              <w:spacing w:before="100" w:beforeAutospacing="1" w:after="100" w:afterAutospacing="1" w:line="360" w:lineRule="auto"/>
              <w:rPr>
                <w:rFonts w:ascii="Times New Roman" w:eastAsia="Times New Roman" w:hAnsi="Times New Roman" w:cs="Times New Roman"/>
                <w:sz w:val="24"/>
                <w:szCs w:val="24"/>
              </w:rPr>
            </w:pPr>
            <w:r w:rsidRPr="00F35748">
              <w:rPr>
                <w:rFonts w:ascii="Times New Roman" w:eastAsia="Times New Roman" w:hAnsi="Times New Roman" w:cs="Times New Roman"/>
                <w:sz w:val="24"/>
                <w:szCs w:val="24"/>
              </w:rPr>
              <w:t>Very High</w:t>
            </w:r>
          </w:p>
        </w:tc>
      </w:tr>
    </w:tbl>
    <w:p w:rsidR="00F957B3" w:rsidRDefault="00F957B3" w:rsidP="00D90169">
      <w:pPr>
        <w:spacing w:before="100" w:beforeAutospacing="1" w:after="100" w:afterAutospacing="1" w:line="360" w:lineRule="auto"/>
        <w:rPr>
          <w:rFonts w:ascii="Times New Roman" w:eastAsia="Times New Roman" w:hAnsi="Times New Roman" w:cs="Times New Roman"/>
          <w:sz w:val="28"/>
          <w:szCs w:val="28"/>
        </w:rPr>
      </w:pPr>
    </w:p>
    <w:p w:rsidR="00D90169" w:rsidRDefault="00F957B3" w:rsidP="00D90169">
      <w:pPr>
        <w:spacing w:before="100" w:beforeAutospacing="1" w:after="100" w:afterAutospacing="1" w:line="360" w:lineRule="auto"/>
        <w:rPr>
          <w:rFonts w:ascii="Times New Roman" w:eastAsia="Times New Roman" w:hAnsi="Times New Roman" w:cs="Times New Roman"/>
          <w:color w:val="2F5496" w:themeColor="accent1" w:themeShade="BF"/>
          <w:sz w:val="28"/>
          <w:szCs w:val="28"/>
        </w:rPr>
      </w:pPr>
      <w:r w:rsidRPr="00F957B3">
        <w:rPr>
          <w:rFonts w:ascii="Times New Roman" w:eastAsia="Times New Roman" w:hAnsi="Times New Roman" w:cs="Times New Roman"/>
          <w:sz w:val="28"/>
          <w:szCs w:val="28"/>
        </w:rPr>
        <w:t>Appendix B:</w:t>
      </w:r>
      <w:r>
        <w:rPr>
          <w:rFonts w:ascii="Times New Roman" w:eastAsia="Times New Roman" w:hAnsi="Times New Roman" w:cs="Times New Roman"/>
          <w:b/>
          <w:sz w:val="36"/>
          <w:szCs w:val="36"/>
        </w:rPr>
        <w:t xml:space="preserve"> </w:t>
      </w:r>
      <w:r w:rsidRPr="00F957B3">
        <w:rPr>
          <w:rFonts w:ascii="Times New Roman" w:eastAsia="Times New Roman" w:hAnsi="Times New Roman" w:cs="Times New Roman"/>
          <w:color w:val="2F5496" w:themeColor="accent1" w:themeShade="BF"/>
          <w:sz w:val="28"/>
          <w:szCs w:val="28"/>
        </w:rPr>
        <w:t>Code snippet for data analysis</w:t>
      </w:r>
    </w:p>
    <w:p w:rsidR="00F957B3" w:rsidRPr="00F957B3" w:rsidRDefault="00FB69F5" w:rsidP="00F957B3">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24600"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2).png"/>
                    <pic:cNvPicPr/>
                  </pic:nvPicPr>
                  <pic:blipFill rotWithShape="1">
                    <a:blip r:embed="rId33">
                      <a:extLst>
                        <a:ext uri="{28A0092B-C50C-407E-A947-70E740481C1C}">
                          <a14:useLocalDpi xmlns:a14="http://schemas.microsoft.com/office/drawing/2010/main" val="0"/>
                        </a:ext>
                      </a:extLst>
                    </a:blip>
                    <a:srcRect l="3620" t="9975" r="30610" b="42499"/>
                    <a:stretch/>
                  </pic:blipFill>
                  <pic:spPr bwMode="auto">
                    <a:xfrm>
                      <a:off x="0" y="0"/>
                      <a:ext cx="6372480" cy="3291808"/>
                    </a:xfrm>
                    <a:prstGeom prst="rect">
                      <a:avLst/>
                    </a:prstGeom>
                    <a:ln>
                      <a:noFill/>
                    </a:ln>
                    <a:extLst>
                      <a:ext uri="{53640926-AAD7-44D8-BBD7-CCE9431645EC}">
                        <a14:shadowObscured xmlns:a14="http://schemas.microsoft.com/office/drawing/2010/main"/>
                      </a:ext>
                    </a:extLst>
                  </pic:spPr>
                </pic:pic>
              </a:graphicData>
            </a:graphic>
          </wp:inline>
        </w:drawing>
      </w:r>
    </w:p>
    <w:sectPr w:rsidR="00F957B3" w:rsidRPr="00F957B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437" w:rsidRDefault="00E31437" w:rsidP="000369CB">
      <w:pPr>
        <w:spacing w:after="0" w:line="240" w:lineRule="auto"/>
      </w:pPr>
      <w:r>
        <w:separator/>
      </w:r>
    </w:p>
  </w:endnote>
  <w:endnote w:type="continuationSeparator" w:id="0">
    <w:p w:rsidR="00E31437" w:rsidRDefault="00E31437" w:rsidP="00036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506962"/>
      <w:docPartObj>
        <w:docPartGallery w:val="Page Numbers (Bottom of Page)"/>
        <w:docPartUnique/>
      </w:docPartObj>
    </w:sdtPr>
    <w:sdtEndPr>
      <w:rPr>
        <w:noProof/>
      </w:rPr>
    </w:sdtEndPr>
    <w:sdtContent>
      <w:p w:rsidR="000369CB" w:rsidRDefault="000369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369CB" w:rsidRDefault="000369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437" w:rsidRDefault="00E31437" w:rsidP="000369CB">
      <w:pPr>
        <w:spacing w:after="0" w:line="240" w:lineRule="auto"/>
      </w:pPr>
      <w:r>
        <w:separator/>
      </w:r>
    </w:p>
  </w:footnote>
  <w:footnote w:type="continuationSeparator" w:id="0">
    <w:p w:rsidR="00E31437" w:rsidRDefault="00E31437" w:rsidP="00036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3585"/>
    <w:multiLevelType w:val="hybridMultilevel"/>
    <w:tmpl w:val="301C334C"/>
    <w:lvl w:ilvl="0" w:tplc="04090013">
      <w:start w:val="1"/>
      <w:numFmt w:val="upperRoman"/>
      <w:lvlText w:val="%1."/>
      <w:lvlJc w:val="right"/>
      <w:pPr>
        <w:ind w:left="405" w:hanging="360"/>
      </w:p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4990FB1"/>
    <w:multiLevelType w:val="multilevel"/>
    <w:tmpl w:val="71C2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77C5F"/>
    <w:multiLevelType w:val="hybridMultilevel"/>
    <w:tmpl w:val="3BEE7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2514A"/>
    <w:multiLevelType w:val="multilevel"/>
    <w:tmpl w:val="9030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F576A"/>
    <w:multiLevelType w:val="hybridMultilevel"/>
    <w:tmpl w:val="9D3EF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41C15"/>
    <w:multiLevelType w:val="multilevel"/>
    <w:tmpl w:val="F964FC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136DD"/>
    <w:multiLevelType w:val="multilevel"/>
    <w:tmpl w:val="DDE65B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4E5BFB"/>
    <w:multiLevelType w:val="multilevel"/>
    <w:tmpl w:val="E864EA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181D30"/>
    <w:multiLevelType w:val="multilevel"/>
    <w:tmpl w:val="EC3C6A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033D77"/>
    <w:multiLevelType w:val="multilevel"/>
    <w:tmpl w:val="94A89C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C93400"/>
    <w:multiLevelType w:val="multilevel"/>
    <w:tmpl w:val="3DA41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C205C9"/>
    <w:multiLevelType w:val="multilevel"/>
    <w:tmpl w:val="2A78A2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D977B8"/>
    <w:multiLevelType w:val="multilevel"/>
    <w:tmpl w:val="21E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DE34B8"/>
    <w:multiLevelType w:val="multilevel"/>
    <w:tmpl w:val="68E8EA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3C3C08"/>
    <w:multiLevelType w:val="hybridMultilevel"/>
    <w:tmpl w:val="9EC6C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22646F"/>
    <w:multiLevelType w:val="multilevel"/>
    <w:tmpl w:val="986E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5717FD"/>
    <w:multiLevelType w:val="multilevel"/>
    <w:tmpl w:val="04F22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D558FA"/>
    <w:multiLevelType w:val="hybridMultilevel"/>
    <w:tmpl w:val="69D80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C21CFA"/>
    <w:multiLevelType w:val="multilevel"/>
    <w:tmpl w:val="AD70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F02435"/>
    <w:multiLevelType w:val="multilevel"/>
    <w:tmpl w:val="7FB6D9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DB555F"/>
    <w:multiLevelType w:val="multilevel"/>
    <w:tmpl w:val="C416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F5B13"/>
    <w:multiLevelType w:val="multilevel"/>
    <w:tmpl w:val="55A6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B83AF3"/>
    <w:multiLevelType w:val="multilevel"/>
    <w:tmpl w:val="9528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180283"/>
    <w:multiLevelType w:val="multilevel"/>
    <w:tmpl w:val="25548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C705EA"/>
    <w:multiLevelType w:val="multilevel"/>
    <w:tmpl w:val="3432D1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8501F3"/>
    <w:multiLevelType w:val="multilevel"/>
    <w:tmpl w:val="0EFA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1B7B7A"/>
    <w:multiLevelType w:val="multilevel"/>
    <w:tmpl w:val="90E89C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4D5653"/>
    <w:multiLevelType w:val="multilevel"/>
    <w:tmpl w:val="011A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35192"/>
    <w:multiLevelType w:val="multilevel"/>
    <w:tmpl w:val="2D6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D135AC"/>
    <w:multiLevelType w:val="multilevel"/>
    <w:tmpl w:val="A144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E47A84"/>
    <w:multiLevelType w:val="multilevel"/>
    <w:tmpl w:val="B538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E34BF7"/>
    <w:multiLevelType w:val="multilevel"/>
    <w:tmpl w:val="0622B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053EE7"/>
    <w:multiLevelType w:val="multilevel"/>
    <w:tmpl w:val="BE2C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223C36"/>
    <w:multiLevelType w:val="hybridMultilevel"/>
    <w:tmpl w:val="DB169564"/>
    <w:lvl w:ilvl="0" w:tplc="2E94296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A2755B"/>
    <w:multiLevelType w:val="multilevel"/>
    <w:tmpl w:val="E0F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B67098"/>
    <w:multiLevelType w:val="multilevel"/>
    <w:tmpl w:val="759A38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402F87"/>
    <w:multiLevelType w:val="hybridMultilevel"/>
    <w:tmpl w:val="08166C9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3C654122"/>
    <w:multiLevelType w:val="multilevel"/>
    <w:tmpl w:val="DEB43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24381E"/>
    <w:multiLevelType w:val="multilevel"/>
    <w:tmpl w:val="38B622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DB720B"/>
    <w:multiLevelType w:val="hybridMultilevel"/>
    <w:tmpl w:val="D7EACE5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0" w15:restartNumberingAfterBreak="0">
    <w:nsid w:val="44082E55"/>
    <w:multiLevelType w:val="multilevel"/>
    <w:tmpl w:val="3CB427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214C61"/>
    <w:multiLevelType w:val="multilevel"/>
    <w:tmpl w:val="B7E4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5B173E"/>
    <w:multiLevelType w:val="multilevel"/>
    <w:tmpl w:val="ABBE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5B6658"/>
    <w:multiLevelType w:val="multilevel"/>
    <w:tmpl w:val="22F8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DB3920"/>
    <w:multiLevelType w:val="multilevel"/>
    <w:tmpl w:val="AF2813B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BE2168"/>
    <w:multiLevelType w:val="multilevel"/>
    <w:tmpl w:val="A67E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EF6033"/>
    <w:multiLevelType w:val="multilevel"/>
    <w:tmpl w:val="A57A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3004B0"/>
    <w:multiLevelType w:val="multilevel"/>
    <w:tmpl w:val="13D2D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8D536E"/>
    <w:multiLevelType w:val="hybridMultilevel"/>
    <w:tmpl w:val="05944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9B24859"/>
    <w:multiLevelType w:val="multilevel"/>
    <w:tmpl w:val="9C0861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9C7558"/>
    <w:multiLevelType w:val="multilevel"/>
    <w:tmpl w:val="06D8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B23146"/>
    <w:multiLevelType w:val="hybridMultilevel"/>
    <w:tmpl w:val="073A9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CC4771"/>
    <w:multiLevelType w:val="multilevel"/>
    <w:tmpl w:val="19D2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F15A12"/>
    <w:multiLevelType w:val="hybridMultilevel"/>
    <w:tmpl w:val="0F44FFCE"/>
    <w:lvl w:ilvl="0" w:tplc="19346732">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 w15:restartNumberingAfterBreak="0">
    <w:nsid w:val="6BA908A6"/>
    <w:multiLevelType w:val="multilevel"/>
    <w:tmpl w:val="09CE7A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B9646A"/>
    <w:multiLevelType w:val="hybridMultilevel"/>
    <w:tmpl w:val="C5DADE80"/>
    <w:lvl w:ilvl="0" w:tplc="E4D8F1EE">
      <w:start w:val="1"/>
      <w:numFmt w:val="decimal"/>
      <w:lvlText w:val="3.%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CCD5128"/>
    <w:multiLevelType w:val="multilevel"/>
    <w:tmpl w:val="569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714B2B"/>
    <w:multiLevelType w:val="multilevel"/>
    <w:tmpl w:val="E8FC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0E3CAB"/>
    <w:multiLevelType w:val="multilevel"/>
    <w:tmpl w:val="3F82C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F5777"/>
    <w:multiLevelType w:val="multilevel"/>
    <w:tmpl w:val="963E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C33BB0"/>
    <w:multiLevelType w:val="hybridMultilevel"/>
    <w:tmpl w:val="21E23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0DE3773"/>
    <w:multiLevelType w:val="multilevel"/>
    <w:tmpl w:val="0576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585638"/>
    <w:multiLevelType w:val="multilevel"/>
    <w:tmpl w:val="B5C833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E5622D"/>
    <w:multiLevelType w:val="multilevel"/>
    <w:tmpl w:val="26B8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AA6F60"/>
    <w:multiLevelType w:val="multilevel"/>
    <w:tmpl w:val="F06E32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0142A4"/>
    <w:multiLevelType w:val="hybridMultilevel"/>
    <w:tmpl w:val="482C39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C74C32"/>
    <w:multiLevelType w:val="multilevel"/>
    <w:tmpl w:val="BF000D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BD31DE1"/>
    <w:multiLevelType w:val="multilevel"/>
    <w:tmpl w:val="D0E2EC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BF94883"/>
    <w:multiLevelType w:val="multilevel"/>
    <w:tmpl w:val="2904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BB53EA"/>
    <w:multiLevelType w:val="multilevel"/>
    <w:tmpl w:val="1458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70741D"/>
    <w:multiLevelType w:val="multilevel"/>
    <w:tmpl w:val="A27C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F023AD"/>
    <w:multiLevelType w:val="multilevel"/>
    <w:tmpl w:val="9E8CF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F180E23"/>
    <w:multiLevelType w:val="multilevel"/>
    <w:tmpl w:val="F53244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5"/>
  </w:num>
  <w:num w:numId="2">
    <w:abstractNumId w:val="53"/>
  </w:num>
  <w:num w:numId="3">
    <w:abstractNumId w:val="0"/>
  </w:num>
  <w:num w:numId="4">
    <w:abstractNumId w:val="33"/>
  </w:num>
  <w:num w:numId="5">
    <w:abstractNumId w:val="52"/>
  </w:num>
  <w:num w:numId="6">
    <w:abstractNumId w:val="71"/>
  </w:num>
  <w:num w:numId="7">
    <w:abstractNumId w:val="69"/>
  </w:num>
  <w:num w:numId="8">
    <w:abstractNumId w:val="34"/>
  </w:num>
  <w:num w:numId="9">
    <w:abstractNumId w:val="46"/>
  </w:num>
  <w:num w:numId="10">
    <w:abstractNumId w:val="37"/>
  </w:num>
  <w:num w:numId="11">
    <w:abstractNumId w:val="57"/>
  </w:num>
  <w:num w:numId="12">
    <w:abstractNumId w:val="43"/>
  </w:num>
  <w:num w:numId="13">
    <w:abstractNumId w:val="64"/>
  </w:num>
  <w:num w:numId="14">
    <w:abstractNumId w:val="3"/>
  </w:num>
  <w:num w:numId="15">
    <w:abstractNumId w:val="27"/>
  </w:num>
  <w:num w:numId="16">
    <w:abstractNumId w:val="38"/>
  </w:num>
  <w:num w:numId="17">
    <w:abstractNumId w:val="25"/>
  </w:num>
  <w:num w:numId="18">
    <w:abstractNumId w:val="61"/>
  </w:num>
  <w:num w:numId="19">
    <w:abstractNumId w:val="62"/>
  </w:num>
  <w:num w:numId="20">
    <w:abstractNumId w:val="28"/>
  </w:num>
  <w:num w:numId="21">
    <w:abstractNumId w:val="18"/>
  </w:num>
  <w:num w:numId="22">
    <w:abstractNumId w:val="32"/>
  </w:num>
  <w:num w:numId="23">
    <w:abstractNumId w:val="13"/>
  </w:num>
  <w:num w:numId="24">
    <w:abstractNumId w:val="6"/>
  </w:num>
  <w:num w:numId="25">
    <w:abstractNumId w:val="67"/>
  </w:num>
  <w:num w:numId="26">
    <w:abstractNumId w:val="66"/>
  </w:num>
  <w:num w:numId="27">
    <w:abstractNumId w:val="35"/>
  </w:num>
  <w:num w:numId="28">
    <w:abstractNumId w:val="5"/>
  </w:num>
  <w:num w:numId="29">
    <w:abstractNumId w:val="47"/>
  </w:num>
  <w:num w:numId="30">
    <w:abstractNumId w:val="54"/>
  </w:num>
  <w:num w:numId="31">
    <w:abstractNumId w:val="19"/>
  </w:num>
  <w:num w:numId="32">
    <w:abstractNumId w:val="7"/>
  </w:num>
  <w:num w:numId="33">
    <w:abstractNumId w:val="26"/>
  </w:num>
  <w:num w:numId="34">
    <w:abstractNumId w:val="9"/>
  </w:num>
  <w:num w:numId="35">
    <w:abstractNumId w:val="8"/>
  </w:num>
  <w:num w:numId="36">
    <w:abstractNumId w:val="11"/>
  </w:num>
  <w:num w:numId="37">
    <w:abstractNumId w:val="24"/>
  </w:num>
  <w:num w:numId="38">
    <w:abstractNumId w:val="41"/>
  </w:num>
  <w:num w:numId="39">
    <w:abstractNumId w:val="1"/>
  </w:num>
  <w:num w:numId="40">
    <w:abstractNumId w:val="72"/>
  </w:num>
  <w:num w:numId="41">
    <w:abstractNumId w:val="21"/>
  </w:num>
  <w:num w:numId="42">
    <w:abstractNumId w:val="10"/>
  </w:num>
  <w:num w:numId="43">
    <w:abstractNumId w:val="42"/>
  </w:num>
  <w:num w:numId="44">
    <w:abstractNumId w:val="49"/>
  </w:num>
  <w:num w:numId="45">
    <w:abstractNumId w:val="45"/>
  </w:num>
  <w:num w:numId="46">
    <w:abstractNumId w:val="40"/>
  </w:num>
  <w:num w:numId="47">
    <w:abstractNumId w:val="50"/>
  </w:num>
  <w:num w:numId="48">
    <w:abstractNumId w:val="30"/>
  </w:num>
  <w:num w:numId="49">
    <w:abstractNumId w:val="15"/>
  </w:num>
  <w:num w:numId="50">
    <w:abstractNumId w:val="58"/>
  </w:num>
  <w:num w:numId="51">
    <w:abstractNumId w:val="59"/>
  </w:num>
  <w:num w:numId="52">
    <w:abstractNumId w:val="16"/>
  </w:num>
  <w:num w:numId="53">
    <w:abstractNumId w:val="31"/>
  </w:num>
  <w:num w:numId="54">
    <w:abstractNumId w:val="68"/>
  </w:num>
  <w:num w:numId="55">
    <w:abstractNumId w:val="56"/>
  </w:num>
  <w:num w:numId="56">
    <w:abstractNumId w:val="63"/>
  </w:num>
  <w:num w:numId="57">
    <w:abstractNumId w:val="20"/>
  </w:num>
  <w:num w:numId="58">
    <w:abstractNumId w:val="29"/>
  </w:num>
  <w:num w:numId="59">
    <w:abstractNumId w:val="55"/>
  </w:num>
  <w:num w:numId="60">
    <w:abstractNumId w:val="22"/>
  </w:num>
  <w:num w:numId="61">
    <w:abstractNumId w:val="44"/>
  </w:num>
  <w:num w:numId="62">
    <w:abstractNumId w:val="48"/>
  </w:num>
  <w:num w:numId="63">
    <w:abstractNumId w:val="23"/>
  </w:num>
  <w:num w:numId="64">
    <w:abstractNumId w:val="12"/>
  </w:num>
  <w:num w:numId="65">
    <w:abstractNumId w:val="70"/>
  </w:num>
  <w:num w:numId="66">
    <w:abstractNumId w:val="60"/>
  </w:num>
  <w:num w:numId="67">
    <w:abstractNumId w:val="39"/>
  </w:num>
  <w:num w:numId="68">
    <w:abstractNumId w:val="36"/>
  </w:num>
  <w:num w:numId="69">
    <w:abstractNumId w:val="17"/>
  </w:num>
  <w:num w:numId="70">
    <w:abstractNumId w:val="2"/>
  </w:num>
  <w:num w:numId="71">
    <w:abstractNumId w:val="14"/>
  </w:num>
  <w:num w:numId="72">
    <w:abstractNumId w:val="4"/>
  </w:num>
  <w:num w:numId="73">
    <w:abstractNumId w:val="5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DF"/>
    <w:rsid w:val="000369CB"/>
    <w:rsid w:val="00072446"/>
    <w:rsid w:val="000A1F9E"/>
    <w:rsid w:val="000B13EF"/>
    <w:rsid w:val="000C3EB1"/>
    <w:rsid w:val="000D3C03"/>
    <w:rsid w:val="000F1491"/>
    <w:rsid w:val="00102EB6"/>
    <w:rsid w:val="00123CE5"/>
    <w:rsid w:val="00156151"/>
    <w:rsid w:val="001647B3"/>
    <w:rsid w:val="001811A7"/>
    <w:rsid w:val="00181FA0"/>
    <w:rsid w:val="0018267B"/>
    <w:rsid w:val="001A1D16"/>
    <w:rsid w:val="001E1714"/>
    <w:rsid w:val="00253CB9"/>
    <w:rsid w:val="0027518E"/>
    <w:rsid w:val="002813B1"/>
    <w:rsid w:val="00282B3E"/>
    <w:rsid w:val="002A0C9E"/>
    <w:rsid w:val="002B0F74"/>
    <w:rsid w:val="002E4696"/>
    <w:rsid w:val="002E5579"/>
    <w:rsid w:val="003145B0"/>
    <w:rsid w:val="00347CE2"/>
    <w:rsid w:val="00375FD2"/>
    <w:rsid w:val="00394FD1"/>
    <w:rsid w:val="003B7730"/>
    <w:rsid w:val="00406895"/>
    <w:rsid w:val="00426FE8"/>
    <w:rsid w:val="004319CC"/>
    <w:rsid w:val="00450D1C"/>
    <w:rsid w:val="004E61E5"/>
    <w:rsid w:val="00502ACD"/>
    <w:rsid w:val="005245F4"/>
    <w:rsid w:val="00534CC2"/>
    <w:rsid w:val="005374DF"/>
    <w:rsid w:val="005375CB"/>
    <w:rsid w:val="005474C7"/>
    <w:rsid w:val="00577CF3"/>
    <w:rsid w:val="00581340"/>
    <w:rsid w:val="0059366F"/>
    <w:rsid w:val="005A5E71"/>
    <w:rsid w:val="0062632F"/>
    <w:rsid w:val="00626B6D"/>
    <w:rsid w:val="006D6100"/>
    <w:rsid w:val="00771CED"/>
    <w:rsid w:val="007A41AC"/>
    <w:rsid w:val="008340F2"/>
    <w:rsid w:val="00850647"/>
    <w:rsid w:val="00851AFA"/>
    <w:rsid w:val="00880356"/>
    <w:rsid w:val="00890930"/>
    <w:rsid w:val="008D33EE"/>
    <w:rsid w:val="008D7E6F"/>
    <w:rsid w:val="008D7EBF"/>
    <w:rsid w:val="008E71D6"/>
    <w:rsid w:val="00963729"/>
    <w:rsid w:val="009647CE"/>
    <w:rsid w:val="00980727"/>
    <w:rsid w:val="00A27457"/>
    <w:rsid w:val="00A47238"/>
    <w:rsid w:val="00A533E5"/>
    <w:rsid w:val="00AB427D"/>
    <w:rsid w:val="00AF110F"/>
    <w:rsid w:val="00AF4BCA"/>
    <w:rsid w:val="00B50317"/>
    <w:rsid w:val="00B508CC"/>
    <w:rsid w:val="00B57525"/>
    <w:rsid w:val="00B73CF2"/>
    <w:rsid w:val="00B87573"/>
    <w:rsid w:val="00BF051C"/>
    <w:rsid w:val="00C117CA"/>
    <w:rsid w:val="00C210C5"/>
    <w:rsid w:val="00C22243"/>
    <w:rsid w:val="00CD342E"/>
    <w:rsid w:val="00D63289"/>
    <w:rsid w:val="00D817B8"/>
    <w:rsid w:val="00D873E1"/>
    <w:rsid w:val="00D90169"/>
    <w:rsid w:val="00DB583C"/>
    <w:rsid w:val="00DC3C95"/>
    <w:rsid w:val="00DE3FD8"/>
    <w:rsid w:val="00DF70EA"/>
    <w:rsid w:val="00E31437"/>
    <w:rsid w:val="00E37A0A"/>
    <w:rsid w:val="00E37AD4"/>
    <w:rsid w:val="00E93BA1"/>
    <w:rsid w:val="00EB218A"/>
    <w:rsid w:val="00F35748"/>
    <w:rsid w:val="00F957B3"/>
    <w:rsid w:val="00FB69F5"/>
    <w:rsid w:val="00FC70B5"/>
    <w:rsid w:val="00FE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69D7"/>
  <w15:chartTrackingRefBased/>
  <w15:docId w15:val="{6E81ABC0-27AA-45DD-AFF4-1B04F4FD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94F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4F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1F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807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6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267B"/>
    <w:rPr>
      <w:b/>
      <w:bCs/>
    </w:rPr>
  </w:style>
  <w:style w:type="paragraph" w:styleId="ListParagraph">
    <w:name w:val="List Paragraph"/>
    <w:basedOn w:val="Normal"/>
    <w:uiPriority w:val="34"/>
    <w:qFormat/>
    <w:rsid w:val="00AF4BCA"/>
    <w:pPr>
      <w:ind w:left="720"/>
      <w:contextualSpacing/>
    </w:pPr>
  </w:style>
  <w:style w:type="paragraph" w:customStyle="1" w:styleId="whitespace-pre-wrap">
    <w:name w:val="whitespace-pre-wrap"/>
    <w:basedOn w:val="Normal"/>
    <w:rsid w:val="00DE3F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C117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47CE"/>
    <w:rPr>
      <w:i/>
      <w:iCs/>
    </w:rPr>
  </w:style>
  <w:style w:type="character" w:customStyle="1" w:styleId="Heading2Char">
    <w:name w:val="Heading 2 Char"/>
    <w:basedOn w:val="DefaultParagraphFont"/>
    <w:link w:val="Heading2"/>
    <w:uiPriority w:val="9"/>
    <w:rsid w:val="00394F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4F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A1F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80727"/>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1811A7"/>
    <w:rPr>
      <w:color w:val="0000FF"/>
      <w:u w:val="single"/>
    </w:rPr>
  </w:style>
  <w:style w:type="table" w:styleId="TableGrid">
    <w:name w:val="Table Grid"/>
    <w:basedOn w:val="TableNormal"/>
    <w:uiPriority w:val="39"/>
    <w:rsid w:val="000D3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6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9CB"/>
  </w:style>
  <w:style w:type="paragraph" w:styleId="Footer">
    <w:name w:val="footer"/>
    <w:basedOn w:val="Normal"/>
    <w:link w:val="FooterChar"/>
    <w:uiPriority w:val="99"/>
    <w:unhideWhenUsed/>
    <w:rsid w:val="00036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6295">
      <w:bodyDiv w:val="1"/>
      <w:marLeft w:val="0"/>
      <w:marRight w:val="0"/>
      <w:marTop w:val="0"/>
      <w:marBottom w:val="0"/>
      <w:divBdr>
        <w:top w:val="none" w:sz="0" w:space="0" w:color="auto"/>
        <w:left w:val="none" w:sz="0" w:space="0" w:color="auto"/>
        <w:bottom w:val="none" w:sz="0" w:space="0" w:color="auto"/>
        <w:right w:val="none" w:sz="0" w:space="0" w:color="auto"/>
      </w:divBdr>
    </w:div>
    <w:div w:id="64838397">
      <w:bodyDiv w:val="1"/>
      <w:marLeft w:val="0"/>
      <w:marRight w:val="0"/>
      <w:marTop w:val="0"/>
      <w:marBottom w:val="0"/>
      <w:divBdr>
        <w:top w:val="none" w:sz="0" w:space="0" w:color="auto"/>
        <w:left w:val="none" w:sz="0" w:space="0" w:color="auto"/>
        <w:bottom w:val="none" w:sz="0" w:space="0" w:color="auto"/>
        <w:right w:val="none" w:sz="0" w:space="0" w:color="auto"/>
      </w:divBdr>
    </w:div>
    <w:div w:id="107244852">
      <w:bodyDiv w:val="1"/>
      <w:marLeft w:val="0"/>
      <w:marRight w:val="0"/>
      <w:marTop w:val="0"/>
      <w:marBottom w:val="0"/>
      <w:divBdr>
        <w:top w:val="none" w:sz="0" w:space="0" w:color="auto"/>
        <w:left w:val="none" w:sz="0" w:space="0" w:color="auto"/>
        <w:bottom w:val="none" w:sz="0" w:space="0" w:color="auto"/>
        <w:right w:val="none" w:sz="0" w:space="0" w:color="auto"/>
      </w:divBdr>
    </w:div>
    <w:div w:id="300768029">
      <w:bodyDiv w:val="1"/>
      <w:marLeft w:val="0"/>
      <w:marRight w:val="0"/>
      <w:marTop w:val="0"/>
      <w:marBottom w:val="0"/>
      <w:divBdr>
        <w:top w:val="none" w:sz="0" w:space="0" w:color="auto"/>
        <w:left w:val="none" w:sz="0" w:space="0" w:color="auto"/>
        <w:bottom w:val="none" w:sz="0" w:space="0" w:color="auto"/>
        <w:right w:val="none" w:sz="0" w:space="0" w:color="auto"/>
      </w:divBdr>
      <w:divsChild>
        <w:div w:id="602346915">
          <w:marLeft w:val="0"/>
          <w:marRight w:val="0"/>
          <w:marTop w:val="0"/>
          <w:marBottom w:val="0"/>
          <w:divBdr>
            <w:top w:val="none" w:sz="0" w:space="0" w:color="auto"/>
            <w:left w:val="none" w:sz="0" w:space="0" w:color="auto"/>
            <w:bottom w:val="none" w:sz="0" w:space="0" w:color="auto"/>
            <w:right w:val="none" w:sz="0" w:space="0" w:color="auto"/>
          </w:divBdr>
          <w:divsChild>
            <w:div w:id="2018536380">
              <w:marLeft w:val="0"/>
              <w:marRight w:val="0"/>
              <w:marTop w:val="0"/>
              <w:marBottom w:val="0"/>
              <w:divBdr>
                <w:top w:val="none" w:sz="0" w:space="0" w:color="auto"/>
                <w:left w:val="none" w:sz="0" w:space="0" w:color="auto"/>
                <w:bottom w:val="none" w:sz="0" w:space="0" w:color="auto"/>
                <w:right w:val="none" w:sz="0" w:space="0" w:color="auto"/>
              </w:divBdr>
              <w:divsChild>
                <w:div w:id="1736002628">
                  <w:marLeft w:val="0"/>
                  <w:marRight w:val="0"/>
                  <w:marTop w:val="0"/>
                  <w:marBottom w:val="0"/>
                  <w:divBdr>
                    <w:top w:val="none" w:sz="0" w:space="0" w:color="auto"/>
                    <w:left w:val="none" w:sz="0" w:space="0" w:color="auto"/>
                    <w:bottom w:val="none" w:sz="0" w:space="0" w:color="auto"/>
                    <w:right w:val="none" w:sz="0" w:space="0" w:color="auto"/>
                  </w:divBdr>
                  <w:divsChild>
                    <w:div w:id="11842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32386">
      <w:bodyDiv w:val="1"/>
      <w:marLeft w:val="0"/>
      <w:marRight w:val="0"/>
      <w:marTop w:val="0"/>
      <w:marBottom w:val="0"/>
      <w:divBdr>
        <w:top w:val="none" w:sz="0" w:space="0" w:color="auto"/>
        <w:left w:val="none" w:sz="0" w:space="0" w:color="auto"/>
        <w:bottom w:val="none" w:sz="0" w:space="0" w:color="auto"/>
        <w:right w:val="none" w:sz="0" w:space="0" w:color="auto"/>
      </w:divBdr>
    </w:div>
    <w:div w:id="715932363">
      <w:bodyDiv w:val="1"/>
      <w:marLeft w:val="0"/>
      <w:marRight w:val="0"/>
      <w:marTop w:val="0"/>
      <w:marBottom w:val="0"/>
      <w:divBdr>
        <w:top w:val="none" w:sz="0" w:space="0" w:color="auto"/>
        <w:left w:val="none" w:sz="0" w:space="0" w:color="auto"/>
        <w:bottom w:val="none" w:sz="0" w:space="0" w:color="auto"/>
        <w:right w:val="none" w:sz="0" w:space="0" w:color="auto"/>
      </w:divBdr>
    </w:div>
    <w:div w:id="826288828">
      <w:bodyDiv w:val="1"/>
      <w:marLeft w:val="0"/>
      <w:marRight w:val="0"/>
      <w:marTop w:val="0"/>
      <w:marBottom w:val="0"/>
      <w:divBdr>
        <w:top w:val="none" w:sz="0" w:space="0" w:color="auto"/>
        <w:left w:val="none" w:sz="0" w:space="0" w:color="auto"/>
        <w:bottom w:val="none" w:sz="0" w:space="0" w:color="auto"/>
        <w:right w:val="none" w:sz="0" w:space="0" w:color="auto"/>
      </w:divBdr>
    </w:div>
    <w:div w:id="927497981">
      <w:bodyDiv w:val="1"/>
      <w:marLeft w:val="0"/>
      <w:marRight w:val="0"/>
      <w:marTop w:val="0"/>
      <w:marBottom w:val="0"/>
      <w:divBdr>
        <w:top w:val="none" w:sz="0" w:space="0" w:color="auto"/>
        <w:left w:val="none" w:sz="0" w:space="0" w:color="auto"/>
        <w:bottom w:val="none" w:sz="0" w:space="0" w:color="auto"/>
        <w:right w:val="none" w:sz="0" w:space="0" w:color="auto"/>
      </w:divBdr>
    </w:div>
    <w:div w:id="1052458879">
      <w:bodyDiv w:val="1"/>
      <w:marLeft w:val="0"/>
      <w:marRight w:val="0"/>
      <w:marTop w:val="0"/>
      <w:marBottom w:val="0"/>
      <w:divBdr>
        <w:top w:val="none" w:sz="0" w:space="0" w:color="auto"/>
        <w:left w:val="none" w:sz="0" w:space="0" w:color="auto"/>
        <w:bottom w:val="none" w:sz="0" w:space="0" w:color="auto"/>
        <w:right w:val="none" w:sz="0" w:space="0" w:color="auto"/>
      </w:divBdr>
    </w:div>
    <w:div w:id="1067414517">
      <w:bodyDiv w:val="1"/>
      <w:marLeft w:val="0"/>
      <w:marRight w:val="0"/>
      <w:marTop w:val="0"/>
      <w:marBottom w:val="0"/>
      <w:divBdr>
        <w:top w:val="none" w:sz="0" w:space="0" w:color="auto"/>
        <w:left w:val="none" w:sz="0" w:space="0" w:color="auto"/>
        <w:bottom w:val="none" w:sz="0" w:space="0" w:color="auto"/>
        <w:right w:val="none" w:sz="0" w:space="0" w:color="auto"/>
      </w:divBdr>
    </w:div>
    <w:div w:id="1090589614">
      <w:bodyDiv w:val="1"/>
      <w:marLeft w:val="0"/>
      <w:marRight w:val="0"/>
      <w:marTop w:val="0"/>
      <w:marBottom w:val="0"/>
      <w:divBdr>
        <w:top w:val="none" w:sz="0" w:space="0" w:color="auto"/>
        <w:left w:val="none" w:sz="0" w:space="0" w:color="auto"/>
        <w:bottom w:val="none" w:sz="0" w:space="0" w:color="auto"/>
        <w:right w:val="none" w:sz="0" w:space="0" w:color="auto"/>
      </w:divBdr>
    </w:div>
    <w:div w:id="1153372925">
      <w:bodyDiv w:val="1"/>
      <w:marLeft w:val="0"/>
      <w:marRight w:val="0"/>
      <w:marTop w:val="0"/>
      <w:marBottom w:val="0"/>
      <w:divBdr>
        <w:top w:val="none" w:sz="0" w:space="0" w:color="auto"/>
        <w:left w:val="none" w:sz="0" w:space="0" w:color="auto"/>
        <w:bottom w:val="none" w:sz="0" w:space="0" w:color="auto"/>
        <w:right w:val="none" w:sz="0" w:space="0" w:color="auto"/>
      </w:divBdr>
    </w:div>
    <w:div w:id="1193570981">
      <w:bodyDiv w:val="1"/>
      <w:marLeft w:val="0"/>
      <w:marRight w:val="0"/>
      <w:marTop w:val="0"/>
      <w:marBottom w:val="0"/>
      <w:divBdr>
        <w:top w:val="none" w:sz="0" w:space="0" w:color="auto"/>
        <w:left w:val="none" w:sz="0" w:space="0" w:color="auto"/>
        <w:bottom w:val="none" w:sz="0" w:space="0" w:color="auto"/>
        <w:right w:val="none" w:sz="0" w:space="0" w:color="auto"/>
      </w:divBdr>
    </w:div>
    <w:div w:id="1283196596">
      <w:bodyDiv w:val="1"/>
      <w:marLeft w:val="0"/>
      <w:marRight w:val="0"/>
      <w:marTop w:val="0"/>
      <w:marBottom w:val="0"/>
      <w:divBdr>
        <w:top w:val="none" w:sz="0" w:space="0" w:color="auto"/>
        <w:left w:val="none" w:sz="0" w:space="0" w:color="auto"/>
        <w:bottom w:val="none" w:sz="0" w:space="0" w:color="auto"/>
        <w:right w:val="none" w:sz="0" w:space="0" w:color="auto"/>
      </w:divBdr>
    </w:div>
    <w:div w:id="1283489749">
      <w:bodyDiv w:val="1"/>
      <w:marLeft w:val="0"/>
      <w:marRight w:val="0"/>
      <w:marTop w:val="0"/>
      <w:marBottom w:val="0"/>
      <w:divBdr>
        <w:top w:val="none" w:sz="0" w:space="0" w:color="auto"/>
        <w:left w:val="none" w:sz="0" w:space="0" w:color="auto"/>
        <w:bottom w:val="none" w:sz="0" w:space="0" w:color="auto"/>
        <w:right w:val="none" w:sz="0" w:space="0" w:color="auto"/>
      </w:divBdr>
    </w:div>
    <w:div w:id="1297103042">
      <w:bodyDiv w:val="1"/>
      <w:marLeft w:val="0"/>
      <w:marRight w:val="0"/>
      <w:marTop w:val="0"/>
      <w:marBottom w:val="0"/>
      <w:divBdr>
        <w:top w:val="none" w:sz="0" w:space="0" w:color="auto"/>
        <w:left w:val="none" w:sz="0" w:space="0" w:color="auto"/>
        <w:bottom w:val="none" w:sz="0" w:space="0" w:color="auto"/>
        <w:right w:val="none" w:sz="0" w:space="0" w:color="auto"/>
      </w:divBdr>
    </w:div>
    <w:div w:id="1304044126">
      <w:bodyDiv w:val="1"/>
      <w:marLeft w:val="0"/>
      <w:marRight w:val="0"/>
      <w:marTop w:val="0"/>
      <w:marBottom w:val="0"/>
      <w:divBdr>
        <w:top w:val="none" w:sz="0" w:space="0" w:color="auto"/>
        <w:left w:val="none" w:sz="0" w:space="0" w:color="auto"/>
        <w:bottom w:val="none" w:sz="0" w:space="0" w:color="auto"/>
        <w:right w:val="none" w:sz="0" w:space="0" w:color="auto"/>
      </w:divBdr>
    </w:div>
    <w:div w:id="1471559001">
      <w:bodyDiv w:val="1"/>
      <w:marLeft w:val="0"/>
      <w:marRight w:val="0"/>
      <w:marTop w:val="0"/>
      <w:marBottom w:val="0"/>
      <w:divBdr>
        <w:top w:val="none" w:sz="0" w:space="0" w:color="auto"/>
        <w:left w:val="none" w:sz="0" w:space="0" w:color="auto"/>
        <w:bottom w:val="none" w:sz="0" w:space="0" w:color="auto"/>
        <w:right w:val="none" w:sz="0" w:space="0" w:color="auto"/>
      </w:divBdr>
    </w:div>
    <w:div w:id="1536581135">
      <w:bodyDiv w:val="1"/>
      <w:marLeft w:val="0"/>
      <w:marRight w:val="0"/>
      <w:marTop w:val="0"/>
      <w:marBottom w:val="0"/>
      <w:divBdr>
        <w:top w:val="none" w:sz="0" w:space="0" w:color="auto"/>
        <w:left w:val="none" w:sz="0" w:space="0" w:color="auto"/>
        <w:bottom w:val="none" w:sz="0" w:space="0" w:color="auto"/>
        <w:right w:val="none" w:sz="0" w:space="0" w:color="auto"/>
      </w:divBdr>
    </w:div>
    <w:div w:id="1685355416">
      <w:bodyDiv w:val="1"/>
      <w:marLeft w:val="0"/>
      <w:marRight w:val="0"/>
      <w:marTop w:val="0"/>
      <w:marBottom w:val="0"/>
      <w:divBdr>
        <w:top w:val="none" w:sz="0" w:space="0" w:color="auto"/>
        <w:left w:val="none" w:sz="0" w:space="0" w:color="auto"/>
        <w:bottom w:val="none" w:sz="0" w:space="0" w:color="auto"/>
        <w:right w:val="none" w:sz="0" w:space="0" w:color="auto"/>
      </w:divBdr>
    </w:div>
    <w:div w:id="1724480910">
      <w:bodyDiv w:val="1"/>
      <w:marLeft w:val="0"/>
      <w:marRight w:val="0"/>
      <w:marTop w:val="0"/>
      <w:marBottom w:val="0"/>
      <w:divBdr>
        <w:top w:val="none" w:sz="0" w:space="0" w:color="auto"/>
        <w:left w:val="none" w:sz="0" w:space="0" w:color="auto"/>
        <w:bottom w:val="none" w:sz="0" w:space="0" w:color="auto"/>
        <w:right w:val="none" w:sz="0" w:space="0" w:color="auto"/>
      </w:divBdr>
    </w:div>
    <w:div w:id="1857886626">
      <w:bodyDiv w:val="1"/>
      <w:marLeft w:val="0"/>
      <w:marRight w:val="0"/>
      <w:marTop w:val="0"/>
      <w:marBottom w:val="0"/>
      <w:divBdr>
        <w:top w:val="none" w:sz="0" w:space="0" w:color="auto"/>
        <w:left w:val="none" w:sz="0" w:space="0" w:color="auto"/>
        <w:bottom w:val="none" w:sz="0" w:space="0" w:color="auto"/>
        <w:right w:val="none" w:sz="0" w:space="0" w:color="auto"/>
      </w:divBdr>
      <w:divsChild>
        <w:div w:id="81223606">
          <w:marLeft w:val="0"/>
          <w:marRight w:val="0"/>
          <w:marTop w:val="0"/>
          <w:marBottom w:val="0"/>
          <w:divBdr>
            <w:top w:val="none" w:sz="0" w:space="0" w:color="auto"/>
            <w:left w:val="none" w:sz="0" w:space="0" w:color="auto"/>
            <w:bottom w:val="none" w:sz="0" w:space="0" w:color="auto"/>
            <w:right w:val="none" w:sz="0" w:space="0" w:color="auto"/>
          </w:divBdr>
          <w:divsChild>
            <w:div w:id="676808676">
              <w:marLeft w:val="0"/>
              <w:marRight w:val="0"/>
              <w:marTop w:val="0"/>
              <w:marBottom w:val="0"/>
              <w:divBdr>
                <w:top w:val="none" w:sz="0" w:space="0" w:color="auto"/>
                <w:left w:val="none" w:sz="0" w:space="0" w:color="auto"/>
                <w:bottom w:val="none" w:sz="0" w:space="0" w:color="auto"/>
                <w:right w:val="none" w:sz="0" w:space="0" w:color="auto"/>
              </w:divBdr>
              <w:divsChild>
                <w:div w:id="110057042">
                  <w:marLeft w:val="0"/>
                  <w:marRight w:val="0"/>
                  <w:marTop w:val="0"/>
                  <w:marBottom w:val="0"/>
                  <w:divBdr>
                    <w:top w:val="none" w:sz="0" w:space="0" w:color="auto"/>
                    <w:left w:val="none" w:sz="0" w:space="0" w:color="auto"/>
                    <w:bottom w:val="none" w:sz="0" w:space="0" w:color="auto"/>
                    <w:right w:val="none" w:sz="0" w:space="0" w:color="auto"/>
                  </w:divBdr>
                  <w:divsChild>
                    <w:div w:id="4379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39503">
      <w:bodyDiv w:val="1"/>
      <w:marLeft w:val="0"/>
      <w:marRight w:val="0"/>
      <w:marTop w:val="0"/>
      <w:marBottom w:val="0"/>
      <w:divBdr>
        <w:top w:val="none" w:sz="0" w:space="0" w:color="auto"/>
        <w:left w:val="none" w:sz="0" w:space="0" w:color="auto"/>
        <w:bottom w:val="none" w:sz="0" w:space="0" w:color="auto"/>
        <w:right w:val="none" w:sz="0" w:space="0" w:color="auto"/>
      </w:divBdr>
    </w:div>
    <w:div w:id="202481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isa.2022.103287" TargetMode="External"/><Relationship Id="rId18" Type="http://schemas.openxmlformats.org/officeDocument/2006/relationships/hyperlink" Target="https://pages.bitglass.com/rs/418-ZAL-815/images/CDFY20Q3Bitglass2020InsiderThreatReport.pdf" TargetMode="External"/><Relationship Id="rId26" Type="http://schemas.openxmlformats.org/officeDocument/2006/relationships/hyperlink" Target="https://nvlpubs.nist.gov/nistpubs/SpecialPublications/NIST.SP.500-299.pdf" TargetMode="External"/><Relationship Id="rId3" Type="http://schemas.openxmlformats.org/officeDocument/2006/relationships/settings" Target="settings.xml"/><Relationship Id="rId21" Type="http://schemas.openxmlformats.org/officeDocument/2006/relationships/hyperlink" Target="https://doi.org/10.1007/s10207-013-0208-7" TargetMode="External"/><Relationship Id="rId34" Type="http://schemas.openxmlformats.org/officeDocument/2006/relationships/footer" Target="footer1.xml"/><Relationship Id="rId7" Type="http://schemas.openxmlformats.org/officeDocument/2006/relationships/hyperlink" Target="https://doi.org/10.1016/j.chb.2018.04.003" TargetMode="External"/><Relationship Id="rId12" Type="http://schemas.openxmlformats.org/officeDocument/2006/relationships/hyperlink" Target="https://www.ibm.com/security/data-breach" TargetMode="External"/><Relationship Id="rId17" Type="http://schemas.openxmlformats.org/officeDocument/2006/relationships/hyperlink" Target="http://www3.weforum.org/docs/WEF_The_Global_Risks_Report_2021.pdf" TargetMode="External"/><Relationship Id="rId25" Type="http://schemas.openxmlformats.org/officeDocument/2006/relationships/hyperlink" Target="https://doi.org/10.5120/1262-1613"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verizon.com/business/resources/reports/dbir/" TargetMode="External"/><Relationship Id="rId20" Type="http://schemas.openxmlformats.org/officeDocument/2006/relationships/hyperlink" Target="https://www.zdnet.com/article/aws-said-it-mitigated-a-2-3-tbps-ddos-attack-the-largest-ever/" TargetMode="External"/><Relationship Id="rId29" Type="http://schemas.openxmlformats.org/officeDocument/2006/relationships/hyperlink" Target="https://www.verizon.com/business/resources/reports/dbi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rtner.com/en/newsroom/press-releases/2021-04-21-gartner-forecasts-worldwide-public-cloud-end-user-spending-to-grow-23-percent-in-2021" TargetMode="External"/><Relationship Id="rId24" Type="http://schemas.openxmlformats.org/officeDocument/2006/relationships/hyperlink" Target="https://msrc-blog.microsoft.com/2019/04/12/office-365-security-incident/" TargetMode="External"/><Relationship Id="rId32" Type="http://schemas.openxmlformats.org/officeDocument/2006/relationships/hyperlink" Target="https://doi.org/10.1016/j.future.2010.12.006" TargetMode="External"/><Relationship Id="rId5" Type="http://schemas.openxmlformats.org/officeDocument/2006/relationships/footnotes" Target="footnotes.xml"/><Relationship Id="rId15" Type="http://schemas.openxmlformats.org/officeDocument/2006/relationships/hyperlink" Target="https://www.ibm.com/security/data-breach" TargetMode="External"/><Relationship Id="rId23" Type="http://schemas.openxmlformats.org/officeDocument/2006/relationships/hyperlink" Target="https://doi.org/10.1007/978-3-642-38586-5_8" TargetMode="External"/><Relationship Id="rId28" Type="http://schemas.openxmlformats.org/officeDocument/2006/relationships/hyperlink" Target="https://www.pwc.co.uk/cyber-security/pdf/cloud-hopper-annex-b-final.pdf" TargetMode="External"/><Relationship Id="rId36" Type="http://schemas.openxmlformats.org/officeDocument/2006/relationships/theme" Target="theme/theme1.xml"/><Relationship Id="rId10" Type="http://schemas.openxmlformats.org/officeDocument/2006/relationships/hyperlink" Target="https://www.enisa.europa.eu/publications/enisa-threat-landscape-2021" TargetMode="External"/><Relationship Id="rId19" Type="http://schemas.openxmlformats.org/officeDocument/2006/relationships/hyperlink" Target="https://doi.org/10.1016/j.future.2015.09.031" TargetMode="External"/><Relationship Id="rId31" Type="http://schemas.openxmlformats.org/officeDocument/2006/relationships/hyperlink" Target="https://www.forbes.com/sites/daveywinder/2021/05/24/100-million-android-users-data-exposed-check-now-if-youre-one-of-them/" TargetMode="External"/><Relationship Id="rId4" Type="http://schemas.openxmlformats.org/officeDocument/2006/relationships/webSettings" Target="webSettings.xml"/><Relationship Id="rId9" Type="http://schemas.openxmlformats.org/officeDocument/2006/relationships/hyperlink" Target="https://cloudsecurityalliance.org/research/guidance/" TargetMode="External"/><Relationship Id="rId14" Type="http://schemas.openxmlformats.org/officeDocument/2006/relationships/hyperlink" Target="https://doi.org/10.6028/NIST.SP.800-53r5" TargetMode="External"/><Relationship Id="rId22" Type="http://schemas.openxmlformats.org/officeDocument/2006/relationships/hyperlink" Target="https://www.csoonline.com/article/3247868/spectre-and-meltdown-explained-what-they-are-how-they-work-whats-at-risk.html" TargetMode="External"/><Relationship Id="rId27" Type="http://schemas.openxmlformats.org/officeDocument/2006/relationships/hyperlink" Target="https://doi.org/10.1007/978-1-4471-4189-1_1" TargetMode="External"/><Relationship Id="rId30" Type="http://schemas.openxmlformats.org/officeDocument/2006/relationships/hyperlink" Target="https://www.forbes.com/sites/daveywinder/2019/05/22/885-million-sensitive-financial-records-exposed-online-in-massive-data-breach/" TargetMode="External"/><Relationship Id="rId35" Type="http://schemas.openxmlformats.org/officeDocument/2006/relationships/fontTable" Target="fontTable.xml"/><Relationship Id="rId8" Type="http://schemas.openxmlformats.org/officeDocument/2006/relationships/hyperlink" Target="https://www.cisco.com/c/en/us/products/security/smb-security-outcomes-stud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42</Pages>
  <Words>8789</Words>
  <Characters>50100</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2024-10-01T11:54:00Z</dcterms:created>
  <dcterms:modified xsi:type="dcterms:W3CDTF">2024-10-12T11:31:00Z</dcterms:modified>
</cp:coreProperties>
</file>