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63C1" w:rsidRDefault="003B6AC7" w:rsidP="003B6AC7">
      <w:pPr>
        <w:jc w:val="center"/>
        <w:rPr>
          <w:rFonts w:ascii="Times New Roman" w:hAnsi="Times New Roman" w:cs="Times New Roman"/>
          <w:sz w:val="28"/>
        </w:rPr>
      </w:pPr>
      <w:r w:rsidRPr="003B6AC7">
        <w:rPr>
          <w:rFonts w:ascii="Times New Roman" w:hAnsi="Times New Roman" w:cs="Times New Roman"/>
          <w:sz w:val="28"/>
        </w:rPr>
        <w:t>Модель для построения карты плотности</w:t>
      </w:r>
    </w:p>
    <w:p w:rsidR="00745D52" w:rsidRPr="002D1248" w:rsidRDefault="002D1248" w:rsidP="002D12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D1248">
        <w:rPr>
          <w:rFonts w:ascii="Times New Roman" w:hAnsi="Times New Roman" w:cs="Times New Roman"/>
          <w:sz w:val="24"/>
        </w:rPr>
        <w:t xml:space="preserve">В новый проект добавить </w:t>
      </w:r>
      <w:proofErr w:type="spellStart"/>
      <w:r w:rsidRPr="002D1248">
        <w:rPr>
          <w:rFonts w:ascii="Times New Roman" w:hAnsi="Times New Roman" w:cs="Times New Roman"/>
          <w:sz w:val="24"/>
          <w:lang w:val="en-US"/>
        </w:rPr>
        <w:t>shp</w:t>
      </w:r>
      <w:proofErr w:type="spellEnd"/>
      <w:r w:rsidRPr="002D1248">
        <w:rPr>
          <w:rFonts w:ascii="Times New Roman" w:hAnsi="Times New Roman" w:cs="Times New Roman"/>
          <w:sz w:val="24"/>
        </w:rPr>
        <w:t xml:space="preserve">-файл с границами регионов и слой </w:t>
      </w:r>
      <w:r w:rsidRPr="002D1248">
        <w:rPr>
          <w:rFonts w:ascii="Times New Roman" w:hAnsi="Times New Roman" w:cs="Times New Roman"/>
          <w:sz w:val="24"/>
          <w:lang w:val="en-US"/>
        </w:rPr>
        <w:t>CSV</w:t>
      </w:r>
      <w:r w:rsidRPr="002D124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который содержит координаты и названия метеостанций.</w:t>
      </w:r>
    </w:p>
    <w:p w:rsidR="00745D52" w:rsidRDefault="00745D52" w:rsidP="002D1248">
      <w:pPr>
        <w:jc w:val="center"/>
      </w:pPr>
      <w:r>
        <w:rPr>
          <w:noProof/>
          <w:lang w:eastAsia="ru-RU"/>
        </w:rPr>
        <w:drawing>
          <wp:inline distT="0" distB="0" distL="0" distR="0" wp14:anchorId="76624815" wp14:editId="337454B0">
            <wp:extent cx="5010150" cy="2610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7879" r="15643" b="3981"/>
                    <a:stretch/>
                  </pic:blipFill>
                  <pic:spPr bwMode="auto">
                    <a:xfrm>
                      <a:off x="0" y="0"/>
                      <a:ext cx="5011182" cy="2610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248" w:rsidRPr="002D1248" w:rsidRDefault="002D1248" w:rsidP="002D12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Открыть редактор моделей и создать в нем два векторных объекта, один из которых будет принимать на вход </w:t>
      </w:r>
      <w:proofErr w:type="spellStart"/>
      <w:r>
        <w:rPr>
          <w:rFonts w:ascii="Times New Roman" w:hAnsi="Times New Roman" w:cs="Times New Roman"/>
          <w:sz w:val="24"/>
          <w:lang w:val="en-US"/>
        </w:rPr>
        <w:t>shp</w:t>
      </w:r>
      <w:proofErr w:type="spellEnd"/>
      <w:r w:rsidRPr="002D124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файл с регионами России, а другой точки метеостанций. </w:t>
      </w:r>
    </w:p>
    <w:p w:rsidR="00745D52" w:rsidRDefault="00745D52" w:rsidP="002D1248">
      <w:pPr>
        <w:jc w:val="center"/>
      </w:pPr>
      <w:r>
        <w:rPr>
          <w:noProof/>
          <w:lang w:eastAsia="ru-RU"/>
        </w:rPr>
        <w:drawing>
          <wp:inline distT="0" distB="0" distL="0" distR="0" wp14:anchorId="6F8E39F5" wp14:editId="5E4295C7">
            <wp:extent cx="5189855" cy="275377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444" t="9016" r="13060" b="8551"/>
                    <a:stretch/>
                  </pic:blipFill>
                  <pic:spPr bwMode="auto">
                    <a:xfrm>
                      <a:off x="0" y="0"/>
                      <a:ext cx="5191005" cy="275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745D52" w:rsidRPr="002D1248" w:rsidRDefault="002D1248" w:rsidP="002D12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2D1248">
        <w:rPr>
          <w:rFonts w:ascii="Times New Roman" w:hAnsi="Times New Roman" w:cs="Times New Roman"/>
          <w:sz w:val="24"/>
        </w:rPr>
        <w:lastRenderedPageBreak/>
        <w:t>Далее нужно выбрать округ, для которого будет производит</w:t>
      </w:r>
      <w:r w:rsidR="001F0E9B">
        <w:rPr>
          <w:rFonts w:ascii="Times New Roman" w:hAnsi="Times New Roman" w:cs="Times New Roman"/>
          <w:sz w:val="24"/>
        </w:rPr>
        <w:t>ь</w:t>
      </w:r>
      <w:r w:rsidRPr="002D1248">
        <w:rPr>
          <w:rFonts w:ascii="Times New Roman" w:hAnsi="Times New Roman" w:cs="Times New Roman"/>
          <w:sz w:val="24"/>
        </w:rPr>
        <w:t>ся анализ. Я выбрала Сибирский федеральный округ (так как приехала оттуда). Для выбора используется инструмент «</w:t>
      </w:r>
      <w:r w:rsidRPr="002D1248">
        <w:rPr>
          <w:rFonts w:ascii="Times New Roman" w:hAnsi="Times New Roman" w:cs="Times New Roman"/>
          <w:sz w:val="24"/>
          <w:lang w:val="en-US"/>
        </w:rPr>
        <w:t>Extract</w:t>
      </w:r>
      <w:r w:rsidRPr="002D1248">
        <w:rPr>
          <w:rFonts w:ascii="Times New Roman" w:hAnsi="Times New Roman" w:cs="Times New Roman"/>
          <w:sz w:val="24"/>
        </w:rPr>
        <w:t xml:space="preserve"> </w:t>
      </w:r>
      <w:r w:rsidRPr="002D1248">
        <w:rPr>
          <w:rFonts w:ascii="Times New Roman" w:hAnsi="Times New Roman" w:cs="Times New Roman"/>
          <w:sz w:val="24"/>
          <w:lang w:val="en-US"/>
        </w:rPr>
        <w:t>by</w:t>
      </w:r>
      <w:r w:rsidRPr="002D1248">
        <w:rPr>
          <w:rFonts w:ascii="Times New Roman" w:hAnsi="Times New Roman" w:cs="Times New Roman"/>
          <w:sz w:val="24"/>
        </w:rPr>
        <w:t xml:space="preserve"> </w:t>
      </w:r>
      <w:r w:rsidRPr="002D1248">
        <w:rPr>
          <w:rFonts w:ascii="Times New Roman" w:hAnsi="Times New Roman" w:cs="Times New Roman"/>
          <w:sz w:val="24"/>
          <w:lang w:val="en-US"/>
        </w:rPr>
        <w:t>expression</w:t>
      </w:r>
      <w:r w:rsidRPr="002D1248">
        <w:rPr>
          <w:rFonts w:ascii="Times New Roman" w:hAnsi="Times New Roman" w:cs="Times New Roman"/>
          <w:sz w:val="24"/>
        </w:rPr>
        <w:t>»</w:t>
      </w:r>
    </w:p>
    <w:p w:rsidR="00745D52" w:rsidRDefault="008D678E" w:rsidP="002D1248">
      <w:pPr>
        <w:jc w:val="center"/>
      </w:pPr>
      <w:r>
        <w:rPr>
          <w:noProof/>
          <w:lang w:eastAsia="ru-RU"/>
        </w:rPr>
        <w:drawing>
          <wp:inline distT="0" distB="0" distL="0" distR="0" wp14:anchorId="6BD92FBF" wp14:editId="17B7704E">
            <wp:extent cx="3978749" cy="1347815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533" t="16610" r="11453" b="43031"/>
                    <a:stretch/>
                  </pic:blipFill>
                  <pic:spPr bwMode="auto">
                    <a:xfrm>
                      <a:off x="0" y="0"/>
                      <a:ext cx="3980902" cy="1348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8E" w:rsidRPr="002D1248" w:rsidRDefault="002D1248" w:rsidP="00745D52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</w:t>
      </w:r>
    </w:p>
    <w:p w:rsidR="008D678E" w:rsidRDefault="008D678E" w:rsidP="00DE22B3">
      <w:pPr>
        <w:jc w:val="center"/>
      </w:pPr>
      <w:r>
        <w:rPr>
          <w:noProof/>
          <w:lang w:eastAsia="ru-RU"/>
        </w:rPr>
        <w:drawing>
          <wp:inline distT="0" distB="0" distL="0" distR="0" wp14:anchorId="1F4AA23A" wp14:editId="357F79A5">
            <wp:extent cx="4032410" cy="2499995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642" t="17400" r="15464" b="7766"/>
                    <a:stretch/>
                  </pic:blipFill>
                  <pic:spPr bwMode="auto">
                    <a:xfrm>
                      <a:off x="0" y="0"/>
                      <a:ext cx="4033149" cy="2500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8E" w:rsidRDefault="008D678E" w:rsidP="00745D52"/>
    <w:p w:rsidR="008D678E" w:rsidRPr="002D1248" w:rsidRDefault="002D1248" w:rsidP="002D12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Далее в выделенные субъекты нужно объединить в один округ (СФО). Для объединения используется инструмент «</w:t>
      </w:r>
      <w:r>
        <w:rPr>
          <w:rFonts w:ascii="Times New Roman" w:hAnsi="Times New Roman" w:cs="Times New Roman"/>
          <w:sz w:val="24"/>
          <w:lang w:val="en-US"/>
        </w:rPr>
        <w:t>Dissolve</w:t>
      </w:r>
      <w:r>
        <w:rPr>
          <w:rFonts w:ascii="Times New Roman" w:hAnsi="Times New Roman" w:cs="Times New Roman"/>
          <w:sz w:val="24"/>
        </w:rPr>
        <w:t>»</w:t>
      </w:r>
    </w:p>
    <w:p w:rsidR="00745D52" w:rsidRDefault="008D678E" w:rsidP="002D1248">
      <w:pPr>
        <w:jc w:val="center"/>
      </w:pPr>
      <w:r>
        <w:rPr>
          <w:noProof/>
          <w:lang w:eastAsia="ru-RU"/>
        </w:rPr>
        <w:drawing>
          <wp:inline distT="0" distB="0" distL="0" distR="0" wp14:anchorId="4AA28C8F" wp14:editId="403B5125">
            <wp:extent cx="3809955" cy="1765374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271" t="16610" r="10579" b="30544"/>
                    <a:stretch/>
                  </pic:blipFill>
                  <pic:spPr bwMode="auto">
                    <a:xfrm>
                      <a:off x="0" y="0"/>
                      <a:ext cx="3810833" cy="176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Default="002D1248" w:rsidP="002D1248">
      <w:pPr>
        <w:jc w:val="center"/>
      </w:pPr>
    </w:p>
    <w:p w:rsidR="002D1248" w:rsidRPr="002D1248" w:rsidRDefault="002D1248" w:rsidP="002D1248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Результат:</w:t>
      </w:r>
    </w:p>
    <w:p w:rsidR="008D678E" w:rsidRDefault="008D678E" w:rsidP="00745D52"/>
    <w:p w:rsidR="008D678E" w:rsidRDefault="008D678E" w:rsidP="00DE22B3">
      <w:pPr>
        <w:jc w:val="center"/>
      </w:pPr>
      <w:r>
        <w:rPr>
          <w:noProof/>
          <w:lang w:eastAsia="ru-RU"/>
        </w:rPr>
        <w:drawing>
          <wp:inline distT="0" distB="0" distL="0" distR="0" wp14:anchorId="25608121" wp14:editId="440421FB">
            <wp:extent cx="4031647" cy="246253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376" t="18350" r="15738" b="7932"/>
                    <a:stretch/>
                  </pic:blipFill>
                  <pic:spPr bwMode="auto">
                    <a:xfrm>
                      <a:off x="0" y="0"/>
                      <a:ext cx="4032701" cy="246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8E" w:rsidRDefault="008D678E" w:rsidP="00745D52"/>
    <w:p w:rsidR="008D678E" w:rsidRP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Теперь, когда есть готовый округ, нужно выбрать точки </w:t>
      </w:r>
      <w:proofErr w:type="gramStart"/>
      <w:r>
        <w:rPr>
          <w:rFonts w:ascii="Times New Roman" w:hAnsi="Times New Roman" w:cs="Times New Roman"/>
          <w:sz w:val="24"/>
        </w:rPr>
        <w:t>метеостанций</w:t>
      </w:r>
      <w:proofErr w:type="gramEnd"/>
      <w:r>
        <w:rPr>
          <w:rFonts w:ascii="Times New Roman" w:hAnsi="Times New Roman" w:cs="Times New Roman"/>
          <w:sz w:val="24"/>
        </w:rPr>
        <w:t xml:space="preserve"> находящихся на его территории. Для этого используется инструмент «Обрезать»</w:t>
      </w:r>
      <w:bookmarkStart w:id="0" w:name="_GoBack"/>
      <w:bookmarkEnd w:id="0"/>
    </w:p>
    <w:p w:rsidR="00745D52" w:rsidRDefault="008D678E" w:rsidP="002D1248">
      <w:pPr>
        <w:jc w:val="center"/>
      </w:pPr>
      <w:r>
        <w:rPr>
          <w:noProof/>
          <w:lang w:eastAsia="ru-RU"/>
        </w:rPr>
        <w:drawing>
          <wp:inline distT="0" distB="0" distL="0" distR="0" wp14:anchorId="69822F20" wp14:editId="11035E30">
            <wp:extent cx="4101026" cy="2108934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355" t="15976" r="9588" b="20890"/>
                    <a:stretch/>
                  </pic:blipFill>
                  <pic:spPr bwMode="auto">
                    <a:xfrm>
                      <a:off x="0" y="0"/>
                      <a:ext cx="4102239" cy="210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8E" w:rsidRP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Результат:</w:t>
      </w:r>
    </w:p>
    <w:p w:rsidR="008D678E" w:rsidRDefault="008D678E" w:rsidP="00DE22B3">
      <w:pPr>
        <w:jc w:val="center"/>
      </w:pPr>
      <w:r>
        <w:rPr>
          <w:noProof/>
          <w:lang w:eastAsia="ru-RU"/>
        </w:rPr>
        <w:drawing>
          <wp:inline distT="0" distB="0" distL="0" distR="0" wp14:anchorId="27A56C46" wp14:editId="330754E8">
            <wp:extent cx="4027225" cy="2393776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198" t="17558" r="15992" b="10782"/>
                    <a:stretch/>
                  </pic:blipFill>
                  <pic:spPr bwMode="auto">
                    <a:xfrm>
                      <a:off x="0" y="0"/>
                      <a:ext cx="4028261" cy="2394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2B3" w:rsidRDefault="00DE22B3" w:rsidP="00DE22B3"/>
    <w:p w:rsidR="00DE22B3" w:rsidRP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Далее нужно перепроектировать слой, который содержит только точки метеостанций выбранного округа (т.е. поместить в метрическую проекцию). Для Сибирского федерального округа подходит проекция </w:t>
      </w:r>
      <w:r>
        <w:rPr>
          <w:rFonts w:ascii="Times New Roman" w:hAnsi="Times New Roman" w:cs="Times New Roman"/>
          <w:sz w:val="24"/>
          <w:lang w:val="en-US"/>
        </w:rPr>
        <w:t>EPSG</w:t>
      </w:r>
      <w:r>
        <w:rPr>
          <w:rFonts w:ascii="Times New Roman" w:hAnsi="Times New Roman" w:cs="Times New Roman"/>
          <w:sz w:val="24"/>
        </w:rPr>
        <w:t xml:space="preserve">:32647 – </w:t>
      </w:r>
      <w:r>
        <w:rPr>
          <w:rFonts w:ascii="Times New Roman" w:hAnsi="Times New Roman" w:cs="Times New Roman"/>
          <w:sz w:val="24"/>
          <w:lang w:val="en-US"/>
        </w:rPr>
        <w:t>WGS</w:t>
      </w:r>
      <w:r w:rsidRPr="00DE22B3">
        <w:rPr>
          <w:rFonts w:ascii="Times New Roman" w:hAnsi="Times New Roman" w:cs="Times New Roman"/>
          <w:sz w:val="24"/>
        </w:rPr>
        <w:t xml:space="preserve"> 84 / </w:t>
      </w:r>
      <w:r>
        <w:rPr>
          <w:rFonts w:ascii="Times New Roman" w:hAnsi="Times New Roman" w:cs="Times New Roman"/>
          <w:sz w:val="24"/>
          <w:lang w:val="en-US"/>
        </w:rPr>
        <w:t>UTM</w:t>
      </w:r>
      <w:r w:rsidRPr="00DE22B3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zone</w:t>
      </w:r>
      <w:r w:rsidRPr="00DE22B3">
        <w:rPr>
          <w:rFonts w:ascii="Times New Roman" w:hAnsi="Times New Roman" w:cs="Times New Roman"/>
          <w:sz w:val="24"/>
        </w:rPr>
        <w:t xml:space="preserve"> 47</w:t>
      </w:r>
      <w:r>
        <w:rPr>
          <w:rFonts w:ascii="Times New Roman" w:hAnsi="Times New Roman" w:cs="Times New Roman"/>
          <w:sz w:val="24"/>
          <w:lang w:val="en-US"/>
        </w:rPr>
        <w:t>N</w:t>
      </w:r>
      <w:r>
        <w:rPr>
          <w:rFonts w:ascii="Times New Roman" w:hAnsi="Times New Roman" w:cs="Times New Roman"/>
          <w:sz w:val="24"/>
        </w:rPr>
        <w:t>. Используется инструмент «Перепроектировать слой»</w:t>
      </w:r>
    </w:p>
    <w:p w:rsidR="008D678E" w:rsidRDefault="008D678E" w:rsidP="00745D52"/>
    <w:p w:rsidR="008D678E" w:rsidRDefault="0050322E" w:rsidP="00DE22B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37E726" wp14:editId="4597E346">
            <wp:extent cx="3989717" cy="22357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489" t="17399" r="9332" b="15673"/>
                    <a:stretch/>
                  </pic:blipFill>
                  <pic:spPr bwMode="auto">
                    <a:xfrm>
                      <a:off x="0" y="0"/>
                      <a:ext cx="3990669" cy="2236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Когда слой перепроектирован, можно воспользоваться инструментом «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Heatmap</w:t>
      </w:r>
      <w:proofErr w:type="spellEnd"/>
      <w:r>
        <w:rPr>
          <w:rFonts w:ascii="Times New Roman" w:hAnsi="Times New Roman" w:cs="Times New Roman"/>
          <w:sz w:val="24"/>
          <w:szCs w:val="24"/>
        </w:rPr>
        <w:t>»</w:t>
      </w:r>
    </w:p>
    <w:p w:rsidR="00DE22B3" w:rsidRP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модель выглядит так:</w:t>
      </w:r>
    </w:p>
    <w:p w:rsidR="0050322E" w:rsidRPr="00DE22B3" w:rsidRDefault="0050322E" w:rsidP="00745D52"/>
    <w:p w:rsidR="0050322E" w:rsidRDefault="0050322E" w:rsidP="00DE22B3">
      <w:pPr>
        <w:jc w:val="center"/>
      </w:pPr>
      <w:r>
        <w:rPr>
          <w:noProof/>
          <w:lang w:eastAsia="ru-RU"/>
        </w:rPr>
        <w:drawing>
          <wp:inline distT="0" distB="0" distL="0" distR="0" wp14:anchorId="74C3E178" wp14:editId="5D5BA179">
            <wp:extent cx="5019753" cy="2204074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236" t="14713" r="1224" b="19294"/>
                    <a:stretch/>
                  </pic:blipFill>
                  <pic:spPr bwMode="auto">
                    <a:xfrm>
                      <a:off x="0" y="0"/>
                      <a:ext cx="5021989" cy="2205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jc w:val="center"/>
      </w:pPr>
    </w:p>
    <w:p w:rsidR="00DE22B3" w:rsidRDefault="00DE22B3" w:rsidP="00DE22B3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Результат:</w:t>
      </w:r>
    </w:p>
    <w:p w:rsidR="00745D52" w:rsidRDefault="00745D52" w:rsidP="00745D52"/>
    <w:p w:rsidR="0050322E" w:rsidRDefault="003B6AC7" w:rsidP="00DE22B3">
      <w:pPr>
        <w:jc w:val="center"/>
      </w:pPr>
      <w:r>
        <w:rPr>
          <w:noProof/>
          <w:lang w:eastAsia="ru-RU"/>
        </w:rPr>
        <w:drawing>
          <wp:inline distT="0" distB="0" distL="0" distR="0" wp14:anchorId="0BDEBEAD" wp14:editId="752ECF7F">
            <wp:extent cx="2155871" cy="24098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038" t="18190" r="35658" b="9664"/>
                    <a:stretch/>
                  </pic:blipFill>
                  <pic:spPr bwMode="auto">
                    <a:xfrm>
                      <a:off x="0" y="0"/>
                      <a:ext cx="2156616" cy="2410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6AC7" w:rsidRPr="001F0E9B" w:rsidRDefault="003B6AC7" w:rsidP="00745D52">
      <w:pPr>
        <w:rPr>
          <w:rFonts w:ascii="Times New Roman" w:hAnsi="Times New Roman" w:cs="Times New Roman"/>
          <w:sz w:val="24"/>
        </w:rPr>
      </w:pPr>
      <w:r w:rsidRPr="001F0E9B">
        <w:rPr>
          <w:rFonts w:ascii="Times New Roman" w:hAnsi="Times New Roman" w:cs="Times New Roman"/>
          <w:sz w:val="24"/>
        </w:rPr>
        <w:t>Вывод: В Сибирском Федеральном округе недостаточно метеостанций, более высока</w:t>
      </w:r>
      <w:r w:rsidR="00DE22B3" w:rsidRPr="001F0E9B">
        <w:rPr>
          <w:rFonts w:ascii="Times New Roman" w:hAnsi="Times New Roman" w:cs="Times New Roman"/>
          <w:sz w:val="24"/>
        </w:rPr>
        <w:t>я</w:t>
      </w:r>
      <w:r w:rsidRPr="001F0E9B">
        <w:rPr>
          <w:rFonts w:ascii="Times New Roman" w:hAnsi="Times New Roman" w:cs="Times New Roman"/>
          <w:sz w:val="24"/>
        </w:rPr>
        <w:t xml:space="preserve"> плотность преобладает в ю</w:t>
      </w:r>
      <w:r w:rsidR="00DE22B3" w:rsidRPr="001F0E9B">
        <w:rPr>
          <w:rFonts w:ascii="Times New Roman" w:hAnsi="Times New Roman" w:cs="Times New Roman"/>
          <w:sz w:val="24"/>
        </w:rPr>
        <w:t>ж</w:t>
      </w:r>
      <w:r w:rsidRPr="001F0E9B">
        <w:rPr>
          <w:rFonts w:ascii="Times New Roman" w:hAnsi="Times New Roman" w:cs="Times New Roman"/>
          <w:sz w:val="24"/>
        </w:rPr>
        <w:t xml:space="preserve">ной части округа, но в целом наблюдается большой недостаток станций в северной части. </w:t>
      </w:r>
    </w:p>
    <w:p w:rsidR="003B6AC7" w:rsidRDefault="003B6AC7" w:rsidP="00745D52"/>
    <w:p w:rsidR="0050322E" w:rsidRDefault="0050322E" w:rsidP="00745D52"/>
    <w:p w:rsidR="0050322E" w:rsidRDefault="0050322E" w:rsidP="00745D52"/>
    <w:p w:rsidR="0050322E" w:rsidRDefault="0050322E" w:rsidP="00745D52"/>
    <w:p w:rsidR="0050322E" w:rsidRDefault="0050322E" w:rsidP="00745D52"/>
    <w:p w:rsidR="00745D52" w:rsidRDefault="00745D52" w:rsidP="00745D52"/>
    <w:p w:rsidR="00745D52" w:rsidRDefault="00745D52" w:rsidP="00745D52"/>
    <w:p w:rsidR="00745D52" w:rsidRDefault="00745D52" w:rsidP="00745D52"/>
    <w:p w:rsidR="00745D52" w:rsidRDefault="00745D52" w:rsidP="00745D52"/>
    <w:p w:rsidR="00745D52" w:rsidRDefault="00745D52" w:rsidP="00745D52"/>
    <w:p w:rsidR="00787756" w:rsidRDefault="00787756" w:rsidP="00745D52"/>
    <w:p w:rsidR="00787756" w:rsidRDefault="00787756" w:rsidP="00745D52"/>
    <w:p w:rsidR="00787756" w:rsidRDefault="00787756" w:rsidP="00745D52"/>
    <w:p w:rsidR="00787756" w:rsidRDefault="00787756" w:rsidP="00745D52"/>
    <w:sectPr w:rsidR="0078775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E274F73"/>
    <w:multiLevelType w:val="hybridMultilevel"/>
    <w:tmpl w:val="57666D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811790"/>
    <w:multiLevelType w:val="hybridMultilevel"/>
    <w:tmpl w:val="6CE60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5D52"/>
    <w:rsid w:val="001F0E9B"/>
    <w:rsid w:val="002D1248"/>
    <w:rsid w:val="003B6AC7"/>
    <w:rsid w:val="0050322E"/>
    <w:rsid w:val="00745D52"/>
    <w:rsid w:val="00787756"/>
    <w:rsid w:val="008D678E"/>
    <w:rsid w:val="00A563B2"/>
    <w:rsid w:val="00DE22B3"/>
    <w:rsid w:val="00F0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1BA55"/>
  <w15:chartTrackingRefBased/>
  <w15:docId w15:val="{E1A95A63-6207-43FD-AD36-D612CBA15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5D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216</Words>
  <Characters>1234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Никитина</dc:creator>
  <cp:keywords/>
  <dc:description/>
  <cp:lastModifiedBy>Мария Никитина</cp:lastModifiedBy>
  <cp:revision>1</cp:revision>
  <dcterms:created xsi:type="dcterms:W3CDTF">2019-11-18T17:10:00Z</dcterms:created>
  <dcterms:modified xsi:type="dcterms:W3CDTF">2019-11-18T19:21:00Z</dcterms:modified>
</cp:coreProperties>
</file>