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Bold.odttf" ContentType="application/vnd.openxmlformats-officedocument.obfuscatedFont"/>
  <Override PartName="/word/fonts/Inter-Regular.odttf" ContentType="application/vnd.openxmlformats-officedocument.obfuscatedFont"/>
  <Override PartName="/word/fonts/Jost-Bold.odttf" ContentType="application/vnd.openxmlformats-officedocument.obfuscatedFont"/>
  <Override PartName="/word/fonts/Jost-Regular.odttf" ContentType="application/vnd.openxmlformats-officedocument.obfuscatedFont"/>
  <Override PartName="/word/fonts/NotoSansArabic-Bold.odttf" ContentType="application/vnd.openxmlformats-officedocument.obfuscatedFont"/>
  <Override PartName="/word/fonts/NotoSansArabic-Regular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1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</w:rPr>
        <w:t xml:space="preserve">التاريخ: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[DATE]</w:t>
      </w: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</w:rPr>
        <w:t xml:space="preserve">    المرجع: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[REFERENCE NUMBER]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 xml:space="preserve">اختبار اتجاه المعرفات: </w:t>
      </w: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[EMAIL] [URL] [PHONE] GEM-TEST-2026-001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اختبار أرقام سياقية: ١٢٣٤٥٦٧٨٩٠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«اسم المستلم»</w:t>
        <w:br/>
        <w:t>«اسم الجهة»</w:t>
        <w:br/>
        <w:t>«العنوان»</w:t>
      </w:r>
    </w:p>
    <w:p>
      <w:pPr>
        <w:pStyle w:val="Heading1"/>
        <w:spacing w:after="120" w:before="0" w:line="420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/>
          <w:color w:val="12171D"/>
          <w:sz w:val="24"/>
          <w:lang w:val="ar-SA" w:bidi="ar-SA"/>
          <w:rtl w:val="1"/>
          <w:szCs w:val="24"/>
          <w:bCs/>
        </w:rPr>
        <w:t>الموضوع: طلب معلومات ووثائق من المورد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السادة «اسم الجهة»،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هذا النص نموذج للمراسلات فقط، ولا يثبت علاقة تجارية أو التزاماً تعاقدياً.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وتفضلوا بقبول التحية،</w:t>
      </w:r>
    </w:p>
    <w:p>
      <w:pPr>
        <w:spacing w:after="40" w:before="680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/>
          <w:color w:val="12171D"/>
          <w:sz w:val="23"/>
          <w:lang w:val="ar-SA" w:bidi="ar-SA"/>
          <w:rtl w:val="1"/>
          <w:szCs w:val="23"/>
          <w:bCs/>
        </w:rPr>
        <w:t>«اسم الموقّع»</w:t>
        <w:br/>
        <w:t>«المسمى الوظيفي»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5B6DDFBB-E5CA-45F8-AD47-F6BEB5BA9FEF}" w:subsetted="false"/>
    <w:embedBold r:id="rIdInterBold" w:fontKey="{163C5611-7DF3-4D78-BB95-58A20ADF7C07}" w:subsetted="false"/>
  </w:font>
  <w:font w:name="Jost">
    <w:embedRegular r:id="rIdJostRegular" w:fontKey="{72C7C77F-1415-47C1-8571-6BA53AD7D1C6}" w:subsetted="false"/>
    <w:embedBold r:id="rIdJostBold" w:fontKey="{CBECFBE4-1411-422F-8AB6-FAEDDD20F73F}" w:subsetted="false"/>
  </w:font>
  <w:font w:name="Noto Sans Arabic">
    <w:embedRegular r:id="rIdNotoSansArabicRegular" w:fontKey="{BB85ADC7-9088-4EEA-810B-0507C223C2A7}" w:subsetted="false"/>
    <w:embedBold r:id="rIdNotoSansArabicBold" w:fontKey="{3E1394E9-F848-4E88-9358-2FA895D2DEBD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680" w:after="227"/>
      <w:jc w:val="right"/>
    </w:pPr>
    <w:r>
      <w:rPr>
        <w:rFonts w:ascii="Jost" w:hAnsi="Jost" w:cs="Jost" w:eastAsia="Jost"/>
        <w:b w:val="0"/>
        <w:color w:val="12171D"/>
        <w:sz w:val="16"/>
        <w:lang w:val="en-GB" w:bidi="en-GB"/>
        <w:rtl w:val="0"/>
        <w:szCs w:val="16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217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InterRegular" Type="http://schemas.openxmlformats.org/officeDocument/2006/relationships/font" Target="fonts/Inter-Regular.odttf"/><Relationship Id="rIdInterBold" Type="http://schemas.openxmlformats.org/officeDocument/2006/relationships/font" Target="fonts/Inter-Bold.odttf"/><Relationship Id="rIdJostRegular" Type="http://schemas.openxmlformats.org/officeDocument/2006/relationships/font" Target="fonts/Jost-Regular.odttf"/><Relationship Id="rIdJostBold" Type="http://schemas.openxmlformats.org/officeDocument/2006/relationships/font" Target="fonts/Jost-Bold.odttf"/><Relationship Id="rIdNotoSansArabicRegular" Type="http://schemas.openxmlformats.org/officeDocument/2006/relationships/font" Target="fonts/NotoSansArabic-Regular.odttf"/><Relationship Id="rIdNotoSansArabicBold" Type="http://schemas.openxmlformats.org/officeDocument/2006/relationships/font" Target="fonts/NotoSansArabic-Bold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GEM_Letterhead_Arabic_First_Page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ar-SA</dc:language>
</cp:coreProperties>
</file>