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CF" w:rsidRDefault="008D7E6B">
      <w:pPr>
        <w:rPr>
          <w:sz w:val="40"/>
          <w:szCs w:val="40"/>
        </w:rPr>
      </w:pPr>
      <w:r w:rsidRPr="008D7E6B">
        <w:rPr>
          <w:sz w:val="40"/>
          <w:szCs w:val="40"/>
        </w:rPr>
        <w:t xml:space="preserve">Основная </w:t>
      </w:r>
      <w:r>
        <w:rPr>
          <w:sz w:val="40"/>
          <w:szCs w:val="40"/>
        </w:rPr>
        <w:t>диаграмма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CF6545F" wp14:editId="541E448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  <w:r>
        <w:rPr>
          <w:sz w:val="40"/>
          <w:szCs w:val="40"/>
        </w:rPr>
        <w:t>Декомпозиции:</w:t>
      </w:r>
      <w:bookmarkStart w:id="0" w:name="_GoBack"/>
      <w:bookmarkEnd w:id="0"/>
    </w:p>
    <w:p w:rsidR="008D7E6B" w:rsidRDefault="008D7E6B">
      <w:pPr>
        <w:rPr>
          <w:sz w:val="40"/>
          <w:szCs w:val="40"/>
        </w:rPr>
      </w:pPr>
      <w:r>
        <w:rPr>
          <w:sz w:val="40"/>
          <w:szCs w:val="40"/>
        </w:rPr>
        <w:t>Анализ данных клиентов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A098C63" wp14:editId="2874EB0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</w:p>
    <w:p w:rsidR="008D7E6B" w:rsidRDefault="008D7E6B">
      <w:pPr>
        <w:rPr>
          <w:sz w:val="40"/>
          <w:szCs w:val="40"/>
        </w:rPr>
      </w:pPr>
      <w:r>
        <w:rPr>
          <w:sz w:val="40"/>
          <w:szCs w:val="40"/>
        </w:rPr>
        <w:t>Анализ данных проектов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181374E6" wp14:editId="68D0FFC9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</w:p>
    <w:p w:rsidR="008D7E6B" w:rsidRDefault="008D7E6B">
      <w:pPr>
        <w:rPr>
          <w:sz w:val="40"/>
          <w:szCs w:val="40"/>
        </w:rPr>
      </w:pPr>
      <w:r>
        <w:rPr>
          <w:sz w:val="40"/>
          <w:szCs w:val="40"/>
        </w:rPr>
        <w:t>Аутентификация данных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822067F" wp14:editId="5FC2B4CE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</w:p>
    <w:p w:rsidR="008D7E6B" w:rsidRDefault="008D7E6B">
      <w:pPr>
        <w:rPr>
          <w:sz w:val="40"/>
          <w:szCs w:val="40"/>
        </w:rPr>
      </w:pPr>
      <w:r w:rsidRPr="008D7E6B">
        <w:rPr>
          <w:sz w:val="40"/>
          <w:szCs w:val="40"/>
        </w:rPr>
        <w:t>Управления процессами сбора, обработки, хранения данных</w:t>
      </w:r>
      <w:r>
        <w:rPr>
          <w:sz w:val="40"/>
          <w:szCs w:val="40"/>
        </w:rPr>
        <w:t xml:space="preserve"> 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D8A3DD6" wp14:editId="1FBD4A94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</w:p>
    <w:p w:rsidR="008D7E6B" w:rsidRDefault="008D7E6B">
      <w:pPr>
        <w:rPr>
          <w:sz w:val="40"/>
          <w:szCs w:val="40"/>
        </w:rPr>
      </w:pPr>
      <w:r w:rsidRPr="008D7E6B">
        <w:rPr>
          <w:sz w:val="40"/>
          <w:szCs w:val="40"/>
        </w:rPr>
        <w:t>Финансовый анализ</w:t>
      </w:r>
    </w:p>
    <w:p w:rsid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583191F" wp14:editId="0ACD03E3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6B" w:rsidRDefault="008D7E6B">
      <w:pPr>
        <w:rPr>
          <w:sz w:val="40"/>
          <w:szCs w:val="40"/>
        </w:rPr>
      </w:pPr>
    </w:p>
    <w:p w:rsidR="008D7E6B" w:rsidRDefault="008D7E6B">
      <w:pPr>
        <w:rPr>
          <w:sz w:val="40"/>
          <w:szCs w:val="40"/>
        </w:rPr>
      </w:pPr>
      <w:r w:rsidRPr="008D7E6B">
        <w:rPr>
          <w:sz w:val="40"/>
          <w:szCs w:val="40"/>
        </w:rPr>
        <w:t>Выполнения процессов загрузки данных в файл архивирования</w:t>
      </w:r>
    </w:p>
    <w:p w:rsidR="008D7E6B" w:rsidRPr="008D7E6B" w:rsidRDefault="008D7E6B">
      <w:pPr>
        <w:rPr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5E5C6408" wp14:editId="6B246B04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E6B" w:rsidRPr="008D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CF"/>
    <w:rsid w:val="000142BE"/>
    <w:rsid w:val="008D7E6B"/>
    <w:rsid w:val="00B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5CF4B-F3BB-4B47-904F-DD42BA64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7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Мария Днепровская</cp:lastModifiedBy>
  <cp:revision>2</cp:revision>
  <dcterms:created xsi:type="dcterms:W3CDTF">2021-11-05T07:47:00Z</dcterms:created>
  <dcterms:modified xsi:type="dcterms:W3CDTF">2021-11-05T07:47:00Z</dcterms:modified>
</cp:coreProperties>
</file>