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4D841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r>
        <w:t>определение функции, формальные и фактические аргументы функции</w:t>
      </w:r>
      <w:r>
        <w:rPr>
          <w:lang w:val="ru-RU"/>
        </w:rPr>
        <w:t>(</w:t>
      </w:r>
      <w:r>
        <w:rPr>
          <w:rFonts w:ascii="Arial" w:hAnsi="Arial" w:cs="Arial"/>
          <w:color w:val="000000"/>
        </w:rPr>
        <w:t>Функция – это самостоятельная единица программы, созданная для решения конкретной задачи.</w:t>
      </w:r>
    </w:p>
    <w:p w14:paraId="7869266A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Формальные параметры – это параметры, которые мы объявляем в заголовке функции при описании.</w:t>
      </w:r>
    </w:p>
    <w:p w14:paraId="74F3AF35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Фактические параметры – это параметры, которые мы подставляем при вызове функции.</w:t>
      </w:r>
    </w:p>
    <w:p w14:paraId="686F19A5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myfunc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x); // объявление функции</w:t>
      </w:r>
    </w:p>
    <w:p w14:paraId="0937CF39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viod</w:t>
      </w:r>
      <w:proofErr w:type="spellEnd"/>
      <w:r>
        <w:rPr>
          <w:rFonts w:ascii="Arial" w:hAnsi="Arial" w:cs="Arial"/>
          <w:color w:val="000000"/>
        </w:rPr>
        <w:t>)</w:t>
      </w:r>
    </w:p>
    <w:p w14:paraId="3D156FFC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</w:p>
    <w:p w14:paraId="7A75EBD0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a=5;</w:t>
      </w:r>
    </w:p>
    <w:p w14:paraId="18E47F87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myfunc</w:t>
      </w:r>
      <w:proofErr w:type="spellEnd"/>
      <w:r>
        <w:rPr>
          <w:rFonts w:ascii="Arial" w:hAnsi="Arial" w:cs="Arial"/>
          <w:color w:val="000000"/>
        </w:rPr>
        <w:t>(a); // а – фактический параметр</w:t>
      </w:r>
    </w:p>
    <w:p w14:paraId="10FD265A" w14:textId="77777777" w:rsidR="00CC43DB" w:rsidRDefault="00CC43DB" w:rsidP="00CC43DB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39AE937F" w14:textId="5AB50909" w:rsidR="00C61502" w:rsidRDefault="00CC43DB">
      <w:pPr>
        <w:rPr>
          <w:lang w:val="ru-RU"/>
        </w:rPr>
      </w:pPr>
      <w:r>
        <w:rPr>
          <w:lang w:val="ru-RU"/>
        </w:rPr>
        <w:t>)</w:t>
      </w:r>
    </w:p>
    <w:p w14:paraId="4FCF7365" w14:textId="77777777" w:rsidR="00CC43DB" w:rsidRDefault="00CC43DB">
      <w:pPr>
        <w:rPr>
          <w:rFonts w:ascii="Arial" w:hAnsi="Arial" w:cs="Arial"/>
          <w:color w:val="333333"/>
          <w:shd w:val="clear" w:color="auto" w:fill="FFFFFF"/>
        </w:rPr>
      </w:pPr>
      <w:r>
        <w:t xml:space="preserve">что такое объявление функции, определение функции, вызов функции, передача параметров в </w:t>
      </w:r>
      <w:proofErr w:type="gramStart"/>
      <w:r>
        <w:t>функцию</w:t>
      </w:r>
      <w:r>
        <w:rPr>
          <w:lang w:val="ru-RU"/>
        </w:rPr>
        <w:t>(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Объявление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означает, что в программе будет содержаться код этой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 xml:space="preserve">. Ключевое слово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указывает на то, что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функция</w:t>
      </w:r>
      <w:r>
        <w:rPr>
          <w:rFonts w:ascii="Arial" w:hAnsi="Arial" w:cs="Arial"/>
          <w:color w:val="333333"/>
          <w:shd w:val="clear" w:color="auto" w:fill="FFFFFF"/>
        </w:rPr>
        <w:t> не возвращает значения, а пустые скобки говорят об отсутствии у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передаваемых аргументов.</w:t>
      </w:r>
    </w:p>
    <w:p w14:paraId="401B112B" w14:textId="77777777" w:rsidR="00CC43DB" w:rsidRDefault="00CC43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— это блоки кода, выполняющие определенные операции.</w:t>
      </w:r>
    </w:p>
    <w:p w14:paraId="5C2CA77B" w14:textId="77777777" w:rsidR="00CC43DB" w:rsidRDefault="00CC43DB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Вызов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выражение, которое указывает процессору прервать выполнение текущей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  <w:r>
        <w:rPr>
          <w:rFonts w:ascii="Arial" w:hAnsi="Arial" w:cs="Arial"/>
          <w:color w:val="333333"/>
          <w:shd w:val="clear" w:color="auto" w:fill="FFFFFF"/>
        </w:rPr>
        <w:t> и приступить к выполнению другой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функции</w:t>
      </w:r>
    </w:p>
    <w:p w14:paraId="272731B7" w14:textId="77777777" w:rsidR="00CC43DB" w:rsidRDefault="00CC43DB" w:rsidP="00CC43DB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Существует 3 основных способа передачи аргументов в функцию:</w:t>
      </w:r>
    </w:p>
    <w:p w14:paraId="25AAF9C5" w14:textId="77777777" w:rsidR="00CC43DB" w:rsidRDefault="00CC43DB" w:rsidP="00CC43DB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передача по значению;</w:t>
      </w:r>
    </w:p>
    <w:p w14:paraId="2B3CCE90" w14:textId="77777777" w:rsidR="00CC43DB" w:rsidRDefault="00CC43DB" w:rsidP="00CC43DB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передача по ссылке;</w:t>
      </w:r>
    </w:p>
    <w:p w14:paraId="56CD358A" w14:textId="77777777" w:rsidR="00CC43DB" w:rsidRDefault="00CC43DB" w:rsidP="00CC43DB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передача по адресу</w:t>
      </w:r>
    </w:p>
    <w:p w14:paraId="6E287CE7" w14:textId="164124C7" w:rsidR="00CC43DB" w:rsidRDefault="00CC43DB">
      <w:pPr>
        <w:rPr>
          <w:lang w:val="ru-RU"/>
        </w:rPr>
      </w:pPr>
      <w:r>
        <w:rPr>
          <w:lang w:val="ru-RU"/>
        </w:rPr>
        <w:t>)</w:t>
      </w:r>
    </w:p>
    <w:p w14:paraId="5A500303" w14:textId="77777777" w:rsidR="00CC43DB" w:rsidRDefault="00CC43DB" w:rsidP="00CC43DB">
      <w:pPr>
        <w:pStyle w:val="a3"/>
        <w:rPr>
          <w:rFonts w:ascii="Georgia" w:hAnsi="Georgia"/>
          <w:color w:val="333333"/>
        </w:rPr>
      </w:pPr>
      <w:r>
        <w:t xml:space="preserve">перечислите способы передачи </w:t>
      </w:r>
      <w:proofErr w:type="spellStart"/>
      <w:r>
        <w:t>параметров</w:t>
      </w:r>
      <w:r>
        <w:rPr>
          <w:rFonts w:ascii="Georgia" w:hAnsi="Georgia"/>
          <w:color w:val="333333"/>
        </w:rPr>
        <w:t>В</w:t>
      </w:r>
      <w:proofErr w:type="spellEnd"/>
      <w:r>
        <w:rPr>
          <w:rFonts w:ascii="Georgia" w:hAnsi="Georgia"/>
          <w:color w:val="333333"/>
        </w:rPr>
        <w:t xml:space="preserve"> С++ </w:t>
      </w:r>
      <w:r>
        <w:rPr>
          <w:rFonts w:ascii="Georgia" w:hAnsi="Georgia"/>
          <w:i/>
          <w:iCs/>
          <w:color w:val="333333"/>
        </w:rPr>
        <w:t>передача параметров</w:t>
      </w:r>
      <w:r>
        <w:rPr>
          <w:rFonts w:ascii="Georgia" w:hAnsi="Georgia"/>
          <w:color w:val="333333"/>
        </w:rPr>
        <w:t> осуществляется тремя способами:</w:t>
      </w:r>
    </w:p>
    <w:p w14:paraId="4A9077A2" w14:textId="77777777" w:rsidR="00CC43DB" w:rsidRDefault="00CC43DB" w:rsidP="00CC43DB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по копии (или по значению);</w:t>
      </w:r>
    </w:p>
    <w:p w14:paraId="234A711F" w14:textId="77777777" w:rsidR="00CC43DB" w:rsidRDefault="00CC43DB" w:rsidP="00CC43DB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по адресу (или через указатель);</w:t>
      </w:r>
    </w:p>
    <w:p w14:paraId="79E281FB" w14:textId="77777777" w:rsidR="00CC43DB" w:rsidRDefault="00CC43DB" w:rsidP="00CC43DB">
      <w:pPr>
        <w:pStyle w:val="a3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· по ссылке.</w:t>
      </w:r>
    </w:p>
    <w:p w14:paraId="0DB4A71F" w14:textId="2940DC9C" w:rsidR="00CC43DB" w:rsidRDefault="00CC43DB" w:rsidP="00CC43DB">
      <w:pPr>
        <w:rPr>
          <w:lang w:val="ru-RU"/>
        </w:rPr>
      </w:pPr>
      <w:r>
        <w:rPr>
          <w:lang w:val="ru-RU"/>
        </w:rPr>
        <w:t xml:space="preserve"> ()</w:t>
      </w:r>
    </w:p>
    <w:p w14:paraId="385C0881" w14:textId="384F60BE" w:rsidR="00CC43DB" w:rsidRDefault="00CC43DB" w:rsidP="00CC43DB">
      <w:pPr>
        <w:rPr>
          <w:lang w:val="ru-RU"/>
        </w:rPr>
      </w:pPr>
      <w:r>
        <w:lastRenderedPageBreak/>
        <w:t>модель памяти С/С++ (классы памяти): назначение стека</w:t>
      </w:r>
      <w:r>
        <w:rPr>
          <w:lang w:val="ru-RU"/>
        </w:rPr>
        <w:t>(</w:t>
      </w:r>
      <w:proofErr w:type="spellStart"/>
      <w:r>
        <w:rPr>
          <w:lang w:val="ru-RU"/>
        </w:rPr>
        <w:t>пдф</w:t>
      </w:r>
      <w:proofErr w:type="spellEnd"/>
      <w:r>
        <w:rPr>
          <w:lang w:val="ru-RU"/>
        </w:rPr>
        <w:t>)</w:t>
      </w:r>
    </w:p>
    <w:p w14:paraId="583F1FFB" w14:textId="3A635490" w:rsidR="00CC43DB" w:rsidRDefault="00CC43DB" w:rsidP="00CC43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стеке вызовов отображается каждая вызываемая функция, а также строка, которая в данный момент выполняется в программе.</w:t>
      </w:r>
    </w:p>
    <w:p w14:paraId="0FAFF228" w14:textId="673E270E" w:rsidR="00CC43DB" w:rsidRPr="00CC43DB" w:rsidRDefault="00CC43DB" w:rsidP="00CC43DB">
      <w:pPr>
        <w:rPr>
          <w:lang w:val="ru-RU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Заголовочный файл (иногда головной файл, англ.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), или подключаемый файл — в языках программирования Си и C++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файл, содержащий определения типов данных, структуры, прототипы функций, перечисления, макросы препроцессора</w:t>
      </w:r>
      <w:bookmarkStart w:id="0" w:name="_GoBack"/>
      <w:bookmarkEnd w:id="0"/>
    </w:p>
    <w:sectPr w:rsidR="00CC43DB" w:rsidRPr="00CC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7A"/>
    <w:rsid w:val="005C0B7A"/>
    <w:rsid w:val="00C61502"/>
    <w:rsid w:val="00C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5EF2"/>
  <w15:chartTrackingRefBased/>
  <w15:docId w15:val="{2E74C73E-CBFC-45E1-A47F-19191980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2</cp:revision>
  <dcterms:created xsi:type="dcterms:W3CDTF">2023-03-17T06:45:00Z</dcterms:created>
  <dcterms:modified xsi:type="dcterms:W3CDTF">2023-03-17T06:54:00Z</dcterms:modified>
</cp:coreProperties>
</file>