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4775D" w14:textId="77777777" w:rsidR="005C7456" w:rsidRDefault="005C7456" w:rsidP="005C7456">
      <w:pPr>
        <w:jc w:val="center"/>
        <w:rPr>
          <w:sz w:val="28"/>
        </w:rPr>
      </w:pPr>
      <w:r>
        <w:rPr>
          <w:sz w:val="28"/>
        </w:rPr>
        <w:t>Учреждение образования</w:t>
      </w:r>
    </w:p>
    <w:p w14:paraId="7FC407D8" w14:textId="77777777" w:rsidR="005C7456" w:rsidRDefault="005C7456" w:rsidP="005C7456">
      <w:pPr>
        <w:spacing w:after="4200"/>
        <w:jc w:val="center"/>
        <w:rPr>
          <w:sz w:val="28"/>
        </w:rPr>
      </w:pPr>
      <w:r>
        <w:rPr>
          <w:sz w:val="28"/>
        </w:rPr>
        <w:t>«БЕЛОРУССКИЙ ГОСУДАРСТВЕННЫЙ ТЕХНОЛОГИЧЕСКИЙ УНИВЕРСИТЕТ»</w:t>
      </w:r>
    </w:p>
    <w:p w14:paraId="1E6DDA3D" w14:textId="77777777" w:rsidR="005C7456" w:rsidRDefault="005C7456" w:rsidP="005C7456">
      <w:pPr>
        <w:spacing w:after="4680"/>
        <w:jc w:val="center"/>
        <w:rPr>
          <w:sz w:val="44"/>
          <w:szCs w:val="44"/>
        </w:rPr>
      </w:pPr>
      <w:r>
        <w:rPr>
          <w:sz w:val="44"/>
          <w:szCs w:val="44"/>
        </w:rPr>
        <w:t>Разработка и анализ требований</w:t>
      </w:r>
    </w:p>
    <w:p w14:paraId="775A17DF" w14:textId="3D1E5F52" w:rsidR="005C7456" w:rsidRDefault="005C7456" w:rsidP="005C7456">
      <w:pPr>
        <w:jc w:val="right"/>
        <w:rPr>
          <w:sz w:val="28"/>
          <w:szCs w:val="28"/>
        </w:rPr>
      </w:pPr>
      <w:r>
        <w:rPr>
          <w:sz w:val="28"/>
          <w:szCs w:val="28"/>
        </w:rPr>
        <w:t xml:space="preserve">Студент: Сосновец М. И. </w:t>
      </w:r>
    </w:p>
    <w:p w14:paraId="5652AB50" w14:textId="7A6E2965" w:rsidR="005C7456" w:rsidRDefault="005C7456" w:rsidP="005C7456">
      <w:pPr>
        <w:jc w:val="right"/>
        <w:rPr>
          <w:sz w:val="28"/>
          <w:szCs w:val="28"/>
        </w:rPr>
      </w:pPr>
      <w:r>
        <w:rPr>
          <w:sz w:val="28"/>
          <w:szCs w:val="28"/>
        </w:rPr>
        <w:t>ФИТ 2 курс 4 группа</w:t>
      </w:r>
    </w:p>
    <w:p w14:paraId="3C830C15" w14:textId="77777777" w:rsidR="005C7456" w:rsidRDefault="005C7456" w:rsidP="005C7456">
      <w:pPr>
        <w:jc w:val="right"/>
        <w:rPr>
          <w:sz w:val="28"/>
          <w:szCs w:val="28"/>
        </w:rPr>
      </w:pPr>
      <w:r>
        <w:rPr>
          <w:sz w:val="28"/>
          <w:szCs w:val="28"/>
        </w:rPr>
        <w:t>Преподаватель: Сухорукова И. Г.</w:t>
      </w:r>
    </w:p>
    <w:p w14:paraId="0A734A50" w14:textId="77777777" w:rsidR="005C7456" w:rsidRDefault="005C7456" w:rsidP="005C7456"/>
    <w:p w14:paraId="03F699E3" w14:textId="77777777" w:rsidR="005C7456" w:rsidRDefault="005C7456" w:rsidP="005C7456"/>
    <w:p w14:paraId="267A3D22" w14:textId="77777777" w:rsidR="005C7456" w:rsidRDefault="005C7456" w:rsidP="005C7456"/>
    <w:p w14:paraId="3A880683" w14:textId="77777777" w:rsidR="005C7456" w:rsidRDefault="005C7456" w:rsidP="005C7456"/>
    <w:p w14:paraId="0F6E9C2B" w14:textId="77777777" w:rsidR="005C7456" w:rsidRDefault="005C7456" w:rsidP="005C7456"/>
    <w:p w14:paraId="2169E987" w14:textId="77777777" w:rsidR="005C7456" w:rsidRDefault="005C7456" w:rsidP="005C7456"/>
    <w:p w14:paraId="77309397" w14:textId="77777777" w:rsidR="005C7456" w:rsidRDefault="005C7456" w:rsidP="005C7456"/>
    <w:p w14:paraId="1D9B06DD" w14:textId="3D491007" w:rsidR="005C7456" w:rsidRDefault="005C7456" w:rsidP="005C7456">
      <w:pPr>
        <w:jc w:val="center"/>
        <w:rPr>
          <w:sz w:val="28"/>
          <w:szCs w:val="28"/>
        </w:rPr>
      </w:pPr>
      <w:r>
        <w:rPr>
          <w:sz w:val="28"/>
          <w:szCs w:val="28"/>
        </w:rPr>
        <w:t>Минск 2024</w:t>
      </w:r>
    </w:p>
    <w:p w14:paraId="36F8BD5A" w14:textId="7F84F33E" w:rsidR="005C7456" w:rsidRDefault="005C7456" w:rsidP="005C7456">
      <w:pPr>
        <w:jc w:val="center"/>
        <w:rPr>
          <w:sz w:val="28"/>
          <w:szCs w:val="28"/>
        </w:rPr>
      </w:pPr>
    </w:p>
    <w:p w14:paraId="2A7491A7" w14:textId="55047E85" w:rsidR="005C7456" w:rsidRDefault="005C7456" w:rsidP="005C7456">
      <w:pPr>
        <w:jc w:val="center"/>
        <w:rPr>
          <w:sz w:val="28"/>
          <w:szCs w:val="28"/>
        </w:rPr>
      </w:pPr>
    </w:p>
    <w:p w14:paraId="28769FC4" w14:textId="69DBE7CF" w:rsidR="005C7456" w:rsidRDefault="005C7456" w:rsidP="005C7456">
      <w:pPr>
        <w:jc w:val="center"/>
        <w:rPr>
          <w:sz w:val="28"/>
          <w:szCs w:val="28"/>
        </w:rPr>
      </w:pPr>
    </w:p>
    <w:p w14:paraId="7A1645AF" w14:textId="54C94E62" w:rsidR="005C7456" w:rsidRDefault="005C7456" w:rsidP="005C7456">
      <w:pPr>
        <w:spacing w:after="100" w:afterAutospacing="1"/>
        <w:jc w:val="both"/>
        <w:rPr>
          <w:sz w:val="28"/>
          <w:szCs w:val="28"/>
        </w:rPr>
      </w:pPr>
      <w:r>
        <w:rPr>
          <w:sz w:val="28"/>
          <w:szCs w:val="28"/>
        </w:rPr>
        <w:lastRenderedPageBreak/>
        <w:t>1 — Тема проекта “Туристическое агентство”.</w:t>
      </w:r>
    </w:p>
    <w:p w14:paraId="322682D3" w14:textId="73870316" w:rsidR="005C7456" w:rsidRDefault="005C7456" w:rsidP="005C7456">
      <w:pPr>
        <w:spacing w:after="100" w:afterAutospacing="1"/>
        <w:jc w:val="both"/>
        <w:rPr>
          <w:sz w:val="28"/>
          <w:szCs w:val="28"/>
        </w:rPr>
      </w:pPr>
      <w:r>
        <w:rPr>
          <w:sz w:val="28"/>
          <w:szCs w:val="28"/>
        </w:rPr>
        <w:t xml:space="preserve">2 — Цель приложения: </w:t>
      </w:r>
      <w:r w:rsidRPr="005C7456">
        <w:rPr>
          <w:sz w:val="28"/>
          <w:szCs w:val="28"/>
        </w:rPr>
        <w:t>“</w:t>
      </w:r>
      <w:r>
        <w:rPr>
          <w:sz w:val="28"/>
          <w:szCs w:val="28"/>
        </w:rPr>
        <w:t>Сайт для ознакомления, поиска и бронирования туристических активностей</w:t>
      </w:r>
      <w:r w:rsidRPr="005C7456">
        <w:rPr>
          <w:sz w:val="28"/>
          <w:szCs w:val="28"/>
        </w:rPr>
        <w:t>”</w:t>
      </w:r>
      <w:r>
        <w:rPr>
          <w:sz w:val="28"/>
          <w:szCs w:val="28"/>
        </w:rPr>
        <w:t>.</w:t>
      </w:r>
    </w:p>
    <w:p w14:paraId="78F678B3" w14:textId="77777777" w:rsidR="00500236" w:rsidRPr="00500236" w:rsidRDefault="00500236" w:rsidP="00500236">
      <w:pPr>
        <w:ind w:left="-709" w:firstLine="425"/>
        <w:jc w:val="both"/>
        <w:rPr>
          <w:sz w:val="28"/>
          <w:szCs w:val="28"/>
        </w:rPr>
      </w:pPr>
      <w:r w:rsidRPr="00500236">
        <w:rPr>
          <w:sz w:val="28"/>
          <w:szCs w:val="28"/>
        </w:rPr>
        <w:t>Требования заказчика:</w:t>
      </w:r>
    </w:p>
    <w:p w14:paraId="22816DDB" w14:textId="77777777" w:rsidR="00500236" w:rsidRDefault="00500236" w:rsidP="00500236">
      <w:pPr>
        <w:pStyle w:val="a3"/>
        <w:numPr>
          <w:ilvl w:val="0"/>
          <w:numId w:val="5"/>
        </w:numPr>
        <w:spacing w:after="160"/>
        <w:jc w:val="both"/>
        <w:rPr>
          <w:sz w:val="28"/>
          <w:szCs w:val="28"/>
        </w:rPr>
      </w:pPr>
      <w:r>
        <w:rPr>
          <w:sz w:val="28"/>
          <w:szCs w:val="28"/>
        </w:rPr>
        <w:t>Простой и понятный дизайн;</w:t>
      </w:r>
    </w:p>
    <w:p w14:paraId="5A6023BA" w14:textId="33271227" w:rsidR="00500236" w:rsidRDefault="00500236" w:rsidP="00500236">
      <w:pPr>
        <w:pStyle w:val="a3"/>
        <w:numPr>
          <w:ilvl w:val="0"/>
          <w:numId w:val="5"/>
        </w:numPr>
        <w:spacing w:after="160"/>
        <w:jc w:val="both"/>
        <w:rPr>
          <w:sz w:val="28"/>
          <w:szCs w:val="28"/>
        </w:rPr>
      </w:pPr>
      <w:r>
        <w:rPr>
          <w:sz w:val="28"/>
          <w:szCs w:val="28"/>
        </w:rPr>
        <w:t xml:space="preserve">Подробная информация о </w:t>
      </w:r>
      <w:r>
        <w:rPr>
          <w:sz w:val="28"/>
          <w:szCs w:val="28"/>
        </w:rPr>
        <w:t>турах, странах, визах и т</w:t>
      </w:r>
      <w:r w:rsidR="00776A93">
        <w:rPr>
          <w:sz w:val="28"/>
          <w:szCs w:val="28"/>
        </w:rPr>
        <w:t>.</w:t>
      </w:r>
      <w:r>
        <w:rPr>
          <w:sz w:val="28"/>
          <w:szCs w:val="28"/>
        </w:rPr>
        <w:t>д</w:t>
      </w:r>
      <w:r w:rsidR="00776A93">
        <w:rPr>
          <w:sz w:val="28"/>
          <w:szCs w:val="28"/>
        </w:rPr>
        <w:t>.</w:t>
      </w:r>
      <w:r>
        <w:rPr>
          <w:sz w:val="28"/>
          <w:szCs w:val="28"/>
        </w:rPr>
        <w:t>;</w:t>
      </w:r>
    </w:p>
    <w:p w14:paraId="3547871D" w14:textId="7DF3A0E6" w:rsidR="00500236" w:rsidRPr="006F4651" w:rsidRDefault="00500236" w:rsidP="00500236">
      <w:pPr>
        <w:pStyle w:val="a3"/>
        <w:numPr>
          <w:ilvl w:val="0"/>
          <w:numId w:val="5"/>
        </w:numPr>
        <w:spacing w:after="160"/>
        <w:jc w:val="both"/>
        <w:rPr>
          <w:sz w:val="28"/>
          <w:szCs w:val="28"/>
        </w:rPr>
      </w:pPr>
      <w:r w:rsidRPr="006F4651">
        <w:rPr>
          <w:sz w:val="28"/>
          <w:szCs w:val="28"/>
        </w:rPr>
        <w:t xml:space="preserve">Возможность </w:t>
      </w:r>
      <w:r>
        <w:rPr>
          <w:sz w:val="28"/>
          <w:szCs w:val="28"/>
        </w:rPr>
        <w:t>бронирования тура</w:t>
      </w:r>
      <w:r w:rsidRPr="006F4651">
        <w:rPr>
          <w:sz w:val="28"/>
          <w:szCs w:val="28"/>
        </w:rPr>
        <w:t xml:space="preserve"> онлайн;</w:t>
      </w:r>
    </w:p>
    <w:p w14:paraId="141736A2" w14:textId="77777777" w:rsidR="00500236" w:rsidRPr="006F4651" w:rsidRDefault="00500236" w:rsidP="00500236">
      <w:pPr>
        <w:pStyle w:val="a3"/>
        <w:numPr>
          <w:ilvl w:val="0"/>
          <w:numId w:val="5"/>
        </w:numPr>
        <w:spacing w:after="160"/>
        <w:jc w:val="both"/>
        <w:rPr>
          <w:sz w:val="28"/>
          <w:szCs w:val="28"/>
        </w:rPr>
      </w:pPr>
      <w:r w:rsidRPr="006F4651">
        <w:rPr>
          <w:sz w:val="28"/>
          <w:szCs w:val="28"/>
        </w:rPr>
        <w:t>Адаптивность под другие устройства;</w:t>
      </w:r>
    </w:p>
    <w:p w14:paraId="5997A92F" w14:textId="77777777" w:rsidR="00500236" w:rsidRPr="006F4651" w:rsidRDefault="00500236" w:rsidP="00500236">
      <w:pPr>
        <w:pStyle w:val="a3"/>
        <w:numPr>
          <w:ilvl w:val="0"/>
          <w:numId w:val="5"/>
        </w:numPr>
        <w:spacing w:after="160"/>
        <w:jc w:val="both"/>
        <w:rPr>
          <w:sz w:val="28"/>
          <w:szCs w:val="28"/>
        </w:rPr>
      </w:pPr>
      <w:r w:rsidRPr="006F4651">
        <w:rPr>
          <w:sz w:val="28"/>
          <w:szCs w:val="28"/>
        </w:rPr>
        <w:t>Возможность создать аккаунт пользователя;</w:t>
      </w:r>
    </w:p>
    <w:p w14:paraId="1D8E58EF" w14:textId="0750133F" w:rsidR="00500236" w:rsidRPr="00500236" w:rsidRDefault="00500236" w:rsidP="00500236">
      <w:pPr>
        <w:pStyle w:val="a3"/>
        <w:numPr>
          <w:ilvl w:val="0"/>
          <w:numId w:val="5"/>
        </w:numPr>
        <w:spacing w:after="160"/>
        <w:jc w:val="both"/>
        <w:rPr>
          <w:sz w:val="28"/>
          <w:szCs w:val="28"/>
        </w:rPr>
      </w:pPr>
      <w:r w:rsidRPr="006F4651">
        <w:rPr>
          <w:sz w:val="28"/>
          <w:szCs w:val="28"/>
        </w:rPr>
        <w:t>Контактная информация для связи с</w:t>
      </w:r>
      <w:r w:rsidR="00511FFD">
        <w:rPr>
          <w:sz w:val="28"/>
          <w:szCs w:val="28"/>
        </w:rPr>
        <w:t xml:space="preserve"> туристическим агентством</w:t>
      </w:r>
      <w:r w:rsidRPr="006F4651">
        <w:rPr>
          <w:sz w:val="28"/>
          <w:szCs w:val="28"/>
        </w:rPr>
        <w:t>.</w:t>
      </w:r>
    </w:p>
    <w:p w14:paraId="293D256C" w14:textId="55C32148" w:rsidR="00D742C1" w:rsidRDefault="00D742C1" w:rsidP="00D742C1">
      <w:pPr>
        <w:spacing w:after="100" w:afterAutospacing="1"/>
        <w:jc w:val="both"/>
        <w:rPr>
          <w:sz w:val="28"/>
          <w:szCs w:val="28"/>
        </w:rPr>
      </w:pPr>
      <w:r>
        <w:rPr>
          <w:sz w:val="28"/>
          <w:szCs w:val="28"/>
        </w:rPr>
        <w:t>3 — Пользовательская история</w:t>
      </w:r>
      <w:r>
        <w:rPr>
          <w:bCs/>
          <w:color w:val="292929"/>
          <w:spacing w:val="-4"/>
          <w:kern w:val="36"/>
          <w:sz w:val="28"/>
          <w:szCs w:val="28"/>
        </w:rPr>
        <w:t xml:space="preserve"> (</w:t>
      </w:r>
      <w:proofErr w:type="spellStart"/>
      <w:r>
        <w:rPr>
          <w:bCs/>
          <w:sz w:val="28"/>
          <w:szCs w:val="28"/>
        </w:rPr>
        <w:t>User</w:t>
      </w:r>
      <w:proofErr w:type="spellEnd"/>
      <w:r>
        <w:rPr>
          <w:bCs/>
          <w:sz w:val="28"/>
          <w:szCs w:val="28"/>
        </w:rPr>
        <w:t xml:space="preserve"> </w:t>
      </w:r>
      <w:proofErr w:type="spellStart"/>
      <w:r>
        <w:rPr>
          <w:bCs/>
          <w:sz w:val="28"/>
          <w:szCs w:val="28"/>
        </w:rPr>
        <w:t>Story</w:t>
      </w:r>
      <w:proofErr w:type="spellEnd"/>
      <w:r>
        <w:rPr>
          <w:bCs/>
          <w:sz w:val="28"/>
          <w:szCs w:val="28"/>
        </w:rPr>
        <w:t>)</w:t>
      </w:r>
      <w:r>
        <w:rPr>
          <w:sz w:val="28"/>
          <w:szCs w:val="28"/>
        </w:rPr>
        <w:t xml:space="preserve"> — это описание функциональной возможности ПО простыми, общими словами, составленное с точки зрения конечного пользователя или клиента.</w:t>
      </w:r>
      <w:r w:rsidRPr="00D742C1">
        <w:rPr>
          <w:rFonts w:ascii="Arial" w:hAnsi="Arial" w:cs="Arial"/>
          <w:color w:val="383F4E"/>
          <w:sz w:val="21"/>
          <w:szCs w:val="21"/>
          <w:shd w:val="clear" w:color="auto" w:fill="F5F6FD"/>
        </w:rPr>
        <w:t xml:space="preserve"> </w:t>
      </w:r>
      <w:r w:rsidRPr="00D742C1">
        <w:rPr>
          <w:sz w:val="28"/>
          <w:szCs w:val="28"/>
        </w:rPr>
        <w:t>Пользовательская история, в принципе, является важной частью разработки программного обеспечения и помогает командам разработчиков и дизайнеров разобраться в требованиях клиентов, чтобы создать необходимые продукты и услуги. Каждая пользовательская история состоит из трех основных элементов: роли, задачи и пользы, которую пользователь получает от выполнения этой задачи.</w:t>
      </w:r>
    </w:p>
    <w:p w14:paraId="39E0A51E" w14:textId="722744EE" w:rsidR="00D742C1" w:rsidRDefault="00D742C1" w:rsidP="00D742C1">
      <w:pPr>
        <w:spacing w:after="100" w:afterAutospacing="1"/>
        <w:jc w:val="both"/>
        <w:rPr>
          <w:sz w:val="28"/>
          <w:szCs w:val="28"/>
        </w:rPr>
      </w:pPr>
      <w:r>
        <w:rPr>
          <w:sz w:val="28"/>
          <w:szCs w:val="28"/>
        </w:rPr>
        <w:t>Пример:</w:t>
      </w:r>
    </w:p>
    <w:p w14:paraId="320CC17A" w14:textId="2CE2EF02" w:rsidR="00D742C1" w:rsidRDefault="00D742C1" w:rsidP="00D742C1">
      <w:pPr>
        <w:spacing w:after="100" w:afterAutospacing="1"/>
        <w:jc w:val="both"/>
        <w:rPr>
          <w:sz w:val="28"/>
          <w:szCs w:val="28"/>
        </w:rPr>
      </w:pPr>
      <w:r>
        <w:rPr>
          <w:sz w:val="28"/>
          <w:szCs w:val="28"/>
        </w:rPr>
        <w:t xml:space="preserve">Я — гость, человек, который просто зашел в приложение туристического агентства, я хочу просматривать информацию о турах и выгодные приложения. </w:t>
      </w:r>
      <w:r w:rsidR="00102E6B" w:rsidRPr="00102E6B">
        <w:rPr>
          <w:sz w:val="28"/>
          <w:szCs w:val="28"/>
        </w:rPr>
        <w:t>Процесс выбора тура должен быть легким и увлекательным, поэтому я предлагаю функцию добавления туров в список избранного. Если мне понравился тур, я хотел бы иметь возможность сохранить его и вернуться к нему позже для принятия окончательного решения.</w:t>
      </w:r>
      <w:r w:rsidR="00D413D0">
        <w:rPr>
          <w:sz w:val="28"/>
          <w:szCs w:val="28"/>
        </w:rPr>
        <w:t xml:space="preserve"> </w:t>
      </w:r>
      <w:r w:rsidR="00102E6B" w:rsidRPr="00102E6B">
        <w:rPr>
          <w:sz w:val="28"/>
          <w:szCs w:val="28"/>
        </w:rPr>
        <w:t>Я хотел бы иметь возможность удобного поиска туров по различным параметрам, таким как даты, стоимость, климат и т.д. Я хочу, чтобы приложение предлагало мне наиболее подходящие варианты, исходя из моих предпочтений и требований. Кроме того, фотографии имеют огромное значение для меня. Я хотел бы иметь возможность просматривать фотографии стран или туров, в которые я собираюсь отправиться. Это поможет мне визуализировать свои планы и принять осознанное решение.</w:t>
      </w:r>
    </w:p>
    <w:p w14:paraId="619B2679" w14:textId="11CA277C" w:rsidR="009800E7" w:rsidRDefault="00D742C1" w:rsidP="009800E7">
      <w:pPr>
        <w:spacing w:after="100" w:afterAutospacing="1"/>
        <w:jc w:val="both"/>
        <w:rPr>
          <w:sz w:val="28"/>
          <w:szCs w:val="28"/>
        </w:rPr>
      </w:pPr>
      <w:r>
        <w:rPr>
          <w:sz w:val="28"/>
          <w:szCs w:val="28"/>
        </w:rPr>
        <w:t xml:space="preserve"> </w:t>
      </w:r>
      <w:r w:rsidR="00102E6B">
        <w:rPr>
          <w:sz w:val="28"/>
          <w:szCs w:val="28"/>
        </w:rPr>
        <w:t>Я — зарегистрированный пользователь, хочу такие же возможности, как и у гостя, только, чтобы я</w:t>
      </w:r>
      <w:r w:rsidR="009800E7">
        <w:rPr>
          <w:sz w:val="28"/>
          <w:szCs w:val="28"/>
        </w:rPr>
        <w:t xml:space="preserve"> мог бронировать страну или тур по датам</w:t>
      </w:r>
      <w:r w:rsidR="00102E6B">
        <w:rPr>
          <w:sz w:val="28"/>
          <w:szCs w:val="28"/>
        </w:rPr>
        <w:t>.</w:t>
      </w:r>
      <w:r w:rsidR="009800E7">
        <w:rPr>
          <w:sz w:val="28"/>
          <w:szCs w:val="28"/>
        </w:rPr>
        <w:t xml:space="preserve"> Так же я хочу иметь возможность добавления, удаления, изменения описания активностей. Хочу, чтобы мои данные для произведения заказа сохранились, чтобы не надо было их вводить заново. Хочу иметь возможность писать отзывы на туры и связывать с менеджером, чтобы больше разузнать про данный тур или страну. Я как зарегистрированный пользователь, хочу, чтобы можно было оплачивать выбранный тур или страну онлайн, так же хочу, чтобы можно было </w:t>
      </w:r>
      <w:r w:rsidR="009800E7">
        <w:rPr>
          <w:sz w:val="28"/>
          <w:szCs w:val="28"/>
        </w:rPr>
        <w:lastRenderedPageBreak/>
        <w:t>просматривать в личном кабинете историю моих поездок и статистики: в каких турах или странах побывал, сколько денег потратил и т.д., хотелось бы видеть удобный интерфейс и навигацию</w:t>
      </w:r>
      <w:r w:rsidR="004F52EE">
        <w:rPr>
          <w:sz w:val="28"/>
          <w:szCs w:val="28"/>
        </w:rPr>
        <w:t>.</w:t>
      </w:r>
      <w:r w:rsidR="004F52EE" w:rsidRPr="004F52EE">
        <w:rPr>
          <w:sz w:val="28"/>
          <w:szCs w:val="28"/>
        </w:rPr>
        <w:t xml:space="preserve"> </w:t>
      </w:r>
      <w:r w:rsidR="004F52EE">
        <w:rPr>
          <w:sz w:val="28"/>
          <w:szCs w:val="28"/>
        </w:rPr>
        <w:t>Хочу возможность задать вопрос или написать жалобу на менеджера.</w:t>
      </w:r>
    </w:p>
    <w:p w14:paraId="3A2700FD" w14:textId="2A53787B" w:rsidR="00102E6B" w:rsidRDefault="004F52EE" w:rsidP="00D742C1">
      <w:pPr>
        <w:spacing w:after="100" w:afterAutospacing="1"/>
        <w:jc w:val="both"/>
        <w:rPr>
          <w:sz w:val="28"/>
          <w:szCs w:val="28"/>
        </w:rPr>
      </w:pPr>
      <w:r>
        <w:rPr>
          <w:sz w:val="28"/>
          <w:szCs w:val="28"/>
        </w:rPr>
        <w:t>Я — администратор,</w:t>
      </w:r>
      <w:r w:rsidR="00B36FCF">
        <w:rPr>
          <w:sz w:val="28"/>
          <w:szCs w:val="28"/>
        </w:rPr>
        <w:t xml:space="preserve"> х</w:t>
      </w:r>
      <w:r>
        <w:rPr>
          <w:sz w:val="28"/>
          <w:szCs w:val="28"/>
        </w:rPr>
        <w:t xml:space="preserve">очу иметь возможность </w:t>
      </w:r>
      <w:r w:rsidR="00B36FCF" w:rsidRPr="00B36FCF">
        <w:rPr>
          <w:sz w:val="28"/>
          <w:szCs w:val="28"/>
        </w:rPr>
        <w:t>иметь полный контроль над процессом бронирования туров и стран для зарегистрированных пользователей. Я понимаю, что важно быть в курсе всех бронирований и иметь возможность отслеживать их выполнение.</w:t>
      </w:r>
      <w:r w:rsidR="00B36FCF" w:rsidRPr="00B36FCF">
        <w:rPr>
          <w:rFonts w:ascii="Arial" w:hAnsi="Arial" w:cs="Arial"/>
          <w:color w:val="383F4E"/>
          <w:sz w:val="21"/>
          <w:szCs w:val="21"/>
          <w:shd w:val="clear" w:color="auto" w:fill="F5F6FD"/>
        </w:rPr>
        <w:t xml:space="preserve"> </w:t>
      </w:r>
      <w:r w:rsidR="00B36FCF" w:rsidRPr="00B36FCF">
        <w:rPr>
          <w:sz w:val="28"/>
          <w:szCs w:val="28"/>
        </w:rPr>
        <w:t>Таким образом, я хочу иметь возможность просматривать и анализировать данные о бронированиях туров и стран, а также получать статистику продаж для более точного планирования и принятия решений. Этот анализ поможет нам повысить качество наших услуг и удовлетворить потребности наших клиентов.</w:t>
      </w:r>
    </w:p>
    <w:p w14:paraId="7D9A0EAE" w14:textId="77777777" w:rsidR="00B36FCF" w:rsidRDefault="00B36FCF" w:rsidP="00B36FCF">
      <w:pPr>
        <w:spacing w:after="100" w:afterAutospacing="1"/>
        <w:ind w:firstLine="708"/>
        <w:jc w:val="both"/>
        <w:rPr>
          <w:sz w:val="28"/>
        </w:rPr>
      </w:pPr>
      <w:r>
        <w:rPr>
          <w:sz w:val="28"/>
        </w:rPr>
        <w:t>На основе пользовательских историй, функционал можно расширить несколькими пунктами:</w:t>
      </w:r>
    </w:p>
    <w:p w14:paraId="1BE35522" w14:textId="3D5717EB" w:rsidR="00B36FCF" w:rsidRDefault="00B36FCF" w:rsidP="00B36FCF">
      <w:pPr>
        <w:pStyle w:val="a3"/>
        <w:numPr>
          <w:ilvl w:val="0"/>
          <w:numId w:val="1"/>
        </w:numPr>
        <w:spacing w:after="100" w:afterAutospacing="1"/>
        <w:jc w:val="both"/>
        <w:rPr>
          <w:sz w:val="28"/>
        </w:rPr>
      </w:pPr>
      <w:r>
        <w:rPr>
          <w:sz w:val="28"/>
        </w:rPr>
        <w:t>Поиск активностей по разным критериям.</w:t>
      </w:r>
    </w:p>
    <w:p w14:paraId="1FFED9C7" w14:textId="10CE9F10" w:rsidR="00B36FCF" w:rsidRDefault="00B36FCF" w:rsidP="00B36FCF">
      <w:pPr>
        <w:pStyle w:val="a3"/>
        <w:numPr>
          <w:ilvl w:val="0"/>
          <w:numId w:val="1"/>
        </w:numPr>
        <w:spacing w:after="100" w:afterAutospacing="1"/>
        <w:jc w:val="both"/>
        <w:rPr>
          <w:sz w:val="28"/>
        </w:rPr>
      </w:pPr>
      <w:r>
        <w:rPr>
          <w:sz w:val="28"/>
        </w:rPr>
        <w:t>Оплата онлайн.</w:t>
      </w:r>
    </w:p>
    <w:p w14:paraId="0EF56197" w14:textId="1CC9172D" w:rsidR="00B36FCF" w:rsidRPr="00B36FCF" w:rsidRDefault="00B36FCF" w:rsidP="00B36FCF">
      <w:pPr>
        <w:pStyle w:val="a3"/>
        <w:numPr>
          <w:ilvl w:val="0"/>
          <w:numId w:val="1"/>
        </w:numPr>
        <w:spacing w:after="100" w:afterAutospacing="1"/>
        <w:jc w:val="both"/>
        <w:rPr>
          <w:sz w:val="28"/>
        </w:rPr>
      </w:pPr>
      <w:r>
        <w:rPr>
          <w:sz w:val="28"/>
        </w:rPr>
        <w:t>Система отзывов</w:t>
      </w:r>
      <w:r>
        <w:rPr>
          <w:sz w:val="28"/>
          <w:lang w:val="en-US"/>
        </w:rPr>
        <w:t>.</w:t>
      </w:r>
    </w:p>
    <w:p w14:paraId="08616BE7" w14:textId="61B8EB46" w:rsidR="00B36FCF" w:rsidRDefault="00B36FCF" w:rsidP="00B36FCF">
      <w:pPr>
        <w:pStyle w:val="a3"/>
        <w:numPr>
          <w:ilvl w:val="0"/>
          <w:numId w:val="1"/>
        </w:numPr>
        <w:spacing w:after="100" w:afterAutospacing="1"/>
        <w:jc w:val="both"/>
        <w:rPr>
          <w:sz w:val="28"/>
        </w:rPr>
      </w:pPr>
      <w:r>
        <w:rPr>
          <w:sz w:val="28"/>
        </w:rPr>
        <w:t>Статистика продаж.</w:t>
      </w:r>
    </w:p>
    <w:p w14:paraId="0278A308" w14:textId="31328337" w:rsidR="00B36FCF" w:rsidRDefault="00B36FCF" w:rsidP="00B36FCF">
      <w:pPr>
        <w:spacing w:after="100" w:afterAutospacing="1"/>
        <w:jc w:val="both"/>
        <w:rPr>
          <w:sz w:val="28"/>
          <w:szCs w:val="28"/>
        </w:rPr>
      </w:pPr>
      <w:r w:rsidRPr="00B36FCF">
        <w:rPr>
          <w:sz w:val="28"/>
          <w:szCs w:val="28"/>
        </w:rPr>
        <w:t>4 — Аналоги</w:t>
      </w:r>
      <w:r>
        <w:rPr>
          <w:sz w:val="28"/>
          <w:szCs w:val="28"/>
        </w:rPr>
        <w:t>.</w:t>
      </w:r>
    </w:p>
    <w:p w14:paraId="79E0ADC4" w14:textId="1E394CB7" w:rsidR="00B36FCF" w:rsidRDefault="00BB7F22" w:rsidP="00B36FCF">
      <w:pPr>
        <w:spacing w:after="100" w:afterAutospacing="1"/>
        <w:jc w:val="both"/>
        <w:rPr>
          <w:sz w:val="28"/>
          <w:szCs w:val="28"/>
        </w:rPr>
      </w:pPr>
      <w:r>
        <w:rPr>
          <w:sz w:val="28"/>
          <w:szCs w:val="28"/>
        </w:rPr>
        <w:t xml:space="preserve">Аналог №1 </w:t>
      </w:r>
      <w:hyperlink r:id="rId5" w:history="1">
        <w:r w:rsidRPr="00246F6B">
          <w:rPr>
            <w:rStyle w:val="a4"/>
            <w:sz w:val="28"/>
            <w:szCs w:val="28"/>
          </w:rPr>
          <w:t>https://www.teztour.by/</w:t>
        </w:r>
      </w:hyperlink>
      <w:r>
        <w:rPr>
          <w:sz w:val="28"/>
          <w:szCs w:val="28"/>
        </w:rPr>
        <w:t>.</w:t>
      </w:r>
    </w:p>
    <w:p w14:paraId="71794687" w14:textId="626A570D" w:rsidR="00B36FCF" w:rsidRDefault="00BB7F22" w:rsidP="00B36FCF">
      <w:pPr>
        <w:spacing w:after="100" w:afterAutospacing="1"/>
        <w:jc w:val="both"/>
        <w:rPr>
          <w:bCs/>
          <w:sz w:val="28"/>
          <w:szCs w:val="28"/>
        </w:rPr>
      </w:pPr>
      <w:r w:rsidRPr="00BB7F22">
        <w:rPr>
          <w:bCs/>
          <w:sz w:val="28"/>
          <w:szCs w:val="28"/>
        </w:rPr>
        <w:t xml:space="preserve">Интерфейс довольно-таки приятный и понятный, цвета хорошо сочетаются. Он хорошо продуман и цвета, используемые на сайте, гармонично сочетаются между собой. Удобная структура сайта позволяет легко ориентироваться и быстро найти нужный тур или страну, в которую хочется отправиться. Однако, можно отметить некоторые недостатки. Например, отсутствие возможности выполнить поиск по сайту может немного оттолкнуть потенциальных туристов, которые ищут конкретный тип тура или место для отдыха. Поиск является одной из важных функций для пользователей, и его наличие помогает сэкономить время и облегчить поиск необходимой информации. Тем не менее, на сайте присутствует личный кабинет, который предоставляет пользователям дополнительные возможности. Это является плюсом для туристического агентства, так как пользователи получают больше функционала и удобства в пользовании ресурсом. Очень полезной особенностью данного сайта является наличие памятки для туристов и информации о документах, необходимых для поездки. Это обеспечивает дополнительное удобство для пользователей, поскольку они могут легко ознакомиться с необходимыми деталями и быть готовыми к поездке заранее. Однако, следует отметить и некоторый минус: на сайте не указана цена, от которой стартует тур. Пользователи заинтересованы в получении полной информации о стоимости тура, чтобы принять решение об его приобретении. Зная начальную цену, люди могут более точно </w:t>
      </w:r>
      <w:r w:rsidRPr="00BB7F22">
        <w:rPr>
          <w:bCs/>
          <w:sz w:val="28"/>
          <w:szCs w:val="28"/>
        </w:rPr>
        <w:lastRenderedPageBreak/>
        <w:t>планировать свои бюджеты и выбирать наиболее подходящий тур из предложенных.</w:t>
      </w:r>
    </w:p>
    <w:p w14:paraId="732DE587" w14:textId="6DD4E9DD" w:rsidR="0004518D" w:rsidRDefault="0004518D" w:rsidP="0004518D">
      <w:pPr>
        <w:spacing w:after="100" w:afterAutospacing="1"/>
        <w:jc w:val="both"/>
        <w:rPr>
          <w:sz w:val="28"/>
          <w:szCs w:val="28"/>
        </w:rPr>
      </w:pPr>
      <w:r>
        <w:rPr>
          <w:sz w:val="28"/>
          <w:szCs w:val="28"/>
        </w:rPr>
        <w:t xml:space="preserve">Аналог №2 </w:t>
      </w:r>
      <w:hyperlink r:id="rId6" w:history="1">
        <w:r w:rsidRPr="00246F6B">
          <w:rPr>
            <w:rStyle w:val="a4"/>
          </w:rPr>
          <w:t xml:space="preserve"> </w:t>
        </w:r>
        <w:r w:rsidRPr="00246F6B">
          <w:rPr>
            <w:rStyle w:val="a4"/>
            <w:sz w:val="28"/>
            <w:szCs w:val="28"/>
          </w:rPr>
          <w:t>https://a-tour.travel/</w:t>
        </w:r>
      </w:hyperlink>
      <w:r>
        <w:rPr>
          <w:sz w:val="28"/>
          <w:szCs w:val="28"/>
        </w:rPr>
        <w:t>.</w:t>
      </w:r>
    </w:p>
    <w:p w14:paraId="1C1CA8AA" w14:textId="6621115C" w:rsidR="0004518D" w:rsidRDefault="0004518D" w:rsidP="0004518D">
      <w:pPr>
        <w:spacing w:after="100" w:afterAutospacing="1"/>
        <w:jc w:val="both"/>
        <w:rPr>
          <w:bCs/>
          <w:sz w:val="28"/>
          <w:szCs w:val="28"/>
        </w:rPr>
      </w:pPr>
      <w:r>
        <w:rPr>
          <w:sz w:val="28"/>
          <w:szCs w:val="28"/>
        </w:rPr>
        <w:t>В данном аналоге интерфейс максимально простой, что некоторых пользователей может оттолкнуть, но есть адаптивность под все устройства. Очень полезной особенностью данного сайта является, что можно мгновенно рассчитать цены тура и есть владелец сайта не врет, то за 30 секунд можно получить примерную цену тура.</w:t>
      </w:r>
      <w:r w:rsidRPr="0004518D">
        <w:rPr>
          <w:bCs/>
          <w:sz w:val="28"/>
          <w:szCs w:val="28"/>
        </w:rPr>
        <w:t xml:space="preserve"> </w:t>
      </w:r>
      <w:r w:rsidRPr="00BB7F22">
        <w:rPr>
          <w:bCs/>
          <w:sz w:val="28"/>
          <w:szCs w:val="28"/>
        </w:rPr>
        <w:t>Однако, следует отметить и некоторый минус:</w:t>
      </w:r>
      <w:r>
        <w:rPr>
          <w:bCs/>
          <w:sz w:val="28"/>
          <w:szCs w:val="28"/>
        </w:rPr>
        <w:t xml:space="preserve"> на сайте очень навязчивый менеджер, который предлагает помощь, что может оттолкнуть пользователей. И еще, что можно отметить про данный сайт, что можно добавлять туры в избранное.</w:t>
      </w:r>
    </w:p>
    <w:p w14:paraId="2A4DF32C" w14:textId="0308ED1A" w:rsidR="008E6447" w:rsidRDefault="008E6447" w:rsidP="008E6447">
      <w:pPr>
        <w:spacing w:after="100" w:afterAutospacing="1"/>
        <w:jc w:val="both"/>
        <w:rPr>
          <w:sz w:val="28"/>
        </w:rPr>
      </w:pPr>
      <w:r>
        <w:rPr>
          <w:sz w:val="28"/>
        </w:rPr>
        <w:t xml:space="preserve">Цель: создать функционал добавления туров в </w:t>
      </w:r>
      <w:r w:rsidRPr="008E6447">
        <w:rPr>
          <w:sz w:val="28"/>
        </w:rPr>
        <w:t>“</w:t>
      </w:r>
      <w:r>
        <w:rPr>
          <w:sz w:val="28"/>
        </w:rPr>
        <w:t>Избранные</w:t>
      </w:r>
      <w:r w:rsidRPr="008E6447">
        <w:rPr>
          <w:sz w:val="28"/>
        </w:rPr>
        <w:t>”</w:t>
      </w:r>
      <w:r>
        <w:rPr>
          <w:sz w:val="28"/>
        </w:rPr>
        <w:t>.</w:t>
      </w:r>
    </w:p>
    <w:p w14:paraId="4B1F291B" w14:textId="77777777" w:rsidR="008E6447" w:rsidRPr="008E6447" w:rsidRDefault="008E6447" w:rsidP="008E6447">
      <w:pPr>
        <w:spacing w:after="100" w:afterAutospacing="1"/>
        <w:jc w:val="both"/>
        <w:rPr>
          <w:bCs/>
          <w:sz w:val="28"/>
          <w:szCs w:val="28"/>
        </w:rPr>
      </w:pPr>
      <w:r>
        <w:rPr>
          <w:bCs/>
          <w:sz w:val="28"/>
          <w:szCs w:val="28"/>
        </w:rPr>
        <w:t>5 —</w:t>
      </w:r>
      <w:r w:rsidRPr="008E6447">
        <w:rPr>
          <w:bCs/>
          <w:sz w:val="28"/>
          <w:szCs w:val="28"/>
        </w:rPr>
        <w:t xml:space="preserve"> </w:t>
      </w:r>
      <w:r>
        <w:rPr>
          <w:bCs/>
          <w:sz w:val="28"/>
          <w:szCs w:val="28"/>
          <w:lang w:val="en-US"/>
        </w:rPr>
        <w:t>use</w:t>
      </w:r>
      <w:r w:rsidRPr="008E6447">
        <w:rPr>
          <w:bCs/>
          <w:sz w:val="28"/>
          <w:szCs w:val="28"/>
        </w:rPr>
        <w:t xml:space="preserve"> </w:t>
      </w:r>
      <w:r>
        <w:rPr>
          <w:bCs/>
          <w:sz w:val="28"/>
          <w:szCs w:val="28"/>
          <w:lang w:val="en-US"/>
        </w:rPr>
        <w:t>case</w:t>
      </w:r>
    </w:p>
    <w:p w14:paraId="1DA3D1E9" w14:textId="0CC655C2" w:rsidR="0004518D" w:rsidRDefault="008E6447" w:rsidP="0004518D">
      <w:pPr>
        <w:spacing w:after="100" w:afterAutospacing="1"/>
        <w:jc w:val="both"/>
        <w:rPr>
          <w:sz w:val="28"/>
          <w:szCs w:val="28"/>
        </w:rPr>
      </w:pPr>
      <w:proofErr w:type="spellStart"/>
      <w:r w:rsidRPr="008E6447">
        <w:rPr>
          <w:sz w:val="28"/>
          <w:szCs w:val="28"/>
        </w:rPr>
        <w:t>Use</w:t>
      </w:r>
      <w:proofErr w:type="spellEnd"/>
      <w:r w:rsidRPr="008E6447">
        <w:rPr>
          <w:sz w:val="28"/>
          <w:szCs w:val="28"/>
        </w:rPr>
        <w:t xml:space="preserve"> </w:t>
      </w:r>
      <w:proofErr w:type="spellStart"/>
      <w:r w:rsidRPr="008E6447">
        <w:rPr>
          <w:sz w:val="28"/>
          <w:szCs w:val="28"/>
        </w:rPr>
        <w:t>Case</w:t>
      </w:r>
      <w:proofErr w:type="spellEnd"/>
      <w:r w:rsidRPr="008E6447">
        <w:rPr>
          <w:sz w:val="28"/>
          <w:szCs w:val="28"/>
        </w:rPr>
        <w:t xml:space="preserve"> — это описание взаимодействия с системой в виде последовательности действий для достижения конкретного результата. По сути, это метамодель, которая иллюстрирует не саму систему, а набор функциональных требований к ней.</w:t>
      </w:r>
    </w:p>
    <w:p w14:paraId="30EED94A" w14:textId="3443F9D0" w:rsidR="00F52302" w:rsidRPr="00B522DB" w:rsidRDefault="00B522DB" w:rsidP="00F52302">
      <w:pPr>
        <w:pStyle w:val="a6"/>
        <w:rPr>
          <w:lang w:val="ru-RU"/>
        </w:rPr>
      </w:pPr>
      <w:r w:rsidRPr="00B522DB">
        <w:rPr>
          <w:noProof/>
          <w:lang w:val="ru-RU"/>
        </w:rPr>
        <w:drawing>
          <wp:inline distT="0" distB="0" distL="0" distR="0" wp14:anchorId="2ED36F8A" wp14:editId="5880BCC9">
            <wp:extent cx="5940425" cy="35318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31870"/>
                    </a:xfrm>
                    <a:prstGeom prst="rect">
                      <a:avLst/>
                    </a:prstGeom>
                  </pic:spPr>
                </pic:pic>
              </a:graphicData>
            </a:graphic>
          </wp:inline>
        </w:drawing>
      </w:r>
    </w:p>
    <w:p w14:paraId="66AAAB4A" w14:textId="72E364BB" w:rsidR="00F52302" w:rsidRDefault="00F52302" w:rsidP="00F52302">
      <w:pPr>
        <w:rPr>
          <w:sz w:val="28"/>
        </w:rPr>
      </w:pPr>
      <w:r>
        <w:rPr>
          <w:sz w:val="28"/>
        </w:rPr>
        <w:t xml:space="preserve">6 — </w:t>
      </w:r>
    </w:p>
    <w:p w14:paraId="4EDE5FF3" w14:textId="51011B9A" w:rsidR="00CE7989" w:rsidRPr="00CE7989" w:rsidRDefault="00CE7989" w:rsidP="00CE7989">
      <w:pPr>
        <w:ind w:left="360"/>
        <w:jc w:val="both"/>
        <w:rPr>
          <w:sz w:val="28"/>
        </w:rPr>
      </w:pPr>
      <w:r>
        <w:rPr>
          <w:sz w:val="28"/>
        </w:rPr>
        <w:t xml:space="preserve">     </w:t>
      </w:r>
      <w:r w:rsidRPr="00CE7989">
        <w:rPr>
          <w:sz w:val="28"/>
        </w:rPr>
        <w:t>Проверка данных, вводимых пользователем при регистрации (</w:t>
      </w:r>
      <w:r w:rsidRPr="00CE7989">
        <w:rPr>
          <w:sz w:val="28"/>
          <w:lang w:val="en-US"/>
        </w:rPr>
        <w:t>e</w:t>
      </w:r>
      <w:r w:rsidRPr="00CE7989">
        <w:rPr>
          <w:sz w:val="28"/>
        </w:rPr>
        <w:t>-</w:t>
      </w:r>
      <w:r w:rsidRPr="00CE7989">
        <w:rPr>
          <w:sz w:val="28"/>
          <w:lang w:val="en-US"/>
        </w:rPr>
        <w:t>mail</w:t>
      </w:r>
      <w:r w:rsidRPr="00CE7989">
        <w:rPr>
          <w:sz w:val="28"/>
        </w:rPr>
        <w:t>, пароль – должен соответствовать каким-либо критериям, дата рождения).</w:t>
      </w:r>
    </w:p>
    <w:p w14:paraId="2EE00DD0" w14:textId="5276C8E2" w:rsidR="00BD060E" w:rsidRDefault="00BD060E" w:rsidP="00BD060E">
      <w:pPr>
        <w:ind w:firstLine="708"/>
        <w:rPr>
          <w:sz w:val="28"/>
        </w:rPr>
      </w:pPr>
      <w:r>
        <w:rPr>
          <w:sz w:val="28"/>
        </w:rPr>
        <w:t>Проверка наличия свободных мест тура (тур должен существовать)</w:t>
      </w:r>
    </w:p>
    <w:p w14:paraId="647EB34F" w14:textId="20F4C2C9" w:rsidR="00BD060E" w:rsidRDefault="00BD060E" w:rsidP="00BD060E">
      <w:pPr>
        <w:ind w:firstLine="708"/>
        <w:rPr>
          <w:sz w:val="28"/>
        </w:rPr>
      </w:pPr>
      <w:r>
        <w:rPr>
          <w:sz w:val="28"/>
        </w:rPr>
        <w:lastRenderedPageBreak/>
        <w:t>Проверка в заказе</w:t>
      </w:r>
      <w:r w:rsidRPr="00BD060E">
        <w:rPr>
          <w:sz w:val="28"/>
        </w:rPr>
        <w:t xml:space="preserve"> </w:t>
      </w:r>
      <w:r>
        <w:rPr>
          <w:sz w:val="28"/>
        </w:rPr>
        <w:t>тура (</w:t>
      </w:r>
      <w:r w:rsidR="00CE7989">
        <w:rPr>
          <w:sz w:val="28"/>
        </w:rPr>
        <w:t>есть ли ограничения на въезд в какую-либо страну</w:t>
      </w:r>
      <w:r>
        <w:rPr>
          <w:sz w:val="28"/>
        </w:rPr>
        <w:t>)</w:t>
      </w:r>
    </w:p>
    <w:p w14:paraId="6BB1DA3A" w14:textId="44E76922" w:rsidR="00BD060E" w:rsidRDefault="00BD060E" w:rsidP="00BD060E">
      <w:pPr>
        <w:ind w:firstLine="708"/>
        <w:rPr>
          <w:sz w:val="28"/>
        </w:rPr>
      </w:pPr>
      <w:r>
        <w:rPr>
          <w:sz w:val="28"/>
        </w:rPr>
        <w:t>Проверка оплаты (тип карты, срок действия, достаточное кол-во средств)</w:t>
      </w:r>
    </w:p>
    <w:p w14:paraId="75BAB5C3" w14:textId="16DBF806" w:rsidR="007308EE" w:rsidRDefault="007308EE" w:rsidP="00987387">
      <w:pPr>
        <w:rPr>
          <w:sz w:val="28"/>
        </w:rPr>
      </w:pPr>
      <w:bookmarkStart w:id="0" w:name="_GoBack"/>
      <w:bookmarkEnd w:id="0"/>
    </w:p>
    <w:p w14:paraId="0FC6AD2A" w14:textId="77777777" w:rsidR="007308EE" w:rsidRDefault="007308EE" w:rsidP="00BD060E">
      <w:pPr>
        <w:ind w:firstLine="708"/>
        <w:rPr>
          <w:sz w:val="28"/>
        </w:rPr>
      </w:pPr>
    </w:p>
    <w:p w14:paraId="4F71A904" w14:textId="4F490455" w:rsidR="00CE7989" w:rsidRDefault="00CE7989" w:rsidP="00CE7989">
      <w:pPr>
        <w:rPr>
          <w:sz w:val="28"/>
        </w:rPr>
      </w:pPr>
      <w:r>
        <w:rPr>
          <w:sz w:val="28"/>
        </w:rPr>
        <w:t xml:space="preserve">7 — </w:t>
      </w:r>
    </w:p>
    <w:p w14:paraId="23535D4B" w14:textId="77777777" w:rsidR="00CE7989" w:rsidRDefault="00CE7989" w:rsidP="00CE7989">
      <w:pPr>
        <w:pStyle w:val="a3"/>
        <w:rPr>
          <w:sz w:val="28"/>
        </w:rPr>
      </w:pPr>
      <w:r>
        <w:rPr>
          <w:sz w:val="28"/>
        </w:rPr>
        <w:t>Позитивное тестирование:</w:t>
      </w:r>
    </w:p>
    <w:tbl>
      <w:tblPr>
        <w:tblStyle w:val="a7"/>
        <w:tblW w:w="0" w:type="auto"/>
        <w:tblInd w:w="0" w:type="dxa"/>
        <w:tblLook w:val="04A0" w:firstRow="1" w:lastRow="0" w:firstColumn="1" w:lastColumn="0" w:noHBand="0" w:noVBand="1"/>
      </w:tblPr>
      <w:tblGrid>
        <w:gridCol w:w="4390"/>
        <w:gridCol w:w="4955"/>
      </w:tblGrid>
      <w:tr w:rsidR="00CE7989" w14:paraId="5BD1582A"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502EC4A9" w14:textId="77777777" w:rsidR="00CE7989" w:rsidRDefault="00CE7989">
            <w:pPr>
              <w:rPr>
                <w:sz w:val="28"/>
              </w:rPr>
            </w:pPr>
            <w:r>
              <w:rPr>
                <w:sz w:val="28"/>
              </w:rPr>
              <w:t>Тесты</w:t>
            </w:r>
          </w:p>
        </w:tc>
        <w:tc>
          <w:tcPr>
            <w:tcW w:w="4955" w:type="dxa"/>
            <w:tcBorders>
              <w:top w:val="single" w:sz="4" w:space="0" w:color="auto"/>
              <w:left w:val="single" w:sz="4" w:space="0" w:color="auto"/>
              <w:bottom w:val="single" w:sz="4" w:space="0" w:color="auto"/>
              <w:right w:val="single" w:sz="4" w:space="0" w:color="auto"/>
            </w:tcBorders>
            <w:hideMark/>
          </w:tcPr>
          <w:p w14:paraId="2D3B6D00" w14:textId="77777777" w:rsidR="00CE7989" w:rsidRDefault="00CE7989">
            <w:pPr>
              <w:rPr>
                <w:sz w:val="28"/>
              </w:rPr>
            </w:pPr>
            <w:r>
              <w:rPr>
                <w:sz w:val="28"/>
              </w:rPr>
              <w:t>Реакция приложения</w:t>
            </w:r>
          </w:p>
        </w:tc>
      </w:tr>
      <w:tr w:rsidR="00CE7989" w14:paraId="123C11DE" w14:textId="77777777" w:rsidTr="00CE7989">
        <w:tc>
          <w:tcPr>
            <w:tcW w:w="4390" w:type="dxa"/>
            <w:tcBorders>
              <w:top w:val="single" w:sz="4" w:space="0" w:color="auto"/>
              <w:left w:val="single" w:sz="4" w:space="0" w:color="auto"/>
              <w:bottom w:val="single" w:sz="4" w:space="0" w:color="auto"/>
              <w:right w:val="single" w:sz="4" w:space="0" w:color="auto"/>
            </w:tcBorders>
          </w:tcPr>
          <w:p w14:paraId="093021D2" w14:textId="102C2107" w:rsidR="00CE7989" w:rsidRDefault="00CE7989">
            <w:pPr>
              <w:rPr>
                <w:rFonts w:cstheme="minorHAnsi"/>
                <w:sz w:val="28"/>
              </w:rPr>
            </w:pPr>
            <w:r>
              <w:rPr>
                <w:rFonts w:cstheme="minorHAnsi"/>
                <w:sz w:val="28"/>
              </w:rPr>
              <w:t xml:space="preserve">Добавление </w:t>
            </w:r>
            <w:r w:rsidR="007841DA">
              <w:rPr>
                <w:rFonts w:cstheme="minorHAnsi"/>
                <w:sz w:val="28"/>
              </w:rPr>
              <w:t>тура</w:t>
            </w:r>
            <w:r>
              <w:rPr>
                <w:rFonts w:cstheme="minorHAnsi"/>
                <w:sz w:val="28"/>
              </w:rPr>
              <w:t xml:space="preserve"> в корзину</w:t>
            </w:r>
            <w:r w:rsidR="007841DA">
              <w:rPr>
                <w:rFonts w:cstheme="minorHAnsi"/>
                <w:sz w:val="28"/>
              </w:rPr>
              <w:t xml:space="preserve"> (для одного человека)</w:t>
            </w:r>
            <w:r>
              <w:rPr>
                <w:rFonts w:cstheme="minorHAnsi"/>
                <w:sz w:val="28"/>
              </w:rPr>
              <w:t>.</w:t>
            </w:r>
          </w:p>
          <w:p w14:paraId="168E319C" w14:textId="77777777" w:rsidR="00CE7989" w:rsidRDefault="00CE7989">
            <w:pPr>
              <w:rPr>
                <w:sz w:val="28"/>
              </w:rPr>
            </w:pPr>
          </w:p>
        </w:tc>
        <w:tc>
          <w:tcPr>
            <w:tcW w:w="4955" w:type="dxa"/>
            <w:tcBorders>
              <w:top w:val="single" w:sz="4" w:space="0" w:color="auto"/>
              <w:left w:val="single" w:sz="4" w:space="0" w:color="auto"/>
              <w:bottom w:val="single" w:sz="4" w:space="0" w:color="auto"/>
              <w:right w:val="single" w:sz="4" w:space="0" w:color="auto"/>
            </w:tcBorders>
            <w:hideMark/>
          </w:tcPr>
          <w:p w14:paraId="6811E99D" w14:textId="13ECA6DD" w:rsidR="00CE7989" w:rsidRDefault="007841DA">
            <w:pPr>
              <w:rPr>
                <w:sz w:val="28"/>
              </w:rPr>
            </w:pPr>
            <w:r>
              <w:rPr>
                <w:sz w:val="28"/>
              </w:rPr>
              <w:t>Тур</w:t>
            </w:r>
            <w:r w:rsidR="00CE7989">
              <w:rPr>
                <w:sz w:val="28"/>
              </w:rPr>
              <w:t xml:space="preserve"> отобразился в корзине.</w:t>
            </w:r>
          </w:p>
        </w:tc>
      </w:tr>
      <w:tr w:rsidR="00CE7989" w14:paraId="7D42796A"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25861F5B" w14:textId="4AF52CEF" w:rsidR="00CE7989" w:rsidRDefault="00CE7989">
            <w:pPr>
              <w:rPr>
                <w:rFonts w:cstheme="minorHAnsi"/>
                <w:sz w:val="28"/>
              </w:rPr>
            </w:pPr>
            <w:r>
              <w:rPr>
                <w:rFonts w:cstheme="minorHAnsi"/>
                <w:sz w:val="28"/>
              </w:rPr>
              <w:t xml:space="preserve">Добавление такого же </w:t>
            </w:r>
            <w:r w:rsidR="007841DA">
              <w:rPr>
                <w:rFonts w:cstheme="minorHAnsi"/>
                <w:sz w:val="28"/>
              </w:rPr>
              <w:t>тура</w:t>
            </w:r>
            <w:r>
              <w:rPr>
                <w:rFonts w:cstheme="minorHAnsi"/>
                <w:sz w:val="28"/>
              </w:rPr>
              <w:t xml:space="preserve"> в корзину</w:t>
            </w:r>
            <w:r w:rsidR="007841DA">
              <w:rPr>
                <w:rFonts w:cstheme="minorHAnsi"/>
                <w:sz w:val="28"/>
              </w:rPr>
              <w:t xml:space="preserve"> (для другого человека)</w:t>
            </w:r>
            <w:r>
              <w:rPr>
                <w:rFonts w:cstheme="minorHAnsi"/>
                <w:sz w:val="28"/>
              </w:rPr>
              <w:t>.</w:t>
            </w:r>
          </w:p>
        </w:tc>
        <w:tc>
          <w:tcPr>
            <w:tcW w:w="4955" w:type="dxa"/>
            <w:tcBorders>
              <w:top w:val="single" w:sz="4" w:space="0" w:color="auto"/>
              <w:left w:val="single" w:sz="4" w:space="0" w:color="auto"/>
              <w:bottom w:val="single" w:sz="4" w:space="0" w:color="auto"/>
              <w:right w:val="single" w:sz="4" w:space="0" w:color="auto"/>
            </w:tcBorders>
            <w:hideMark/>
          </w:tcPr>
          <w:p w14:paraId="256DB842" w14:textId="7F5069BB" w:rsidR="00CE7989" w:rsidRDefault="00CE7989">
            <w:pPr>
              <w:rPr>
                <w:sz w:val="28"/>
              </w:rPr>
            </w:pPr>
            <w:r>
              <w:rPr>
                <w:sz w:val="28"/>
              </w:rPr>
              <w:t xml:space="preserve">Увеличение счетчика количества </w:t>
            </w:r>
            <w:r w:rsidR="007841DA">
              <w:rPr>
                <w:sz w:val="28"/>
              </w:rPr>
              <w:t>туров</w:t>
            </w:r>
            <w:r>
              <w:rPr>
                <w:sz w:val="28"/>
              </w:rPr>
              <w:t>.</w:t>
            </w:r>
          </w:p>
        </w:tc>
      </w:tr>
      <w:tr w:rsidR="00CE7989" w14:paraId="32D093C8"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7A38D59C" w14:textId="77777777" w:rsidR="00CE7989" w:rsidRDefault="00CE7989">
            <w:pPr>
              <w:rPr>
                <w:rFonts w:cstheme="minorHAnsi"/>
                <w:sz w:val="28"/>
              </w:rPr>
            </w:pPr>
            <w:r>
              <w:rPr>
                <w:rFonts w:cstheme="minorHAnsi"/>
                <w:sz w:val="28"/>
              </w:rPr>
              <w:t>Счетчик уменьшили до нуля.</w:t>
            </w:r>
          </w:p>
        </w:tc>
        <w:tc>
          <w:tcPr>
            <w:tcW w:w="4955" w:type="dxa"/>
            <w:tcBorders>
              <w:top w:val="single" w:sz="4" w:space="0" w:color="auto"/>
              <w:left w:val="single" w:sz="4" w:space="0" w:color="auto"/>
              <w:bottom w:val="single" w:sz="4" w:space="0" w:color="auto"/>
              <w:right w:val="single" w:sz="4" w:space="0" w:color="auto"/>
            </w:tcBorders>
            <w:hideMark/>
          </w:tcPr>
          <w:p w14:paraId="7167B67B" w14:textId="57181C54" w:rsidR="00CE7989" w:rsidRDefault="007841DA">
            <w:pPr>
              <w:rPr>
                <w:sz w:val="28"/>
              </w:rPr>
            </w:pPr>
            <w:r>
              <w:rPr>
                <w:sz w:val="28"/>
              </w:rPr>
              <w:t>Тур</w:t>
            </w:r>
            <w:r w:rsidR="00CE7989">
              <w:rPr>
                <w:sz w:val="28"/>
              </w:rPr>
              <w:t xml:space="preserve"> удалился из корзины.</w:t>
            </w:r>
          </w:p>
        </w:tc>
      </w:tr>
      <w:tr w:rsidR="00CE7989" w14:paraId="231D9095"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06C22651" w14:textId="238E82C6" w:rsidR="00CE7989" w:rsidRDefault="00CE7989">
            <w:pPr>
              <w:rPr>
                <w:rFonts w:cstheme="minorHAnsi"/>
                <w:sz w:val="28"/>
              </w:rPr>
            </w:pPr>
            <w:r>
              <w:rPr>
                <w:rFonts w:cstheme="minorHAnsi"/>
                <w:sz w:val="28"/>
              </w:rPr>
              <w:t>Добавление</w:t>
            </w:r>
            <w:r w:rsidR="007841DA">
              <w:rPr>
                <w:rFonts w:cstheme="minorHAnsi"/>
                <w:sz w:val="28"/>
              </w:rPr>
              <w:t xml:space="preserve"> другого</w:t>
            </w:r>
            <w:r>
              <w:rPr>
                <w:rFonts w:cstheme="minorHAnsi"/>
                <w:sz w:val="28"/>
              </w:rPr>
              <w:t xml:space="preserve"> </w:t>
            </w:r>
            <w:r w:rsidR="007841DA">
              <w:rPr>
                <w:rFonts w:cstheme="minorHAnsi"/>
                <w:sz w:val="28"/>
              </w:rPr>
              <w:t>тура</w:t>
            </w:r>
            <w:r>
              <w:rPr>
                <w:rFonts w:cstheme="minorHAnsi"/>
                <w:sz w:val="28"/>
              </w:rPr>
              <w:t xml:space="preserve"> корзину.</w:t>
            </w:r>
          </w:p>
        </w:tc>
        <w:tc>
          <w:tcPr>
            <w:tcW w:w="4955" w:type="dxa"/>
            <w:tcBorders>
              <w:top w:val="single" w:sz="4" w:space="0" w:color="auto"/>
              <w:left w:val="single" w:sz="4" w:space="0" w:color="auto"/>
              <w:bottom w:val="single" w:sz="4" w:space="0" w:color="auto"/>
              <w:right w:val="single" w:sz="4" w:space="0" w:color="auto"/>
            </w:tcBorders>
            <w:hideMark/>
          </w:tcPr>
          <w:p w14:paraId="6144AFEA" w14:textId="582C510E" w:rsidR="00CE7989" w:rsidRDefault="007841DA">
            <w:pPr>
              <w:rPr>
                <w:sz w:val="28"/>
              </w:rPr>
            </w:pPr>
            <w:r>
              <w:rPr>
                <w:sz w:val="28"/>
              </w:rPr>
              <w:t>Тур</w:t>
            </w:r>
            <w:r w:rsidR="00CE7989">
              <w:rPr>
                <w:sz w:val="28"/>
              </w:rPr>
              <w:t xml:space="preserve"> добавился новой строкой к уже существующим.</w:t>
            </w:r>
          </w:p>
        </w:tc>
      </w:tr>
      <w:tr w:rsidR="00CE7989" w14:paraId="2E738B88"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40405F2C" w14:textId="267CABD7" w:rsidR="00CE7989" w:rsidRDefault="00CE7989">
            <w:pPr>
              <w:rPr>
                <w:rFonts w:cstheme="minorHAnsi"/>
                <w:sz w:val="28"/>
              </w:rPr>
            </w:pPr>
            <w:r>
              <w:rPr>
                <w:rFonts w:cstheme="minorHAnsi"/>
                <w:sz w:val="28"/>
              </w:rPr>
              <w:t xml:space="preserve">Выбор другой категории </w:t>
            </w:r>
            <w:r w:rsidR="007841DA">
              <w:rPr>
                <w:rFonts w:cstheme="minorHAnsi"/>
                <w:sz w:val="28"/>
              </w:rPr>
              <w:t>туров</w:t>
            </w:r>
            <w:r>
              <w:rPr>
                <w:rFonts w:cstheme="minorHAnsi"/>
                <w:sz w:val="28"/>
              </w:rPr>
              <w:t xml:space="preserve"> в каталоге.</w:t>
            </w:r>
          </w:p>
        </w:tc>
        <w:tc>
          <w:tcPr>
            <w:tcW w:w="4955" w:type="dxa"/>
            <w:tcBorders>
              <w:top w:val="single" w:sz="4" w:space="0" w:color="auto"/>
              <w:left w:val="single" w:sz="4" w:space="0" w:color="auto"/>
              <w:bottom w:val="single" w:sz="4" w:space="0" w:color="auto"/>
              <w:right w:val="single" w:sz="4" w:space="0" w:color="auto"/>
            </w:tcBorders>
            <w:hideMark/>
          </w:tcPr>
          <w:p w14:paraId="008FF9EC" w14:textId="7D79ED72" w:rsidR="00CE7989" w:rsidRDefault="00CE7989">
            <w:pPr>
              <w:rPr>
                <w:sz w:val="28"/>
              </w:rPr>
            </w:pPr>
            <w:r>
              <w:rPr>
                <w:sz w:val="28"/>
              </w:rPr>
              <w:t xml:space="preserve">Отображение нужного фильтра </w:t>
            </w:r>
            <w:r w:rsidR="007841DA">
              <w:rPr>
                <w:sz w:val="28"/>
              </w:rPr>
              <w:t>туров</w:t>
            </w:r>
            <w:r>
              <w:rPr>
                <w:sz w:val="28"/>
              </w:rPr>
              <w:t>.</w:t>
            </w:r>
          </w:p>
        </w:tc>
      </w:tr>
      <w:tr w:rsidR="00CE7989" w14:paraId="11AE8534"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21BCAE1C" w14:textId="77777777" w:rsidR="00CE7989" w:rsidRDefault="00CE7989">
            <w:pPr>
              <w:rPr>
                <w:rFonts w:cstheme="minorHAnsi"/>
                <w:sz w:val="28"/>
              </w:rPr>
            </w:pPr>
            <w:r>
              <w:rPr>
                <w:rFonts w:cstheme="minorHAnsi"/>
                <w:sz w:val="28"/>
              </w:rPr>
              <w:t>Нажали кнопку «выход из аккаунта».</w:t>
            </w:r>
          </w:p>
        </w:tc>
        <w:tc>
          <w:tcPr>
            <w:tcW w:w="4955" w:type="dxa"/>
            <w:tcBorders>
              <w:top w:val="single" w:sz="4" w:space="0" w:color="auto"/>
              <w:left w:val="single" w:sz="4" w:space="0" w:color="auto"/>
              <w:bottom w:val="single" w:sz="4" w:space="0" w:color="auto"/>
              <w:right w:val="single" w:sz="4" w:space="0" w:color="auto"/>
            </w:tcBorders>
            <w:hideMark/>
          </w:tcPr>
          <w:p w14:paraId="5E703502" w14:textId="77777777" w:rsidR="00CE7989" w:rsidRDefault="00CE7989">
            <w:pPr>
              <w:rPr>
                <w:sz w:val="28"/>
              </w:rPr>
            </w:pPr>
            <w:r>
              <w:rPr>
                <w:sz w:val="28"/>
              </w:rPr>
              <w:t>Произошел выход из аккаунта. Отобразилось окно «вход/регистрация».</w:t>
            </w:r>
          </w:p>
        </w:tc>
      </w:tr>
    </w:tbl>
    <w:p w14:paraId="6F38D43C" w14:textId="77777777" w:rsidR="00CE7989" w:rsidRDefault="00CE7989" w:rsidP="00CE7989">
      <w:pPr>
        <w:ind w:firstLine="708"/>
        <w:rPr>
          <w:rFonts w:cstheme="minorHAnsi"/>
          <w:sz w:val="28"/>
        </w:rPr>
      </w:pPr>
      <w:r>
        <w:rPr>
          <w:rFonts w:cstheme="minorHAnsi"/>
          <w:sz w:val="28"/>
        </w:rPr>
        <w:t>Негативное тестирование:</w:t>
      </w:r>
    </w:p>
    <w:tbl>
      <w:tblPr>
        <w:tblStyle w:val="a7"/>
        <w:tblW w:w="0" w:type="auto"/>
        <w:tblInd w:w="0" w:type="dxa"/>
        <w:tblLook w:val="04A0" w:firstRow="1" w:lastRow="0" w:firstColumn="1" w:lastColumn="0" w:noHBand="0" w:noVBand="1"/>
      </w:tblPr>
      <w:tblGrid>
        <w:gridCol w:w="4390"/>
        <w:gridCol w:w="4955"/>
      </w:tblGrid>
      <w:tr w:rsidR="00CE7989" w14:paraId="0D27F591"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7232F269" w14:textId="77777777" w:rsidR="00CE7989" w:rsidRDefault="00CE7989">
            <w:pPr>
              <w:rPr>
                <w:rFonts w:cstheme="minorHAnsi"/>
                <w:sz w:val="28"/>
              </w:rPr>
            </w:pPr>
            <w:r>
              <w:rPr>
                <w:rFonts w:cstheme="minorHAnsi"/>
                <w:sz w:val="28"/>
              </w:rPr>
              <w:t>Тесты</w:t>
            </w:r>
          </w:p>
        </w:tc>
        <w:tc>
          <w:tcPr>
            <w:tcW w:w="4955" w:type="dxa"/>
            <w:tcBorders>
              <w:top w:val="single" w:sz="4" w:space="0" w:color="auto"/>
              <w:left w:val="single" w:sz="4" w:space="0" w:color="auto"/>
              <w:bottom w:val="single" w:sz="4" w:space="0" w:color="auto"/>
              <w:right w:val="single" w:sz="4" w:space="0" w:color="auto"/>
            </w:tcBorders>
            <w:hideMark/>
          </w:tcPr>
          <w:p w14:paraId="278AA6A6" w14:textId="77777777" w:rsidR="00CE7989" w:rsidRDefault="00CE7989">
            <w:pPr>
              <w:rPr>
                <w:rFonts w:cstheme="minorHAnsi"/>
                <w:sz w:val="28"/>
              </w:rPr>
            </w:pPr>
            <w:r>
              <w:rPr>
                <w:rFonts w:cstheme="minorHAnsi"/>
                <w:sz w:val="28"/>
              </w:rPr>
              <w:t>Реакция приложения</w:t>
            </w:r>
          </w:p>
        </w:tc>
      </w:tr>
      <w:tr w:rsidR="00CE7989" w14:paraId="1EE39A0A"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5104652F" w14:textId="77777777" w:rsidR="00CE7989" w:rsidRDefault="00CE7989">
            <w:pPr>
              <w:rPr>
                <w:rFonts w:cstheme="minorHAnsi"/>
                <w:sz w:val="28"/>
              </w:rPr>
            </w:pPr>
            <w:r>
              <w:rPr>
                <w:rFonts w:cstheme="minorHAnsi"/>
                <w:sz w:val="28"/>
              </w:rPr>
              <w:t xml:space="preserve">Пользователь ввел некорректный </w:t>
            </w:r>
            <w:r>
              <w:rPr>
                <w:rFonts w:cstheme="minorHAnsi"/>
                <w:sz w:val="28"/>
                <w:lang w:val="en-US"/>
              </w:rPr>
              <w:t>e</w:t>
            </w:r>
            <w:r w:rsidRPr="00CE7989">
              <w:rPr>
                <w:rFonts w:cstheme="minorHAnsi"/>
                <w:sz w:val="28"/>
              </w:rPr>
              <w:t>-</w:t>
            </w:r>
            <w:r>
              <w:rPr>
                <w:rFonts w:cstheme="minorHAnsi"/>
                <w:sz w:val="28"/>
                <w:lang w:val="en-US"/>
              </w:rPr>
              <w:t>mail</w:t>
            </w:r>
            <w:r>
              <w:rPr>
                <w:rFonts w:cstheme="minorHAnsi"/>
                <w:sz w:val="28"/>
              </w:rPr>
              <w:t xml:space="preserve"> при регистрации</w:t>
            </w:r>
          </w:p>
        </w:tc>
        <w:tc>
          <w:tcPr>
            <w:tcW w:w="4955" w:type="dxa"/>
            <w:tcBorders>
              <w:top w:val="single" w:sz="4" w:space="0" w:color="auto"/>
              <w:left w:val="single" w:sz="4" w:space="0" w:color="auto"/>
              <w:bottom w:val="single" w:sz="4" w:space="0" w:color="auto"/>
              <w:right w:val="single" w:sz="4" w:space="0" w:color="auto"/>
            </w:tcBorders>
            <w:hideMark/>
          </w:tcPr>
          <w:p w14:paraId="30AAAE0B" w14:textId="77777777" w:rsidR="00CE7989" w:rsidRDefault="00CE7989">
            <w:pPr>
              <w:rPr>
                <w:rFonts w:cstheme="minorHAnsi"/>
                <w:sz w:val="28"/>
              </w:rPr>
            </w:pPr>
            <w:r>
              <w:rPr>
                <w:rFonts w:cstheme="minorHAnsi"/>
                <w:sz w:val="28"/>
              </w:rPr>
              <w:t xml:space="preserve">Система оповещает пользователя о некорректных данных. Предлагает ввести </w:t>
            </w:r>
            <w:r>
              <w:rPr>
                <w:rFonts w:cstheme="minorHAnsi"/>
                <w:sz w:val="28"/>
                <w:lang w:val="en-US"/>
              </w:rPr>
              <w:t>e</w:t>
            </w:r>
            <w:r w:rsidRPr="00CE7989">
              <w:rPr>
                <w:rFonts w:cstheme="minorHAnsi"/>
                <w:sz w:val="28"/>
              </w:rPr>
              <w:t>-</w:t>
            </w:r>
            <w:r>
              <w:rPr>
                <w:rFonts w:cstheme="minorHAnsi"/>
                <w:sz w:val="28"/>
                <w:lang w:val="en-US"/>
              </w:rPr>
              <w:t>mail</w:t>
            </w:r>
            <w:r w:rsidRPr="00CE7989">
              <w:rPr>
                <w:rFonts w:cstheme="minorHAnsi"/>
                <w:sz w:val="28"/>
              </w:rPr>
              <w:t xml:space="preserve"> </w:t>
            </w:r>
            <w:r>
              <w:rPr>
                <w:rFonts w:cstheme="minorHAnsi"/>
                <w:sz w:val="28"/>
              </w:rPr>
              <w:t>заново.</w:t>
            </w:r>
          </w:p>
        </w:tc>
      </w:tr>
      <w:tr w:rsidR="00CE7989" w14:paraId="7678BD8D"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1C993465" w14:textId="6F64604F" w:rsidR="00CE7989" w:rsidRDefault="00CE7989">
            <w:pPr>
              <w:rPr>
                <w:rFonts w:cstheme="minorHAnsi"/>
                <w:sz w:val="28"/>
              </w:rPr>
            </w:pPr>
            <w:r>
              <w:rPr>
                <w:rFonts w:cstheme="minorHAnsi"/>
                <w:sz w:val="28"/>
              </w:rPr>
              <w:t xml:space="preserve">Пользователь добавил </w:t>
            </w:r>
            <w:r w:rsidR="007841DA">
              <w:rPr>
                <w:rFonts w:cstheme="minorHAnsi"/>
                <w:sz w:val="28"/>
              </w:rPr>
              <w:t>тур</w:t>
            </w:r>
            <w:r>
              <w:rPr>
                <w:rFonts w:cstheme="minorHAnsi"/>
                <w:sz w:val="28"/>
              </w:rPr>
              <w:t xml:space="preserve"> в корзину. Затем администратор удалил этот </w:t>
            </w:r>
            <w:r w:rsidR="007841DA">
              <w:rPr>
                <w:rFonts w:cstheme="minorHAnsi"/>
                <w:sz w:val="28"/>
              </w:rPr>
              <w:t>тур</w:t>
            </w:r>
            <w:r>
              <w:rPr>
                <w:rFonts w:cstheme="minorHAnsi"/>
                <w:sz w:val="28"/>
              </w:rPr>
              <w:t xml:space="preserve"> из каталога. Пользователь пытается заказать удаленный </w:t>
            </w:r>
            <w:r w:rsidR="007841DA">
              <w:rPr>
                <w:rFonts w:cstheme="minorHAnsi"/>
                <w:sz w:val="28"/>
              </w:rPr>
              <w:t>тур</w:t>
            </w:r>
            <w:r>
              <w:rPr>
                <w:rFonts w:cstheme="minorHAnsi"/>
                <w:sz w:val="28"/>
              </w:rPr>
              <w:t>.</w:t>
            </w:r>
          </w:p>
        </w:tc>
        <w:tc>
          <w:tcPr>
            <w:tcW w:w="4955" w:type="dxa"/>
            <w:tcBorders>
              <w:top w:val="single" w:sz="4" w:space="0" w:color="auto"/>
              <w:left w:val="single" w:sz="4" w:space="0" w:color="auto"/>
              <w:bottom w:val="single" w:sz="4" w:space="0" w:color="auto"/>
              <w:right w:val="single" w:sz="4" w:space="0" w:color="auto"/>
            </w:tcBorders>
            <w:hideMark/>
          </w:tcPr>
          <w:p w14:paraId="3C7BDA76" w14:textId="42B03643" w:rsidR="00CE7989" w:rsidRDefault="00CE7989">
            <w:pPr>
              <w:rPr>
                <w:rFonts w:cstheme="minorHAnsi"/>
                <w:sz w:val="28"/>
              </w:rPr>
            </w:pPr>
            <w:r>
              <w:rPr>
                <w:rFonts w:cstheme="minorHAnsi"/>
                <w:sz w:val="28"/>
              </w:rPr>
              <w:t xml:space="preserve">Система оповещает пользователя о том, что </w:t>
            </w:r>
            <w:r w:rsidR="007841DA">
              <w:rPr>
                <w:rFonts w:cstheme="minorHAnsi"/>
                <w:sz w:val="28"/>
              </w:rPr>
              <w:t>тур</w:t>
            </w:r>
            <w:r>
              <w:rPr>
                <w:rFonts w:cstheme="minorHAnsi"/>
                <w:sz w:val="28"/>
              </w:rPr>
              <w:t xml:space="preserve"> больше </w:t>
            </w:r>
            <w:r w:rsidR="007841DA">
              <w:rPr>
                <w:rFonts w:cstheme="minorHAnsi"/>
                <w:sz w:val="28"/>
              </w:rPr>
              <w:t>неактуален</w:t>
            </w:r>
            <w:r>
              <w:rPr>
                <w:rFonts w:cstheme="minorHAnsi"/>
                <w:sz w:val="28"/>
              </w:rPr>
              <w:t>.</w:t>
            </w:r>
          </w:p>
        </w:tc>
      </w:tr>
      <w:tr w:rsidR="00CE7989" w14:paraId="54E930D7" w14:textId="77777777" w:rsidTr="00CE7989">
        <w:tc>
          <w:tcPr>
            <w:tcW w:w="4390" w:type="dxa"/>
            <w:tcBorders>
              <w:top w:val="single" w:sz="4" w:space="0" w:color="auto"/>
              <w:left w:val="single" w:sz="4" w:space="0" w:color="auto"/>
              <w:bottom w:val="single" w:sz="4" w:space="0" w:color="auto"/>
              <w:right w:val="single" w:sz="4" w:space="0" w:color="auto"/>
            </w:tcBorders>
            <w:hideMark/>
          </w:tcPr>
          <w:p w14:paraId="110CBE84" w14:textId="7CF46A59" w:rsidR="00CE7989" w:rsidRDefault="00CE7989">
            <w:pPr>
              <w:rPr>
                <w:rFonts w:cstheme="minorHAnsi"/>
                <w:sz w:val="28"/>
              </w:rPr>
            </w:pPr>
            <w:r>
              <w:rPr>
                <w:rFonts w:cstheme="minorHAnsi"/>
                <w:sz w:val="28"/>
              </w:rPr>
              <w:t xml:space="preserve">Пользователь добавил </w:t>
            </w:r>
            <w:r w:rsidR="007841DA">
              <w:rPr>
                <w:rFonts w:cstheme="minorHAnsi"/>
                <w:sz w:val="28"/>
              </w:rPr>
              <w:t>тур</w:t>
            </w:r>
            <w:r>
              <w:rPr>
                <w:rFonts w:cstheme="minorHAnsi"/>
                <w:sz w:val="28"/>
              </w:rPr>
              <w:t xml:space="preserve"> в корзину. Затем администратор изменил цену на </w:t>
            </w:r>
            <w:r w:rsidR="007841DA">
              <w:rPr>
                <w:rFonts w:cstheme="minorHAnsi"/>
                <w:sz w:val="28"/>
              </w:rPr>
              <w:t>тур</w:t>
            </w:r>
            <w:r>
              <w:rPr>
                <w:rFonts w:cstheme="minorHAnsi"/>
                <w:sz w:val="28"/>
              </w:rPr>
              <w:t>.</w:t>
            </w:r>
          </w:p>
        </w:tc>
        <w:tc>
          <w:tcPr>
            <w:tcW w:w="4955" w:type="dxa"/>
            <w:tcBorders>
              <w:top w:val="single" w:sz="4" w:space="0" w:color="auto"/>
              <w:left w:val="single" w:sz="4" w:space="0" w:color="auto"/>
              <w:bottom w:val="single" w:sz="4" w:space="0" w:color="auto"/>
              <w:right w:val="single" w:sz="4" w:space="0" w:color="auto"/>
            </w:tcBorders>
            <w:hideMark/>
          </w:tcPr>
          <w:p w14:paraId="30F57DD5" w14:textId="77777777" w:rsidR="00CE7989" w:rsidRDefault="00CE7989">
            <w:pPr>
              <w:rPr>
                <w:rFonts w:cstheme="minorHAnsi"/>
                <w:sz w:val="28"/>
              </w:rPr>
            </w:pPr>
            <w:r>
              <w:rPr>
                <w:rFonts w:cstheme="minorHAnsi"/>
                <w:sz w:val="28"/>
              </w:rPr>
              <w:t>Цена в корзине также изменилась.</w:t>
            </w:r>
          </w:p>
        </w:tc>
      </w:tr>
    </w:tbl>
    <w:p w14:paraId="6F8EE40D" w14:textId="77777777" w:rsidR="00F52302" w:rsidRDefault="00F52302" w:rsidP="00F52302">
      <w:pPr>
        <w:pStyle w:val="a6"/>
      </w:pPr>
    </w:p>
    <w:p w14:paraId="472FE3A3" w14:textId="77777777" w:rsidR="00CC424C" w:rsidRDefault="00CC424C" w:rsidP="00CC424C">
      <w:pPr>
        <w:spacing w:before="100" w:beforeAutospacing="1" w:line="276" w:lineRule="auto"/>
        <w:jc w:val="both"/>
        <w:rPr>
          <w:sz w:val="28"/>
          <w:szCs w:val="22"/>
          <w:lang w:val="en-US" w:eastAsia="en-US"/>
        </w:rPr>
      </w:pPr>
      <w:r>
        <w:rPr>
          <w:sz w:val="28"/>
        </w:rPr>
        <w:t>Функциональные требования</w:t>
      </w:r>
      <w:r>
        <w:rPr>
          <w:sz w:val="28"/>
          <w:lang w:val="en-US"/>
        </w:rPr>
        <w:t>:</w:t>
      </w:r>
    </w:p>
    <w:p w14:paraId="133CC121" w14:textId="77777777" w:rsidR="00CC424C" w:rsidRDefault="00CC424C" w:rsidP="00CC424C">
      <w:pPr>
        <w:pStyle w:val="a3"/>
        <w:numPr>
          <w:ilvl w:val="0"/>
          <w:numId w:val="3"/>
        </w:numPr>
        <w:spacing w:before="100" w:beforeAutospacing="1" w:after="160" w:line="276" w:lineRule="auto"/>
        <w:jc w:val="both"/>
        <w:rPr>
          <w:sz w:val="28"/>
        </w:rPr>
      </w:pPr>
      <w:r>
        <w:rPr>
          <w:sz w:val="28"/>
        </w:rPr>
        <w:t>Регистрация и авторизация пользователей.</w:t>
      </w:r>
    </w:p>
    <w:p w14:paraId="1CC9CB75" w14:textId="77777777" w:rsidR="00CC424C" w:rsidRDefault="00CC424C" w:rsidP="00CC424C">
      <w:pPr>
        <w:pStyle w:val="a3"/>
        <w:numPr>
          <w:ilvl w:val="0"/>
          <w:numId w:val="3"/>
        </w:numPr>
        <w:spacing w:before="100" w:beforeAutospacing="1" w:after="160" w:line="276" w:lineRule="auto"/>
        <w:jc w:val="both"/>
        <w:rPr>
          <w:sz w:val="28"/>
        </w:rPr>
      </w:pPr>
      <w:r>
        <w:rPr>
          <w:sz w:val="28"/>
        </w:rPr>
        <w:t>Возможность редактирования аккаунта.</w:t>
      </w:r>
    </w:p>
    <w:p w14:paraId="048F1163" w14:textId="77777777" w:rsidR="00CC424C" w:rsidRDefault="00CC424C" w:rsidP="00CC424C">
      <w:pPr>
        <w:pStyle w:val="a3"/>
        <w:numPr>
          <w:ilvl w:val="0"/>
          <w:numId w:val="3"/>
        </w:numPr>
        <w:spacing w:before="100" w:beforeAutospacing="1" w:after="160" w:line="276" w:lineRule="auto"/>
        <w:jc w:val="both"/>
        <w:rPr>
          <w:sz w:val="28"/>
        </w:rPr>
      </w:pPr>
      <w:r>
        <w:rPr>
          <w:sz w:val="28"/>
        </w:rPr>
        <w:t>Поиск и фильтрация товаров.</w:t>
      </w:r>
    </w:p>
    <w:p w14:paraId="7F9ABA2F" w14:textId="77777777" w:rsidR="00CC424C" w:rsidRDefault="00CC424C" w:rsidP="00CC424C">
      <w:pPr>
        <w:pStyle w:val="a3"/>
        <w:numPr>
          <w:ilvl w:val="0"/>
          <w:numId w:val="3"/>
        </w:numPr>
        <w:spacing w:before="100" w:beforeAutospacing="1" w:after="160" w:line="276" w:lineRule="auto"/>
        <w:jc w:val="both"/>
        <w:rPr>
          <w:sz w:val="28"/>
        </w:rPr>
      </w:pPr>
      <w:r>
        <w:rPr>
          <w:sz w:val="28"/>
        </w:rPr>
        <w:t>Возможность совершения и оплаты заказа.</w:t>
      </w:r>
    </w:p>
    <w:p w14:paraId="6DE59841" w14:textId="77777777" w:rsidR="00CC424C" w:rsidRDefault="00CC424C" w:rsidP="00CC424C">
      <w:pPr>
        <w:pStyle w:val="a3"/>
        <w:numPr>
          <w:ilvl w:val="0"/>
          <w:numId w:val="3"/>
        </w:numPr>
        <w:spacing w:before="100" w:beforeAutospacing="1" w:after="160" w:line="276" w:lineRule="auto"/>
        <w:jc w:val="both"/>
        <w:rPr>
          <w:sz w:val="28"/>
        </w:rPr>
      </w:pPr>
      <w:r>
        <w:rPr>
          <w:sz w:val="28"/>
        </w:rPr>
        <w:lastRenderedPageBreak/>
        <w:t>Раздел «Корзина».</w:t>
      </w:r>
    </w:p>
    <w:p w14:paraId="1C0EE722" w14:textId="77777777" w:rsidR="00CC424C" w:rsidRDefault="00CC424C" w:rsidP="00CC424C">
      <w:pPr>
        <w:pStyle w:val="a3"/>
        <w:numPr>
          <w:ilvl w:val="0"/>
          <w:numId w:val="3"/>
        </w:numPr>
        <w:spacing w:before="100" w:beforeAutospacing="1" w:after="160" w:line="276" w:lineRule="auto"/>
        <w:jc w:val="both"/>
        <w:rPr>
          <w:sz w:val="28"/>
        </w:rPr>
      </w:pPr>
      <w:r>
        <w:rPr>
          <w:sz w:val="28"/>
        </w:rPr>
        <w:t>Раздел «Избранное».</w:t>
      </w:r>
    </w:p>
    <w:p w14:paraId="02C5BE06" w14:textId="0F15D74C" w:rsidR="00CC424C" w:rsidRDefault="00CC424C" w:rsidP="00CC424C">
      <w:pPr>
        <w:pStyle w:val="a3"/>
        <w:numPr>
          <w:ilvl w:val="0"/>
          <w:numId w:val="3"/>
        </w:numPr>
        <w:spacing w:before="100" w:beforeAutospacing="1" w:after="160" w:line="276" w:lineRule="auto"/>
        <w:jc w:val="both"/>
        <w:rPr>
          <w:sz w:val="28"/>
        </w:rPr>
      </w:pPr>
      <w:r>
        <w:rPr>
          <w:sz w:val="28"/>
        </w:rPr>
        <w:t xml:space="preserve">Возможность сравнения </w:t>
      </w:r>
      <w:r w:rsidR="00394E28">
        <w:rPr>
          <w:sz w:val="28"/>
        </w:rPr>
        <w:t>туров</w:t>
      </w:r>
      <w:r>
        <w:rPr>
          <w:sz w:val="28"/>
        </w:rPr>
        <w:t xml:space="preserve"> по их характеристикам.</w:t>
      </w:r>
    </w:p>
    <w:p w14:paraId="7717A845" w14:textId="03B0C5A6" w:rsidR="00CC424C" w:rsidRDefault="00CC424C" w:rsidP="00CC424C">
      <w:pPr>
        <w:pStyle w:val="a3"/>
        <w:numPr>
          <w:ilvl w:val="0"/>
          <w:numId w:val="3"/>
        </w:numPr>
        <w:spacing w:before="100" w:beforeAutospacing="1" w:after="160" w:line="276" w:lineRule="auto"/>
        <w:jc w:val="both"/>
        <w:rPr>
          <w:sz w:val="28"/>
        </w:rPr>
      </w:pPr>
      <w:r>
        <w:rPr>
          <w:sz w:val="28"/>
        </w:rPr>
        <w:t xml:space="preserve">Коммуникация между пользователем и </w:t>
      </w:r>
      <w:r w:rsidR="00424D75">
        <w:rPr>
          <w:sz w:val="28"/>
        </w:rPr>
        <w:t>менеджером</w:t>
      </w:r>
      <w:r>
        <w:rPr>
          <w:sz w:val="28"/>
        </w:rPr>
        <w:t>.</w:t>
      </w:r>
    </w:p>
    <w:p w14:paraId="619F52D5" w14:textId="77777777" w:rsidR="00CC424C" w:rsidRDefault="00CC424C" w:rsidP="00CC424C">
      <w:pPr>
        <w:pStyle w:val="a3"/>
        <w:numPr>
          <w:ilvl w:val="0"/>
          <w:numId w:val="3"/>
        </w:numPr>
        <w:spacing w:before="100" w:beforeAutospacing="1" w:after="160" w:line="276" w:lineRule="auto"/>
        <w:jc w:val="both"/>
        <w:rPr>
          <w:sz w:val="28"/>
        </w:rPr>
      </w:pPr>
      <w:r>
        <w:rPr>
          <w:sz w:val="28"/>
        </w:rPr>
        <w:t>Интеграция с различными платежными системами.</w:t>
      </w:r>
    </w:p>
    <w:p w14:paraId="38399836" w14:textId="724DB12C" w:rsidR="00CC424C" w:rsidRDefault="00CC424C" w:rsidP="00CC424C">
      <w:pPr>
        <w:pStyle w:val="a3"/>
        <w:numPr>
          <w:ilvl w:val="0"/>
          <w:numId w:val="3"/>
        </w:numPr>
        <w:spacing w:before="100" w:beforeAutospacing="1" w:after="160" w:line="276" w:lineRule="auto"/>
        <w:jc w:val="both"/>
        <w:rPr>
          <w:sz w:val="28"/>
        </w:rPr>
      </w:pPr>
      <w:r>
        <w:rPr>
          <w:sz w:val="28"/>
        </w:rPr>
        <w:t>Управление каталогом</w:t>
      </w:r>
      <w:r w:rsidR="00424D75">
        <w:rPr>
          <w:sz w:val="28"/>
        </w:rPr>
        <w:t xml:space="preserve"> туров</w:t>
      </w:r>
      <w:r>
        <w:rPr>
          <w:sz w:val="28"/>
        </w:rPr>
        <w:t xml:space="preserve"> (для </w:t>
      </w:r>
      <w:r w:rsidR="00424D75">
        <w:rPr>
          <w:sz w:val="28"/>
        </w:rPr>
        <w:t>администратора</w:t>
      </w:r>
      <w:r>
        <w:rPr>
          <w:sz w:val="28"/>
        </w:rPr>
        <w:t>).</w:t>
      </w:r>
    </w:p>
    <w:p w14:paraId="14911980" w14:textId="77777777" w:rsidR="00CC424C" w:rsidRPr="00500236" w:rsidRDefault="00CC424C" w:rsidP="00CC424C">
      <w:pPr>
        <w:pStyle w:val="a3"/>
        <w:spacing w:before="100" w:beforeAutospacing="1" w:line="276" w:lineRule="auto"/>
        <w:ind w:left="0" w:firstLine="708"/>
        <w:jc w:val="both"/>
        <w:rPr>
          <w:sz w:val="28"/>
        </w:rPr>
      </w:pPr>
    </w:p>
    <w:p w14:paraId="1D8BFAB9" w14:textId="77777777" w:rsidR="00CC424C" w:rsidRDefault="00CC424C" w:rsidP="00CC424C">
      <w:pPr>
        <w:spacing w:before="100" w:beforeAutospacing="1" w:line="276" w:lineRule="auto"/>
        <w:jc w:val="both"/>
        <w:rPr>
          <w:sz w:val="28"/>
          <w:lang w:val="en-US"/>
        </w:rPr>
      </w:pPr>
      <w:r>
        <w:rPr>
          <w:sz w:val="28"/>
        </w:rPr>
        <w:t>Нефункциональные требования</w:t>
      </w:r>
      <w:r>
        <w:rPr>
          <w:sz w:val="28"/>
          <w:lang w:val="en-US"/>
        </w:rPr>
        <w:t>:</w:t>
      </w:r>
    </w:p>
    <w:p w14:paraId="1E1E6007" w14:textId="77777777" w:rsidR="00CC424C" w:rsidRDefault="00CC424C" w:rsidP="00CC424C">
      <w:pPr>
        <w:pStyle w:val="a3"/>
        <w:numPr>
          <w:ilvl w:val="0"/>
          <w:numId w:val="4"/>
        </w:numPr>
        <w:spacing w:before="100" w:beforeAutospacing="1" w:after="160" w:line="276" w:lineRule="auto"/>
        <w:jc w:val="both"/>
        <w:rPr>
          <w:sz w:val="28"/>
        </w:rPr>
      </w:pPr>
      <w:r>
        <w:rPr>
          <w:sz w:val="28"/>
        </w:rPr>
        <w:t>Безопасность и конфиденциальность пользовательских данных.</w:t>
      </w:r>
    </w:p>
    <w:p w14:paraId="0E56B7B3" w14:textId="77777777" w:rsidR="00CC424C" w:rsidRDefault="00CC424C" w:rsidP="00CC424C">
      <w:pPr>
        <w:pStyle w:val="a3"/>
        <w:numPr>
          <w:ilvl w:val="0"/>
          <w:numId w:val="4"/>
        </w:numPr>
        <w:spacing w:before="100" w:beforeAutospacing="1" w:after="160" w:line="276" w:lineRule="auto"/>
        <w:jc w:val="both"/>
        <w:rPr>
          <w:sz w:val="28"/>
        </w:rPr>
      </w:pPr>
      <w:r>
        <w:rPr>
          <w:sz w:val="28"/>
        </w:rPr>
        <w:t>Высокая скорость загрузки страниц и обработки запросов.</w:t>
      </w:r>
    </w:p>
    <w:p w14:paraId="2FD2089F" w14:textId="77777777" w:rsidR="00CC424C" w:rsidRDefault="00CC424C" w:rsidP="00CC424C">
      <w:pPr>
        <w:pStyle w:val="a3"/>
        <w:numPr>
          <w:ilvl w:val="0"/>
          <w:numId w:val="4"/>
        </w:numPr>
        <w:spacing w:before="100" w:beforeAutospacing="1" w:after="160" w:line="276" w:lineRule="auto"/>
        <w:jc w:val="both"/>
        <w:rPr>
          <w:sz w:val="28"/>
        </w:rPr>
      </w:pPr>
      <w:r>
        <w:rPr>
          <w:sz w:val="28"/>
        </w:rPr>
        <w:t>Надежность и отказоустойчивость системы.</w:t>
      </w:r>
    </w:p>
    <w:p w14:paraId="27A19740" w14:textId="77777777" w:rsidR="00CC424C" w:rsidRDefault="00CC424C" w:rsidP="00CC424C">
      <w:pPr>
        <w:pStyle w:val="a3"/>
        <w:numPr>
          <w:ilvl w:val="0"/>
          <w:numId w:val="4"/>
        </w:numPr>
        <w:spacing w:before="100" w:beforeAutospacing="1" w:after="160" w:line="276" w:lineRule="auto"/>
        <w:jc w:val="both"/>
        <w:rPr>
          <w:sz w:val="28"/>
        </w:rPr>
      </w:pPr>
      <w:r>
        <w:rPr>
          <w:sz w:val="28"/>
        </w:rPr>
        <w:t>Доступность и удобство использования для пользователей.</w:t>
      </w:r>
    </w:p>
    <w:p w14:paraId="7D3443C5" w14:textId="77777777" w:rsidR="00CC424C" w:rsidRDefault="00CC424C" w:rsidP="00CC424C">
      <w:pPr>
        <w:pStyle w:val="a3"/>
        <w:numPr>
          <w:ilvl w:val="0"/>
          <w:numId w:val="4"/>
        </w:numPr>
        <w:spacing w:before="100" w:beforeAutospacing="1" w:after="160" w:line="276" w:lineRule="auto"/>
        <w:jc w:val="both"/>
        <w:rPr>
          <w:sz w:val="28"/>
        </w:rPr>
      </w:pPr>
      <w:r>
        <w:rPr>
          <w:sz w:val="28"/>
        </w:rPr>
        <w:t>Совместимость с различными браузерами и устройствами.</w:t>
      </w:r>
    </w:p>
    <w:p w14:paraId="5918CE62" w14:textId="77777777" w:rsidR="00CC424C" w:rsidRDefault="00CC424C" w:rsidP="00CC424C">
      <w:pPr>
        <w:pStyle w:val="a3"/>
        <w:numPr>
          <w:ilvl w:val="0"/>
          <w:numId w:val="4"/>
        </w:numPr>
        <w:spacing w:before="100" w:beforeAutospacing="1" w:after="160" w:line="276" w:lineRule="auto"/>
        <w:jc w:val="both"/>
        <w:rPr>
          <w:sz w:val="28"/>
        </w:rPr>
      </w:pPr>
      <w:r>
        <w:rPr>
          <w:sz w:val="28"/>
        </w:rPr>
        <w:t>Надежность и безопасность платежных операций.</w:t>
      </w:r>
    </w:p>
    <w:p w14:paraId="27B25C25" w14:textId="77777777" w:rsidR="00CC424C" w:rsidRDefault="00CC424C" w:rsidP="00CC424C">
      <w:pPr>
        <w:pStyle w:val="a3"/>
        <w:numPr>
          <w:ilvl w:val="0"/>
          <w:numId w:val="4"/>
        </w:numPr>
        <w:spacing w:before="100" w:beforeAutospacing="1" w:after="160" w:line="276" w:lineRule="auto"/>
        <w:jc w:val="both"/>
        <w:rPr>
          <w:sz w:val="28"/>
        </w:rPr>
      </w:pPr>
      <w:r>
        <w:rPr>
          <w:sz w:val="28"/>
        </w:rPr>
        <w:t>Резервное копирование и восстановление данных.</w:t>
      </w:r>
    </w:p>
    <w:p w14:paraId="2FD4A77A" w14:textId="77777777" w:rsidR="008E6447" w:rsidRPr="00BD060E" w:rsidRDefault="008E6447" w:rsidP="0004518D">
      <w:pPr>
        <w:spacing w:after="100" w:afterAutospacing="1"/>
        <w:jc w:val="both"/>
        <w:rPr>
          <w:sz w:val="28"/>
          <w:szCs w:val="28"/>
        </w:rPr>
      </w:pPr>
    </w:p>
    <w:p w14:paraId="249A8AA1" w14:textId="57C51475" w:rsidR="0004518D" w:rsidRDefault="0004518D" w:rsidP="00B36FCF">
      <w:pPr>
        <w:spacing w:after="100" w:afterAutospacing="1"/>
        <w:jc w:val="both"/>
        <w:rPr>
          <w:bCs/>
          <w:sz w:val="28"/>
          <w:szCs w:val="28"/>
        </w:rPr>
      </w:pPr>
    </w:p>
    <w:p w14:paraId="3EAEC1C4" w14:textId="77777777" w:rsidR="0004518D" w:rsidRPr="00B36FCF" w:rsidRDefault="0004518D" w:rsidP="00B36FCF">
      <w:pPr>
        <w:spacing w:after="100" w:afterAutospacing="1"/>
        <w:jc w:val="both"/>
        <w:rPr>
          <w:sz w:val="28"/>
        </w:rPr>
      </w:pPr>
    </w:p>
    <w:p w14:paraId="424CD5C5" w14:textId="77777777" w:rsidR="00B36FCF" w:rsidRDefault="00B36FCF" w:rsidP="00D742C1">
      <w:pPr>
        <w:spacing w:after="100" w:afterAutospacing="1"/>
        <w:jc w:val="both"/>
        <w:rPr>
          <w:sz w:val="28"/>
          <w:szCs w:val="28"/>
        </w:rPr>
      </w:pPr>
    </w:p>
    <w:p w14:paraId="678C5F09" w14:textId="77777777" w:rsidR="00D742C1" w:rsidRDefault="00D742C1" w:rsidP="00D742C1">
      <w:pPr>
        <w:spacing w:after="100" w:afterAutospacing="1"/>
        <w:jc w:val="both"/>
        <w:rPr>
          <w:sz w:val="28"/>
          <w:szCs w:val="28"/>
        </w:rPr>
      </w:pPr>
    </w:p>
    <w:p w14:paraId="4159551E" w14:textId="77777777" w:rsidR="005C7456" w:rsidRPr="005C7456" w:rsidRDefault="005C7456" w:rsidP="005C7456">
      <w:pPr>
        <w:spacing w:after="100" w:afterAutospacing="1"/>
        <w:jc w:val="both"/>
        <w:rPr>
          <w:sz w:val="28"/>
          <w:szCs w:val="28"/>
        </w:rPr>
      </w:pPr>
    </w:p>
    <w:p w14:paraId="49D0E37D" w14:textId="77777777" w:rsidR="005C7456" w:rsidRDefault="005C7456" w:rsidP="005C7456">
      <w:pPr>
        <w:spacing w:after="100" w:afterAutospacing="1"/>
        <w:jc w:val="both"/>
        <w:rPr>
          <w:sz w:val="28"/>
          <w:szCs w:val="28"/>
        </w:rPr>
      </w:pPr>
    </w:p>
    <w:p w14:paraId="0AF62912" w14:textId="77777777" w:rsidR="005C7456" w:rsidRDefault="005C7456" w:rsidP="005C7456">
      <w:pPr>
        <w:jc w:val="center"/>
        <w:rPr>
          <w:sz w:val="28"/>
          <w:szCs w:val="28"/>
        </w:rPr>
      </w:pPr>
    </w:p>
    <w:p w14:paraId="41B77C73" w14:textId="77777777" w:rsidR="008D1030" w:rsidRDefault="008D1030"/>
    <w:sectPr w:rsidR="008D10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69DE"/>
    <w:multiLevelType w:val="hybridMultilevel"/>
    <w:tmpl w:val="420C3988"/>
    <w:lvl w:ilvl="0" w:tplc="0409000B">
      <w:start w:val="1"/>
      <w:numFmt w:val="bullet"/>
      <w:lvlText w:val=""/>
      <w:lvlJc w:val="left"/>
      <w:pPr>
        <w:ind w:left="792" w:hanging="360"/>
      </w:pPr>
      <w:rPr>
        <w:rFonts w:ascii="Wingdings" w:hAnsi="Wingdings" w:hint="default"/>
      </w:rPr>
    </w:lvl>
    <w:lvl w:ilvl="1" w:tplc="04190003">
      <w:start w:val="1"/>
      <w:numFmt w:val="bullet"/>
      <w:lvlText w:val="o"/>
      <w:lvlJc w:val="left"/>
      <w:pPr>
        <w:ind w:left="1512" w:hanging="360"/>
      </w:pPr>
      <w:rPr>
        <w:rFonts w:ascii="Courier New" w:hAnsi="Courier New" w:cs="Courier New" w:hint="default"/>
      </w:rPr>
    </w:lvl>
    <w:lvl w:ilvl="2" w:tplc="04190005">
      <w:start w:val="1"/>
      <w:numFmt w:val="bullet"/>
      <w:lvlText w:val=""/>
      <w:lvlJc w:val="left"/>
      <w:pPr>
        <w:ind w:left="2232" w:hanging="360"/>
      </w:pPr>
      <w:rPr>
        <w:rFonts w:ascii="Wingdings" w:hAnsi="Wingdings" w:hint="default"/>
      </w:rPr>
    </w:lvl>
    <w:lvl w:ilvl="3" w:tplc="04190001">
      <w:start w:val="1"/>
      <w:numFmt w:val="bullet"/>
      <w:lvlText w:val=""/>
      <w:lvlJc w:val="left"/>
      <w:pPr>
        <w:ind w:left="2952" w:hanging="360"/>
      </w:pPr>
      <w:rPr>
        <w:rFonts w:ascii="Symbol" w:hAnsi="Symbol" w:hint="default"/>
      </w:rPr>
    </w:lvl>
    <w:lvl w:ilvl="4" w:tplc="04190003">
      <w:start w:val="1"/>
      <w:numFmt w:val="bullet"/>
      <w:lvlText w:val="o"/>
      <w:lvlJc w:val="left"/>
      <w:pPr>
        <w:ind w:left="3672" w:hanging="360"/>
      </w:pPr>
      <w:rPr>
        <w:rFonts w:ascii="Courier New" w:hAnsi="Courier New" w:cs="Courier New" w:hint="default"/>
      </w:rPr>
    </w:lvl>
    <w:lvl w:ilvl="5" w:tplc="04190005">
      <w:start w:val="1"/>
      <w:numFmt w:val="bullet"/>
      <w:lvlText w:val=""/>
      <w:lvlJc w:val="left"/>
      <w:pPr>
        <w:ind w:left="4392" w:hanging="360"/>
      </w:pPr>
      <w:rPr>
        <w:rFonts w:ascii="Wingdings" w:hAnsi="Wingdings" w:hint="default"/>
      </w:rPr>
    </w:lvl>
    <w:lvl w:ilvl="6" w:tplc="04190001">
      <w:start w:val="1"/>
      <w:numFmt w:val="bullet"/>
      <w:lvlText w:val=""/>
      <w:lvlJc w:val="left"/>
      <w:pPr>
        <w:ind w:left="5112" w:hanging="360"/>
      </w:pPr>
      <w:rPr>
        <w:rFonts w:ascii="Symbol" w:hAnsi="Symbol" w:hint="default"/>
      </w:rPr>
    </w:lvl>
    <w:lvl w:ilvl="7" w:tplc="04190003">
      <w:start w:val="1"/>
      <w:numFmt w:val="bullet"/>
      <w:lvlText w:val="o"/>
      <w:lvlJc w:val="left"/>
      <w:pPr>
        <w:ind w:left="5832" w:hanging="360"/>
      </w:pPr>
      <w:rPr>
        <w:rFonts w:ascii="Courier New" w:hAnsi="Courier New" w:cs="Courier New" w:hint="default"/>
      </w:rPr>
    </w:lvl>
    <w:lvl w:ilvl="8" w:tplc="04190005">
      <w:start w:val="1"/>
      <w:numFmt w:val="bullet"/>
      <w:lvlText w:val=""/>
      <w:lvlJc w:val="left"/>
      <w:pPr>
        <w:ind w:left="6552" w:hanging="360"/>
      </w:pPr>
      <w:rPr>
        <w:rFonts w:ascii="Wingdings" w:hAnsi="Wingdings" w:hint="default"/>
      </w:rPr>
    </w:lvl>
  </w:abstractNum>
  <w:abstractNum w:abstractNumId="1" w15:restartNumberingAfterBreak="0">
    <w:nsid w:val="3AB62416"/>
    <w:multiLevelType w:val="multilevel"/>
    <w:tmpl w:val="113809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3F5476"/>
    <w:multiLevelType w:val="hybridMultilevel"/>
    <w:tmpl w:val="FAAA0526"/>
    <w:lvl w:ilvl="0" w:tplc="BE9E5D30">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71FB057F"/>
    <w:multiLevelType w:val="multilevel"/>
    <w:tmpl w:val="330CB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7A251AF"/>
    <w:multiLevelType w:val="hybridMultilevel"/>
    <w:tmpl w:val="E14E1E12"/>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50"/>
    <w:rsid w:val="0004518D"/>
    <w:rsid w:val="000E1D8D"/>
    <w:rsid w:val="00102E6B"/>
    <w:rsid w:val="002D0250"/>
    <w:rsid w:val="00394E28"/>
    <w:rsid w:val="003D6854"/>
    <w:rsid w:val="00424D75"/>
    <w:rsid w:val="004F52EE"/>
    <w:rsid w:val="00500236"/>
    <w:rsid w:val="00511FFD"/>
    <w:rsid w:val="005C7456"/>
    <w:rsid w:val="007308EE"/>
    <w:rsid w:val="00776A93"/>
    <w:rsid w:val="007841DA"/>
    <w:rsid w:val="008D1030"/>
    <w:rsid w:val="008E6447"/>
    <w:rsid w:val="009800E7"/>
    <w:rsid w:val="00987387"/>
    <w:rsid w:val="00B36FCF"/>
    <w:rsid w:val="00B522DB"/>
    <w:rsid w:val="00BB7F22"/>
    <w:rsid w:val="00BD060E"/>
    <w:rsid w:val="00CC424C"/>
    <w:rsid w:val="00CE7989"/>
    <w:rsid w:val="00D413D0"/>
    <w:rsid w:val="00D742C1"/>
    <w:rsid w:val="00D970EC"/>
    <w:rsid w:val="00F5230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FB43"/>
  <w15:chartTrackingRefBased/>
  <w15:docId w15:val="{EB195A69-945E-458C-AD79-4AA2E585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456"/>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FCF"/>
    <w:pPr>
      <w:ind w:left="720"/>
      <w:contextualSpacing/>
    </w:pPr>
  </w:style>
  <w:style w:type="character" w:styleId="a4">
    <w:name w:val="Hyperlink"/>
    <w:basedOn w:val="a0"/>
    <w:uiPriority w:val="99"/>
    <w:unhideWhenUsed/>
    <w:rsid w:val="00BB7F22"/>
    <w:rPr>
      <w:color w:val="0563C1" w:themeColor="hyperlink"/>
      <w:u w:val="single"/>
    </w:rPr>
  </w:style>
  <w:style w:type="character" w:styleId="a5">
    <w:name w:val="Unresolved Mention"/>
    <w:basedOn w:val="a0"/>
    <w:uiPriority w:val="99"/>
    <w:semiHidden/>
    <w:unhideWhenUsed/>
    <w:rsid w:val="00BB7F22"/>
    <w:rPr>
      <w:color w:val="605E5C"/>
      <w:shd w:val="clear" w:color="auto" w:fill="E1DFDD"/>
    </w:rPr>
  </w:style>
  <w:style w:type="paragraph" w:styleId="a6">
    <w:name w:val="Normal (Web)"/>
    <w:basedOn w:val="a"/>
    <w:uiPriority w:val="99"/>
    <w:semiHidden/>
    <w:unhideWhenUsed/>
    <w:rsid w:val="00F52302"/>
    <w:pPr>
      <w:spacing w:before="100" w:beforeAutospacing="1" w:after="100" w:afterAutospacing="1"/>
    </w:pPr>
    <w:rPr>
      <w:lang w:val="ru-BY" w:eastAsia="ru-BY"/>
    </w:rPr>
  </w:style>
  <w:style w:type="table" w:styleId="a7">
    <w:name w:val="Table Grid"/>
    <w:basedOn w:val="a1"/>
    <w:uiPriority w:val="39"/>
    <w:rsid w:val="00CE7989"/>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3602">
      <w:bodyDiv w:val="1"/>
      <w:marLeft w:val="0"/>
      <w:marRight w:val="0"/>
      <w:marTop w:val="0"/>
      <w:marBottom w:val="0"/>
      <w:divBdr>
        <w:top w:val="none" w:sz="0" w:space="0" w:color="auto"/>
        <w:left w:val="none" w:sz="0" w:space="0" w:color="auto"/>
        <w:bottom w:val="none" w:sz="0" w:space="0" w:color="auto"/>
        <w:right w:val="none" w:sz="0" w:space="0" w:color="auto"/>
      </w:divBdr>
    </w:div>
    <w:div w:id="76559596">
      <w:bodyDiv w:val="1"/>
      <w:marLeft w:val="0"/>
      <w:marRight w:val="0"/>
      <w:marTop w:val="0"/>
      <w:marBottom w:val="0"/>
      <w:divBdr>
        <w:top w:val="none" w:sz="0" w:space="0" w:color="auto"/>
        <w:left w:val="none" w:sz="0" w:space="0" w:color="auto"/>
        <w:bottom w:val="none" w:sz="0" w:space="0" w:color="auto"/>
        <w:right w:val="none" w:sz="0" w:space="0" w:color="auto"/>
      </w:divBdr>
    </w:div>
    <w:div w:id="150683073">
      <w:bodyDiv w:val="1"/>
      <w:marLeft w:val="0"/>
      <w:marRight w:val="0"/>
      <w:marTop w:val="0"/>
      <w:marBottom w:val="0"/>
      <w:divBdr>
        <w:top w:val="none" w:sz="0" w:space="0" w:color="auto"/>
        <w:left w:val="none" w:sz="0" w:space="0" w:color="auto"/>
        <w:bottom w:val="none" w:sz="0" w:space="0" w:color="auto"/>
        <w:right w:val="none" w:sz="0" w:space="0" w:color="auto"/>
      </w:divBdr>
    </w:div>
    <w:div w:id="320696640">
      <w:bodyDiv w:val="1"/>
      <w:marLeft w:val="0"/>
      <w:marRight w:val="0"/>
      <w:marTop w:val="0"/>
      <w:marBottom w:val="0"/>
      <w:divBdr>
        <w:top w:val="none" w:sz="0" w:space="0" w:color="auto"/>
        <w:left w:val="none" w:sz="0" w:space="0" w:color="auto"/>
        <w:bottom w:val="none" w:sz="0" w:space="0" w:color="auto"/>
        <w:right w:val="none" w:sz="0" w:space="0" w:color="auto"/>
      </w:divBdr>
    </w:div>
    <w:div w:id="333579634">
      <w:bodyDiv w:val="1"/>
      <w:marLeft w:val="0"/>
      <w:marRight w:val="0"/>
      <w:marTop w:val="0"/>
      <w:marBottom w:val="0"/>
      <w:divBdr>
        <w:top w:val="none" w:sz="0" w:space="0" w:color="auto"/>
        <w:left w:val="none" w:sz="0" w:space="0" w:color="auto"/>
        <w:bottom w:val="none" w:sz="0" w:space="0" w:color="auto"/>
        <w:right w:val="none" w:sz="0" w:space="0" w:color="auto"/>
      </w:divBdr>
    </w:div>
    <w:div w:id="343629672">
      <w:bodyDiv w:val="1"/>
      <w:marLeft w:val="0"/>
      <w:marRight w:val="0"/>
      <w:marTop w:val="0"/>
      <w:marBottom w:val="0"/>
      <w:divBdr>
        <w:top w:val="none" w:sz="0" w:space="0" w:color="auto"/>
        <w:left w:val="none" w:sz="0" w:space="0" w:color="auto"/>
        <w:bottom w:val="none" w:sz="0" w:space="0" w:color="auto"/>
        <w:right w:val="none" w:sz="0" w:space="0" w:color="auto"/>
      </w:divBdr>
    </w:div>
    <w:div w:id="504173138">
      <w:bodyDiv w:val="1"/>
      <w:marLeft w:val="0"/>
      <w:marRight w:val="0"/>
      <w:marTop w:val="0"/>
      <w:marBottom w:val="0"/>
      <w:divBdr>
        <w:top w:val="none" w:sz="0" w:space="0" w:color="auto"/>
        <w:left w:val="none" w:sz="0" w:space="0" w:color="auto"/>
        <w:bottom w:val="none" w:sz="0" w:space="0" w:color="auto"/>
        <w:right w:val="none" w:sz="0" w:space="0" w:color="auto"/>
      </w:divBdr>
    </w:div>
    <w:div w:id="609313097">
      <w:bodyDiv w:val="1"/>
      <w:marLeft w:val="0"/>
      <w:marRight w:val="0"/>
      <w:marTop w:val="0"/>
      <w:marBottom w:val="0"/>
      <w:divBdr>
        <w:top w:val="none" w:sz="0" w:space="0" w:color="auto"/>
        <w:left w:val="none" w:sz="0" w:space="0" w:color="auto"/>
        <w:bottom w:val="none" w:sz="0" w:space="0" w:color="auto"/>
        <w:right w:val="none" w:sz="0" w:space="0" w:color="auto"/>
      </w:divBdr>
    </w:div>
    <w:div w:id="619383227">
      <w:bodyDiv w:val="1"/>
      <w:marLeft w:val="0"/>
      <w:marRight w:val="0"/>
      <w:marTop w:val="0"/>
      <w:marBottom w:val="0"/>
      <w:divBdr>
        <w:top w:val="none" w:sz="0" w:space="0" w:color="auto"/>
        <w:left w:val="none" w:sz="0" w:space="0" w:color="auto"/>
        <w:bottom w:val="none" w:sz="0" w:space="0" w:color="auto"/>
        <w:right w:val="none" w:sz="0" w:space="0" w:color="auto"/>
      </w:divBdr>
    </w:div>
    <w:div w:id="723261980">
      <w:bodyDiv w:val="1"/>
      <w:marLeft w:val="0"/>
      <w:marRight w:val="0"/>
      <w:marTop w:val="0"/>
      <w:marBottom w:val="0"/>
      <w:divBdr>
        <w:top w:val="none" w:sz="0" w:space="0" w:color="auto"/>
        <w:left w:val="none" w:sz="0" w:space="0" w:color="auto"/>
        <w:bottom w:val="none" w:sz="0" w:space="0" w:color="auto"/>
        <w:right w:val="none" w:sz="0" w:space="0" w:color="auto"/>
      </w:divBdr>
    </w:div>
    <w:div w:id="1045721190">
      <w:bodyDiv w:val="1"/>
      <w:marLeft w:val="0"/>
      <w:marRight w:val="0"/>
      <w:marTop w:val="0"/>
      <w:marBottom w:val="0"/>
      <w:divBdr>
        <w:top w:val="none" w:sz="0" w:space="0" w:color="auto"/>
        <w:left w:val="none" w:sz="0" w:space="0" w:color="auto"/>
        <w:bottom w:val="none" w:sz="0" w:space="0" w:color="auto"/>
        <w:right w:val="none" w:sz="0" w:space="0" w:color="auto"/>
      </w:divBdr>
    </w:div>
    <w:div w:id="1302540476">
      <w:bodyDiv w:val="1"/>
      <w:marLeft w:val="0"/>
      <w:marRight w:val="0"/>
      <w:marTop w:val="0"/>
      <w:marBottom w:val="0"/>
      <w:divBdr>
        <w:top w:val="none" w:sz="0" w:space="0" w:color="auto"/>
        <w:left w:val="none" w:sz="0" w:space="0" w:color="auto"/>
        <w:bottom w:val="none" w:sz="0" w:space="0" w:color="auto"/>
        <w:right w:val="none" w:sz="0" w:space="0" w:color="auto"/>
      </w:divBdr>
    </w:div>
    <w:div w:id="1578007614">
      <w:bodyDiv w:val="1"/>
      <w:marLeft w:val="0"/>
      <w:marRight w:val="0"/>
      <w:marTop w:val="0"/>
      <w:marBottom w:val="0"/>
      <w:divBdr>
        <w:top w:val="none" w:sz="0" w:space="0" w:color="auto"/>
        <w:left w:val="none" w:sz="0" w:space="0" w:color="auto"/>
        <w:bottom w:val="none" w:sz="0" w:space="0" w:color="auto"/>
        <w:right w:val="none" w:sz="0" w:space="0" w:color="auto"/>
      </w:divBdr>
    </w:div>
    <w:div w:id="1607077281">
      <w:bodyDiv w:val="1"/>
      <w:marLeft w:val="0"/>
      <w:marRight w:val="0"/>
      <w:marTop w:val="0"/>
      <w:marBottom w:val="0"/>
      <w:divBdr>
        <w:top w:val="none" w:sz="0" w:space="0" w:color="auto"/>
        <w:left w:val="none" w:sz="0" w:space="0" w:color="auto"/>
        <w:bottom w:val="none" w:sz="0" w:space="0" w:color="auto"/>
        <w:right w:val="none" w:sz="0" w:space="0" w:color="auto"/>
      </w:divBdr>
    </w:div>
    <w:div w:id="1767577193">
      <w:bodyDiv w:val="1"/>
      <w:marLeft w:val="0"/>
      <w:marRight w:val="0"/>
      <w:marTop w:val="0"/>
      <w:marBottom w:val="0"/>
      <w:divBdr>
        <w:top w:val="none" w:sz="0" w:space="0" w:color="auto"/>
        <w:left w:val="none" w:sz="0" w:space="0" w:color="auto"/>
        <w:bottom w:val="none" w:sz="0" w:space="0" w:color="auto"/>
        <w:right w:val="none" w:sz="0" w:space="0" w:color="auto"/>
      </w:divBdr>
    </w:div>
    <w:div w:id="1954939735">
      <w:bodyDiv w:val="1"/>
      <w:marLeft w:val="0"/>
      <w:marRight w:val="0"/>
      <w:marTop w:val="0"/>
      <w:marBottom w:val="0"/>
      <w:divBdr>
        <w:top w:val="none" w:sz="0" w:space="0" w:color="auto"/>
        <w:left w:val="none" w:sz="0" w:space="0" w:color="auto"/>
        <w:bottom w:val="none" w:sz="0" w:space="0" w:color="auto"/>
        <w:right w:val="none" w:sz="0" w:space="0" w:color="auto"/>
      </w:divBdr>
    </w:div>
    <w:div w:id="2119793869">
      <w:bodyDiv w:val="1"/>
      <w:marLeft w:val="0"/>
      <w:marRight w:val="0"/>
      <w:marTop w:val="0"/>
      <w:marBottom w:val="0"/>
      <w:divBdr>
        <w:top w:val="none" w:sz="0" w:space="0" w:color="auto"/>
        <w:left w:val="none" w:sz="0" w:space="0" w:color="auto"/>
        <w:bottom w:val="none" w:sz="0" w:space="0" w:color="auto"/>
        <w:right w:val="none" w:sz="0" w:space="0" w:color="auto"/>
      </w:divBdr>
    </w:div>
    <w:div w:id="21345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a-tour.travel/" TargetMode="External"/><Relationship Id="rId5" Type="http://schemas.openxmlformats.org/officeDocument/2006/relationships/hyperlink" Target="https://www.teztour.b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6</Pages>
  <Words>1237</Words>
  <Characters>7053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Сосновец</dc:creator>
  <cp:keywords/>
  <dc:description/>
  <cp:lastModifiedBy>Мария Сосновец</cp:lastModifiedBy>
  <cp:revision>18</cp:revision>
  <dcterms:created xsi:type="dcterms:W3CDTF">2024-02-20T20:39:00Z</dcterms:created>
  <dcterms:modified xsi:type="dcterms:W3CDTF">2024-03-06T15:12:00Z</dcterms:modified>
</cp:coreProperties>
</file>