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22AAF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2C5C7AA7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72DA34E7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2C72C3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3B6B99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9B8E5F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B1986C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312CC4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8F4A9E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2E936D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DA722D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5AD6F4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F527BA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0209A5" w14:textId="6A832037" w:rsidR="000378BC" w:rsidRPr="000378BC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95B49">
        <w:rPr>
          <w:rFonts w:ascii="Times New Roman" w:hAnsi="Times New Roman" w:cs="Times New Roman"/>
          <w:sz w:val="36"/>
          <w:szCs w:val="36"/>
          <w:lang w:val="ru-RU"/>
        </w:rPr>
        <w:t>Лабораторная работа №</w:t>
      </w:r>
      <w:r w:rsidRPr="000378BC">
        <w:rPr>
          <w:rFonts w:ascii="Times New Roman" w:hAnsi="Times New Roman" w:cs="Times New Roman"/>
          <w:sz w:val="36"/>
          <w:szCs w:val="36"/>
          <w:lang w:val="ru-RU"/>
        </w:rPr>
        <w:t>4</w:t>
      </w:r>
    </w:p>
    <w:p w14:paraId="7539018A" w14:textId="5AC568B0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7C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ИССЛЕДОВАНИЕ КРИПТОГРАФИЧЕСКИХ ШИФРОВ НА ОСНОВЕ ПОСТАНОВКИ (ЗАМЕНЫ) СИМВОЛОВ</w:t>
      </w:r>
      <w:r w:rsidRPr="00757C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6FCFC0D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25E4E5F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F16F94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75224CE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5ADAD7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8A2214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34A270B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C8994D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0AE03AD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ECFE27C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307256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59F0510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0921D04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Сосновец М.И.</w:t>
      </w:r>
    </w:p>
    <w:p w14:paraId="206FF301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ФИТ 3 курс 4 группа</w:t>
      </w:r>
    </w:p>
    <w:p w14:paraId="01CA2AF5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Нистюк</w:t>
      </w:r>
      <w:proofErr w:type="spellEnd"/>
      <w:r w:rsidRPr="00895B49">
        <w:rPr>
          <w:rFonts w:ascii="Times New Roman" w:hAnsi="Times New Roman" w:cs="Times New Roman"/>
          <w:sz w:val="28"/>
          <w:szCs w:val="28"/>
          <w:lang w:val="ru-RU"/>
        </w:rPr>
        <w:t xml:space="preserve"> О.А.</w:t>
      </w:r>
    </w:p>
    <w:p w14:paraId="43DEB852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251E7EC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B3B3A2D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33AA57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1A84DA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3677057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24DAEF1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93D3EA0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D984940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63F273E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FD14D44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E72DCF" w14:textId="602B9FFC" w:rsidR="00BB1971" w:rsidRDefault="000378BC" w:rsidP="00BB19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6634C73E" w14:textId="3EA2E18C" w:rsidR="00BB1971" w:rsidRPr="00501B78" w:rsidRDefault="00BB1971" w:rsidP="00BB197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54AF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</w:t>
      </w:r>
      <w:r w:rsidRPr="00BB197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 изучение и приобретение практических навыков разработки и использования приложений для реализации подстановочных шифров</w:t>
      </w:r>
    </w:p>
    <w:p w14:paraId="11CC8013" w14:textId="77777777" w:rsidR="00BB1971" w:rsidRDefault="00BB1971" w:rsidP="00BB197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B3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Задачи:</w:t>
      </w:r>
      <w:r w:rsidRPr="007B33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3BE8CBE" w14:textId="2C5F1120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подстановочных шифров. </w:t>
      </w:r>
    </w:p>
    <w:p w14:paraId="602A0B0C" w14:textId="0FB24E14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Ознакомиться с особенностями реализации и свойствами различных подстановочных шифров на основе готового программного средства (</w:t>
      </w:r>
      <w:r w:rsidRPr="00BB1971">
        <w:rPr>
          <w:rFonts w:ascii="Times New Roman" w:hAnsi="Times New Roman" w:cs="Times New Roman"/>
          <w:sz w:val="28"/>
          <w:szCs w:val="28"/>
        </w:rPr>
        <w:t>L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B1971">
        <w:rPr>
          <w:rFonts w:ascii="Times New Roman" w:hAnsi="Times New Roman" w:cs="Times New Roman"/>
          <w:sz w:val="28"/>
          <w:szCs w:val="28"/>
        </w:rPr>
        <w:t>LUX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47F6A3C6" w14:textId="55811ADF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приложение для реализации указанных преподавателем методов подстановочного зашифрования/расшифрования. </w:t>
      </w:r>
    </w:p>
    <w:p w14:paraId="5BF5C9A8" w14:textId="72C65F9F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исследование криптостойкости шифров на основе статистических данных о частотах появления символов в исходном и зашифрованном сообщениях. </w:t>
      </w:r>
    </w:p>
    <w:p w14:paraId="7F460CFE" w14:textId="433A4E70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Оценить скорость зашифрования/расшифрования реализованных способов шифров. </w:t>
      </w:r>
    </w:p>
    <w:p w14:paraId="58B1A263" w14:textId="44B6078D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эксперимента.</w:t>
      </w:r>
    </w:p>
    <w:p w14:paraId="31AF9A84" w14:textId="77777777" w:rsidR="00BB1971" w:rsidRDefault="00BB1971" w:rsidP="00BB1971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Теоретические сведения</w:t>
      </w:r>
    </w:p>
    <w:p w14:paraId="5B72B00A" w14:textId="7F98307F" w:rsidR="004F6906" w:rsidRDefault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Сущность подстановочного шифрования состоит в том, что исходный текст (из множества М) и зашифрованный текст (из множества С) основаны на использовании одного и того же или разных алфавитов, а тайной или ключевой информацией является алгоритм подстановки.</w:t>
      </w:r>
    </w:p>
    <w:p w14:paraId="77A661E4" w14:textId="77777777" w:rsidR="00BB1971" w:rsidRDefault="00BB1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ипов подстановочных шифров: </w:t>
      </w:r>
    </w:p>
    <w:p w14:paraId="1DCF9AE6" w14:textId="30CAFF53" w:rsidR="00BB1971" w:rsidRPr="00BB1971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B1971">
        <w:rPr>
          <w:rFonts w:ascii="Times New Roman" w:hAnsi="Times New Roman" w:cs="Times New Roman"/>
          <w:sz w:val="28"/>
          <w:szCs w:val="28"/>
          <w:lang w:val="ru-RU"/>
        </w:rPr>
        <w:t>моноалфавитн</w:t>
      </w:r>
      <w:r>
        <w:rPr>
          <w:rFonts w:ascii="Times New Roman" w:hAnsi="Times New Roman" w:cs="Times New Roman"/>
          <w:sz w:val="28"/>
          <w:szCs w:val="28"/>
          <w:lang w:val="ru-RU"/>
        </w:rPr>
        <w:t>ые</w:t>
      </w:r>
      <w:proofErr w:type="spellEnd"/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 (шифры однозначной замены или простые подстановочные); </w:t>
      </w:r>
    </w:p>
    <w:p w14:paraId="124C7F27" w14:textId="283CD67B" w:rsidR="00BB1971" w:rsidRPr="00BB1971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полиграммны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4CC6858D" w14:textId="7E0EAE4A" w:rsidR="00BB1971" w:rsidRPr="00BB1971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B1971">
        <w:rPr>
          <w:rFonts w:ascii="Times New Roman" w:hAnsi="Times New Roman" w:cs="Times New Roman"/>
          <w:sz w:val="28"/>
          <w:szCs w:val="28"/>
          <w:lang w:val="ru-RU"/>
        </w:rPr>
        <w:t>омофоническ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ие</w:t>
      </w:r>
      <w:proofErr w:type="spellEnd"/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 (однозвучные шифры или шифры многозначной замены); </w:t>
      </w:r>
    </w:p>
    <w:p w14:paraId="24CDD78E" w14:textId="16226427" w:rsidR="00BB1971" w:rsidRPr="00311CC9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B1971">
        <w:rPr>
          <w:rFonts w:ascii="Times New Roman" w:hAnsi="Times New Roman" w:cs="Times New Roman"/>
          <w:sz w:val="28"/>
          <w:szCs w:val="28"/>
          <w:lang w:val="ru-RU"/>
        </w:rPr>
        <w:t>полиалфавитны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 w:rsidRPr="00BB19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644891" w14:textId="677AFB75" w:rsidR="00BB1971" w:rsidRPr="004E3514" w:rsidRDefault="00311CC9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шифрования Цезаря с ключевым словом (лозунгом).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Также является </w:t>
      </w:r>
      <w:proofErr w:type="spellStart"/>
      <w:r w:rsidRPr="00311CC9">
        <w:rPr>
          <w:rFonts w:ascii="Times New Roman" w:hAnsi="Times New Roman" w:cs="Times New Roman"/>
          <w:sz w:val="28"/>
          <w:szCs w:val="28"/>
          <w:lang w:val="ru-RU"/>
        </w:rPr>
        <w:t>одноалфавитной</w:t>
      </w:r>
      <w:proofErr w:type="spellEnd"/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системой подстановки. Особенностью этой системы является использование ключевого слова (лозунга) для смещения и изменения порядка символов в алфавите подстановки (желательно, чтобы все буквы ключевого слова были различными). </w:t>
      </w:r>
      <w:r w:rsidRPr="004E3514">
        <w:rPr>
          <w:rFonts w:ascii="Times New Roman" w:hAnsi="Times New Roman" w:cs="Times New Roman"/>
          <w:sz w:val="28"/>
          <w:szCs w:val="28"/>
          <w:lang w:val="ru-RU"/>
        </w:rPr>
        <w:t>Ключевое слово пишется в начале алфавита подстановки.</w:t>
      </w:r>
    </w:p>
    <w:p w14:paraId="14E23163" w14:textId="67A80961" w:rsidR="00311CC9" w:rsidRPr="00BD3008" w:rsidRDefault="00311CC9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Применяя одновременно операции сложения и умножения по модулю </w:t>
      </w:r>
      <w:r w:rsidRPr="00311CC9">
        <w:rPr>
          <w:rFonts w:ascii="Times New Roman" w:hAnsi="Times New Roman" w:cs="Times New Roman"/>
          <w:sz w:val="28"/>
          <w:szCs w:val="28"/>
        </w:rPr>
        <w:t>n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над элементами множества (индексами букв алфавита), можно получить систему 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подстановок, которую называют аффинной системой подстановок Цезаря. Определим процедуру зашифрования в такой системе: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≡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ax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+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mod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r w:rsidRPr="00311CC9">
        <w:rPr>
          <w:rFonts w:ascii="Times New Roman" w:hAnsi="Times New Roman" w:cs="Times New Roman"/>
          <w:sz w:val="28"/>
          <w:szCs w:val="28"/>
        </w:rPr>
        <w:t>a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11CC9">
        <w:rPr>
          <w:rFonts w:ascii="Times New Roman" w:hAnsi="Times New Roman" w:cs="Times New Roman"/>
          <w:sz w:val="28"/>
          <w:szCs w:val="28"/>
        </w:rPr>
        <w:t>b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– целые числа. При этом взаимно однозначные соответствия между открытым текстом и </w:t>
      </w:r>
      <w:proofErr w:type="spellStart"/>
      <w:r w:rsidRPr="00311CC9">
        <w:rPr>
          <w:rFonts w:ascii="Times New Roman" w:hAnsi="Times New Roman" w:cs="Times New Roman"/>
          <w:sz w:val="28"/>
          <w:szCs w:val="28"/>
          <w:lang w:val="ru-RU"/>
        </w:rPr>
        <w:t>шифртекстом</w:t>
      </w:r>
      <w:proofErr w:type="spellEnd"/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будут иметь место только при выполнении следующих условий: 0 ≤ </w:t>
      </w:r>
      <w:r w:rsidRPr="00311CC9">
        <w:rPr>
          <w:rFonts w:ascii="Times New Roman" w:hAnsi="Times New Roman" w:cs="Times New Roman"/>
          <w:sz w:val="28"/>
          <w:szCs w:val="28"/>
        </w:rPr>
        <w:t>a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11CC9">
        <w:rPr>
          <w:rFonts w:ascii="Times New Roman" w:hAnsi="Times New Roman" w:cs="Times New Roman"/>
          <w:sz w:val="28"/>
          <w:szCs w:val="28"/>
        </w:rPr>
        <w:t>b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&lt; </w:t>
      </w:r>
      <w:r w:rsidRPr="00311CC9">
        <w:rPr>
          <w:rFonts w:ascii="Times New Roman" w:hAnsi="Times New Roman" w:cs="Times New Roman"/>
          <w:sz w:val="28"/>
          <w:szCs w:val="28"/>
        </w:rPr>
        <w:t>N</w:t>
      </w:r>
      <w:proofErr w:type="gramEnd"/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наибольший общий делитель (НОД) чисел </w:t>
      </w:r>
      <w:r w:rsidRPr="00311CC9">
        <w:rPr>
          <w:rFonts w:ascii="Times New Roman" w:hAnsi="Times New Roman" w:cs="Times New Roman"/>
          <w:sz w:val="28"/>
          <w:szCs w:val="28"/>
        </w:rPr>
        <w:t>a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11CC9">
        <w:rPr>
          <w:rFonts w:ascii="Times New Roman" w:hAnsi="Times New Roman" w:cs="Times New Roman"/>
          <w:sz w:val="28"/>
          <w:szCs w:val="28"/>
        </w:rPr>
        <w:t>N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равен 1, т. е. эти числа являются взаимно простыми.</w:t>
      </w:r>
    </w:p>
    <w:p w14:paraId="31A426C3" w14:textId="6F84102E" w:rsidR="00311CC9" w:rsidRPr="00BD3008" w:rsidRDefault="00311CC9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Первым известным шифром этого типа является шифр Порты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>. Шифр представляется в виде таблицы. Наверху горизонтально и слева вертикально записывается стандартный алфавит. В ячейках таблицы записываются числа в определенном порядке.</w:t>
      </w:r>
    </w:p>
    <w:p w14:paraId="79A73722" w14:textId="0CDF4E86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Омофонические</w:t>
      </w:r>
      <w:proofErr w:type="spellEnd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шифры (</w:t>
      </w:r>
      <w:proofErr w:type="spellStart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омофоническая</w:t>
      </w:r>
      <w:proofErr w:type="spellEnd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замена),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 или однозвучные шифры подстановки, создавались с целью увеличить сложность частотного анализа </w:t>
      </w:r>
      <w:proofErr w:type="spellStart"/>
      <w:r w:rsidRPr="00301500">
        <w:rPr>
          <w:rFonts w:ascii="Times New Roman" w:hAnsi="Times New Roman" w:cs="Times New Roman"/>
          <w:sz w:val="28"/>
          <w:szCs w:val="28"/>
          <w:lang w:val="ru-RU"/>
        </w:rPr>
        <w:t>шифртекстов</w:t>
      </w:r>
      <w:proofErr w:type="spellEnd"/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 путем маскировки реальных частот появления символов текста с помощью </w:t>
      </w:r>
      <w:proofErr w:type="spellStart"/>
      <w:r w:rsidRPr="00301500">
        <w:rPr>
          <w:rFonts w:ascii="Times New Roman" w:hAnsi="Times New Roman" w:cs="Times New Roman"/>
          <w:sz w:val="28"/>
          <w:szCs w:val="28"/>
          <w:lang w:val="ru-RU"/>
        </w:rPr>
        <w:t>омофонии</w:t>
      </w:r>
      <w:proofErr w:type="spellEnd"/>
      <w:r w:rsidRPr="0030150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549E36" w14:textId="5B3D586A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Полиалфавитные</w:t>
      </w:r>
      <w:proofErr w:type="spellEnd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(или многоалфавитные) шифры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 состоят из нескольких шифров однозначной замены. Выбор варианта алфавита для зашифрования одного символа зависит от особенностей метода шифрования.</w:t>
      </w:r>
    </w:p>
    <w:p w14:paraId="2BFE5951" w14:textId="1BFFAC8E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Таблица </w:t>
      </w:r>
      <w:proofErr w:type="spellStart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Трисемуса</w:t>
      </w:r>
      <w:proofErr w:type="spellEnd"/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. В 1518 г. в развитии криптографии был сделан важный шаг благодаря появлению в Германии первой печатной книги по криптографии. Аббат Иоганнес </w:t>
      </w:r>
      <w:proofErr w:type="spellStart"/>
      <w:r w:rsidRPr="00301500">
        <w:rPr>
          <w:rFonts w:ascii="Times New Roman" w:hAnsi="Times New Roman" w:cs="Times New Roman"/>
          <w:sz w:val="28"/>
          <w:szCs w:val="28"/>
          <w:lang w:val="ru-RU"/>
        </w:rPr>
        <w:t>Трисемус</w:t>
      </w:r>
      <w:proofErr w:type="spellEnd"/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, настоятель монастыря в Вюрцбурге, написал книгу «Полиграфия», в которой он описал ряда шифров, один из которых развивает идею многоалфавитной подстановки. Зашифрование осуществляется так: заготавливается таблица подстановки (так называемая «таблица </w:t>
      </w:r>
      <w:proofErr w:type="spellStart"/>
      <w:r w:rsidRPr="00301500">
        <w:rPr>
          <w:rFonts w:ascii="Times New Roman" w:hAnsi="Times New Roman" w:cs="Times New Roman"/>
          <w:sz w:val="28"/>
          <w:szCs w:val="28"/>
          <w:lang w:val="ru-RU"/>
        </w:rPr>
        <w:t>Трисемуса</w:t>
      </w:r>
      <w:proofErr w:type="spellEnd"/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» – таблица со стороной, равной 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 – мощность алфавита), где первая строка – это алфавит, вторая – алфавит, сдвинутый на один символ, и т. д. При зашифровании первая буква открытого текста заменяется на букву, стоящую в первой строке, вторая – на букву, стоящую во второй строке, и т. д. После использования последней строки вновь возвращаются к первой.</w:t>
      </w:r>
    </w:p>
    <w:p w14:paraId="7BD7218E" w14:textId="1A212D00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Шифр </w:t>
      </w:r>
      <w:proofErr w:type="spellStart"/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Виженера</w:t>
      </w:r>
      <w:proofErr w:type="spellEnd"/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. В 1586 г. французский дипломат Блез </w:t>
      </w:r>
      <w:proofErr w:type="spellStart"/>
      <w:r w:rsidRPr="002C298C">
        <w:rPr>
          <w:rFonts w:ascii="Times New Roman" w:hAnsi="Times New Roman" w:cs="Times New Roman"/>
          <w:sz w:val="28"/>
          <w:szCs w:val="28"/>
          <w:lang w:val="ru-RU"/>
        </w:rPr>
        <w:t>Виженер</w:t>
      </w:r>
      <w:proofErr w:type="spellEnd"/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 представил перед комиссией Генриха </w:t>
      </w:r>
      <w:r w:rsidRPr="00301500">
        <w:rPr>
          <w:rFonts w:ascii="Times New Roman" w:hAnsi="Times New Roman" w:cs="Times New Roman"/>
          <w:sz w:val="28"/>
          <w:szCs w:val="28"/>
        </w:rPr>
        <w:t>III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простого, но довольно стойкого шифра, в основе которого лежит таблица </w:t>
      </w:r>
      <w:proofErr w:type="spellStart"/>
      <w:r w:rsidRPr="002C298C">
        <w:rPr>
          <w:rFonts w:ascii="Times New Roman" w:hAnsi="Times New Roman" w:cs="Times New Roman"/>
          <w:sz w:val="28"/>
          <w:szCs w:val="28"/>
          <w:lang w:val="ru-RU"/>
        </w:rPr>
        <w:t>Трисемуса</w:t>
      </w:r>
      <w:proofErr w:type="spellEnd"/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. В этом шифре мы имеем дело с последовательностью сдвигов, циклически повторяющейся. Основная идея заключается в следующем. Создается таблица (таблица </w:t>
      </w:r>
      <w:proofErr w:type="spellStart"/>
      <w:r w:rsidRPr="002C298C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) размером 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>×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 – число знаков в используемом алфавите). Эти знаки могут включать не только буквы, но и, например, пробел или иные знаки. В первой строке таблицы записывается весь используемый алфавит. Каждая последующая строка получается из предыдущего циклического сдвига последней на 1 символ влево. Таким образом, при мощности алфавита 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lastRenderedPageBreak/>
        <w:t>(английского языка), равной 26, необходимо выполнить последовательно 25 сдвигов для формирования всей таблицы.</w:t>
      </w:r>
    </w:p>
    <w:p w14:paraId="55A04AFC" w14:textId="23697351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Существует определенное сходство между подстановочными шифрами и шифрами на основе гаммирования. Последние рассматриваются как самостоятельный класс. Такие шифры схожи с подстановочными (и в определенном плане – с перестановочными) тем, что в обоих случаях можно использовать табличное представление выполняемых операций на основе ключей. В шифрах на основе гаммирования и в подстановочных шифрах при зашифровании происходит подмена одних символов другими.</w:t>
      </w:r>
    </w:p>
    <w:p w14:paraId="53F4DBF3" w14:textId="1D06F797" w:rsidR="00D676D1" w:rsidRPr="00D676D1" w:rsidRDefault="00D676D1" w:rsidP="00D676D1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Основное задание</w:t>
      </w:r>
    </w:p>
    <w:p w14:paraId="21773B8A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1. Разработать авторское приложение в соответствии с целью лабораторной работы. Приложение должно реализовывать следующие операции: </w:t>
      </w:r>
    </w:p>
    <w:p w14:paraId="56EEE7A0" w14:textId="69A21FCB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• выполнять зашифрование/расшифрование текстовых документов (объемом не менее 5 тысяч знаков), созданных на основе алфавита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языка в соответствии с нижеследующей таблицей вариантов задания; при этом следует использовать шифры подстановки из третьего столбца данной таблицы (варианты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задания представлены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в табл. 2.6);</w:t>
      </w:r>
    </w:p>
    <w:p w14:paraId="75B63D0C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• сформировать гистограммы частот появления символов для исходного и зашифрованного сообщений; </w:t>
      </w:r>
    </w:p>
    <w:p w14:paraId="186E4F27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• оценить время выполнения операций зашифрования/расшифрования (напоминание: во многих языках программирования есть встроенные методы для замеров времени; при отсутствии такового в используемом языке можно воспользоваться разностью двух дат (например, в миллисекундах: время после выполнения программы – время до начала выполнения преобразования)). </w:t>
      </w:r>
    </w:p>
    <w:p w14:paraId="2DB5F592" w14:textId="6B50DE55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При анализе полученных гистограмм можно сопоставить полученные данные с аналогичными результатами выполнения лабораторной работы № 2 из [2].</w:t>
      </w:r>
    </w:p>
    <w:p w14:paraId="014B9FD0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Если указанный в таблице язык исходного текста не известен разработчику программного средства, можно взять документ на требуемом языке и воспользоваться доступным электронным переводчиком (возникающие при этом отдельные семантические неточности не следует считать существенным недостатком выполняемого анализа). </w:t>
      </w:r>
    </w:p>
    <w:p w14:paraId="442AB251" w14:textId="39D025EC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2. Результаты оформить в виде отчета по установленным правилам.</w:t>
      </w:r>
    </w:p>
    <w:p w14:paraId="6E4BFB4B" w14:textId="0C71EEC9" w:rsidR="00812461" w:rsidRDefault="00812461" w:rsidP="00BB197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  <w:r w:rsidRPr="00BB197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794557" w14:textId="63CF478C" w:rsidR="00B527EB" w:rsidRDefault="00B527EB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27EB"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соответствии с вариантом задания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7EB">
        <w:rPr>
          <w:rFonts w:ascii="Times New Roman" w:hAnsi="Times New Roman" w:cs="Times New Roman"/>
          <w:sz w:val="28"/>
          <w:szCs w:val="28"/>
          <w:lang w:val="ru-RU"/>
        </w:rPr>
        <w:t xml:space="preserve">было разработано приложение, которое выполняет зашифрование и расшифрование текста по алгоритмам Цезаря и </w:t>
      </w:r>
      <w:proofErr w:type="spellStart"/>
      <w:r w:rsidRPr="00B527EB">
        <w:rPr>
          <w:rFonts w:ascii="Times New Roman" w:hAnsi="Times New Roman" w:cs="Times New Roman"/>
          <w:sz w:val="28"/>
          <w:szCs w:val="28"/>
          <w:lang w:val="ru-RU"/>
        </w:rPr>
        <w:t>Трисемуса</w:t>
      </w:r>
      <w:proofErr w:type="spellEnd"/>
      <w:r w:rsidRPr="00B527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527EB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B52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7EB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  <w:r w:rsidRPr="00B52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7EB">
        <w:rPr>
          <w:rFonts w:ascii="Times New Roman" w:hAnsi="Times New Roman" w:cs="Times New Roman"/>
          <w:sz w:val="28"/>
          <w:szCs w:val="28"/>
        </w:rPr>
        <w:t>предоставлен</w:t>
      </w:r>
      <w:proofErr w:type="spellEnd"/>
      <w:r w:rsidRPr="00B527EB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листинге 1.1, 1.2 соответственно</w:t>
      </w:r>
      <w:r w:rsidRPr="00B527E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5522"/>
      </w:tblGrid>
      <w:tr w:rsidR="00B527EB" w14:paraId="33E77AF2" w14:textId="77777777" w:rsidTr="00B527EB">
        <w:tc>
          <w:tcPr>
            <w:tcW w:w="1838" w:type="dxa"/>
          </w:tcPr>
          <w:p w14:paraId="17AE56A8" w14:textId="029FE073" w:rsidR="00B527EB" w:rsidRDefault="00B527EB" w:rsidP="00B527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985" w:type="dxa"/>
          </w:tcPr>
          <w:p w14:paraId="163F1E83" w14:textId="12BC4E28" w:rsidR="00B527EB" w:rsidRDefault="00B527EB" w:rsidP="00BB197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Русский </w:t>
            </w:r>
          </w:p>
        </w:tc>
        <w:tc>
          <w:tcPr>
            <w:tcW w:w="5522" w:type="dxa"/>
          </w:tcPr>
          <w:p w14:paraId="0E8232E7" w14:textId="04C48F8E" w:rsidR="00B527EB" w:rsidRDefault="00B527EB" w:rsidP="00BB197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527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1. Шифр Цезаря с ключевым словом, ключевое слово – безопасность 2. </w:t>
            </w:r>
            <w:proofErr w:type="spellStart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proofErr w:type="spellEnd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>Трисемуса</w:t>
            </w:r>
            <w:proofErr w:type="spellEnd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>ключевое</w:t>
            </w:r>
            <w:proofErr w:type="spellEnd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>слово</w:t>
            </w:r>
            <w:proofErr w:type="spellEnd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B527EB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  <w:proofErr w:type="spellEnd"/>
          </w:p>
        </w:tc>
      </w:tr>
    </w:tbl>
    <w:p w14:paraId="13A343E9" w14:textId="29B53235" w:rsidR="00B527EB" w:rsidRPr="00FA1791" w:rsidRDefault="00FA179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A1791">
        <w:rPr>
          <w:rFonts w:ascii="Times New Roman" w:hAnsi="Times New Roman" w:cs="Times New Roman"/>
          <w:sz w:val="28"/>
          <w:szCs w:val="28"/>
          <w:lang w:val="ru-RU"/>
        </w:rPr>
        <w:t>Шифр Цезаря — это один из самых простых и известных алгоритмов шифрования. Его принцип заключается в замене каждого символа текста на символ, находящийся на фиксированное число позиций (ключ) вправо или влево в алфавите. Например, при ключе 3 символ "</w:t>
      </w:r>
      <w:r w:rsidRPr="00FA1791">
        <w:rPr>
          <w:rFonts w:ascii="Times New Roman" w:hAnsi="Times New Roman" w:cs="Times New Roman"/>
          <w:sz w:val="28"/>
          <w:szCs w:val="28"/>
        </w:rPr>
        <w:t>A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 заменяется на "</w:t>
      </w:r>
      <w:r w:rsidRPr="00FA1791">
        <w:rPr>
          <w:rFonts w:ascii="Times New Roman" w:hAnsi="Times New Roman" w:cs="Times New Roman"/>
          <w:sz w:val="28"/>
          <w:szCs w:val="28"/>
        </w:rPr>
        <w:t>D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", а символ "</w:t>
      </w:r>
      <w:r w:rsidRPr="00FA1791">
        <w:rPr>
          <w:rFonts w:ascii="Times New Roman" w:hAnsi="Times New Roman" w:cs="Times New Roman"/>
          <w:sz w:val="28"/>
          <w:szCs w:val="28"/>
        </w:rPr>
        <w:t>B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 — на "</w:t>
      </w:r>
      <w:r w:rsidRPr="00FA1791">
        <w:rPr>
          <w:rFonts w:ascii="Times New Roman" w:hAnsi="Times New Roman" w:cs="Times New Roman"/>
          <w:sz w:val="28"/>
          <w:szCs w:val="28"/>
        </w:rPr>
        <w:t>E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". Для расшифрования выполняется обратная операция: символы сдвигаются влево на то же количество позиций. Шифр Цезаря прост в реализации, но уязвим к частотному анализу, так как сохраняет частоту появления символов.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27EB" w14:paraId="36210CB6" w14:textId="77777777" w:rsidTr="00B527EB">
        <w:tc>
          <w:tcPr>
            <w:tcW w:w="9345" w:type="dxa"/>
          </w:tcPr>
          <w:p w14:paraId="4DB0F1B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caesarAlphabet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абвгдеёжзийклмнопрстуфхцчшщъыьэюя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1835445C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E8C3937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createCaesarKeyAlphabet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747BCADE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uniqueChars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[...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Set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keyword.toLowerCase</w:t>
            </w:r>
            <w:proofErr w:type="spellEnd"/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())];</w:t>
            </w:r>
          </w:p>
          <w:p w14:paraId="4C22A95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remainingChars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caesarAlphabet.split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(''</w:t>
            </w:r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).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filter</w:t>
            </w:r>
            <w:proofErr w:type="spellEnd"/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</w:t>
            </w:r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&gt; !</w:t>
            </w:r>
            <w:proofErr w:type="spellStart"/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uniqueChars.includes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));</w:t>
            </w:r>
          </w:p>
          <w:p w14:paraId="0FB9248D" w14:textId="55247AD3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uniqueChars.join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('') +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remainingChars.join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('');}</w:t>
            </w:r>
          </w:p>
          <w:p w14:paraId="4CBBFFDA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caesarCipher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encrypt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true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35324BC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keyAlphabet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createCaesarKeyAlphabet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('безопасность');</w:t>
            </w:r>
          </w:p>
          <w:p w14:paraId="07B538A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3;</w:t>
            </w:r>
          </w:p>
          <w:p w14:paraId="186142DB" w14:textId="0FB60683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664E98CF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of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text.toLowerCase</w:t>
            </w:r>
            <w:proofErr w:type="spellEnd"/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()) {</w:t>
            </w:r>
          </w:p>
          <w:p w14:paraId="7049217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keyAlphabet.indexOf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0953A54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-1) {</w:t>
            </w:r>
          </w:p>
          <w:p w14:paraId="37EB849A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+=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14AEAD9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}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2207E0C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newIndex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encrypt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?</w:t>
            </w:r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+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% </w:t>
            </w:r>
            <w:proofErr w:type="spellStart"/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keyAlphabet.length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:</w:t>
            </w:r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+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keyAlphabet.length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%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keyAlphabet.length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3904577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+=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keyAlphabet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newIndex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];</w:t>
            </w:r>
          </w:p>
          <w:p w14:paraId="0D55F83E" w14:textId="41986DB8" w:rsidR="00B527EB" w:rsidRPr="00B527EB" w:rsidRDefault="00B527EB" w:rsidP="00BB1971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gram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}}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proofErr w:type="gram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;}</w:t>
            </w:r>
          </w:p>
        </w:tc>
      </w:tr>
    </w:tbl>
    <w:p w14:paraId="27189F2C" w14:textId="188323A1" w:rsidR="00B527EB" w:rsidRDefault="00B527EB" w:rsidP="00B527EB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Листинг</w:t>
      </w:r>
      <w:r w:rsidRPr="00A07E12">
        <w:rPr>
          <w:rFonts w:ascii="Times New Roman" w:hAnsi="Times New Roman" w:cs="Times New Roman"/>
          <w:sz w:val="28"/>
          <w:lang w:val="ru-RU"/>
        </w:rPr>
        <w:t xml:space="preserve"> 1.1 – </w:t>
      </w:r>
      <w:r>
        <w:rPr>
          <w:rFonts w:ascii="Times New Roman" w:hAnsi="Times New Roman" w:cs="Times New Roman"/>
          <w:sz w:val="28"/>
          <w:lang w:val="ru-RU"/>
        </w:rPr>
        <w:t>реализация алгоритма Цезаря</w:t>
      </w:r>
    </w:p>
    <w:p w14:paraId="1BE894F3" w14:textId="15515E13" w:rsidR="00B527EB" w:rsidRDefault="00B527EB" w:rsidP="00B527EB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sz w:val="28"/>
          <w:lang w:val="ru-RU"/>
        </w:rPr>
        <w:lastRenderedPageBreak/>
        <w:t xml:space="preserve">Зашифрование </w:t>
      </w:r>
      <w:r w:rsidR="00FA1791" w:rsidRPr="00AB228C">
        <w:rPr>
          <w:rFonts w:ascii="Times New Roman" w:hAnsi="Times New Roman" w:cs="Times New Roman"/>
          <w:sz w:val="28"/>
          <w:lang w:val="ru-RU"/>
        </w:rPr>
        <w:t xml:space="preserve">и расшифрование </w:t>
      </w:r>
      <w:r w:rsidRPr="00AB228C">
        <w:rPr>
          <w:rFonts w:ascii="Times New Roman" w:hAnsi="Times New Roman" w:cs="Times New Roman"/>
          <w:sz w:val="28"/>
          <w:lang w:val="ru-RU"/>
        </w:rPr>
        <w:t>текста по алгоритму Цезаря представлено на рисунк</w:t>
      </w:r>
      <w:r w:rsidR="00FA1791" w:rsidRPr="00AB228C">
        <w:rPr>
          <w:rFonts w:ascii="Times New Roman" w:hAnsi="Times New Roman" w:cs="Times New Roman"/>
          <w:sz w:val="28"/>
          <w:lang w:val="ru-RU"/>
        </w:rPr>
        <w:t>ах</w:t>
      </w:r>
      <w:r w:rsidRPr="00AB228C">
        <w:rPr>
          <w:rFonts w:ascii="Times New Roman" w:hAnsi="Times New Roman" w:cs="Times New Roman"/>
          <w:sz w:val="28"/>
          <w:lang w:val="ru-RU"/>
        </w:rPr>
        <w:t xml:space="preserve"> 1.1</w:t>
      </w:r>
      <w:r w:rsidR="00FA1791" w:rsidRPr="00AB228C">
        <w:rPr>
          <w:rFonts w:ascii="Times New Roman" w:hAnsi="Times New Roman" w:cs="Times New Roman"/>
          <w:sz w:val="28"/>
          <w:lang w:val="ru-RU"/>
        </w:rPr>
        <w:t>, 1.2 соответственно</w:t>
      </w:r>
      <w:r w:rsidRPr="00AB228C">
        <w:rPr>
          <w:rFonts w:ascii="Times New Roman" w:hAnsi="Times New Roman" w:cs="Times New Roman"/>
          <w:sz w:val="28"/>
          <w:lang w:val="ru-RU"/>
        </w:rPr>
        <w:t>.</w:t>
      </w:r>
    </w:p>
    <w:p w14:paraId="69D47869" w14:textId="10ED703D" w:rsidR="00333139" w:rsidRDefault="00AB228C" w:rsidP="00FA179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FF79A70" wp14:editId="658D2497">
            <wp:extent cx="3501390" cy="3751035"/>
            <wp:effectExtent l="19050" t="19050" r="22860" b="20955"/>
            <wp:docPr id="1146437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7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6919" cy="377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FD474" w14:textId="24441123" w:rsidR="00333139" w:rsidRDefault="00333139" w:rsidP="00333139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sz w:val="28"/>
          <w:lang w:val="ru-RU"/>
        </w:rPr>
        <w:t xml:space="preserve">Рисунок 1.1 – </w:t>
      </w:r>
      <w:r w:rsidR="00ED4CBF" w:rsidRPr="00AB228C">
        <w:rPr>
          <w:rFonts w:ascii="Times New Roman" w:hAnsi="Times New Roman" w:cs="Times New Roman"/>
          <w:sz w:val="28"/>
          <w:lang w:val="ru-RU"/>
        </w:rPr>
        <w:t>Результат зашифрования текста</w:t>
      </w:r>
      <w:r w:rsidR="00ED4CBF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DCE5ADA" w14:textId="496656AF" w:rsidR="00FA1791" w:rsidRDefault="00AB228C" w:rsidP="00FA179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6184AD1" wp14:editId="30ACDBE9">
            <wp:extent cx="3288030" cy="3703120"/>
            <wp:effectExtent l="19050" t="19050" r="26670" b="12065"/>
            <wp:docPr id="126233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37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7638" cy="3725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045A5" w14:textId="3BB8718F" w:rsidR="00FA1791" w:rsidRDefault="00FA1791" w:rsidP="00FA179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sz w:val="28"/>
          <w:lang w:val="ru-RU"/>
        </w:rPr>
        <w:t>Рисунок 1.</w:t>
      </w:r>
      <w:r w:rsidR="002E6EC0" w:rsidRPr="00AB228C">
        <w:rPr>
          <w:rFonts w:ascii="Times New Roman" w:hAnsi="Times New Roman" w:cs="Times New Roman"/>
          <w:sz w:val="28"/>
          <w:lang w:val="ru-RU"/>
        </w:rPr>
        <w:t>2</w:t>
      </w:r>
      <w:r w:rsidRPr="00AB228C">
        <w:rPr>
          <w:rFonts w:ascii="Times New Roman" w:hAnsi="Times New Roman" w:cs="Times New Roman"/>
          <w:sz w:val="28"/>
          <w:lang w:val="ru-RU"/>
        </w:rPr>
        <w:t xml:space="preserve"> – Результат расшифрования текста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03931CF2" w14:textId="6512EB35" w:rsidR="00FF5420" w:rsidRDefault="00FF5420" w:rsidP="00FF5420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Ш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ифрование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r w:rsidRPr="0006247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 </w:t>
      </w:r>
      <w:proofErr w:type="spellStart"/>
      <w:r w:rsidRPr="00062475">
        <w:rPr>
          <w:rFonts w:ascii="Times New Roman" w:hAnsi="Times New Roman" w:cs="Times New Roman"/>
          <w:b/>
          <w:sz w:val="28"/>
          <w:szCs w:val="28"/>
          <w:lang w:val="ru-RU"/>
        </w:rPr>
        <w:t>Трисемуса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проводится следующим образом: формируется таблица определенного размера, в которую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вписывается по строкам ключевое слово, причем повторяющиеся буквы отбрасываются. Затем эта таблица дополняется не вошедшими в нее буквами алфавита по порядку. Было использовано слово – безопасность – в качестве ключа и сформирована таблица </w:t>
      </w:r>
      <w:r w:rsidR="00971293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×</w:t>
      </w:r>
      <w:r w:rsidR="009712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tbl>
      <w:tblPr>
        <w:tblStyle w:val="ac"/>
        <w:tblW w:w="1713" w:type="dxa"/>
        <w:jc w:val="center"/>
        <w:tblLook w:val="04A0" w:firstRow="1" w:lastRow="0" w:firstColumn="1" w:lastColumn="0" w:noHBand="0" w:noVBand="1"/>
      </w:tblPr>
      <w:tblGrid>
        <w:gridCol w:w="425"/>
        <w:gridCol w:w="432"/>
        <w:gridCol w:w="432"/>
        <w:gridCol w:w="424"/>
      </w:tblGrid>
      <w:tr w:rsidR="00971293" w14:paraId="7FC3375B" w14:textId="77777777" w:rsidTr="004164E3">
        <w:trPr>
          <w:trHeight w:val="314"/>
          <w:jc w:val="center"/>
        </w:trPr>
        <w:tc>
          <w:tcPr>
            <w:tcW w:w="425" w:type="dxa"/>
          </w:tcPr>
          <w:p w14:paraId="1796158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32" w:type="dxa"/>
          </w:tcPr>
          <w:p w14:paraId="73C5D70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32" w:type="dxa"/>
          </w:tcPr>
          <w:p w14:paraId="07D71DB5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24" w:type="dxa"/>
          </w:tcPr>
          <w:p w14:paraId="629B6D76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</w:tr>
      <w:tr w:rsidR="00971293" w14:paraId="7CCD579F" w14:textId="77777777" w:rsidTr="004164E3">
        <w:trPr>
          <w:jc w:val="center"/>
        </w:trPr>
        <w:tc>
          <w:tcPr>
            <w:tcW w:w="425" w:type="dxa"/>
          </w:tcPr>
          <w:p w14:paraId="7F2FA90C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32" w:type="dxa"/>
          </w:tcPr>
          <w:p w14:paraId="62752F76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32" w:type="dxa"/>
          </w:tcPr>
          <w:p w14:paraId="44AAB6AE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24" w:type="dxa"/>
          </w:tcPr>
          <w:p w14:paraId="642F11DE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</w:tr>
      <w:tr w:rsidR="00971293" w14:paraId="75D04454" w14:textId="77777777" w:rsidTr="004164E3">
        <w:trPr>
          <w:jc w:val="center"/>
        </w:trPr>
        <w:tc>
          <w:tcPr>
            <w:tcW w:w="425" w:type="dxa"/>
          </w:tcPr>
          <w:p w14:paraId="6CA77721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32" w:type="dxa"/>
          </w:tcPr>
          <w:p w14:paraId="6F921D4E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32" w:type="dxa"/>
          </w:tcPr>
          <w:p w14:paraId="537B1DF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24" w:type="dxa"/>
          </w:tcPr>
          <w:p w14:paraId="3539647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</w:tr>
      <w:tr w:rsidR="00971293" w14:paraId="30A5F862" w14:textId="77777777" w:rsidTr="004164E3">
        <w:trPr>
          <w:jc w:val="center"/>
        </w:trPr>
        <w:tc>
          <w:tcPr>
            <w:tcW w:w="425" w:type="dxa"/>
          </w:tcPr>
          <w:p w14:paraId="51DA4A91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32" w:type="dxa"/>
          </w:tcPr>
          <w:p w14:paraId="3E6B86D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32" w:type="dxa"/>
          </w:tcPr>
          <w:p w14:paraId="3E211B6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24" w:type="dxa"/>
          </w:tcPr>
          <w:p w14:paraId="17263AA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</w:tr>
      <w:tr w:rsidR="00971293" w14:paraId="4A9F5D5E" w14:textId="77777777" w:rsidTr="004164E3">
        <w:trPr>
          <w:jc w:val="center"/>
        </w:trPr>
        <w:tc>
          <w:tcPr>
            <w:tcW w:w="425" w:type="dxa"/>
          </w:tcPr>
          <w:p w14:paraId="6A3692E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32" w:type="dxa"/>
          </w:tcPr>
          <w:p w14:paraId="4AAE96D0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32" w:type="dxa"/>
          </w:tcPr>
          <w:p w14:paraId="26DC7CC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24" w:type="dxa"/>
          </w:tcPr>
          <w:p w14:paraId="73ACE378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</w:tr>
      <w:tr w:rsidR="00971293" w14:paraId="025123FF" w14:textId="77777777" w:rsidTr="004164E3">
        <w:trPr>
          <w:jc w:val="center"/>
        </w:trPr>
        <w:tc>
          <w:tcPr>
            <w:tcW w:w="425" w:type="dxa"/>
          </w:tcPr>
          <w:p w14:paraId="5ECDB2D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32" w:type="dxa"/>
          </w:tcPr>
          <w:p w14:paraId="1452DE31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32" w:type="dxa"/>
          </w:tcPr>
          <w:p w14:paraId="4A22A97C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24" w:type="dxa"/>
          </w:tcPr>
          <w:p w14:paraId="2ECCCFEB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</w:tr>
      <w:tr w:rsidR="00971293" w14:paraId="66105DA9" w14:textId="77777777" w:rsidTr="004164E3">
        <w:trPr>
          <w:jc w:val="center"/>
        </w:trPr>
        <w:tc>
          <w:tcPr>
            <w:tcW w:w="425" w:type="dxa"/>
          </w:tcPr>
          <w:p w14:paraId="7DDE94E5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32" w:type="dxa"/>
          </w:tcPr>
          <w:p w14:paraId="5F031C4A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32" w:type="dxa"/>
          </w:tcPr>
          <w:p w14:paraId="1561207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24" w:type="dxa"/>
          </w:tcPr>
          <w:p w14:paraId="4A27706A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</w:tr>
      <w:tr w:rsidR="00971293" w14:paraId="395465BD" w14:textId="77777777" w:rsidTr="004164E3">
        <w:trPr>
          <w:jc w:val="center"/>
        </w:trPr>
        <w:tc>
          <w:tcPr>
            <w:tcW w:w="425" w:type="dxa"/>
          </w:tcPr>
          <w:p w14:paraId="1CE5FD5B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32" w:type="dxa"/>
          </w:tcPr>
          <w:p w14:paraId="3E35412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32" w:type="dxa"/>
          </w:tcPr>
          <w:p w14:paraId="1C12799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24" w:type="dxa"/>
          </w:tcPr>
          <w:p w14:paraId="0BCFAE0A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</w:tr>
    </w:tbl>
    <w:p w14:paraId="40928C99" w14:textId="0D557164" w:rsidR="00FF5420" w:rsidRPr="00A56C86" w:rsidRDefault="00FF5420" w:rsidP="00A56C86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шифровании находят в этой таблице букву открытого текста и записывают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букву, расположенную ниже нее в том же столбце. Если буква текста оказывает в нижней строке таблицы, тогда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берут самую верхнюю букву из того же столбца.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7040" w:rsidRPr="00C67844" w14:paraId="216AAA5B" w14:textId="77777777" w:rsidTr="004727C7">
        <w:tc>
          <w:tcPr>
            <w:tcW w:w="9345" w:type="dxa"/>
          </w:tcPr>
          <w:p w14:paraId="3522AB00" w14:textId="5A470730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alphabet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абвгдежзийклмнопрстуфхцчшщъыьэюя</w:t>
            </w:r>
            <w:proofErr w:type="spellEnd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'.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split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('');</w:t>
            </w:r>
          </w:p>
          <w:p w14:paraId="0E06DF5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removeDuplicates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38B3CDC0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keywordList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[];</w:t>
            </w:r>
          </w:p>
          <w:p w14:paraId="5A928ADC" w14:textId="01F5CC3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remainingAlphabet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[...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alphabet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];</w:t>
            </w:r>
          </w:p>
          <w:p w14:paraId="42E5EDC4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of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09DF5BD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(!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keywordList.includes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)) {</w:t>
            </w:r>
          </w:p>
          <w:p w14:paraId="50FB4630" w14:textId="0408A24D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keywordList.push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);}</w:t>
            </w:r>
          </w:p>
          <w:p w14:paraId="52C07860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remainingAlphabet.indexOf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3CD6EC04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== -1) {</w:t>
            </w:r>
          </w:p>
          <w:p w14:paraId="1C2939E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remainingAlphabet.splice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, 1);</w:t>
            </w:r>
          </w:p>
          <w:p w14:paraId="7531580A" w14:textId="700F7C79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}}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[...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keywordList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, ...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remainingAlphabet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];}</w:t>
            </w:r>
          </w:p>
          <w:p w14:paraId="010B7CC9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formTable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30BED5F4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combinedAlphabet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removeDuplicates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422CE8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[];</w:t>
            </w:r>
          </w:p>
          <w:p w14:paraId="665AE58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while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combinedAlphabet.length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4825511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table.push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combinedAlphabet.splice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(0, 4));</w:t>
            </w:r>
          </w:p>
          <w:p w14:paraId="117193A1" w14:textId="7983D163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;}</w:t>
            </w:r>
          </w:p>
          <w:p w14:paraId="4D39515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function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trithemiusEncrypt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2AF360BC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1613070E" w14:textId="5D67A85D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formTable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73025EA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of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3CF714B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encodedChar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DE1E89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i = 0; i </w:t>
            </w:r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.length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 i++) {</w:t>
            </w:r>
          </w:p>
          <w:p w14:paraId="0EA6148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row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[i];</w:t>
            </w:r>
          </w:p>
          <w:p w14:paraId="146F1135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colIndex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row.indexOf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03F3E9A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colIndex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== -1) {</w:t>
            </w:r>
          </w:p>
          <w:p w14:paraId="3F56BB5A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encodedChar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(i + 1) %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table.length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][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colIndex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];</w:t>
            </w:r>
          </w:p>
          <w:p w14:paraId="53A4B226" w14:textId="33FA5E8A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;}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+=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encodedChar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3D17AA6" w14:textId="6BA4F806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;}</w:t>
            </w:r>
          </w:p>
          <w:p w14:paraId="465B1582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trithemiusDecrypt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2F5508F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323389AB" w14:textId="31463EF8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formTable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keyword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7E35451A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of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5CA8EA6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decodedChar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736850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i = 0; i </w:t>
            </w:r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.length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 i++) {</w:t>
            </w:r>
          </w:p>
          <w:p w14:paraId="619B5708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row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[i];</w:t>
            </w:r>
          </w:p>
          <w:p w14:paraId="1F66ABCB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colIndex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row.indexOf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0D9551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colIndex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== -1) {</w:t>
            </w:r>
          </w:p>
          <w:p w14:paraId="6CA19AE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decodedChar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(i - 1 +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table.length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% </w:t>
            </w:r>
            <w:proofErr w:type="spellStart"/>
            <w:proofErr w:type="gram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table.length</w:t>
            </w:r>
            <w:proofErr w:type="spellEnd"/>
            <w:proofErr w:type="gram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][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colIndex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];</w:t>
            </w:r>
          </w:p>
          <w:p w14:paraId="1AFF6185" w14:textId="4BEBBABC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;}}</w:t>
            </w:r>
          </w:p>
          <w:p w14:paraId="6E64935D" w14:textId="241E882A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+=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decodedChar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;}</w:t>
            </w:r>
          </w:p>
          <w:p w14:paraId="19DF2A68" w14:textId="2D679690" w:rsidR="00DC7040" w:rsidRPr="00B527EB" w:rsidRDefault="00C67844" w:rsidP="004727C7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result</w:t>
            </w:r>
            <w:proofErr w:type="spellEnd"/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;}</w:t>
            </w:r>
          </w:p>
        </w:tc>
      </w:tr>
    </w:tbl>
    <w:p w14:paraId="14161EFB" w14:textId="6140660A" w:rsidR="00DC7040" w:rsidRDefault="00DC7040" w:rsidP="00DC704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Листинг</w:t>
      </w:r>
      <w:r w:rsidRPr="00A07E12">
        <w:rPr>
          <w:rFonts w:ascii="Times New Roman" w:hAnsi="Times New Roman" w:cs="Times New Roman"/>
          <w:sz w:val="28"/>
          <w:lang w:val="ru-RU"/>
        </w:rPr>
        <w:t xml:space="preserve"> 1.</w:t>
      </w:r>
      <w:r>
        <w:rPr>
          <w:rFonts w:ascii="Times New Roman" w:hAnsi="Times New Roman" w:cs="Times New Roman"/>
          <w:sz w:val="28"/>
          <w:lang w:val="ru-RU"/>
        </w:rPr>
        <w:t>2</w:t>
      </w:r>
      <w:r w:rsidRPr="00A07E12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 xml:space="preserve">реализация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Трисемуса</w:t>
      </w:r>
      <w:proofErr w:type="spellEnd"/>
    </w:p>
    <w:p w14:paraId="2819001D" w14:textId="7F7E2FA5" w:rsidR="00E21DCF" w:rsidRDefault="00E21DCF" w:rsidP="00E21DCF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  <w:r w:rsidRPr="00D106AF">
        <w:rPr>
          <w:rFonts w:ascii="Times New Roman" w:hAnsi="Times New Roman" w:cs="Times New Roman"/>
          <w:sz w:val="28"/>
          <w:lang w:val="ru-RU"/>
        </w:rPr>
        <w:t xml:space="preserve">Зашифрование и расшифрование текста по </w:t>
      </w:r>
      <w:proofErr w:type="spellStart"/>
      <w:r w:rsidRPr="00D106AF">
        <w:rPr>
          <w:rFonts w:ascii="Times New Roman" w:hAnsi="Times New Roman" w:cs="Times New Roman"/>
          <w:sz w:val="28"/>
          <w:lang w:val="ru-RU"/>
        </w:rPr>
        <w:t>Трисемусу</w:t>
      </w:r>
      <w:proofErr w:type="spellEnd"/>
      <w:r w:rsidRPr="00D106AF">
        <w:rPr>
          <w:rFonts w:ascii="Times New Roman" w:hAnsi="Times New Roman" w:cs="Times New Roman"/>
          <w:sz w:val="28"/>
          <w:lang w:val="ru-RU"/>
        </w:rPr>
        <w:t xml:space="preserve"> представлено на рисунках 1.3, 1.4 соответственно.</w:t>
      </w:r>
    </w:p>
    <w:p w14:paraId="62262FE6" w14:textId="4D66F1F2" w:rsidR="00E21DCF" w:rsidRDefault="00D106A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106AF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015C9C85" wp14:editId="7DFBB67D">
            <wp:extent cx="3714750" cy="4051480"/>
            <wp:effectExtent l="19050" t="19050" r="19050" b="25400"/>
            <wp:docPr id="21719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7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176" cy="4056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882D0" w14:textId="648D9D2B" w:rsidR="00E21DCF" w:rsidRDefault="00E21DC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106AF">
        <w:rPr>
          <w:rFonts w:ascii="Times New Roman" w:hAnsi="Times New Roman" w:cs="Times New Roman"/>
          <w:sz w:val="28"/>
          <w:lang w:val="ru-RU"/>
        </w:rPr>
        <w:t>Рисунок 1.3 – Результат зашифрования текста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78F53DB" w14:textId="5A53C7AF" w:rsidR="00E21DCF" w:rsidRDefault="00AB545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545F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B2073D7" wp14:editId="1F573E30">
            <wp:extent cx="3074281" cy="3554730"/>
            <wp:effectExtent l="19050" t="19050" r="12065" b="26670"/>
            <wp:docPr id="20217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9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853" cy="3575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0E0C9" w14:textId="76F0A443" w:rsidR="00E21DCF" w:rsidRDefault="00E21DC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545F">
        <w:rPr>
          <w:rFonts w:ascii="Times New Roman" w:hAnsi="Times New Roman" w:cs="Times New Roman"/>
          <w:sz w:val="28"/>
          <w:lang w:val="ru-RU"/>
        </w:rPr>
        <w:t>Рисунок 1.4 – Результат расшифрования текста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6CD0E636" w14:textId="51211B5B" w:rsidR="00F9107C" w:rsidRPr="00F9107C" w:rsidRDefault="00F9107C" w:rsidP="00F9107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 рисунке 1.5 представлены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гистограммы частот появления символов для исходного и зашифрованного сообщений; </w:t>
      </w:r>
    </w:p>
    <w:p w14:paraId="55DBC901" w14:textId="590C0925" w:rsidR="00F9107C" w:rsidRDefault="00F9107C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F9107C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3DC7BE37" wp14:editId="66BBE3DA">
            <wp:extent cx="5007255" cy="4191000"/>
            <wp:effectExtent l="0" t="0" r="3175" b="0"/>
            <wp:docPr id="198450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4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108" cy="41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FB3D" w14:textId="43CA00B7" w:rsidR="00F9107C" w:rsidRDefault="00F9107C" w:rsidP="00F9107C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F9107C">
        <w:rPr>
          <w:rFonts w:ascii="Times New Roman" w:hAnsi="Times New Roman" w:cs="Times New Roman"/>
          <w:sz w:val="28"/>
          <w:lang w:val="ru-RU"/>
        </w:rPr>
        <w:t>Рисунок 1.</w:t>
      </w:r>
      <w:r w:rsidR="00F24AA2">
        <w:rPr>
          <w:rFonts w:ascii="Times New Roman" w:hAnsi="Times New Roman" w:cs="Times New Roman"/>
          <w:sz w:val="28"/>
          <w:lang w:val="ru-RU"/>
        </w:rPr>
        <w:t>5</w:t>
      </w:r>
      <w:r w:rsidRPr="00F9107C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F9107C">
        <w:rPr>
          <w:rFonts w:ascii="Times New Roman" w:hAnsi="Times New Roman" w:cs="Times New Roman"/>
          <w:sz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истограммы</w:t>
      </w:r>
      <w:proofErr w:type="gramEnd"/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частот появления символов для исходного и зашифрованного сообщений</w:t>
      </w:r>
    </w:p>
    <w:p w14:paraId="6236CEFB" w14:textId="5E86EE91" w:rsidR="00EB12E1" w:rsidRDefault="00142C5F" w:rsidP="00142C5F">
      <w:pPr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врем</w:t>
      </w:r>
      <w:r>
        <w:rPr>
          <w:rFonts w:ascii="Times New Roman" w:hAnsi="Times New Roman" w:cs="Times New Roman"/>
          <w:sz w:val="28"/>
          <w:szCs w:val="28"/>
          <w:lang w:val="ru-RU"/>
        </w:rPr>
        <w:t>ени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операций зашифрования/расшифрования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1.6.</w:t>
      </w:r>
    </w:p>
    <w:p w14:paraId="0306DC55" w14:textId="3DE279E2" w:rsidR="00142C5F" w:rsidRDefault="00142C5F" w:rsidP="00142C5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142C5F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346AA29A" wp14:editId="54EBDC8B">
            <wp:extent cx="4907915" cy="3003508"/>
            <wp:effectExtent l="19050" t="19050" r="26035" b="26035"/>
            <wp:docPr id="1918609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09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704" cy="3006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34349" w14:textId="4666FBE8" w:rsidR="005F46BF" w:rsidRDefault="005F46BF" w:rsidP="005F46B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107C">
        <w:rPr>
          <w:rFonts w:ascii="Times New Roman" w:hAnsi="Times New Roman" w:cs="Times New Roman"/>
          <w:sz w:val="28"/>
          <w:lang w:val="ru-RU"/>
        </w:rPr>
        <w:t>Рисунок 1.</w:t>
      </w:r>
      <w:r w:rsidR="008E5D6F">
        <w:rPr>
          <w:rFonts w:ascii="Times New Roman" w:hAnsi="Times New Roman" w:cs="Times New Roman"/>
          <w:sz w:val="28"/>
          <w:lang w:val="ru-RU"/>
        </w:rPr>
        <w:t>6</w:t>
      </w:r>
      <w:r w:rsidRPr="00F9107C">
        <w:rPr>
          <w:rFonts w:ascii="Times New Roman" w:hAnsi="Times New Roman" w:cs="Times New Roman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Оценка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врем</w:t>
      </w:r>
      <w:r>
        <w:rPr>
          <w:rFonts w:ascii="Times New Roman" w:hAnsi="Times New Roman" w:cs="Times New Roman"/>
          <w:sz w:val="28"/>
          <w:szCs w:val="28"/>
          <w:lang w:val="ru-RU"/>
        </w:rPr>
        <w:t>ени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операций зашифрования/расшифрования</w:t>
      </w:r>
    </w:p>
    <w:p w14:paraId="3E9EC24C" w14:textId="77777777" w:rsidR="0041555E" w:rsidRPr="0041555E" w:rsidRDefault="0041555E" w:rsidP="0041555E">
      <w:pPr>
        <w:spacing w:before="120" w:after="120" w:line="240" w:lineRule="auto"/>
        <w:rPr>
          <w:rFonts w:ascii="Times New Roman" w:hAnsi="Times New Roman" w:cs="Times New Roman"/>
          <w:sz w:val="28"/>
          <w:lang w:val="ru-BY"/>
        </w:rPr>
      </w:pPr>
      <w:r w:rsidRPr="0041555E">
        <w:rPr>
          <w:rFonts w:ascii="Times New Roman" w:hAnsi="Times New Roman" w:cs="Times New Roman"/>
          <w:b/>
          <w:bCs/>
          <w:sz w:val="28"/>
          <w:lang w:val="ru-BY"/>
        </w:rPr>
        <w:t>Вывод:</w:t>
      </w:r>
    </w:p>
    <w:p w14:paraId="6B90B619" w14:textId="77777777" w:rsidR="0041555E" w:rsidRPr="0041555E" w:rsidRDefault="0041555E" w:rsidP="0041555E">
      <w:pPr>
        <w:spacing w:before="120" w:after="120" w:line="240" w:lineRule="auto"/>
        <w:rPr>
          <w:rFonts w:ascii="Times New Roman" w:hAnsi="Times New Roman" w:cs="Times New Roman"/>
          <w:sz w:val="28"/>
          <w:lang w:val="ru-BY"/>
        </w:rPr>
      </w:pPr>
      <w:r w:rsidRPr="0041555E">
        <w:rPr>
          <w:rFonts w:ascii="Times New Roman" w:hAnsi="Times New Roman" w:cs="Times New Roman"/>
          <w:sz w:val="28"/>
          <w:lang w:val="ru-BY"/>
        </w:rPr>
        <w:lastRenderedPageBreak/>
        <w:t xml:space="preserve">В данной лабораторной работе мной были изучены и приобретены практических навыков разработки и использования приложений для реализации подстановочных шифров. Были изучены алгоритмы шифрования Цезаря и таблица </w:t>
      </w:r>
      <w:proofErr w:type="spellStart"/>
      <w:r w:rsidRPr="0041555E">
        <w:rPr>
          <w:rFonts w:ascii="Times New Roman" w:hAnsi="Times New Roman" w:cs="Times New Roman"/>
          <w:sz w:val="28"/>
          <w:lang w:val="ru-BY"/>
        </w:rPr>
        <w:t>Трисемуса</w:t>
      </w:r>
      <w:proofErr w:type="spellEnd"/>
      <w:r w:rsidRPr="0041555E">
        <w:rPr>
          <w:rFonts w:ascii="Times New Roman" w:hAnsi="Times New Roman" w:cs="Times New Roman"/>
          <w:sz w:val="28"/>
          <w:lang w:val="ru-BY"/>
        </w:rPr>
        <w:t>.</w:t>
      </w:r>
    </w:p>
    <w:p w14:paraId="1445E737" w14:textId="77777777" w:rsidR="0041555E" w:rsidRDefault="0041555E" w:rsidP="0041555E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</w:p>
    <w:p w14:paraId="309B60F4" w14:textId="77777777" w:rsidR="005F46BF" w:rsidRDefault="005F46BF" w:rsidP="00142C5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0077F2B8" w14:textId="77777777" w:rsidR="00DC7040" w:rsidRDefault="00DC7040" w:rsidP="00333139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50A8BA9" w14:textId="77777777" w:rsidR="00DC7040" w:rsidRDefault="00DC7040" w:rsidP="00333139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53C3811" w14:textId="77777777" w:rsidR="00333139" w:rsidRDefault="00333139" w:rsidP="00B527EB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</w:p>
    <w:p w14:paraId="0CE08535" w14:textId="77777777" w:rsidR="00B527EB" w:rsidRPr="00B527EB" w:rsidRDefault="00B527EB" w:rsidP="00B527EB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</w:p>
    <w:p w14:paraId="483ACADC" w14:textId="77777777" w:rsidR="00812461" w:rsidRDefault="0081246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38CB46" w14:textId="77777777" w:rsidR="00812461" w:rsidRPr="00D676D1" w:rsidRDefault="0081246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812461" w:rsidRPr="00D676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C071A"/>
    <w:multiLevelType w:val="hybridMultilevel"/>
    <w:tmpl w:val="C1CE6CDE"/>
    <w:lvl w:ilvl="0" w:tplc="37564CA4">
      <w:start w:val="6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566C4"/>
    <w:multiLevelType w:val="hybridMultilevel"/>
    <w:tmpl w:val="5F9EC36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A1A7B"/>
    <w:multiLevelType w:val="hybridMultilevel"/>
    <w:tmpl w:val="DE5AB5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51590"/>
    <w:multiLevelType w:val="hybridMultilevel"/>
    <w:tmpl w:val="F9D2A90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0432496">
    <w:abstractNumId w:val="1"/>
  </w:num>
  <w:num w:numId="2" w16cid:durableId="223489106">
    <w:abstractNumId w:val="2"/>
  </w:num>
  <w:num w:numId="3" w16cid:durableId="1227186918">
    <w:abstractNumId w:val="3"/>
  </w:num>
  <w:num w:numId="4" w16cid:durableId="316614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D9A"/>
    <w:rsid w:val="000378BC"/>
    <w:rsid w:val="00087F42"/>
    <w:rsid w:val="000B6E7A"/>
    <w:rsid w:val="000C3C0A"/>
    <w:rsid w:val="000F10A5"/>
    <w:rsid w:val="00142C5F"/>
    <w:rsid w:val="001F0A88"/>
    <w:rsid w:val="002C298C"/>
    <w:rsid w:val="002E6EC0"/>
    <w:rsid w:val="00301500"/>
    <w:rsid w:val="00311CC9"/>
    <w:rsid w:val="00333139"/>
    <w:rsid w:val="003575F8"/>
    <w:rsid w:val="0041555E"/>
    <w:rsid w:val="004E3514"/>
    <w:rsid w:val="004F6906"/>
    <w:rsid w:val="005F46BF"/>
    <w:rsid w:val="006B3099"/>
    <w:rsid w:val="00812461"/>
    <w:rsid w:val="008E5D6F"/>
    <w:rsid w:val="009246B3"/>
    <w:rsid w:val="00956E1F"/>
    <w:rsid w:val="00971293"/>
    <w:rsid w:val="00A56C86"/>
    <w:rsid w:val="00A64ADA"/>
    <w:rsid w:val="00AB228C"/>
    <w:rsid w:val="00AB545F"/>
    <w:rsid w:val="00B178E1"/>
    <w:rsid w:val="00B527EB"/>
    <w:rsid w:val="00BB1971"/>
    <w:rsid w:val="00BD3008"/>
    <w:rsid w:val="00C35F42"/>
    <w:rsid w:val="00C67844"/>
    <w:rsid w:val="00D106AF"/>
    <w:rsid w:val="00D60EEC"/>
    <w:rsid w:val="00D676D1"/>
    <w:rsid w:val="00D75D9A"/>
    <w:rsid w:val="00DC7040"/>
    <w:rsid w:val="00E21DCF"/>
    <w:rsid w:val="00EB12E1"/>
    <w:rsid w:val="00ED4CBF"/>
    <w:rsid w:val="00F24AA2"/>
    <w:rsid w:val="00F54600"/>
    <w:rsid w:val="00F9107C"/>
    <w:rsid w:val="00FA1791"/>
    <w:rsid w:val="00FF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CF64C"/>
  <w15:chartTrackingRefBased/>
  <w15:docId w15:val="{D9897358-35DB-4475-ACA0-76A00794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6BF"/>
    <w:pPr>
      <w:spacing w:line="256" w:lineRule="auto"/>
    </w:pPr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5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5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5D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5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5D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5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5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5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5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5D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5D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5D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5D9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5D9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5D9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5D9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5D9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5D9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5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5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5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5D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5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5D9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5D9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5D9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5D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5D9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75D9A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52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5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1778</Words>
  <Characters>10138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34</cp:revision>
  <dcterms:created xsi:type="dcterms:W3CDTF">2025-03-21T15:44:00Z</dcterms:created>
  <dcterms:modified xsi:type="dcterms:W3CDTF">2025-04-23T15:00:00Z</dcterms:modified>
</cp:coreProperties>
</file>