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1C1D" w14:textId="0AD41B05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Сформулируйте задачу классификации? </w:t>
      </w:r>
    </w:p>
    <w:p w14:paraId="3C75B601" w14:textId="343A48FA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задано конечное множество объектов, для которых известно, к каким классам они относятся. Это множество называется обучающей выборкой. </w:t>
      </w:r>
    </w:p>
    <w:p w14:paraId="510AC927" w14:textId="19CDD7F4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Что означает обучение с учителем? </w:t>
      </w:r>
    </w:p>
    <w:p w14:paraId="7A48AC66" w14:textId="1001F8C6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данные в обучающей выборке должны быть размечены или каждому набору признаков должны соответствовать метки </w:t>
      </w:r>
    </w:p>
    <w:p w14:paraId="0CCD5A68" w14:textId="769E11AD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Зачем разделять обучающую выборку? </w:t>
      </w:r>
    </w:p>
    <w:p w14:paraId="531A6DF1" w14:textId="39785AC7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>Это позволяет проверить, как модель обобщает знания на новых данных. Если данные отсортированы по какому-либо признаку, разделение без перемешивания может привести к ошибкам, поэтому данные предварительно перемешивают</w:t>
      </w:r>
    </w:p>
    <w:p w14:paraId="351BCAA9" w14:textId="7747B56D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Что означает переобученная модель? Как с этим бороться? </w:t>
      </w:r>
    </w:p>
    <w:p w14:paraId="37B9A4AF" w14:textId="77777777" w:rsidR="00267040" w:rsidRDefault="00F549D8" w:rsidP="00F8766B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Переобученная модель слишком точно описывает обучающую выборку, включая шум и выбросы, но плохо обобщает на новые данные. </w:t>
      </w:r>
    </w:p>
    <w:p w14:paraId="6FF5D0E3" w14:textId="05A22031" w:rsidR="00F549D8" w:rsidRPr="00F549D8" w:rsidRDefault="00F549D8" w:rsidP="00F8766B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>Увеличить объем обучающих данных.</w:t>
      </w:r>
    </w:p>
    <w:p w14:paraId="445B8635" w14:textId="57AFFEA5" w:rsidR="00F549D8" w:rsidRPr="00F549D8" w:rsidRDefault="00F549D8" w:rsidP="00F549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Упростить модель </w:t>
      </w:r>
    </w:p>
    <w:p w14:paraId="06386EE8" w14:textId="15C8E77F" w:rsidR="00F549D8" w:rsidRPr="00F549D8" w:rsidRDefault="00F549D8" w:rsidP="00F549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Использовать регуляризацию </w:t>
      </w:r>
    </w:p>
    <w:p w14:paraId="3A521884" w14:textId="13F79F57" w:rsidR="00F549D8" w:rsidRPr="00F549D8" w:rsidRDefault="00F549D8" w:rsidP="00F549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>Применять ансамблевые методы, такие как случайный лес.</w:t>
      </w:r>
    </w:p>
    <w:p w14:paraId="27C6AA6B" w14:textId="5F7914FC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Что означает обобщающая способность моделей машинного обучения? </w:t>
      </w:r>
    </w:p>
    <w:p w14:paraId="2530D587" w14:textId="51846E32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это её способность корректно предсказывать результаты на новых, ранее не виденных данных. </w:t>
      </w:r>
    </w:p>
    <w:p w14:paraId="621FA8FF" w14:textId="7CFBC0B3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Объясните значения в матрице ошибок, как она рассчитывается? </w:t>
      </w:r>
    </w:p>
    <w:p w14:paraId="10956A00" w14:textId="60844F46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это таблица, сравнивающая предсказания модели с фактическими значениями. Для бинарной классификации она содержит 4 значения: </w:t>
      </w:r>
    </w:p>
    <w:p w14:paraId="4F10328E" w14:textId="77777777" w:rsidR="00F549D8" w:rsidRPr="00F549D8" w:rsidRDefault="00F549D8" w:rsidP="00F549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True </w:t>
      </w: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Positive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(TP)</w:t>
      </w:r>
      <w:r w:rsidRPr="00F549D8">
        <w:rPr>
          <w:rFonts w:ascii="Times New Roman" w:hAnsi="Times New Roman" w:cs="Times New Roman"/>
          <w:sz w:val="28"/>
          <w:szCs w:val="28"/>
        </w:rPr>
        <w:t>: модель правильно предсказала положительный класс.</w:t>
      </w:r>
    </w:p>
    <w:p w14:paraId="3B704009" w14:textId="77777777" w:rsidR="00F549D8" w:rsidRPr="00F549D8" w:rsidRDefault="00F549D8" w:rsidP="00F549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True </w:t>
      </w: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Negative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(TN)</w:t>
      </w:r>
      <w:r w:rsidRPr="00F549D8">
        <w:rPr>
          <w:rFonts w:ascii="Times New Roman" w:hAnsi="Times New Roman" w:cs="Times New Roman"/>
          <w:sz w:val="28"/>
          <w:szCs w:val="28"/>
        </w:rPr>
        <w:t>: модель правильно предсказала отрицательный класс.</w:t>
      </w:r>
    </w:p>
    <w:p w14:paraId="5C5579ED" w14:textId="77777777" w:rsidR="00F549D8" w:rsidRPr="00F549D8" w:rsidRDefault="00F549D8" w:rsidP="00F549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Positive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(FP)</w:t>
      </w:r>
      <w:r w:rsidRPr="00F549D8">
        <w:rPr>
          <w:rFonts w:ascii="Times New Roman" w:hAnsi="Times New Roman" w:cs="Times New Roman"/>
          <w:sz w:val="28"/>
          <w:szCs w:val="28"/>
        </w:rPr>
        <w:t>: модель ошибочно предсказала положительный класс (ложное срабатывание).</w:t>
      </w:r>
    </w:p>
    <w:p w14:paraId="67EA9E33" w14:textId="285B244C" w:rsidR="00F549D8" w:rsidRPr="00F549D8" w:rsidRDefault="00F549D8" w:rsidP="00F549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Negative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(FN)</w:t>
      </w:r>
      <w:r w:rsidRPr="00F549D8">
        <w:rPr>
          <w:rFonts w:ascii="Times New Roman" w:hAnsi="Times New Roman" w:cs="Times New Roman"/>
          <w:sz w:val="28"/>
          <w:szCs w:val="28"/>
        </w:rPr>
        <w:t>: модель ошибочно предсказала отрицательный класс (пропуск цели).</w:t>
      </w:r>
    </w:p>
    <w:p w14:paraId="1EEF07EC" w14:textId="39AE16C4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Что показывают </w:t>
      </w:r>
      <w:proofErr w:type="spellStart"/>
      <w:r w:rsidRPr="00F549D8">
        <w:rPr>
          <w:rFonts w:ascii="Times New Roman" w:hAnsi="Times New Roman" w:cs="Times New Roman"/>
          <w:sz w:val="28"/>
          <w:szCs w:val="28"/>
          <w:highlight w:val="yellow"/>
        </w:rPr>
        <w:t>accuracy</w:t>
      </w:r>
      <w:proofErr w:type="spellEnd"/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F549D8">
        <w:rPr>
          <w:rFonts w:ascii="Times New Roman" w:hAnsi="Times New Roman" w:cs="Times New Roman"/>
          <w:sz w:val="28"/>
          <w:szCs w:val="28"/>
          <w:highlight w:val="yellow"/>
        </w:rPr>
        <w:t>precision</w:t>
      </w:r>
      <w:proofErr w:type="spellEnd"/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F549D8">
        <w:rPr>
          <w:rFonts w:ascii="Times New Roman" w:hAnsi="Times New Roman" w:cs="Times New Roman"/>
          <w:sz w:val="28"/>
          <w:szCs w:val="28"/>
          <w:highlight w:val="yellow"/>
        </w:rPr>
        <w:t>recall</w:t>
      </w:r>
      <w:proofErr w:type="spellEnd"/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14:paraId="6E9129B5" w14:textId="152C2FCD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(точность)</w:t>
      </w:r>
      <w:r w:rsidRPr="00F549D8">
        <w:rPr>
          <w:rFonts w:ascii="Times New Roman" w:hAnsi="Times New Roman" w:cs="Times New Roman"/>
          <w:sz w:val="28"/>
          <w:szCs w:val="28"/>
        </w:rPr>
        <w:t xml:space="preserve">: доля правильных предсказаний модели от общего числа предсказаний, рассчитывается как (TP + TN) / (TP + TN + FP + FN). </w:t>
      </w:r>
    </w:p>
    <w:p w14:paraId="51FA027C" w14:textId="5B328744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  </w:t>
      </w:r>
      <w:r w:rsidRPr="00F549D8">
        <w:rPr>
          <w:rFonts w:ascii="Times New Roman" w:hAnsi="Times New Roman" w:cs="Times New Roman"/>
          <w:b/>
          <w:bCs/>
          <w:sz w:val="28"/>
          <w:szCs w:val="28"/>
        </w:rPr>
        <w:t>Precision (точность класса)</w:t>
      </w:r>
      <w:r w:rsidRPr="00F549D8">
        <w:rPr>
          <w:rFonts w:ascii="Times New Roman" w:hAnsi="Times New Roman" w:cs="Times New Roman"/>
          <w:sz w:val="28"/>
          <w:szCs w:val="28"/>
        </w:rPr>
        <w:t xml:space="preserve">: доля правильно предсказанных объектов положительного класса от всех предсказанных как положительные, рассчитывается как TP / (TP + FP). </w:t>
      </w:r>
    </w:p>
    <w:p w14:paraId="5E037947" w14:textId="3C7C1398" w:rsidR="00F549D8" w:rsidRPr="00D803C5" w:rsidRDefault="00F549D8" w:rsidP="00F549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F549D8">
        <w:rPr>
          <w:rFonts w:ascii="Times New Roman" w:hAnsi="Times New Roman" w:cs="Times New Roman"/>
          <w:b/>
          <w:bCs/>
          <w:sz w:val="28"/>
          <w:szCs w:val="28"/>
        </w:rPr>
        <w:t>Recall</w:t>
      </w:r>
      <w:proofErr w:type="spellEnd"/>
      <w:r w:rsidRPr="00F549D8">
        <w:rPr>
          <w:rFonts w:ascii="Times New Roman" w:hAnsi="Times New Roman" w:cs="Times New Roman"/>
          <w:b/>
          <w:bCs/>
          <w:sz w:val="28"/>
          <w:szCs w:val="28"/>
        </w:rPr>
        <w:t xml:space="preserve"> (полнота)</w:t>
      </w:r>
      <w:r w:rsidRPr="00F549D8">
        <w:rPr>
          <w:rFonts w:ascii="Times New Roman" w:hAnsi="Times New Roman" w:cs="Times New Roman"/>
          <w:sz w:val="28"/>
          <w:szCs w:val="28"/>
        </w:rPr>
        <w:t xml:space="preserve">: доля правильно предсказанных объектов положительного класса от всех истинных положительных объектов, рассчитывается как TP / (TP + FN). </w:t>
      </w:r>
    </w:p>
    <w:p w14:paraId="2746B061" w14:textId="082F76E9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 xml:space="preserve">Что означает понятие ансамбль в машинном обучении? </w:t>
      </w:r>
    </w:p>
    <w:p w14:paraId="3503C4FE" w14:textId="6BC35070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метод, объединяющий несколько моделей для улучшения общей точности и устойчивости предсказаний. </w:t>
      </w:r>
    </w:p>
    <w:p w14:paraId="3DA7B350" w14:textId="28BBB433" w:rsidR="00F549D8" w:rsidRPr="00F549D8" w:rsidRDefault="00F549D8" w:rsidP="00F549D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549D8">
        <w:rPr>
          <w:rFonts w:ascii="Times New Roman" w:hAnsi="Times New Roman" w:cs="Times New Roman"/>
          <w:sz w:val="28"/>
          <w:szCs w:val="28"/>
          <w:highlight w:val="yellow"/>
        </w:rPr>
        <w:t>Расскажите о методе случайного леса.</w:t>
      </w:r>
    </w:p>
    <w:p w14:paraId="363BB0C5" w14:textId="7B379DD1" w:rsid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  <w:r w:rsidRPr="00F549D8">
        <w:rPr>
          <w:rFonts w:ascii="Times New Roman" w:hAnsi="Times New Roman" w:cs="Times New Roman"/>
          <w:sz w:val="28"/>
          <w:szCs w:val="28"/>
        </w:rPr>
        <w:t xml:space="preserve">это ансамблевый метод, основанный на множестве деревьев решений. Каждое дерево обучается на случайной </w:t>
      </w:r>
      <w:proofErr w:type="spellStart"/>
      <w:r w:rsidRPr="00F549D8">
        <w:rPr>
          <w:rFonts w:ascii="Times New Roman" w:hAnsi="Times New Roman" w:cs="Times New Roman"/>
          <w:sz w:val="28"/>
          <w:szCs w:val="28"/>
        </w:rPr>
        <w:t>подвыборке</w:t>
      </w:r>
      <w:proofErr w:type="spellEnd"/>
      <w:r w:rsidRPr="00F549D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70DDD">
        <w:rPr>
          <w:rFonts w:ascii="Times New Roman" w:hAnsi="Times New Roman" w:cs="Times New Roman"/>
          <w:sz w:val="28"/>
          <w:szCs w:val="28"/>
        </w:rPr>
        <w:t xml:space="preserve"> </w:t>
      </w:r>
      <w:r w:rsidRPr="00F549D8">
        <w:rPr>
          <w:rFonts w:ascii="Times New Roman" w:hAnsi="Times New Roman" w:cs="Times New Roman"/>
          <w:sz w:val="28"/>
          <w:szCs w:val="28"/>
        </w:rPr>
        <w:t xml:space="preserve">и случайном подмножестве признаков. Итоговое предсказание формируется путем голосования или усреднения результатов всех деревьев. </w:t>
      </w:r>
    </w:p>
    <w:p w14:paraId="61CA1CBD" w14:textId="7AC23AF9" w:rsidR="00B24E4B" w:rsidRDefault="00B24E4B" w:rsidP="00F549D8">
      <w:pPr>
        <w:rPr>
          <w:rFonts w:ascii="Times New Roman" w:hAnsi="Times New Roman" w:cs="Times New Roman"/>
          <w:sz w:val="28"/>
          <w:szCs w:val="28"/>
        </w:rPr>
      </w:pPr>
      <w:r w:rsidRPr="00B24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D57F3" wp14:editId="5EAEAEEB">
            <wp:extent cx="4408805" cy="2312090"/>
            <wp:effectExtent l="0" t="0" r="0" b="0"/>
            <wp:docPr id="94045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56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595" cy="23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3C29" w14:textId="08CE4C8E" w:rsidR="00B24E4B" w:rsidRDefault="00B24E4B" w:rsidP="00F549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4E4B">
        <w:rPr>
          <w:rFonts w:ascii="Times New Roman" w:hAnsi="Times New Roman" w:cs="Times New Roman"/>
          <w:sz w:val="28"/>
          <w:szCs w:val="28"/>
        </w:rPr>
        <w:t>Метод деревьев решений для задачи классификации состоит в том, чтобы осуществлять процесс деления исходных данные на группы, пока не будут получены однородные их множества.</w:t>
      </w:r>
    </w:p>
    <w:p w14:paraId="0AB2D927" w14:textId="4A57C945" w:rsidR="00B24E4B" w:rsidRDefault="00B24E4B" w:rsidP="00F549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4E4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4D14724" wp14:editId="6991B6A5">
            <wp:extent cx="3301366" cy="1916737"/>
            <wp:effectExtent l="0" t="0" r="0" b="7620"/>
            <wp:docPr id="1711091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91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009" cy="19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F204" w14:textId="77777777" w:rsidR="00184E0C" w:rsidRPr="00184E0C" w:rsidRDefault="00184E0C" w:rsidP="00184E0C">
      <w:pPr>
        <w:rPr>
          <w:rFonts w:ascii="Times New Roman" w:hAnsi="Times New Roman" w:cs="Times New Roman"/>
          <w:sz w:val="28"/>
          <w:szCs w:val="28"/>
        </w:rPr>
      </w:pPr>
      <w:r w:rsidRPr="00184E0C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184E0C">
        <w:rPr>
          <w:rFonts w:ascii="Times New Roman" w:hAnsi="Times New Roman" w:cs="Times New Roman"/>
          <w:b/>
          <w:bCs/>
          <w:sz w:val="28"/>
          <w:szCs w:val="28"/>
        </w:rPr>
        <w:t>k-ближайших соседей (k-</w:t>
      </w:r>
      <w:proofErr w:type="spellStart"/>
      <w:r w:rsidRPr="00184E0C">
        <w:rPr>
          <w:rFonts w:ascii="Times New Roman" w:hAnsi="Times New Roman" w:cs="Times New Roman"/>
          <w:b/>
          <w:bCs/>
          <w:sz w:val="28"/>
          <w:szCs w:val="28"/>
        </w:rPr>
        <w:t>Nearest</w:t>
      </w:r>
      <w:proofErr w:type="spellEnd"/>
      <w:r w:rsidRPr="00184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E0C">
        <w:rPr>
          <w:rFonts w:ascii="Times New Roman" w:hAnsi="Times New Roman" w:cs="Times New Roman"/>
          <w:b/>
          <w:bCs/>
          <w:sz w:val="28"/>
          <w:szCs w:val="28"/>
        </w:rPr>
        <w:t>Neighbors</w:t>
      </w:r>
      <w:proofErr w:type="spellEnd"/>
      <w:r w:rsidRPr="00184E0C">
        <w:rPr>
          <w:rFonts w:ascii="Times New Roman" w:hAnsi="Times New Roman" w:cs="Times New Roman"/>
          <w:b/>
          <w:bCs/>
          <w:sz w:val="28"/>
          <w:szCs w:val="28"/>
        </w:rPr>
        <w:t>, KNN)</w:t>
      </w:r>
      <w:r w:rsidRPr="00184E0C">
        <w:rPr>
          <w:rFonts w:ascii="Times New Roman" w:hAnsi="Times New Roman" w:cs="Times New Roman"/>
          <w:sz w:val="28"/>
          <w:szCs w:val="28"/>
        </w:rPr>
        <w:t xml:space="preserve"> — это алгоритм машинного обучения, используемый для задач классификации и регрессии. В контексте лабораторной работы она применяется для задачи классификации (предсказание наличия диабета).</w:t>
      </w:r>
    </w:p>
    <w:p w14:paraId="58EAB21C" w14:textId="42A1F766" w:rsidR="00184E0C" w:rsidRDefault="003F619C" w:rsidP="00F549D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619C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3F619C">
        <w:rPr>
          <w:rFonts w:ascii="Times New Roman" w:hAnsi="Times New Roman" w:cs="Times New Roman"/>
          <w:sz w:val="28"/>
          <w:szCs w:val="28"/>
        </w:rPr>
        <w:t xml:space="preserve"> — это инструмент из библиотеки </w:t>
      </w:r>
      <w:proofErr w:type="spellStart"/>
      <w:r w:rsidRPr="003F619C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F619C">
        <w:rPr>
          <w:rFonts w:ascii="Times New Roman" w:hAnsi="Times New Roman" w:cs="Times New Roman"/>
          <w:sz w:val="28"/>
          <w:szCs w:val="28"/>
        </w:rPr>
        <w:t xml:space="preserve">, используемый для </w:t>
      </w:r>
      <w:r w:rsidRPr="003F619C">
        <w:rPr>
          <w:rFonts w:ascii="Times New Roman" w:hAnsi="Times New Roman" w:cs="Times New Roman"/>
          <w:b/>
          <w:bCs/>
          <w:sz w:val="28"/>
          <w:szCs w:val="28"/>
        </w:rPr>
        <w:t xml:space="preserve">автоматического подбора оптимальных </w:t>
      </w:r>
      <w:proofErr w:type="spellStart"/>
      <w:r w:rsidRPr="003F619C">
        <w:rPr>
          <w:rFonts w:ascii="Times New Roman" w:hAnsi="Times New Roman" w:cs="Times New Roman"/>
          <w:b/>
          <w:bCs/>
          <w:sz w:val="28"/>
          <w:szCs w:val="28"/>
        </w:rPr>
        <w:t>гиперпараметров</w:t>
      </w:r>
      <w:proofErr w:type="spellEnd"/>
      <w:r w:rsidRPr="003F619C">
        <w:rPr>
          <w:rFonts w:ascii="Times New Roman" w:hAnsi="Times New Roman" w:cs="Times New Roman"/>
          <w:sz w:val="28"/>
          <w:szCs w:val="28"/>
        </w:rPr>
        <w:t xml:space="preserve"> модели машинного обучения.</w:t>
      </w:r>
    </w:p>
    <w:p w14:paraId="11053C06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1AD0DD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AFA60E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51762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647E1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5876F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8C60C6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F8741F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3F622A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900B8C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76D9C8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A2245D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D479B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5B8469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CE4A97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F2A1B0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0A044B" w14:textId="77777777" w:rsidR="00D803C5" w:rsidRDefault="00D803C5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D503D1" w14:textId="210CC403" w:rsidR="00D803C5" w:rsidRPr="00D803C5" w:rsidRDefault="00D803C5" w:rsidP="00D803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803C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В чем суть линейных классификаторов? Какие методы относятся к линейным классификаторам? </w:t>
      </w:r>
    </w:p>
    <w:p w14:paraId="654A795A" w14:textId="7FC10332" w:rsidR="00077598" w:rsidRPr="00077598" w:rsidRDefault="00D803C5" w:rsidP="00077598">
      <w:pPr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>Линейные классификаторы разделяют признаковое пространство гиперплоскостью на два полупространства, каждое из которых соответствует одному из двух классов. Если выборка разделяется без ошибок, она называется линейно разделимой.</w:t>
      </w:r>
      <w:r w:rsidR="00077598" w:rsidRPr="00077598">
        <w:rPr>
          <w:rFonts w:ascii="Times New Roman" w:eastAsia="Times New Roman" w:hAnsi="Symbol" w:cs="Times New Roman"/>
          <w:kern w:val="0"/>
          <w:sz w:val="24"/>
          <w:szCs w:val="24"/>
          <w:lang w:eastAsia="ru-BY"/>
          <w14:ligatures w14:val="none"/>
        </w:rPr>
        <w:t xml:space="preserve"> </w:t>
      </w:r>
      <w:r w:rsidR="00077598" w:rsidRPr="00077598">
        <w:rPr>
          <w:rFonts w:ascii="Times New Roman" w:hAnsi="Times New Roman" w:cs="Times New Roman"/>
          <w:sz w:val="28"/>
          <w:szCs w:val="28"/>
        </w:rPr>
        <w:t xml:space="preserve">  Логистическая регрессия </w:t>
      </w:r>
    </w:p>
    <w:p w14:paraId="241C642E" w14:textId="2AA49A9D" w:rsidR="00D803C5" w:rsidRPr="00C52C4F" w:rsidRDefault="00077598" w:rsidP="00472589">
      <w:pPr>
        <w:rPr>
          <w:rFonts w:ascii="Times New Roman" w:hAnsi="Times New Roman" w:cs="Times New Roman"/>
          <w:sz w:val="28"/>
          <w:szCs w:val="28"/>
        </w:rPr>
      </w:pPr>
      <w:r w:rsidRPr="00077598">
        <w:rPr>
          <w:rFonts w:ascii="Times New Roman" w:hAnsi="Times New Roman" w:cs="Times New Roman"/>
          <w:sz w:val="28"/>
          <w:szCs w:val="28"/>
        </w:rPr>
        <w:t xml:space="preserve">  Линейный метод опорных векторов </w:t>
      </w:r>
    </w:p>
    <w:p w14:paraId="2C78AF5E" w14:textId="78A2A273" w:rsidR="00D803C5" w:rsidRPr="00D803C5" w:rsidRDefault="00D803C5" w:rsidP="00D803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803C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регуляризация? </w:t>
      </w:r>
    </w:p>
    <w:p w14:paraId="2DA77193" w14:textId="1481F85A" w:rsidR="00D803C5" w:rsidRPr="00D803C5" w:rsidRDefault="00D803C5" w:rsidP="00D803C5">
      <w:pPr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 xml:space="preserve">метод добавления ограничений к модели для предотвращения переобучения. </w:t>
      </w:r>
    </w:p>
    <w:p w14:paraId="611E7923" w14:textId="7B2AAF25" w:rsidR="00D803C5" w:rsidRPr="00D803C5" w:rsidRDefault="00D803C5" w:rsidP="00D803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803C5">
        <w:rPr>
          <w:rFonts w:ascii="Times New Roman" w:hAnsi="Times New Roman" w:cs="Times New Roman"/>
          <w:sz w:val="28"/>
          <w:szCs w:val="28"/>
          <w:highlight w:val="yellow"/>
        </w:rPr>
        <w:t xml:space="preserve">Объясните назначение L1 и L2-регуляризации? </w:t>
      </w:r>
    </w:p>
    <w:p w14:paraId="2B7B6E53" w14:textId="51DBA7AB" w:rsidR="00D803C5" w:rsidRPr="005C448F" w:rsidRDefault="00D803C5" w:rsidP="00D803C5">
      <w:pPr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>Упрощает модель, отбирая наиболее важные признаки и обнуляя менее значимые коэффициенты.</w:t>
      </w:r>
      <w:r w:rsidR="004049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03C5">
        <w:rPr>
          <w:rFonts w:ascii="Times New Roman" w:hAnsi="Times New Roman" w:cs="Times New Roman"/>
          <w:sz w:val="28"/>
          <w:szCs w:val="28"/>
        </w:rPr>
        <w:t>Предотвращает переобучение, уменьшая величину весовых коэффициентов, но не обнуляет их</w:t>
      </w:r>
      <w:r w:rsidRPr="00D803C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28EAE540" w14:textId="77B613C4" w:rsidR="00D803C5" w:rsidRPr="00D803C5" w:rsidRDefault="00D803C5" w:rsidP="00D803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803C5">
        <w:rPr>
          <w:rFonts w:ascii="Times New Roman" w:hAnsi="Times New Roman" w:cs="Times New Roman"/>
          <w:sz w:val="28"/>
          <w:szCs w:val="28"/>
          <w:highlight w:val="yellow"/>
        </w:rPr>
        <w:t xml:space="preserve">Объясните влияние параметров С и гамма на регуляризацию модели? </w:t>
      </w:r>
    </w:p>
    <w:p w14:paraId="39A619CB" w14:textId="7C7E0C4E" w:rsidR="00D803C5" w:rsidRPr="00D803C5" w:rsidRDefault="00D803C5" w:rsidP="00D803C5">
      <w:pPr>
        <w:pStyle w:val="a7"/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 xml:space="preserve">  Низкие значения C: Модель подстраивается под большинство данных, игнорируя выбросы, что улучшает обобщение </w:t>
      </w:r>
    </w:p>
    <w:p w14:paraId="34384947" w14:textId="77777777" w:rsidR="00D803C5" w:rsidRPr="00D803C5" w:rsidRDefault="00D803C5" w:rsidP="00D803C5">
      <w:pPr>
        <w:pStyle w:val="a7"/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>  Высокие значения C: Модель старается правильно классифицировать каждую точку, что может привести к переобучению.</w:t>
      </w:r>
    </w:p>
    <w:p w14:paraId="1387E42D" w14:textId="77777777" w:rsidR="00D803C5" w:rsidRPr="00D803C5" w:rsidRDefault="00D803C5" w:rsidP="00D803C5">
      <w:pPr>
        <w:pStyle w:val="a7"/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 xml:space="preserve">  Низкая гамма: Учитываются даже удалённые точки, гиперплоскость более гладкая, что улучшает обобщение. </w:t>
      </w:r>
    </w:p>
    <w:p w14:paraId="4BA8FC2C" w14:textId="70026F21" w:rsidR="00D803C5" w:rsidRPr="004E4CF5" w:rsidRDefault="00D803C5" w:rsidP="00D803C5">
      <w:pPr>
        <w:pStyle w:val="a7"/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>  Высокая гамма: Учитываются только ближайшие к гиперплоскости точки, что делает модель чувствительной к выбросам и может привести к переобучению.</w:t>
      </w:r>
    </w:p>
    <w:p w14:paraId="2A05131A" w14:textId="5F4BCC82" w:rsidR="00D803C5" w:rsidRPr="00D803C5" w:rsidRDefault="00D803C5" w:rsidP="00D803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803C5">
        <w:rPr>
          <w:rFonts w:ascii="Times New Roman" w:hAnsi="Times New Roman" w:cs="Times New Roman"/>
          <w:sz w:val="28"/>
          <w:szCs w:val="28"/>
          <w:highlight w:val="yellow"/>
        </w:rPr>
        <w:t xml:space="preserve">Какой метод помогает подобрать лучшую комбинацию параметров? </w:t>
      </w:r>
    </w:p>
    <w:p w14:paraId="4B3717C5" w14:textId="3EC4E843" w:rsidR="00D803C5" w:rsidRPr="004E4CF5" w:rsidRDefault="00D803C5" w:rsidP="00D803C5">
      <w:pPr>
        <w:rPr>
          <w:rFonts w:ascii="Times New Roman" w:hAnsi="Times New Roman" w:cs="Times New Roman"/>
          <w:sz w:val="28"/>
          <w:szCs w:val="28"/>
        </w:rPr>
      </w:pPr>
      <w:r w:rsidRPr="00D803C5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803C5">
        <w:rPr>
          <w:rFonts w:ascii="Times New Roman" w:hAnsi="Times New Roman" w:cs="Times New Roman"/>
          <w:b/>
          <w:bCs/>
          <w:sz w:val="28"/>
          <w:szCs w:val="28"/>
        </w:rPr>
        <w:t>поиск по сетке (</w:t>
      </w:r>
      <w:proofErr w:type="spellStart"/>
      <w:r w:rsidRPr="00D803C5">
        <w:rPr>
          <w:rFonts w:ascii="Times New Roman" w:hAnsi="Times New Roman" w:cs="Times New Roman"/>
          <w:b/>
          <w:bCs/>
          <w:sz w:val="28"/>
          <w:szCs w:val="28"/>
        </w:rPr>
        <w:t>GridSearchCV</w:t>
      </w:r>
      <w:proofErr w:type="spellEnd"/>
      <w:r w:rsidRPr="00D803C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803C5">
        <w:rPr>
          <w:rFonts w:ascii="Times New Roman" w:hAnsi="Times New Roman" w:cs="Times New Roman"/>
          <w:sz w:val="28"/>
          <w:szCs w:val="28"/>
        </w:rPr>
        <w:t xml:space="preserve">. Он перебирает комбинации параметров, заданные в </w:t>
      </w:r>
      <w:proofErr w:type="spellStart"/>
      <w:r w:rsidRPr="00D803C5">
        <w:rPr>
          <w:rFonts w:ascii="Times New Roman" w:hAnsi="Times New Roman" w:cs="Times New Roman"/>
          <w:sz w:val="28"/>
          <w:szCs w:val="28"/>
        </w:rPr>
        <w:t>param_grid</w:t>
      </w:r>
      <w:proofErr w:type="spellEnd"/>
      <w:r w:rsidRPr="00D803C5">
        <w:rPr>
          <w:rFonts w:ascii="Times New Roman" w:hAnsi="Times New Roman" w:cs="Times New Roman"/>
          <w:sz w:val="28"/>
          <w:szCs w:val="28"/>
        </w:rPr>
        <w:t>, и оценивает их производительность с помощью кросс-валидации, возвращая наилучшую комбинацию.</w:t>
      </w:r>
    </w:p>
    <w:p w14:paraId="25331537" w14:textId="1045AE4A" w:rsidR="00D803C5" w:rsidRPr="00D803C5" w:rsidRDefault="00D803C5" w:rsidP="00D803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803C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специфичность и чувствительность модели? </w:t>
      </w:r>
    </w:p>
    <w:p w14:paraId="68EAF554" w14:textId="77777777" w:rsidR="00D803C5" w:rsidRPr="00D803C5" w:rsidRDefault="00D803C5" w:rsidP="00D803C5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D803C5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Доля истинно положительных случаев, правильно классифицированных моделью.</w:t>
      </w:r>
    </w:p>
    <w:p w14:paraId="0A8AF780" w14:textId="2C14356D" w:rsidR="00D803C5" w:rsidRPr="00C61BD4" w:rsidRDefault="00D803C5" w:rsidP="00D803C5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D803C5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Доля истинно отрицательных случаев, правильно классифицированных моделью.</w:t>
      </w:r>
    </w:p>
    <w:p w14:paraId="6298A1D6" w14:textId="27F6E71A" w:rsidR="00D803C5" w:rsidRDefault="00D803C5" w:rsidP="00D803C5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03C5">
        <w:rPr>
          <w:rFonts w:ascii="Times New Roman" w:hAnsi="Times New Roman" w:cs="Times New Roman"/>
          <w:sz w:val="28"/>
          <w:szCs w:val="28"/>
          <w:highlight w:val="yellow"/>
        </w:rPr>
        <w:t xml:space="preserve">Как по ROC-кривой можно сравнить модели. Что означает AUC в </w:t>
      </w:r>
      <w:proofErr w:type="spellStart"/>
      <w:r w:rsidRPr="00D803C5">
        <w:rPr>
          <w:rFonts w:ascii="Times New Roman" w:hAnsi="Times New Roman" w:cs="Times New Roman"/>
          <w:sz w:val="28"/>
          <w:szCs w:val="28"/>
          <w:highlight w:val="yellow"/>
        </w:rPr>
        <w:t>ROCкривой</w:t>
      </w:r>
      <w:proofErr w:type="spellEnd"/>
      <w:r w:rsidRPr="00D803C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8C209EC" w14:textId="77777777" w:rsidR="00D803C5" w:rsidRPr="00D803C5" w:rsidRDefault="00D803C5" w:rsidP="00D803C5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D803C5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ROC-кривая отображает зависимость чувствительности (TPR) от 1-специфичности (FPR).</w:t>
      </w:r>
    </w:p>
    <w:p w14:paraId="360B49A3" w14:textId="77777777" w:rsidR="00D803C5" w:rsidRPr="00D803C5" w:rsidRDefault="00D803C5" w:rsidP="00D803C5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D803C5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t>Площадь под ROC-кривой, которая количественно оценивает качество модели.</w:t>
      </w:r>
    </w:p>
    <w:p w14:paraId="14821282" w14:textId="77777777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</w:rPr>
      </w:pPr>
    </w:p>
    <w:p w14:paraId="2C2A30A4" w14:textId="77777777" w:rsidR="00F549D8" w:rsidRPr="00F549D8" w:rsidRDefault="00F549D8" w:rsidP="00F549D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549D8" w:rsidRPr="00F5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819"/>
    <w:multiLevelType w:val="hybridMultilevel"/>
    <w:tmpl w:val="92182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0D2B"/>
    <w:multiLevelType w:val="multilevel"/>
    <w:tmpl w:val="24B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E128D"/>
    <w:multiLevelType w:val="multilevel"/>
    <w:tmpl w:val="9C36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85340">
    <w:abstractNumId w:val="0"/>
  </w:num>
  <w:num w:numId="2" w16cid:durableId="1339768370">
    <w:abstractNumId w:val="2"/>
  </w:num>
  <w:num w:numId="3" w16cid:durableId="253906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7F"/>
    <w:rsid w:val="000316BB"/>
    <w:rsid w:val="00077598"/>
    <w:rsid w:val="000A27C9"/>
    <w:rsid w:val="000B6E7A"/>
    <w:rsid w:val="000C3C0A"/>
    <w:rsid w:val="000F0F23"/>
    <w:rsid w:val="00170DDD"/>
    <w:rsid w:val="00184E0C"/>
    <w:rsid w:val="00267040"/>
    <w:rsid w:val="003F619C"/>
    <w:rsid w:val="00404988"/>
    <w:rsid w:val="00472589"/>
    <w:rsid w:val="004E4CF5"/>
    <w:rsid w:val="004F6906"/>
    <w:rsid w:val="005A382C"/>
    <w:rsid w:val="005A5A3E"/>
    <w:rsid w:val="005C448F"/>
    <w:rsid w:val="00762F53"/>
    <w:rsid w:val="00881AB1"/>
    <w:rsid w:val="0098383A"/>
    <w:rsid w:val="009E3A7F"/>
    <w:rsid w:val="00A25D77"/>
    <w:rsid w:val="00A27E38"/>
    <w:rsid w:val="00A67E6A"/>
    <w:rsid w:val="00B24E4B"/>
    <w:rsid w:val="00C219D5"/>
    <w:rsid w:val="00C52C4F"/>
    <w:rsid w:val="00C61BD4"/>
    <w:rsid w:val="00D803C5"/>
    <w:rsid w:val="00DB2091"/>
    <w:rsid w:val="00E21DCC"/>
    <w:rsid w:val="00F37577"/>
    <w:rsid w:val="00F51E58"/>
    <w:rsid w:val="00F549D8"/>
    <w:rsid w:val="00F8766B"/>
    <w:rsid w:val="00F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8672"/>
  <w15:chartTrackingRefBased/>
  <w15:docId w15:val="{E2C0EC1B-F5BF-4EE4-8455-10A05023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3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A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A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3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3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3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3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3A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3A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3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31</cp:revision>
  <dcterms:created xsi:type="dcterms:W3CDTF">2025-04-23T15:20:00Z</dcterms:created>
  <dcterms:modified xsi:type="dcterms:W3CDTF">2025-04-23T19:39:00Z</dcterms:modified>
</cp:coreProperties>
</file>