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szCs w:val="28"/>
        </w:rPr>
        <w:id w:val="853690554"/>
        <w:docPartObj>
          <w:docPartGallery w:val="Cover Pages"/>
          <w:docPartUnique/>
        </w:docPartObj>
      </w:sdtPr>
      <w:sdtEndPr>
        <w:rPr>
          <w:rFonts w:cstheme="minorBidi"/>
          <w:szCs w:val="22"/>
        </w:rPr>
      </w:sdtEndPr>
      <w:sdtContent>
        <w:p w14:paraId="6A95425C" w14:textId="77777777" w:rsidR="00EF13CD" w:rsidRDefault="00EF13CD" w:rsidP="005A6F8E">
          <w:pPr>
            <w:jc w:val="center"/>
            <w:rPr>
              <w:rFonts w:cs="Times New Roman"/>
              <w:szCs w:val="28"/>
            </w:rPr>
          </w:pPr>
          <w:r w:rsidRPr="00193FAB">
            <w:rPr>
              <w:rFonts w:cs="Times New Roman"/>
              <w:szCs w:val="28"/>
            </w:rPr>
            <w:t>Київський національний університет імені Тараса Шевченка</w:t>
          </w:r>
          <w:r w:rsidRPr="00237A03">
            <w:rPr>
              <w:rFonts w:cs="Times New Roman"/>
              <w:szCs w:val="28"/>
            </w:rPr>
            <w:t xml:space="preserve"> </w:t>
          </w:r>
        </w:p>
        <w:p w14:paraId="7B1FC365" w14:textId="77777777" w:rsidR="00EF13CD" w:rsidRDefault="00EF13CD" w:rsidP="005A6F8E">
          <w:pPr>
            <w:jc w:val="center"/>
            <w:rPr>
              <w:rFonts w:cs="Times New Roman"/>
              <w:szCs w:val="28"/>
            </w:rPr>
          </w:pPr>
          <w:r w:rsidRPr="00193FAB">
            <w:rPr>
              <w:rFonts w:cs="Times New Roman"/>
              <w:szCs w:val="28"/>
            </w:rPr>
            <w:t>ННІ "Інститут геології"</w:t>
          </w:r>
        </w:p>
        <w:p w14:paraId="0C980330" w14:textId="77777777" w:rsidR="00EF13CD" w:rsidRPr="00237A03" w:rsidRDefault="00EF13CD" w:rsidP="005A6F8E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Кафедра геоінформатики</w:t>
          </w:r>
        </w:p>
        <w:p w14:paraId="3EBF07E7" w14:textId="77777777" w:rsidR="00EF13CD" w:rsidRPr="00237A03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419EFCFD" w14:textId="77777777" w:rsidR="00EF13CD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0B5C481C" w14:textId="77777777" w:rsidR="00EF13CD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6E47179C" w14:textId="77777777" w:rsidR="00EF13CD" w:rsidRPr="00237A03" w:rsidRDefault="00EF13CD" w:rsidP="005A6F8E">
          <w:pPr>
            <w:jc w:val="center"/>
            <w:rPr>
              <w:rFonts w:cs="Times New Roman"/>
              <w:b/>
              <w:sz w:val="40"/>
              <w:szCs w:val="28"/>
            </w:rPr>
          </w:pPr>
        </w:p>
        <w:p w14:paraId="3861B9C7" w14:textId="77777777" w:rsidR="00EF13CD" w:rsidRPr="005E4924" w:rsidRDefault="00EF13CD" w:rsidP="005A6F8E">
          <w:pPr>
            <w:spacing w:after="160" w:line="259" w:lineRule="auto"/>
            <w:ind w:right="-108"/>
            <w:jc w:val="center"/>
            <w:rPr>
              <w:rFonts w:cs="Times New Roman"/>
              <w:b/>
              <w:bCs/>
              <w:sz w:val="36"/>
              <w:szCs w:val="24"/>
            </w:rPr>
          </w:pPr>
          <w:r w:rsidRPr="005E4924">
            <w:rPr>
              <w:rFonts w:cs="Times New Roman"/>
              <w:b/>
              <w:bCs/>
              <w:sz w:val="36"/>
              <w:szCs w:val="24"/>
            </w:rPr>
            <w:t>Практична робота № 1</w:t>
          </w:r>
        </w:p>
        <w:p w14:paraId="366A8B30" w14:textId="4BA5784F" w:rsidR="00EF13CD" w:rsidRPr="005E4924" w:rsidRDefault="00B138B8" w:rsidP="000E5A48">
          <w:pPr>
            <w:ind w:right="-108"/>
            <w:jc w:val="center"/>
            <w:rPr>
              <w:rFonts w:cs="Times New Roman"/>
              <w:b/>
              <w:bCs/>
              <w:sz w:val="36"/>
              <w:szCs w:val="24"/>
            </w:rPr>
          </w:pPr>
          <w:r w:rsidRPr="005E4924">
            <w:rPr>
              <w:rFonts w:cs="Times New Roman"/>
              <w:b/>
              <w:bCs/>
              <w:sz w:val="36"/>
              <w:szCs w:val="24"/>
            </w:rPr>
            <w:t>П</w:t>
          </w:r>
          <w:r w:rsidR="00EF13CD" w:rsidRPr="005E4924">
            <w:rPr>
              <w:rFonts w:cs="Times New Roman"/>
              <w:b/>
              <w:bCs/>
              <w:sz w:val="36"/>
              <w:szCs w:val="24"/>
            </w:rPr>
            <w:t>росторов</w:t>
          </w:r>
          <w:r w:rsidRPr="005E4924">
            <w:rPr>
              <w:rFonts w:cs="Times New Roman"/>
              <w:b/>
              <w:bCs/>
              <w:sz w:val="36"/>
              <w:szCs w:val="24"/>
            </w:rPr>
            <w:t>ий</w:t>
          </w:r>
          <w:r w:rsidR="00EF13CD" w:rsidRPr="005E4924">
            <w:rPr>
              <w:rFonts w:cs="Times New Roman"/>
              <w:b/>
              <w:bCs/>
              <w:sz w:val="36"/>
              <w:szCs w:val="24"/>
            </w:rPr>
            <w:t xml:space="preserve"> аналіз та статистичн</w:t>
          </w:r>
          <w:r w:rsidRPr="005E4924">
            <w:rPr>
              <w:rFonts w:cs="Times New Roman"/>
              <w:b/>
              <w:bCs/>
              <w:sz w:val="36"/>
              <w:szCs w:val="24"/>
            </w:rPr>
            <w:t>е моделювання в геології</w:t>
          </w:r>
        </w:p>
        <w:p w14:paraId="306A9272" w14:textId="77777777" w:rsidR="00EF13CD" w:rsidRDefault="00EF13CD" w:rsidP="005A6F8E">
          <w:pPr>
            <w:ind w:right="-108"/>
            <w:jc w:val="center"/>
            <w:rPr>
              <w:rFonts w:cs="Times New Roman"/>
              <w:szCs w:val="28"/>
            </w:rPr>
          </w:pPr>
        </w:p>
        <w:p w14:paraId="0380E95F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03859FB5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384C8D17" w14:textId="77777777" w:rsidR="00EF13CD" w:rsidRPr="00A104F9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6BCD76E1" w14:textId="77777777" w:rsidR="00EF13CD" w:rsidRPr="008F6688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4456998A" w14:textId="77777777" w:rsidR="00EF13CD" w:rsidRPr="005A6F8E" w:rsidRDefault="00EF13CD" w:rsidP="005A6F8E">
          <w:pPr>
            <w:ind w:right="-108"/>
            <w:jc w:val="right"/>
            <w:rPr>
              <w:rFonts w:cs="Times New Roman"/>
              <w:szCs w:val="28"/>
              <w:lang w:val="en-US"/>
            </w:rPr>
          </w:pPr>
          <w:r>
            <w:rPr>
              <w:rFonts w:cs="Times New Roman"/>
              <w:szCs w:val="28"/>
            </w:rPr>
            <w:t>Виконала студент</w:t>
          </w:r>
          <w:r w:rsidRPr="00193FAB">
            <w:rPr>
              <w:rFonts w:cs="Times New Roman"/>
              <w:szCs w:val="28"/>
            </w:rPr>
            <w:t xml:space="preserve">ка </w:t>
          </w:r>
          <w:r>
            <w:rPr>
              <w:rFonts w:cs="Times New Roman"/>
              <w:szCs w:val="28"/>
            </w:rPr>
            <w:t>3</w:t>
          </w:r>
          <w:r w:rsidRPr="00193FAB">
            <w:rPr>
              <w:rFonts w:cs="Times New Roman"/>
              <w:szCs w:val="28"/>
            </w:rPr>
            <w:t xml:space="preserve"> курсу</w:t>
          </w:r>
          <w:r>
            <w:rPr>
              <w:rFonts w:cs="Times New Roman"/>
              <w:szCs w:val="28"/>
            </w:rPr>
            <w:t>, групи «</w:t>
          </w:r>
          <w:r>
            <w:rPr>
              <w:rFonts w:cs="Times New Roman"/>
              <w:szCs w:val="28"/>
              <w:lang w:val="en-US"/>
            </w:rPr>
            <w:t>Big Data</w:t>
          </w:r>
          <w:r>
            <w:rPr>
              <w:rFonts w:cs="Times New Roman"/>
              <w:szCs w:val="28"/>
            </w:rPr>
            <w:t>»</w:t>
          </w:r>
        </w:p>
        <w:p w14:paraId="494D0A17" w14:textId="77777777" w:rsidR="00EF13CD" w:rsidRDefault="00EF13CD" w:rsidP="005A6F8E">
          <w:pPr>
            <w:ind w:right="-108"/>
            <w:jc w:val="right"/>
            <w:rPr>
              <w:rFonts w:cs="Times New Roman"/>
              <w:szCs w:val="28"/>
            </w:rPr>
          </w:pPr>
          <w:r w:rsidRPr="00237A03">
            <w:rPr>
              <w:rFonts w:cs="Times New Roman"/>
              <w:szCs w:val="28"/>
            </w:rPr>
            <w:t>Яковенко Марія Ігорівна</w:t>
          </w:r>
        </w:p>
        <w:p w14:paraId="2B88EEB8" w14:textId="77777777" w:rsidR="00EF13CD" w:rsidRDefault="00EF13CD" w:rsidP="005A6F8E">
          <w:pPr>
            <w:ind w:right="-108"/>
            <w:jc w:val="right"/>
            <w:rPr>
              <w:rFonts w:cs="Times New Roman"/>
              <w:szCs w:val="28"/>
            </w:rPr>
          </w:pPr>
        </w:p>
        <w:p w14:paraId="3F3AE4EE" w14:textId="77777777" w:rsidR="00EF13CD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516D615E" w14:textId="292BA906" w:rsidR="00DA1CE1" w:rsidRDefault="00DA1CE1" w:rsidP="005A6F8E">
          <w:pPr>
            <w:ind w:right="-108"/>
            <w:rPr>
              <w:rFonts w:cs="Times New Roman"/>
              <w:szCs w:val="28"/>
            </w:rPr>
          </w:pPr>
        </w:p>
        <w:p w14:paraId="0B00271F" w14:textId="77777777" w:rsidR="00894001" w:rsidRDefault="00894001" w:rsidP="005A6F8E">
          <w:pPr>
            <w:ind w:right="-108"/>
            <w:rPr>
              <w:rFonts w:cs="Times New Roman"/>
              <w:szCs w:val="28"/>
            </w:rPr>
          </w:pPr>
        </w:p>
        <w:p w14:paraId="6C3D23FE" w14:textId="77777777" w:rsidR="00DA1CE1" w:rsidRDefault="00DA1CE1" w:rsidP="005A6F8E">
          <w:pPr>
            <w:ind w:right="-108"/>
            <w:rPr>
              <w:rFonts w:cs="Times New Roman"/>
              <w:szCs w:val="28"/>
            </w:rPr>
          </w:pPr>
        </w:p>
        <w:p w14:paraId="009AC71B" w14:textId="77777777" w:rsidR="00EF13CD" w:rsidRPr="00237A03" w:rsidRDefault="00EF13CD" w:rsidP="005A6F8E">
          <w:pPr>
            <w:ind w:right="-108"/>
            <w:rPr>
              <w:rFonts w:cs="Times New Roman"/>
              <w:szCs w:val="28"/>
            </w:rPr>
          </w:pPr>
        </w:p>
        <w:p w14:paraId="234BEBF4" w14:textId="68A7EF23" w:rsidR="00EF13CD" w:rsidRPr="00894001" w:rsidRDefault="00EF13CD" w:rsidP="00894001">
          <w:pPr>
            <w:ind w:right="-108"/>
            <w:jc w:val="center"/>
            <w:rPr>
              <w:rFonts w:cs="Times New Roman"/>
              <w:sz w:val="32"/>
              <w:szCs w:val="28"/>
            </w:rPr>
          </w:pPr>
          <w:r w:rsidRPr="00CE746C">
            <w:rPr>
              <w:rFonts w:cs="Times New Roman"/>
              <w:szCs w:val="28"/>
            </w:rPr>
            <w:t>Київ-202</w:t>
          </w:r>
          <w:r w:rsidR="00A33480">
            <w:rPr>
              <w:rFonts w:cs="Times New Roman"/>
              <w:szCs w:val="28"/>
              <w:lang w:val="en-US"/>
            </w:rPr>
            <w:t>3</w:t>
          </w:r>
        </w:p>
      </w:sdtContent>
    </w:sdt>
    <w:p w14:paraId="32A7BF37" w14:textId="77777777" w:rsidR="00EF13CD" w:rsidRDefault="00EF13CD" w:rsidP="00133001">
      <w:pPr>
        <w:pStyle w:val="Section"/>
      </w:pPr>
      <w:r>
        <w:lastRenderedPageBreak/>
        <w:t>Завдання</w:t>
      </w:r>
    </w:p>
    <w:p w14:paraId="685F7712" w14:textId="77777777" w:rsidR="00D52A43" w:rsidRDefault="007408F5" w:rsidP="007408F5">
      <w:pPr>
        <w:pStyle w:val="ListParagraph"/>
        <w:numPr>
          <w:ilvl w:val="0"/>
          <w:numId w:val="2"/>
        </w:numPr>
      </w:pPr>
      <w:r>
        <w:t>У</w:t>
      </w:r>
      <w:r w:rsidR="00D52A43" w:rsidRPr="00D52A43">
        <w:t xml:space="preserve"> просторі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D52A43" w:rsidRPr="00D52A43"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D52A43">
        <w:t>. Визначити, я</w:t>
      </w:r>
      <w:r w:rsidR="00D52A43" w:rsidRPr="00D52A43">
        <w:t xml:space="preserve">ким буде результат застосування </w:t>
      </w:r>
      <w:r>
        <w:t>в</w:t>
      </w:r>
      <w:r w:rsidR="00D52A43">
        <w:t xml:space="preserve"> заданій послідовності наступних перетворень: </w:t>
      </w:r>
    </w:p>
    <w:p w14:paraId="3167E26E" w14:textId="77777777" w:rsidR="00D52A43" w:rsidRPr="00D52A43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R(θ)</m:t>
        </m:r>
      </m:oMath>
      <w:r>
        <w:t xml:space="preserve"> –</w:t>
      </w:r>
      <w:r w:rsidRPr="00D52A43">
        <w:rPr>
          <w:lang w:val="en-US"/>
        </w:rPr>
        <w:t xml:space="preserve"> </w:t>
      </w:r>
      <w:r w:rsidRPr="00D52A43">
        <w:t>обертання</w:t>
      </w:r>
      <w:r w:rsidRPr="00D52A43">
        <w:rPr>
          <w:lang w:val="en-US"/>
        </w:rPr>
        <w:t xml:space="preserve"> </w:t>
      </w:r>
      <w:r>
        <w:t>у площині</w:t>
      </w:r>
      <w:r w:rsidRPr="00D52A4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</m:sSub>
      </m:oMath>
      <w:r w:rsidRPr="00D52A43">
        <w:rPr>
          <w:rFonts w:eastAsiaTheme="minorEastAsia"/>
          <w:lang w:val="en-US"/>
        </w:rPr>
        <w:t xml:space="preserve"> </w:t>
      </w:r>
      <w:r>
        <w:t>на θ градусів</w:t>
      </w:r>
      <w:r w:rsidRPr="00D52A43">
        <w:t xml:space="preserve">; </w:t>
      </w:r>
    </w:p>
    <w:p w14:paraId="79665738" w14:textId="77777777" w:rsidR="00D52A43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Pr="00D52A43">
        <w:rPr>
          <w:rFonts w:eastAsiaTheme="minorEastAsia"/>
          <w:lang w:val="en-US"/>
        </w:rPr>
        <w:t xml:space="preserve"> –</w:t>
      </w:r>
      <w:r>
        <w:rPr>
          <w:rFonts w:eastAsiaTheme="minorEastAsia"/>
          <w:lang w:val="en-US"/>
        </w:rPr>
        <w:t xml:space="preserve"> </w:t>
      </w:r>
      <w:r w:rsidR="007408F5">
        <w:t>зсув</w:t>
      </w:r>
      <w:r w:rsidRPr="00D52A43">
        <w:t xml:space="preserve"> </w:t>
      </w:r>
      <w:r>
        <w:t>на площині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;</w:t>
      </w:r>
    </w:p>
    <w:p w14:paraId="662D0790" w14:textId="77777777" w:rsidR="007408F5" w:rsidRDefault="00D52A43" w:rsidP="007408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t xml:space="preserve">– масштабування </w:t>
      </w:r>
      <w:r>
        <w:rPr>
          <w:lang w:val="en-US"/>
        </w:rPr>
        <w:t>(</w:t>
      </w:r>
      <w:r>
        <w:t>розтягування та/або стиснення</w:t>
      </w:r>
      <w:r>
        <w:rPr>
          <w:lang w:val="en-US"/>
        </w:rPr>
        <w:t>)</w:t>
      </w:r>
      <w:r>
        <w:t>.</w:t>
      </w:r>
    </w:p>
    <w:p w14:paraId="688801D7" w14:textId="77777777" w:rsidR="007408F5" w:rsidRDefault="007408F5" w:rsidP="007408F5">
      <w:pPr>
        <w:pStyle w:val="ListParagraph"/>
        <w:ind w:firstLine="0"/>
        <w:jc w:val="left"/>
      </w:pPr>
      <w:r>
        <w:t>Вирішити завдання для двох варіантів вхідних даних.</w:t>
      </w:r>
    </w:p>
    <w:p w14:paraId="44BB8FD7" w14:textId="64AEEB45" w:rsidR="007408F5" w:rsidRDefault="007408F5" w:rsidP="007408F5">
      <w:pPr>
        <w:pStyle w:val="ListParagraph"/>
        <w:numPr>
          <w:ilvl w:val="0"/>
          <w:numId w:val="2"/>
        </w:numPr>
      </w:pPr>
      <w:r>
        <w:t xml:space="preserve">Запрограмувати </w:t>
      </w:r>
      <w:r w:rsidR="00FF4D48">
        <w:t xml:space="preserve">мовою </w:t>
      </w:r>
      <w:r w:rsidR="00FF4D48">
        <w:rPr>
          <w:lang w:val="en-US"/>
        </w:rPr>
        <w:t xml:space="preserve">Python </w:t>
      </w:r>
      <w:r>
        <w:t xml:space="preserve">операцію лінійного відображення вхідного вектора (матриці) у вихідних за допомогою перетворень: обертання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зсуву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та масштабування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lang w:val="en-US"/>
        </w:rPr>
        <w:t>.</w:t>
      </w:r>
    </w:p>
    <w:p w14:paraId="6A89F2CF" w14:textId="77777777" w:rsidR="00D52A43" w:rsidRDefault="0018660F" w:rsidP="00133001">
      <w:pPr>
        <w:pStyle w:val="Section"/>
      </w:pPr>
      <w:r>
        <w:t>Вхідні дані</w:t>
      </w:r>
    </w:p>
    <w:p w14:paraId="4934E8E2" w14:textId="1CE27807" w:rsidR="003D1757" w:rsidRPr="003D1757" w:rsidRDefault="003D1757" w:rsidP="00CA710E">
      <w:pPr>
        <w:pStyle w:val="Caption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EB3E74">
        <w:rPr>
          <w:noProof/>
        </w:rPr>
        <w:t>1</w:t>
      </w:r>
      <w:r>
        <w:fldChar w:fldCharType="end"/>
      </w:r>
      <w:r>
        <w:t>. Варіант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8"/>
        <w:gridCol w:w="992"/>
        <w:gridCol w:w="991"/>
        <w:gridCol w:w="1984"/>
        <w:gridCol w:w="993"/>
        <w:gridCol w:w="993"/>
        <w:gridCol w:w="991"/>
        <w:gridCol w:w="990"/>
      </w:tblGrid>
      <w:tr w:rsidR="003D1757" w:rsidRPr="003D1757" w14:paraId="74F7CBDD" w14:textId="77777777" w:rsidTr="003D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DD6FF58" w14:textId="77777777" w:rsidR="003D1757" w:rsidRPr="003D1757" w:rsidRDefault="003D1757" w:rsidP="003D1757">
            <w:pPr>
              <w:ind w:firstLine="0"/>
              <w:jc w:val="center"/>
            </w:pPr>
            <w:r w:rsidRPr="003D1757">
              <w:rPr>
                <w:i/>
              </w:rPr>
              <w:t>Послідовність</w:t>
            </w:r>
          </w:p>
        </w:tc>
        <w:tc>
          <w:tcPr>
            <w:tcW w:w="1983" w:type="dxa"/>
            <w:gridSpan w:val="2"/>
          </w:tcPr>
          <w:p w14:paraId="0C0E9343" w14:textId="77777777" w:rsidR="003D1757" w:rsidRPr="003D1757" w:rsidRDefault="00EB3E74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x, y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26341EF9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986" w:type="dxa"/>
            <w:gridSpan w:val="2"/>
          </w:tcPr>
          <w:p w14:paraId="389501B0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1" w:type="dxa"/>
            <w:gridSpan w:val="2"/>
          </w:tcPr>
          <w:p w14:paraId="476E7E80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</w:tr>
      <w:tr w:rsidR="003D1757" w14:paraId="1DF9E5C3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14:paraId="6154D58B" w14:textId="77777777" w:rsidR="003D1757" w:rsidRPr="003D1757" w:rsidRDefault="003D1757" w:rsidP="003D1757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S</w:t>
            </w:r>
            <w:r w:rsidR="00A41BC0">
              <w:rPr>
                <w:b w:val="0"/>
                <w:i/>
                <w:lang w:val="en-US"/>
              </w:rPr>
              <w:t>-R</w:t>
            </w:r>
            <w:r w:rsidRPr="003D1757">
              <w:rPr>
                <w:b w:val="0"/>
                <w:i/>
                <w:lang w:val="en-US"/>
              </w:rPr>
              <w:t>-T</w:t>
            </w:r>
          </w:p>
        </w:tc>
        <w:tc>
          <w:tcPr>
            <w:tcW w:w="992" w:type="dxa"/>
            <w:vMerge w:val="restart"/>
            <w:vAlign w:val="center"/>
          </w:tcPr>
          <w:p w14:paraId="0E9123DE" w14:textId="77777777" w:rsidR="003D1757" w:rsidRPr="00D204DA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991" w:type="dxa"/>
            <w:vMerge w:val="restart"/>
            <w:vAlign w:val="center"/>
          </w:tcPr>
          <w:p w14:paraId="7119C47A" w14:textId="77777777" w:rsidR="003D1757" w:rsidRPr="00D204DA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4936B71" w14:textId="77777777" w:rsidR="003D1757" w:rsidRPr="003D1757" w:rsidRDefault="00EB3E74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12.6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268D8FEA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FD6D0E3" w14:textId="77777777" w:rsidR="003D1757" w:rsidRDefault="00D204DA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1" w:type="dxa"/>
            <w:vAlign w:val="center"/>
          </w:tcPr>
          <w:p w14:paraId="0F1855E1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33A3622B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2.2</m:t>
                </m:r>
              </m:oMath>
            </m:oMathPara>
          </w:p>
        </w:tc>
      </w:tr>
      <w:tr w:rsidR="003D1757" w14:paraId="7B62A131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14:paraId="16F03106" w14:textId="77777777" w:rsidR="003D1757" w:rsidRPr="003D1757" w:rsidRDefault="003D1757" w:rsidP="003D1757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T-R-S</w:t>
            </w:r>
          </w:p>
        </w:tc>
        <w:tc>
          <w:tcPr>
            <w:tcW w:w="992" w:type="dxa"/>
            <w:vMerge/>
            <w:vAlign w:val="center"/>
          </w:tcPr>
          <w:p w14:paraId="17957C16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  <w:vMerge/>
            <w:vAlign w:val="center"/>
          </w:tcPr>
          <w:p w14:paraId="5CC627B7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8EE7B83" w14:textId="77777777" w:rsidR="003D1757" w:rsidRDefault="00EB3E74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36.4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300516E0" w14:textId="77777777" w:rsid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E4B5163" w14:textId="77777777" w:rsid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1" w:type="dxa"/>
            <w:vAlign w:val="center"/>
          </w:tcPr>
          <w:p w14:paraId="3A7E1DC7" w14:textId="77777777" w:rsidR="003D1757" w:rsidRPr="003D1757" w:rsidRDefault="00133001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1.3</m:t>
                </m:r>
              </m:oMath>
            </m:oMathPara>
          </w:p>
        </w:tc>
        <w:tc>
          <w:tcPr>
            <w:tcW w:w="990" w:type="dxa"/>
            <w:vAlign w:val="center"/>
          </w:tcPr>
          <w:p w14:paraId="13493AD4" w14:textId="77777777" w:rsidR="003D1757" w:rsidRPr="003D1757" w:rsidRDefault="003D1757" w:rsidP="003D17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1.2</m:t>
                </m:r>
              </m:oMath>
            </m:oMathPara>
          </w:p>
        </w:tc>
      </w:tr>
    </w:tbl>
    <w:p w14:paraId="11CECE43" w14:textId="78D57DC2" w:rsidR="003D1757" w:rsidRDefault="003D1757" w:rsidP="00CA710E">
      <w:pPr>
        <w:pStyle w:val="Caption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EB3E74">
        <w:rPr>
          <w:noProof/>
        </w:rPr>
        <w:t>2</w:t>
      </w:r>
      <w:r>
        <w:fldChar w:fldCharType="end"/>
      </w:r>
      <w:r>
        <w:t>. Варіант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7"/>
        <w:gridCol w:w="991"/>
        <w:gridCol w:w="991"/>
        <w:gridCol w:w="1981"/>
        <w:gridCol w:w="993"/>
        <w:gridCol w:w="993"/>
        <w:gridCol w:w="993"/>
        <w:gridCol w:w="993"/>
      </w:tblGrid>
      <w:tr w:rsidR="003D1757" w14:paraId="6EB65A59" w14:textId="77777777" w:rsidTr="003D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45CBA4C0" w14:textId="77777777" w:rsidR="003D1757" w:rsidRPr="003D1757" w:rsidRDefault="003D1757" w:rsidP="003D1757">
            <w:pPr>
              <w:ind w:firstLine="0"/>
              <w:jc w:val="center"/>
            </w:pPr>
            <w:r w:rsidRPr="003D1757">
              <w:rPr>
                <w:i/>
              </w:rPr>
              <w:t>Послідовність</w:t>
            </w:r>
          </w:p>
        </w:tc>
        <w:tc>
          <w:tcPr>
            <w:tcW w:w="1982" w:type="dxa"/>
            <w:gridSpan w:val="2"/>
            <w:vAlign w:val="center"/>
          </w:tcPr>
          <w:p w14:paraId="307C2D5F" w14:textId="77777777" w:rsidR="003D1757" w:rsidRPr="003D1757" w:rsidRDefault="00EB3E74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x, y</m:t>
                    </m:r>
                  </m:e>
                </m:d>
              </m:oMath>
            </m:oMathPara>
          </w:p>
        </w:tc>
        <w:tc>
          <w:tcPr>
            <w:tcW w:w="1981" w:type="dxa"/>
            <w:vAlign w:val="center"/>
          </w:tcPr>
          <w:p w14:paraId="26E56443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986" w:type="dxa"/>
            <w:gridSpan w:val="2"/>
            <w:vAlign w:val="center"/>
          </w:tcPr>
          <w:p w14:paraId="49443482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6" w:type="dxa"/>
            <w:gridSpan w:val="2"/>
            <w:vAlign w:val="center"/>
          </w:tcPr>
          <w:p w14:paraId="589F34B8" w14:textId="77777777" w:rsidR="003D1757" w:rsidRPr="003D1757" w:rsidRDefault="003D1757" w:rsidP="003D17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</w:tr>
      <w:tr w:rsidR="00133001" w14:paraId="4BA25860" w14:textId="77777777" w:rsidTr="003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64B4EA90" w14:textId="77777777" w:rsidR="00133001" w:rsidRPr="003D1757" w:rsidRDefault="00133001" w:rsidP="00133001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S-</w:t>
            </w:r>
            <w:r w:rsidR="00A41BC0">
              <w:rPr>
                <w:b w:val="0"/>
                <w:i/>
                <w:lang w:val="en-US"/>
              </w:rPr>
              <w:t>R-</w:t>
            </w:r>
            <w:r w:rsidRPr="003D1757">
              <w:rPr>
                <w:b w:val="0"/>
                <w:i/>
                <w:lang w:val="en-US"/>
              </w:rPr>
              <w:t>T</w:t>
            </w:r>
          </w:p>
        </w:tc>
        <w:tc>
          <w:tcPr>
            <w:tcW w:w="991" w:type="dxa"/>
            <w:vMerge w:val="restart"/>
            <w:vAlign w:val="center"/>
          </w:tcPr>
          <w:p w14:paraId="0B977540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991" w:type="dxa"/>
            <w:vMerge w:val="restart"/>
            <w:vAlign w:val="center"/>
          </w:tcPr>
          <w:p w14:paraId="4C79D10C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981" w:type="dxa"/>
            <w:vAlign w:val="center"/>
          </w:tcPr>
          <w:p w14:paraId="7855870F" w14:textId="77777777" w:rsidR="00133001" w:rsidRPr="003D1757" w:rsidRDefault="00EB3E74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15.0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042B3227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82FC4A2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B9732C0" w14:textId="77777777" w:rsidR="00133001" w:rsidRP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282B68E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2.7</m:t>
                </m:r>
              </m:oMath>
            </m:oMathPara>
          </w:p>
        </w:tc>
      </w:tr>
      <w:tr w:rsidR="00133001" w14:paraId="03E4D325" w14:textId="77777777" w:rsidTr="003A7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E253F35" w14:textId="77777777" w:rsidR="00133001" w:rsidRPr="003D1757" w:rsidRDefault="00133001" w:rsidP="00133001">
            <w:pPr>
              <w:ind w:firstLine="0"/>
              <w:jc w:val="center"/>
              <w:rPr>
                <w:b w:val="0"/>
                <w:i/>
                <w:lang w:val="en-US"/>
              </w:rPr>
            </w:pPr>
            <w:r w:rsidRPr="003D1757">
              <w:rPr>
                <w:b w:val="0"/>
                <w:i/>
                <w:lang w:val="en-US"/>
              </w:rPr>
              <w:t>T-R-S</w:t>
            </w:r>
          </w:p>
        </w:tc>
        <w:tc>
          <w:tcPr>
            <w:tcW w:w="991" w:type="dxa"/>
            <w:vMerge/>
          </w:tcPr>
          <w:p w14:paraId="65F6900B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1" w:type="dxa"/>
            <w:vMerge/>
          </w:tcPr>
          <w:p w14:paraId="3F00F440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  <w:vAlign w:val="center"/>
          </w:tcPr>
          <w:p w14:paraId="22A71790" w14:textId="77777777" w:rsidR="00133001" w:rsidRDefault="00EB3E74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51.0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7F3FC0C2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BD2BD53" w14:textId="77777777" w:rsidR="00133001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EB5F3E3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55A4A64" w14:textId="77777777" w:rsidR="00133001" w:rsidRPr="003D1757" w:rsidRDefault="00133001" w:rsidP="001330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3.2</m:t>
                </m:r>
              </m:oMath>
            </m:oMathPara>
          </w:p>
        </w:tc>
      </w:tr>
    </w:tbl>
    <w:p w14:paraId="7C84ECBB" w14:textId="61E99F15" w:rsidR="00D52A43" w:rsidRPr="00593B2A" w:rsidRDefault="00133001" w:rsidP="00133001">
      <w:pPr>
        <w:pStyle w:val="Section"/>
        <w:rPr>
          <w:lang w:val="en-US"/>
        </w:rPr>
      </w:pPr>
      <w:r>
        <w:t>Хід роботи</w:t>
      </w:r>
      <w:r w:rsidR="00593B2A">
        <w:rPr>
          <w:lang w:val="en-US"/>
        </w:rPr>
        <w:t xml:space="preserve"> (GitHub: </w:t>
      </w:r>
      <w:hyperlink r:id="rId5" w:history="1">
        <w:r w:rsidR="00FE72D5" w:rsidRPr="00A0416E">
          <w:rPr>
            <w:rStyle w:val="Hyperlink"/>
            <w:lang w:val="en-US"/>
          </w:rPr>
          <w:t>https://github.com/mashaven/sheva-stats/</w:t>
        </w:r>
      </w:hyperlink>
      <w:r w:rsidR="00747E02">
        <w:rPr>
          <w:lang w:val="en-US"/>
        </w:rPr>
        <w:t xml:space="preserve"> – task-1) </w:t>
      </w:r>
    </w:p>
    <w:p w14:paraId="127ACE47" w14:textId="0EE53B5B" w:rsidR="005F3511" w:rsidRPr="001866B6" w:rsidRDefault="005F3511" w:rsidP="005F3511">
      <w:pPr>
        <w:rPr>
          <w:rFonts w:eastAsiaTheme="minorEastAsia"/>
          <w:lang w:val="en-US"/>
        </w:rPr>
      </w:pPr>
      <w:r>
        <w:t xml:space="preserve">Для спрощення побудови алгоритму в якості нульової операції для даної задачі будемо розглядати операцію тотожного перетворення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:</w:t>
      </w:r>
    </w:p>
    <w:p w14:paraId="0C483584" w14:textId="77777777" w:rsidR="005F3511" w:rsidRDefault="005F3511" w:rsidP="005F351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lang w:val="en-US"/>
        </w:rPr>
        <w:t>,</w:t>
      </w:r>
    </w:p>
    <w:p w14:paraId="4939B383" w14:textId="77777777" w:rsidR="005F3511" w:rsidRDefault="005F3511" w:rsidP="005F35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де матриця трансформації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– одинична матриця:</w:t>
      </w:r>
    </w:p>
    <w:p w14:paraId="45A88906" w14:textId="77777777" w:rsidR="005F3511" w:rsidRPr="00A56196" w:rsidRDefault="005F3511" w:rsidP="005F3511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9D7C40" w14:textId="77777777" w:rsidR="00A56196" w:rsidRDefault="00A56196" w:rsidP="00A56196">
      <w:r>
        <w:lastRenderedPageBreak/>
        <w:t xml:space="preserve">Вигляд матриць трансформації для операцій обертання </w:t>
      </w:r>
      <m:oMath>
        <m:r>
          <w:rPr>
            <w:rFonts w:ascii="Cambria Math" w:hAnsi="Cambria Math"/>
          </w:rPr>
          <m:t>R</m:t>
        </m:r>
      </m:oMath>
      <w:r>
        <w:t>,</w:t>
      </w:r>
      <w:r>
        <w:rPr>
          <w:lang w:val="en-US"/>
        </w:rPr>
        <w:t xml:space="preserve"> </w:t>
      </w:r>
      <w:r>
        <w:t xml:space="preserve">зсуву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та масштабування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відпо</w:t>
      </w:r>
      <w:r>
        <w:t>відно, буде наступним:</w:t>
      </w:r>
    </w:p>
    <w:bookmarkStart w:id="0" w:name="_MON_1725972949"/>
    <w:bookmarkEnd w:id="0"/>
    <w:p w14:paraId="4DB4919E" w14:textId="77777777" w:rsidR="002D2BA5" w:rsidRDefault="00070B8D" w:rsidP="002D2BA5">
      <w:pPr>
        <w:ind w:firstLine="0"/>
      </w:pPr>
      <w:r>
        <w:rPr>
          <w:noProof/>
        </w:rPr>
        <w:object w:dxaOrig="9972" w:dyaOrig="1128" w14:anchorId="780B8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9.5pt;height:56.2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39049971" r:id="rId7">
            <o:FieldCodes>\s</o:FieldCodes>
          </o:OLEObject>
        </w:object>
      </w:r>
    </w:p>
    <w:bookmarkStart w:id="1" w:name="_MON_1725973029"/>
    <w:bookmarkEnd w:id="1"/>
    <w:p w14:paraId="234349AB" w14:textId="77777777" w:rsidR="00A56196" w:rsidRPr="00A56196" w:rsidRDefault="00070B8D" w:rsidP="002D2BA5">
      <w:pPr>
        <w:ind w:firstLine="0"/>
        <w:rPr>
          <w:rFonts w:eastAsiaTheme="minorEastAsia"/>
        </w:rPr>
      </w:pPr>
      <w:r>
        <w:rPr>
          <w:noProof/>
        </w:rPr>
        <w:object w:dxaOrig="9972" w:dyaOrig="1104" w14:anchorId="30104703">
          <v:shape id="_x0000_i1026" type="#_x0000_t75" alt="" style="width:499.5pt;height:55.5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39049972" r:id="rId9">
            <o:FieldCodes>\s</o:FieldCodes>
          </o:OLEObject>
        </w:object>
      </w:r>
      <w:bookmarkStart w:id="2" w:name="_MON_1725973047"/>
      <w:bookmarkEnd w:id="2"/>
      <w:r>
        <w:rPr>
          <w:noProof/>
        </w:rPr>
        <w:object w:dxaOrig="9972" w:dyaOrig="1106" w14:anchorId="2251D934">
          <v:shape id="_x0000_i1027" type="#_x0000_t75" alt="" style="width:499.5pt;height:55.5pt;mso-width-percent:0;mso-height-percent:0;mso-width-percent:0;mso-height-percent:0" o:ole="">
            <v:imagedata r:id="rId10" o:title=""/>
          </v:shape>
          <o:OLEObject Type="Embed" ProgID="Word.Document.12" ShapeID="_x0000_i1027" DrawAspect="Content" ObjectID="_1739049973" r:id="rId11">
            <o:FieldCodes>\s</o:FieldCodes>
          </o:OLEObject>
        </w:object>
      </w:r>
    </w:p>
    <w:p w14:paraId="676DF4D8" w14:textId="77777777" w:rsidR="001B41F0" w:rsidRDefault="001B41F0" w:rsidP="00A56196">
      <w:pPr>
        <w:rPr>
          <w:rFonts w:eastAsiaTheme="minorEastAsia"/>
        </w:rPr>
      </w:pPr>
      <w:r>
        <w:t xml:space="preserve">Операція лінійного перетворення матриці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володіє властивістю асоціативності, тобто:</w:t>
      </w:r>
    </w:p>
    <w:p w14:paraId="0056E681" w14:textId="77777777" w:rsidR="00F00363" w:rsidRPr="00932161" w:rsidRDefault="00EB3E74" w:rsidP="001B41F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20D582C9" w14:textId="77777777" w:rsidR="00932161" w:rsidRDefault="00932161" w:rsidP="001B41F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чином, якщо відомі операції трансформацій </w:t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R,T,S</m:t>
            </m:r>
          </m:e>
        </m:d>
      </m:oMath>
      <w:r>
        <w:rPr>
          <w:rFonts w:eastAsiaTheme="minorEastAsia"/>
          <w:iCs/>
        </w:rPr>
        <w:t xml:space="preserve"> та послідовність їх застосування </w:t>
      </w:r>
      <m:oMath>
        <m:r>
          <w:rPr>
            <w:rFonts w:ascii="Cambria Math" w:eastAsiaTheme="minorEastAsia" w:hAnsi="Cambria Math"/>
          </w:rPr>
          <m:t>Seq=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∈T, i=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acc>
          </m:e>
        </m:d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 xml:space="preserve">можна розрахувати матрицю лінійного відображення вхідного вектора </w:t>
      </w:r>
      <m:oMath>
        <m:r>
          <w:rPr>
            <w:rFonts w:ascii="Cambria Math" w:eastAsiaTheme="minorEastAsia" w:hAnsi="Cambria Math"/>
          </w:rPr>
          <m:t>T: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→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A37D74">
        <w:rPr>
          <w:rFonts w:eastAsiaTheme="minorEastAsia"/>
          <w:iCs/>
        </w:rPr>
        <w:t xml:space="preserve"> за наступним алгоритмом:</w:t>
      </w:r>
    </w:p>
    <w:p w14:paraId="3A071B09" w14:textId="77777777" w:rsidR="00A37D74" w:rsidRPr="00A37D74" w:rsidRDefault="00A37D74" w:rsidP="00A37D74">
      <w:pPr>
        <w:pStyle w:val="Code"/>
      </w:pPr>
      <w:r w:rsidRPr="00A37D74">
        <w:t>transformMatrix</w:t>
      </w:r>
      <w:r>
        <w:t xml:space="preserve">(operations: </w:t>
      </w:r>
      <w:r w:rsidRPr="00A37D74">
        <w:t>dict</w:t>
      </w:r>
      <w:r>
        <w:t>[</w:t>
      </w:r>
      <w:r w:rsidRPr="00A37D74">
        <w:t>Name</w:t>
      </w:r>
      <w:r>
        <w:t xml:space="preserve">: </w:t>
      </w:r>
      <w:r w:rsidRPr="00A37D74">
        <w:t>Matrix</w:t>
      </w:r>
      <w:r>
        <w:t xml:space="preserve">], sequence: </w:t>
      </w:r>
      <w:r w:rsidRPr="00A37D74">
        <w:t>list</w:t>
      </w:r>
      <w:r>
        <w:t>[</w:t>
      </w:r>
      <w:r w:rsidRPr="00A37D74">
        <w:t>Name</w:t>
      </w:r>
      <w:r>
        <w:t>]):</w:t>
      </w:r>
      <w:r w:rsidRPr="00A37D74">
        <w:t xml:space="preserve"> </w:t>
      </w:r>
      <w:r>
        <w:br/>
        <w:t xml:space="preserve">    Tr: </w:t>
      </w:r>
      <w:r w:rsidRPr="00A37D74">
        <w:rPr>
          <w:b/>
        </w:rPr>
        <w:t>Matrix</w:t>
      </w:r>
      <w:r>
        <w:t xml:space="preserve"> = </w:t>
      </w:r>
      <w:r w:rsidRPr="00A37D74">
        <w:t>identity</w:t>
      </w:r>
      <w:r>
        <w:t>(3)</w:t>
      </w:r>
      <w:r w:rsidRPr="00A37D74">
        <w:t xml:space="preserve"> </w:t>
      </w:r>
      <w:r>
        <w:br/>
        <w:t xml:space="preserve">    for each name in sequence:</w:t>
      </w:r>
      <w:r w:rsidRPr="00A37D74">
        <w:t xml:space="preserve"> </w:t>
      </w:r>
      <w:r>
        <w:br/>
        <w:t xml:space="preserve">        Tr = Tr * operations[name]</w:t>
      </w:r>
      <w:r w:rsidRPr="00A37D74">
        <w:t xml:space="preserve"> </w:t>
      </w:r>
      <w:r>
        <w:br/>
        <w:t xml:space="preserve">    return Tr</w:t>
      </w:r>
    </w:p>
    <w:p w14:paraId="3DA4EB1B" w14:textId="77777777" w:rsidR="001B41F0" w:rsidRDefault="002D2BA5" w:rsidP="001B41F0">
      <w:pPr>
        <w:rPr>
          <w:lang w:val="en-US"/>
        </w:rPr>
      </w:pPr>
      <w:r>
        <w:t>Запрограмуємо розрахунок матриць</w:t>
      </w:r>
      <w:r w:rsidR="005B0C2F">
        <w:t xml:space="preserve"> (1-3) мовою </w:t>
      </w:r>
      <w:r w:rsidR="000C704B">
        <w:rPr>
          <w:lang w:val="en-US"/>
        </w:rPr>
        <w:t>Python:</w:t>
      </w:r>
    </w:p>
    <w:p w14:paraId="7ADC458B" w14:textId="77777777" w:rsidR="000C704B" w:rsidRPr="000C704B" w:rsidRDefault="000C704B" w:rsidP="000C704B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обертання, </w:t>
      </w:r>
      <m:oMath>
        <m:r>
          <w:rPr>
            <w:rFonts w:ascii="Cambria Math" w:hAnsi="Cambria Math"/>
          </w:rPr>
          <m:t>R</m:t>
        </m:r>
      </m:oMath>
    </w:p>
    <w:p w14:paraId="6F64E46C" w14:textId="77777777" w:rsidR="005B0C2F" w:rsidRDefault="000C704B" w:rsidP="000C704B">
      <w:pPr>
        <w:pStyle w:val="Code"/>
      </w:pPr>
      <w:r>
        <w:t>def rotate(theta):</w:t>
      </w:r>
      <w:r w:rsidRPr="000C704B">
        <w:t xml:space="preserve"> </w:t>
      </w:r>
      <w:r>
        <w:br/>
        <w:t xml:space="preserve">    theta = theta * np.pi / 180</w:t>
      </w:r>
      <w:r>
        <w:br/>
        <w:t xml:space="preserve">    return np.array([</w:t>
      </w:r>
      <w:r>
        <w:br/>
        <w:t xml:space="preserve">        [np.cos(theta), -np.sin(theta), 0],</w:t>
      </w:r>
      <w:r w:rsidRPr="000C704B">
        <w:t xml:space="preserve"> </w:t>
      </w:r>
      <w:r>
        <w:br/>
        <w:t xml:space="preserve">        [np.sin(theta), np.cos(theta), 0],</w:t>
      </w:r>
      <w:r w:rsidRPr="000C704B">
        <w:t xml:space="preserve"> </w:t>
      </w:r>
      <w:r>
        <w:br/>
        <w:t xml:space="preserve">        [0, 0, 1]</w:t>
      </w:r>
      <w:r w:rsidRPr="000C704B">
        <w:t xml:space="preserve"> </w:t>
      </w:r>
      <w:r>
        <w:br/>
        <w:t xml:space="preserve">    ])</w:t>
      </w:r>
    </w:p>
    <w:p w14:paraId="0C9BF80D" w14:textId="77777777" w:rsidR="000C704B" w:rsidRPr="0028524C" w:rsidRDefault="00C45F45" w:rsidP="00C45F45">
      <w:pPr>
        <w:pStyle w:val="ListParagraph"/>
        <w:numPr>
          <w:ilvl w:val="0"/>
          <w:numId w:val="4"/>
        </w:numPr>
        <w:rPr>
          <w:lang w:val="en-US"/>
        </w:rPr>
      </w:pPr>
      <w:r>
        <w:lastRenderedPageBreak/>
        <w:t xml:space="preserve">зсув, </w:t>
      </w:r>
      <m:oMath>
        <m:r>
          <w:rPr>
            <w:rFonts w:ascii="Cambria Math" w:hAnsi="Cambria Math"/>
          </w:rPr>
          <m:t>T</m:t>
        </m:r>
      </m:oMath>
    </w:p>
    <w:p w14:paraId="5687C517" w14:textId="77777777" w:rsidR="0028524C" w:rsidRPr="0028524C" w:rsidRDefault="0028524C" w:rsidP="0028524C">
      <w:pPr>
        <w:pStyle w:val="Code"/>
      </w:pPr>
      <w:r>
        <w:t>def move(x, y):</w:t>
      </w:r>
      <w:r>
        <w:br/>
        <w:t xml:space="preserve">    return np.array([</w:t>
      </w:r>
      <w:r>
        <w:br/>
        <w:t xml:space="preserve">        [1, 0, x],</w:t>
      </w:r>
      <w:r>
        <w:br/>
        <w:t xml:space="preserve">        [0, 1, y],</w:t>
      </w:r>
      <w:r>
        <w:br/>
        <w:t xml:space="preserve">        [0, 0, 1]</w:t>
      </w:r>
      <w:r>
        <w:br/>
        <w:t xml:space="preserve">    ])</w:t>
      </w:r>
    </w:p>
    <w:p w14:paraId="31A0F04D" w14:textId="77777777" w:rsidR="00C45F45" w:rsidRPr="0028524C" w:rsidRDefault="00C45F45" w:rsidP="00C45F45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t xml:space="preserve">масштабування, </w:t>
      </w:r>
      <m:oMath>
        <m:r>
          <w:rPr>
            <w:rFonts w:ascii="Cambria Math" w:hAnsi="Cambria Math"/>
          </w:rPr>
          <m:t>S</m:t>
        </m:r>
      </m:oMath>
    </w:p>
    <w:p w14:paraId="062F97DD" w14:textId="77777777" w:rsidR="0028524C" w:rsidRDefault="0028524C" w:rsidP="0028524C">
      <w:pPr>
        <w:pStyle w:val="Code"/>
      </w:pPr>
      <w:r>
        <w:t>def scale(x, y):</w:t>
      </w:r>
      <w:r>
        <w:br/>
        <w:t xml:space="preserve">    return np.array([</w:t>
      </w:r>
      <w:r>
        <w:br/>
        <w:t xml:space="preserve">        [x, 0, 0],</w:t>
      </w:r>
      <w:r>
        <w:br/>
        <w:t xml:space="preserve">        [0, y, 0],</w:t>
      </w:r>
      <w:r>
        <w:br/>
        <w:t xml:space="preserve">        [0, 0, 1]</w:t>
      </w:r>
      <w:r>
        <w:br/>
        <w:t xml:space="preserve">    ])</w:t>
      </w:r>
    </w:p>
    <w:p w14:paraId="6AE19D40" w14:textId="77777777" w:rsidR="0028524C" w:rsidRDefault="0028524C" w:rsidP="0028524C">
      <w:r>
        <w:t xml:space="preserve">Та виконаємо реалізацію методу </w:t>
      </w:r>
      <w:r w:rsidRPr="006303C2">
        <w:rPr>
          <w:rStyle w:val="CodeChar"/>
        </w:rPr>
        <w:t>modelMatrix(inMatrix, sequence)</w:t>
      </w:r>
      <w:r>
        <w:t xml:space="preserve"> як функції мовою </w:t>
      </w:r>
      <w:r>
        <w:rPr>
          <w:lang w:val="en-US"/>
        </w:rPr>
        <w:t>Python</w:t>
      </w:r>
      <w:r>
        <w:t xml:space="preserve"> для вирішення поставленого завдання за </w:t>
      </w:r>
      <w:r w:rsidR="006303C2">
        <w:t>отриманими варіантами:</w:t>
      </w:r>
    </w:p>
    <w:p w14:paraId="6C5A8148" w14:textId="77777777" w:rsidR="000C5F33" w:rsidRDefault="000C5F33" w:rsidP="000C5F33">
      <w:pPr>
        <w:pStyle w:val="Code"/>
      </w:pPr>
      <w:r>
        <w:t>def modelMatrix(</w:t>
      </w:r>
      <w:r w:rsidRPr="005E3C3E">
        <w:rPr>
          <w:b/>
        </w:rPr>
        <w:t>inMatrix</w:t>
      </w:r>
      <w:r>
        <w:t xml:space="preserve">, </w:t>
      </w:r>
      <w:r w:rsidRPr="005E3C3E">
        <w:rPr>
          <w:b/>
        </w:rPr>
        <w:t>sequence</w:t>
      </w:r>
      <w:r>
        <w:t>):</w:t>
      </w:r>
      <w:r>
        <w:br/>
        <w:t xml:space="preserve">    V = np.array(</w:t>
      </w:r>
      <w:r w:rsidRPr="005E3C3E">
        <w:rPr>
          <w:b/>
        </w:rPr>
        <w:t>inMatrix</w:t>
      </w:r>
      <w:r>
        <w:t>['V'] + (1,)) # V(x, y, 1)</w:t>
      </w:r>
      <w:r>
        <w:br/>
        <w:t xml:space="preserve">    </w:t>
      </w:r>
      <w:r w:rsidRPr="005E3C3E">
        <w:rPr>
          <w:color w:val="00B050"/>
        </w:rPr>
        <w:t># calculate transformation matrix for each operation</w:t>
      </w:r>
      <w:r>
        <w:br/>
        <w:t xml:space="preserve">    Tr = {}</w:t>
      </w:r>
      <w:r>
        <w:br/>
        <w:t xml:space="preserve">    Tr['R'] = rotate( </w:t>
      </w:r>
      <w:r w:rsidRPr="005E3C3E">
        <w:rPr>
          <w:b/>
        </w:rPr>
        <w:t>inMatrix</w:t>
      </w:r>
      <w:r>
        <w:t>['R'])</w:t>
      </w:r>
      <w:r>
        <w:br/>
        <w:t xml:space="preserve">    Tr['T'] = move  (*</w:t>
      </w:r>
      <w:r w:rsidRPr="005E3C3E">
        <w:rPr>
          <w:b/>
        </w:rPr>
        <w:t>inMatrix</w:t>
      </w:r>
      <w:r>
        <w:t>['T'])</w:t>
      </w:r>
      <w:r>
        <w:br/>
        <w:t xml:space="preserve">    Tr['S'] = scale (*</w:t>
      </w:r>
      <w:r w:rsidRPr="005E3C3E">
        <w:rPr>
          <w:b/>
        </w:rPr>
        <w:t>inMatrix</w:t>
      </w:r>
      <w:r>
        <w:t>['S'])</w:t>
      </w:r>
      <w:r>
        <w:br/>
      </w:r>
      <w:r>
        <w:rPr>
          <w:lang w:val="uk-UA"/>
        </w:rPr>
        <w:t xml:space="preserve">    </w:t>
      </w:r>
      <w:r w:rsidRPr="005E3C3E">
        <w:rPr>
          <w:color w:val="00B050"/>
        </w:rPr>
        <w:t># calculate a transformation matrix for the `</w:t>
      </w:r>
      <w:r w:rsidRPr="005E3C3E">
        <w:rPr>
          <w:color w:val="7030A0"/>
        </w:rPr>
        <w:t>sequence</w:t>
      </w:r>
      <w:r w:rsidRPr="005E3C3E">
        <w:rPr>
          <w:color w:val="00B050"/>
        </w:rPr>
        <w:t>`</w:t>
      </w:r>
      <w:r>
        <w:rPr>
          <w:lang w:val="uk-UA"/>
        </w:rPr>
        <w:br/>
      </w:r>
      <w:r>
        <w:t xml:space="preserve">    T = np.identity(3)</w:t>
      </w:r>
      <w:r>
        <w:br/>
        <w:t xml:space="preserve">    </w:t>
      </w:r>
      <w:r w:rsidRPr="005E3C3E">
        <w:rPr>
          <w:color w:val="0070C0"/>
        </w:rPr>
        <w:t xml:space="preserve">for </w:t>
      </w:r>
      <w:r>
        <w:t xml:space="preserve">op </w:t>
      </w:r>
      <w:r w:rsidRPr="005E3C3E">
        <w:rPr>
          <w:color w:val="0070C0"/>
        </w:rPr>
        <w:t xml:space="preserve">in </w:t>
      </w:r>
      <w:r w:rsidRPr="005E3C3E">
        <w:rPr>
          <w:b/>
        </w:rPr>
        <w:t>sequence</w:t>
      </w:r>
      <w:r>
        <w:t>:</w:t>
      </w:r>
      <w:r>
        <w:br/>
        <w:t xml:space="preserve">        T = T </w:t>
      </w:r>
      <w:r w:rsidRPr="005E3C3E">
        <w:rPr>
          <w:color w:val="FF0000"/>
        </w:rPr>
        <w:t>@</w:t>
      </w:r>
      <w:r>
        <w:t xml:space="preserve"> Tr[op]</w:t>
      </w:r>
      <w:r w:rsidR="005E3C3E">
        <w:t xml:space="preserve"> </w:t>
      </w:r>
      <w:r w:rsidR="005E3C3E" w:rsidRPr="005E3C3E">
        <w:rPr>
          <w:color w:val="00B050"/>
        </w:rPr>
        <w:t># @ is a binary operator for the matrix mul.</w:t>
      </w:r>
    </w:p>
    <w:p w14:paraId="671E89AF" w14:textId="77777777" w:rsidR="006303C2" w:rsidRDefault="000C5F33" w:rsidP="000C5F33">
      <w:pPr>
        <w:pStyle w:val="Code"/>
      </w:pPr>
      <w:r>
        <w:t xml:space="preserve">    </w:t>
      </w:r>
      <w:r w:rsidRPr="005E3C3E">
        <w:rPr>
          <w:color w:val="00B050"/>
        </w:rPr>
        <w:t># apply the transformation matrix to the vector `</w:t>
      </w:r>
      <w:r w:rsidRPr="005E3C3E">
        <w:rPr>
          <w:color w:val="7030A0"/>
        </w:rPr>
        <w:t>V</w:t>
      </w:r>
      <w:r w:rsidRPr="005E3C3E">
        <w:rPr>
          <w:color w:val="00B050"/>
        </w:rPr>
        <w:t>`</w:t>
      </w:r>
      <w:r>
        <w:br/>
      </w:r>
      <w:r>
        <w:rPr>
          <w:lang w:val="uk-UA"/>
        </w:rPr>
        <w:t xml:space="preserve">    </w:t>
      </w:r>
      <w:r>
        <w:t xml:space="preserve">Vtr = T </w:t>
      </w:r>
      <w:r w:rsidRPr="005E3C3E">
        <w:rPr>
          <w:color w:val="FF0000"/>
        </w:rPr>
        <w:t>@</w:t>
      </w:r>
      <w:r>
        <w:t xml:space="preserve"> V</w:t>
      </w:r>
      <w:r>
        <w:br/>
        <w:t xml:space="preserve">    </w:t>
      </w:r>
      <w:r w:rsidRPr="005E3C3E">
        <w:rPr>
          <w:color w:val="0070C0"/>
        </w:rPr>
        <w:t xml:space="preserve">return </w:t>
      </w:r>
      <w:r>
        <w:t>Vtr</w:t>
      </w:r>
    </w:p>
    <w:p w14:paraId="1994F962" w14:textId="77777777" w:rsidR="00A41BC0" w:rsidRDefault="00A41BC0">
      <w:pPr>
        <w:spacing w:after="160" w:line="259" w:lineRule="auto"/>
        <w:ind w:firstLine="0"/>
        <w:jc w:val="left"/>
      </w:pPr>
      <w:r>
        <w:br w:type="page"/>
      </w:r>
    </w:p>
    <w:p w14:paraId="032FF348" w14:textId="77777777" w:rsidR="000C5F33" w:rsidRDefault="00A41BC0" w:rsidP="000C5F33">
      <w:r>
        <w:lastRenderedPageBreak/>
        <w:t>За допомогою отриманої функції обчислимо розв’язок поставленого завдання:</w:t>
      </w:r>
    </w:p>
    <w:p w14:paraId="6194B9FE" w14:textId="77777777" w:rsidR="00A41BC0" w:rsidRPr="00A41BC0" w:rsidRDefault="00A41BC0" w:rsidP="00A41BC0">
      <w:pPr>
        <w:pStyle w:val="ListParagraph"/>
        <w:numPr>
          <w:ilvl w:val="0"/>
          <w:numId w:val="5"/>
        </w:numPr>
      </w:pPr>
      <w:r>
        <w:t>варіант 2</w:t>
      </w:r>
    </w:p>
    <w:p w14:paraId="21B01EE4" w14:textId="77777777" w:rsidR="00A41BC0" w:rsidRDefault="00A41BC0" w:rsidP="00A41BC0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46CF5FBF" wp14:editId="1C98F7E2">
            <wp:extent cx="4129811" cy="1440000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8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498" w14:textId="480FD5F0" w:rsidR="00A41BC0" w:rsidRPr="00A41BC0" w:rsidRDefault="00A41BC0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EB3E74">
        <w:rPr>
          <w:noProof/>
        </w:rPr>
        <w:t>1</w:t>
      </w:r>
      <w:r>
        <w:fldChar w:fldCharType="end"/>
      </w:r>
      <w:r>
        <w:t xml:space="preserve">. 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S-R-T</w:t>
      </w:r>
    </w:p>
    <w:p w14:paraId="50579E45" w14:textId="77777777" w:rsidR="00E319FC" w:rsidRDefault="00A41BC0" w:rsidP="00E319FC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336A563F" wp14:editId="117B6AC2">
            <wp:extent cx="4040001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B11" w14:textId="0CD66745" w:rsidR="00E319FC" w:rsidRPr="00A41BC0" w:rsidRDefault="00E319FC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EB3E74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T</w:t>
      </w:r>
      <w:r>
        <w:rPr>
          <w:rFonts w:eastAsiaTheme="minorEastAsia"/>
          <w:b/>
          <w:i/>
          <w:lang w:val="en-US"/>
        </w:rPr>
        <w:t>-R-S</w:t>
      </w:r>
    </w:p>
    <w:p w14:paraId="0866E864" w14:textId="77777777" w:rsidR="00A41BC0" w:rsidRPr="00A41BC0" w:rsidRDefault="00A41BC0" w:rsidP="00A41BC0">
      <w:pPr>
        <w:pStyle w:val="ListParagraph"/>
        <w:numPr>
          <w:ilvl w:val="0"/>
          <w:numId w:val="5"/>
        </w:numPr>
      </w:pPr>
      <w:r>
        <w:t>варіант 3</w:t>
      </w:r>
    </w:p>
    <w:p w14:paraId="6EEDF64E" w14:textId="77777777" w:rsidR="0010451D" w:rsidRDefault="00A41BC0" w:rsidP="0010451D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46BB4CF9" wp14:editId="1A84C4A6">
            <wp:extent cx="4138317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3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E18" w14:textId="4A80305E" w:rsidR="00A41BC0" w:rsidRPr="0010451D" w:rsidRDefault="0010451D" w:rsidP="00CA710E">
      <w:pPr>
        <w:pStyle w:val="Caption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EB3E74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S-R-T</w:t>
      </w:r>
    </w:p>
    <w:p w14:paraId="69D0EDF3" w14:textId="77777777" w:rsidR="003A68D0" w:rsidRDefault="00A41BC0" w:rsidP="003A68D0">
      <w:pPr>
        <w:keepNext/>
        <w:ind w:firstLine="0"/>
        <w:jc w:val="center"/>
      </w:pPr>
      <w:r w:rsidRPr="00A41BC0">
        <w:rPr>
          <w:noProof/>
        </w:rPr>
        <w:drawing>
          <wp:inline distT="0" distB="0" distL="0" distR="0" wp14:anchorId="7278E620" wp14:editId="232140F4">
            <wp:extent cx="4080001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7E50" w14:textId="4B4ED146" w:rsidR="00053A32" w:rsidRPr="001075D5" w:rsidRDefault="003A68D0" w:rsidP="001075D5">
      <w:pPr>
        <w:pStyle w:val="Caption"/>
        <w:rPr>
          <w:rFonts w:eastAsiaTheme="minorEastAsia"/>
          <w:b/>
          <w:i/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EB3E74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 xml:space="preserve">Результати перетворень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6, 2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послідовності </w:t>
      </w:r>
      <w:r w:rsidRPr="00A41BC0">
        <w:rPr>
          <w:rFonts w:eastAsiaTheme="minorEastAsia"/>
          <w:b/>
          <w:i/>
          <w:lang w:val="en-US"/>
        </w:rPr>
        <w:t>T</w:t>
      </w:r>
      <w:r>
        <w:rPr>
          <w:rFonts w:eastAsiaTheme="minorEastAsia"/>
          <w:b/>
          <w:i/>
          <w:lang w:val="en-US"/>
        </w:rPr>
        <w:t>-R-S</w:t>
      </w:r>
    </w:p>
    <w:sectPr w:rsidR="00053A32" w:rsidRPr="001075D5" w:rsidSect="00EF13CD">
      <w:pgSz w:w="12240" w:h="15840"/>
      <w:pgMar w:top="1134" w:right="1134" w:bottom="1134" w:left="1134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25B9"/>
    <w:multiLevelType w:val="hybridMultilevel"/>
    <w:tmpl w:val="980A551E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229C6"/>
    <w:multiLevelType w:val="multilevel"/>
    <w:tmpl w:val="965E27F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FC456E9"/>
    <w:multiLevelType w:val="hybridMultilevel"/>
    <w:tmpl w:val="013C9626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0A18"/>
    <w:multiLevelType w:val="hybridMultilevel"/>
    <w:tmpl w:val="AF4CAA66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17BA1"/>
    <w:multiLevelType w:val="hybridMultilevel"/>
    <w:tmpl w:val="980A551E"/>
    <w:lvl w:ilvl="0" w:tplc="A258A7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6D"/>
    <w:rsid w:val="00053A32"/>
    <w:rsid w:val="00070B8D"/>
    <w:rsid w:val="000728DA"/>
    <w:rsid w:val="000C5F33"/>
    <w:rsid w:val="000C704B"/>
    <w:rsid w:val="000E5A48"/>
    <w:rsid w:val="000F1008"/>
    <w:rsid w:val="000F535C"/>
    <w:rsid w:val="0010451D"/>
    <w:rsid w:val="001075D5"/>
    <w:rsid w:val="00133001"/>
    <w:rsid w:val="0018660F"/>
    <w:rsid w:val="001866B6"/>
    <w:rsid w:val="001B41F0"/>
    <w:rsid w:val="001D4364"/>
    <w:rsid w:val="00217A64"/>
    <w:rsid w:val="00245938"/>
    <w:rsid w:val="00275DD0"/>
    <w:rsid w:val="0028524C"/>
    <w:rsid w:val="002861F6"/>
    <w:rsid w:val="002D2BA5"/>
    <w:rsid w:val="00347B8F"/>
    <w:rsid w:val="003A68D0"/>
    <w:rsid w:val="003B76B1"/>
    <w:rsid w:val="003D1757"/>
    <w:rsid w:val="004913A2"/>
    <w:rsid w:val="00554003"/>
    <w:rsid w:val="005561E6"/>
    <w:rsid w:val="00593B2A"/>
    <w:rsid w:val="005B0C2F"/>
    <w:rsid w:val="005E3C3E"/>
    <w:rsid w:val="005E4924"/>
    <w:rsid w:val="005F3511"/>
    <w:rsid w:val="005F393C"/>
    <w:rsid w:val="006303C2"/>
    <w:rsid w:val="006423CC"/>
    <w:rsid w:val="00694B6D"/>
    <w:rsid w:val="007408F5"/>
    <w:rsid w:val="00747E02"/>
    <w:rsid w:val="00772545"/>
    <w:rsid w:val="007F0450"/>
    <w:rsid w:val="00894001"/>
    <w:rsid w:val="008F409F"/>
    <w:rsid w:val="00932161"/>
    <w:rsid w:val="009A4323"/>
    <w:rsid w:val="00A2521B"/>
    <w:rsid w:val="00A33480"/>
    <w:rsid w:val="00A37D74"/>
    <w:rsid w:val="00A41BC0"/>
    <w:rsid w:val="00A56196"/>
    <w:rsid w:val="00B138B8"/>
    <w:rsid w:val="00B429D2"/>
    <w:rsid w:val="00BD477E"/>
    <w:rsid w:val="00C45F45"/>
    <w:rsid w:val="00CA710E"/>
    <w:rsid w:val="00CB7140"/>
    <w:rsid w:val="00D204DA"/>
    <w:rsid w:val="00D4089E"/>
    <w:rsid w:val="00D52A43"/>
    <w:rsid w:val="00DA1CE1"/>
    <w:rsid w:val="00E04F50"/>
    <w:rsid w:val="00E319FC"/>
    <w:rsid w:val="00E5640F"/>
    <w:rsid w:val="00EB3E74"/>
    <w:rsid w:val="00ED4CAB"/>
    <w:rsid w:val="00EF13CD"/>
    <w:rsid w:val="00F00363"/>
    <w:rsid w:val="00F2467B"/>
    <w:rsid w:val="00F73017"/>
    <w:rsid w:val="00FB26E7"/>
    <w:rsid w:val="00FE72D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2480"/>
  <w15:chartTrackingRefBased/>
  <w15:docId w15:val="{3F8A9D1D-7A7B-4010-B838-A170A9D8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9E"/>
    <w:pPr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089E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9E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545"/>
    <w:pPr>
      <w:numPr>
        <w:ilvl w:val="2"/>
        <w:numId w:val="1"/>
      </w:numPr>
      <w:spacing w:before="240" w:after="24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089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9E"/>
    <w:rPr>
      <w:rFonts w:ascii="Segoe UI" w:hAnsi="Segoe UI" w:cs="Segoe UI"/>
      <w:sz w:val="18"/>
      <w:szCs w:val="1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D4089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uk" w:eastAsia="uk"/>
    </w:rPr>
  </w:style>
  <w:style w:type="character" w:customStyle="1" w:styleId="BodyTextChar">
    <w:name w:val="Body Text Char"/>
    <w:basedOn w:val="DefaultParagraphFont"/>
    <w:link w:val="BodyText"/>
    <w:uiPriority w:val="1"/>
    <w:rsid w:val="00D4089E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710E"/>
    <w:pPr>
      <w:spacing w:before="120" w:after="120" w:line="240" w:lineRule="auto"/>
      <w:ind w:firstLine="0"/>
      <w:jc w:val="center"/>
    </w:pPr>
    <w:rPr>
      <w:iCs/>
      <w:sz w:val="24"/>
      <w:szCs w:val="18"/>
    </w:rPr>
  </w:style>
  <w:style w:type="paragraph" w:customStyle="1" w:styleId="Code">
    <w:name w:val="Code"/>
    <w:basedOn w:val="Normal"/>
    <w:next w:val="Normal"/>
    <w:link w:val="CodeChar"/>
    <w:autoRedefine/>
    <w:qFormat/>
    <w:rsid w:val="000C704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 w:line="276" w:lineRule="auto"/>
      <w:ind w:left="318" w:firstLine="0"/>
      <w:jc w:val="left"/>
    </w:pPr>
    <w:rPr>
      <w:rFonts w:ascii="JetBrains Mono" w:hAnsi="JetBrains Mono"/>
      <w:noProof/>
      <w:sz w:val="21"/>
      <w:lang w:val="en-US"/>
    </w:rPr>
  </w:style>
  <w:style w:type="character" w:customStyle="1" w:styleId="CodeChar">
    <w:name w:val="Code Char"/>
    <w:basedOn w:val="DefaultParagraphFont"/>
    <w:link w:val="Code"/>
    <w:rsid w:val="000C704B"/>
    <w:rPr>
      <w:rFonts w:ascii="JetBrains Mono" w:hAnsi="JetBrains Mono"/>
      <w:noProof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4089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08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9E"/>
    <w:rPr>
      <w:rFonts w:ascii="Times New Roman" w:hAnsi="Times New Roman"/>
      <w:sz w:val="28"/>
      <w:lang w:val="uk-UA"/>
    </w:rPr>
  </w:style>
  <w:style w:type="table" w:styleId="GridTable1Light">
    <w:name w:val="Grid Table 1 Light"/>
    <w:basedOn w:val="TableNormal"/>
    <w:uiPriority w:val="46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408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9E"/>
    <w:rPr>
      <w:rFonts w:ascii="Times New Roman" w:hAnsi="Times New Roman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4089E"/>
    <w:rPr>
      <w:rFonts w:ascii="Times New Roman" w:eastAsiaTheme="majorEastAsia" w:hAnsi="Times New Roman" w:cstheme="majorBidi"/>
      <w:caps/>
      <w:sz w:val="28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D4089E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772545"/>
    <w:rPr>
      <w:rFonts w:ascii="Times New Roman" w:hAnsi="Times New Roman"/>
      <w:sz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rsid w:val="00D4089E"/>
    <w:rPr>
      <w:rFonts w:ascii="Times New Roman" w:hAnsi="Times New Roman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D4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89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089E"/>
    <w:pPr>
      <w:spacing w:after="0" w:line="240" w:lineRule="auto"/>
      <w:jc w:val="both"/>
    </w:pPr>
    <w:rPr>
      <w:rFonts w:ascii="Times New Roman" w:hAnsi="Times New Roman"/>
      <w:sz w:val="28"/>
      <w:lang w:val="uk-UA"/>
    </w:rPr>
  </w:style>
  <w:style w:type="character" w:customStyle="1" w:styleId="NoSpacingChar">
    <w:name w:val="No Spacing Char"/>
    <w:basedOn w:val="DefaultParagraphFont"/>
    <w:link w:val="NoSpacing"/>
    <w:uiPriority w:val="1"/>
    <w:rsid w:val="00D4089E"/>
    <w:rPr>
      <w:rFonts w:ascii="Times New Roman" w:hAnsi="Times New Roman"/>
      <w:sz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D4089E"/>
    <w:rPr>
      <w:color w:val="808080"/>
    </w:rPr>
  </w:style>
  <w:style w:type="table" w:styleId="PlainTable1">
    <w:name w:val="Plain Table 1"/>
    <w:basedOn w:val="TableNormal"/>
    <w:uiPriority w:val="41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08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Section">
    <w:name w:val="Section"/>
    <w:basedOn w:val="Normal"/>
    <w:next w:val="Normal"/>
    <w:qFormat/>
    <w:rsid w:val="00133001"/>
    <w:pPr>
      <w:keepNext/>
      <w:shd w:val="clear" w:color="auto" w:fill="D9D9D9" w:themeFill="background1" w:themeFillShade="D9"/>
      <w:spacing w:before="240" w:after="120" w:line="276" w:lineRule="auto"/>
      <w:ind w:firstLine="0"/>
    </w:pPr>
  </w:style>
  <w:style w:type="character" w:customStyle="1" w:styleId="st">
    <w:name w:val="st"/>
    <w:basedOn w:val="DefaultParagraphFont"/>
    <w:rsid w:val="00D4089E"/>
  </w:style>
  <w:style w:type="paragraph" w:customStyle="1" w:styleId="Subsection">
    <w:name w:val="Subsection"/>
    <w:basedOn w:val="Section"/>
    <w:next w:val="Normal"/>
    <w:qFormat/>
    <w:rsid w:val="00D4089E"/>
    <w:pPr>
      <w:shd w:val="clear" w:color="auto" w:fill="F2F2F2" w:themeFill="background1" w:themeFillShade="F2"/>
      <w:spacing w:after="240"/>
    </w:pPr>
  </w:style>
  <w:style w:type="character" w:customStyle="1" w:styleId="t1">
    <w:name w:val="t1"/>
    <w:basedOn w:val="DefaultParagraphFont"/>
    <w:rsid w:val="00D4089E"/>
  </w:style>
  <w:style w:type="table" w:styleId="TableGrid">
    <w:name w:val="Table Grid"/>
    <w:basedOn w:val="TableNormal"/>
    <w:uiPriority w:val="39"/>
    <w:rsid w:val="00D4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08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D4089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uk" w:eastAsia="uk"/>
    </w:rPr>
  </w:style>
  <w:style w:type="paragraph" w:styleId="TOC1">
    <w:name w:val="toc 1"/>
    <w:basedOn w:val="Normal"/>
    <w:next w:val="Normal"/>
    <w:autoRedefine/>
    <w:uiPriority w:val="39"/>
    <w:unhideWhenUsed/>
    <w:rsid w:val="00D4089E"/>
    <w:pPr>
      <w:tabs>
        <w:tab w:val="right" w:leader="dot" w:pos="9607"/>
      </w:tabs>
      <w:ind w:firstLine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4089E"/>
    <w:pPr>
      <w:tabs>
        <w:tab w:val="right" w:leader="dot" w:pos="9607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4089E"/>
    <w:pPr>
      <w:tabs>
        <w:tab w:val="right" w:leader="dot" w:pos="9607"/>
      </w:tabs>
      <w:ind w:firstLine="0"/>
      <w:jc w:val="left"/>
    </w:pPr>
    <w:rPr>
      <w:rFonts w:eastAsiaTheme="minorEastAsia" w:cs="Times New Roman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089E"/>
    <w:pPr>
      <w:spacing w:after="100"/>
      <w:ind w:left="1960"/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4089E"/>
    <w:pPr>
      <w:pageBreakBefore w:val="0"/>
      <w:numPr>
        <w:numId w:val="0"/>
      </w:numPr>
      <w:spacing w:after="120"/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github.com/mashaven/sheva-stat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Yakovenko</dc:creator>
  <cp:keywords/>
  <dc:description/>
  <cp:lastModifiedBy>Mariia Yakovenko</cp:lastModifiedBy>
  <cp:revision>51</cp:revision>
  <cp:lastPrinted>2023-02-27T22:39:00Z</cp:lastPrinted>
  <dcterms:created xsi:type="dcterms:W3CDTF">2022-09-29T11:41:00Z</dcterms:created>
  <dcterms:modified xsi:type="dcterms:W3CDTF">2023-02-27T22:39:00Z</dcterms:modified>
</cp:coreProperties>
</file>