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2B" w:rsidP="00E93E1C" w:rsidRDefault="00B0232B">
      <w:pPr>
        <w:pStyle w:val="1"/>
        <w:rPr>
          <w:shd w:val="clear" w:color="auto" w:fill="FFFFFF"/>
        </w:rPr>
      </w:pPr>
      <w:bookmarkStart w:name="section_1" w:id="0"/>
      <w:commentRangeStart w:id="0"/>
      <w:commentRangeStart w:id="01"/>
      <w:commentRangeStart w:id="011"/>
      <w:commentRangeStart w:id="0111111111111111"/>
      <w:r>
        <w:rPr>
          <w:shd w:val="clear" w:color="auto" w:fill="FFFFFF"/>
        </w:rPr>
        <w:t>Фрэнсис Скотт Фицджеральд</w:t>
      </w:r>
      <w:commentRangeEnd w:id="0"/>
      <w:r>
        <w:commentReference w:id="0"/>
      </w:r>
      <w:commentRangeEnd w:id="01"/>
      <w:r>
        <w:commentReference w:id="01"/>
      </w:r>
      <w:commentRangeEnd w:id="011"/>
      <w:r>
        <w:commentReference w:id="011"/>
      </w:r>
      <w:commentRangeEnd w:id="0111111111111111"/>
      <w:r>
        <w:commentReference w:id="0111111111111111"/>
      </w:r>
    </w:p>
    <w:p w:rsidRPr="00B0232B" w:rsidR="00B0232B" w:rsidP="00E93E1C" w:rsidRDefault="00B0232B">
      <w:pPr>
        <w:pStyle w:val="2"/>
      </w:pPr>
      <w:r w:rsidRPr="00B0232B">
        <w:t>Великий Гэтсби</w:t>
      </w:r>
    </w:p>
    <w:p w:rsidR="00B0232B" w:rsidP="00E93E1C" w:rsidRDefault="00B0232B">
      <w:pPr>
        <w:pStyle w:val="a4"/>
        <w:rPr>
          <w:shd w:val="clear" w:color="auto" w:fill="FFFFFF"/>
        </w:rPr>
      </w:pPr>
      <w:bookmarkStart w:name="section_2" w:id="1"/>
      <w:bookmarkEnd w:id="0"/>
      <w:r>
        <w:rPr>
          <w:shd w:val="clear" w:color="auto" w:fill="FFFFFF"/>
        </w:rPr>
        <w:t>ГЛАВА I</w:t>
      </w:r>
    </w:p>
    <w:bookmarkEnd w:id="1"/>
    <w:p w:rsidR="00B0232B" w:rsidP="00E93E1C" w:rsidRDefault="00B0232B">
      <w:commentRangeStart w:id="011111"/>
      <w:r>
        <w:t xml:space="preserve">В </w:t>
      </w:r>
      <w:r w:rsidRPr="00E93E1C">
        <w:t>юношеские годы, когда человек особенно восприимчив, я как-то получил от отца совет, надолго запавший мне в память</w:t>
      </w:r>
      <w:r>
        <w:t>.</w:t>
      </w:r>
      <w:commentRangeEnd w:id="011111"/>
      <w:r>
        <w:commentReference w:id="011111"/>
      </w:r>
    </w:p>
    <w:p w:rsidRPr="00B85BDB" w:rsidR="00B0232B" w:rsidP="00E93E1C" w:rsidRDefault="00B0232B">
      <w:commentRangeStart w:id="0111111"/>
      <w:r w:rsidRPr="00B85BDB">
        <w:t xml:space="preserve"> – Если </w:t>
      </w:r>
      <w:bookmarkStart w:name="_GoBack" w:id="2"/>
      <w:bookmarkEnd w:id="2"/>
      <w:r w:rsidRPr="00B85BDB">
        <w:t>тебе вдруг захочется осудить кого то, – сказал он, — вспомни, что не все люди на свете обладают теми преимуществами, которыми обладал ты.</w:t>
      </w:r>
      <w:commentRangeEnd w:id="0111111"/>
      <w:r>
        <w:commentReference w:id="0111111"/>
      </w:r>
    </w:p>
    <w:p w:rsidRPr="00E93E1C" w:rsidR="00B0232B" w:rsidP="00E93E1C" w:rsidRDefault="00B0232B">
      <w:commentRangeStart w:id="01111111"/>
      <w:r w:rsidRPr="00E93E1C">
        <w:t xml:space="preserve">К этому он ничего не добавил, но мы с ним всегда прекрасно понимали друг друга без лишних слов, и мне было ясно, что думал он гораздо больше, чем сказал. Вот откуда взялась у меня привычка к сдержанности в суждениях — привычка, которая часто служила мне ключом к самым сложным натурам и еще чаще делала меня жертвой матерых надоед. Нездоровый ум всегда сразу чует эту сдержанность, если она проявляется в обыкновенном, нормальном человеке, и спешит за нее уцепиться; еще в колледже меня незаслуженно обвиняли в политиканстве, потому что самые нелюдимые и замкнутые студенты поверяли мне свои тайные горести. </w:t>
      </w:r>
      <w:commentRangeEnd w:id="01111111"/>
      <w:r>
        <w:commentReference w:id="01111111"/>
      </w:r>
    </w:p>
    <w:p w:rsidRPr="00B85BDB" w:rsidR="00B0232B" w:rsidP="00E93E1C" w:rsidRDefault="00B0232B">
      <w:commentRangeStart w:id="011111111"/>
      <w:r w:rsidRPr="00B85BDB">
        <w:t xml:space="preserve">Я вовсе не искал подобного доверия — сколько раз, заметив некоторые симптомы, предвещающие очередное интимное признание, я принимался сонно зевать, спешил уткнуться в книгу или напускал на себя задорно-легкомысленный тон; ведь интимные признания молодых людей, по крайней мере та словесная форма, в которую они облечены, представляют собой, как правило, плагиат и к тому же страдают явными недомолвками. Сдержанность в суждениях — залог неиссякаемой надежды. </w:t>
      </w:r>
      <w:commentRangeEnd w:id="011111111"/>
      <w:r>
        <w:commentReference w:id="011111111"/>
      </w:r>
    </w:p>
    <w:p w:rsidRPr="00B0232B" w:rsidR="00B0232B" w:rsidP="00E93E1C" w:rsidRDefault="00B0232B">
      <w:commentRangeStart w:id="0111111111"/>
      <w:r w:rsidRPr="00B0232B">
        <w:t>Я до сих пор опасаюсь упустить что-то, если позабуду, что (как не без снобизма говорил мой отец и не без снобизма повторяю за ним я) чутье к основным нравственным ценностям отпущено природой не всем в одинаковой мере.</w:t>
      </w:r>
      <w:commentRangeEnd w:id="0111111111"/>
      <w:r>
        <w:commentReference w:id="0111111111"/>
      </w:r>
    </w:p>
    <w:p w:rsidR="00B85BDB" w:rsidP="00E93E1C" w:rsidRDefault="00B0232B">
      <w:commentRangeStart w:id="01111111111"/>
      <w:r>
        <w:t xml:space="preserve">А теперь, похвалившись своей терпимостью, я должен сознаться, что эта терпимость имеет пределы. Поведение человека может иметь под собой разную почву — твердый гранит или вязкую трясину; но в какой-то момент мне становится наплевать, какая там под ним почва. </w:t>
      </w:r>
      <w:commentRangeEnd w:id="01111111111"/>
      <w:r>
        <w:commentReference w:id="01111111111"/>
      </w:r>
    </w:p>
    <w:p w:rsidR="00B85BDB" w:rsidP="00E93E1C" w:rsidRDefault="00B0232B">
      <w:commentRangeStart w:id="011111111111"/>
      <w:r>
        <w:t xml:space="preserve">Когда я прошлой осенью вернулся из Нью-Йорка, мне хотелось, чтобы весь мир был морально затянут в мундир и держался по стойке «смирно». Я больше не стремился к увлекательным вылазкам с привилегией заглядывать в человеческие души. </w:t>
      </w:r>
      <w:commentRangeEnd w:id="011111111111"/>
      <w:r>
        <w:commentReference w:id="011111111111"/>
      </w:r>
    </w:p>
    <w:p w:rsidR="00B0232B" w:rsidP="00E93E1C" w:rsidRDefault="00B0232B">
      <w:pPr>
        <w:sectPr w:rsidR="00B0232B" w:rsidSect="00B0232B">
          <w:headerReference w:type="default" r:id="rId7"/>
          <w:pgSz w:w="11906" w:h="16838"/>
          <w:pgMar w:top="1134" w:right="850" w:bottom="1134" w:left="1701" w:header="680" w:footer="680" w:gutter="0"/>
          <w:cols w:space="708"/>
          <w:docGrid w:linePitch="360"/>
        </w:sectPr>
      </w:pPr>
      <w:commentRangeStart w:id="0111111111111"/>
      <w:r>
        <w:t xml:space="preserve">Только для Гэтсби, человека, чьим именем названа эта книга, я делал исключение, — Гэтсби, казалось, воплощавшего собой все, что я искренне презирал и презираю. </w:t>
      </w:r>
      <w:commentRangeEnd w:id="0111111111111"/>
      <w:r>
        <w:commentReference w:id="0111111111111"/>
      </w:r>
    </w:p>
    <w:p w:rsidRPr="00B85BDB" w:rsidR="00B0232B" w:rsidP="00E93E1C" w:rsidRDefault="00B0232B">
      <w:commentRangeStart w:id="0111"/>
      <w:commentRangeStart w:id="01111"/>
      <w:commentRangeStart w:id="01111111111111"/>
      <w:r w:rsidRPr="00B85BDB">
        <w:lastRenderedPageBreak/>
        <w:t xml:space="preserve">Если мерить личность ее умением себя проявлять, то в этом человеке было поистине нечто великолепное, какая-то повышенная чувствительность ко всем посулам жизни, словно он был частью одного из тех сложных приборов, которые регистрируют подземные толчки где-то за десятки тысяч миль. </w:t>
      </w:r>
      <w:commentRangeEnd w:id="0111"/>
      <w:r>
        <w:commentReference w:id="0111"/>
      </w:r>
      <w:commentRangeEnd w:id="01111"/>
      <w:r>
        <w:commentReference w:id="01111"/>
      </w:r>
      <w:commentRangeEnd w:id="01111111111111"/>
      <w:r>
        <w:commentReference w:id="01111111111111"/>
      </w:r>
    </w:p>
    <w:p w:rsidR="00B0232B" w:rsidP="00E93E1C" w:rsidRDefault="00B0232B">
      <w:commentRangeStart w:id="011111111111111"/>
      <w:r>
        <w:t>Эта способность к мгновенному отклику не имела ничего общего с дряблой впечатлительностью, пышно именуемой «артистическим темпераментом», — это был редкостный дар надежды, романтический запал, какого я ни в ком больше не встречал и, наверно, не встречу. Нет, Гэтсби себя оправдал под конец; не он, а то, что над ним тяготело, та ядовитая пыль, что вздымалась вокруг его мечты, — вот что заставило меня на время утратить всякий интерес к людским скоротечным печалям и радостям впопыхах.</w:t>
      </w:r>
      <w:commentRangeEnd w:id="011111111111111"/>
      <w:r>
        <w:commentReference w:id="011111111111111"/>
      </w:r>
    </w:p>
    <w:p w:rsidR="005728EF" w:rsidP="00E93E1C" w:rsidRDefault="005728EF"/>
    <w:sectPr w:rsidR="005728EF" w:rsidSect="00B02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>
  <w:comment w:author="FRChecking System" w:date="2015-04-12T11:23:40.8515792+05:00" w:id="0">
    <w:p>
      <w:r>
        <w:t>Требуется изменить поля: верхнее поле 2,5; </w:t>
      </w:r>
    </w:p>
  </w:comment>
  <w:comment w:author="FRChecking System" w:date="2015-04-12T11:23:40.8672039+05:00" w:id="01">
    <w:p>
      <w:r>
        <w:t>Требуется изменить колонтитулы: верхний колонтитул 1,25; нижний колонтитул 1,25.</w:t>
      </w:r>
    </w:p>
  </w:comment>
  <w:comment w:author="FRChecking System" w:date="2015-04-12T11:23:40.8828286+05:00" w:id="011">
    <w:p>
      <w:r>
        <w:t> Измените колонтитулы: расположение вверху слева</w:t>
      </w:r>
    </w:p>
  </w:comment>
  <w:comment w:author="FRChecking System" w:date="2015-04-12T11:23:40.8828286+05:00" w:id="0111">
    <w:p>
      <w:r>
        <w:t>Требуется изменить поля: левое поле 3; правое поле 1,5; верхнее поле 2,5; нижнее поле 2.</w:t>
      </w:r>
    </w:p>
  </w:comment>
  <w:comment w:author="FRChecking System" w:date="2015-04-12T11:23:40.8828286+05:00" w:id="01111">
    <w:p>
      <w:r>
        <w:t>Необходимо изменить ориентацию страницы на книжную.Необходимо выбрать формат бумаги A4</w:t>
      </w:r>
    </w:p>
  </w:comment>
  <w:comment w:author="FRChecking System" w:date="2015-04-12T11:23:41.3515774+05:00" w:id="0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515774+05:00" w:id="0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515774+05:00" w:id="0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1111">
    <w:p>
      <w:r>
        <w:t>Измените настройки стиля 'Основной текст' следующим образом: ; отступ слева - 1; размер шрифта - 13</w:t>
      </w:r>
    </w:p>
  </w:comment>
  <w:comment w:author="FRChecking System" w:date="2015-04-12T11:23:41.3672026+05:00" w:id="0111111111111111">
    <w:p>
      <w:r>
        <w:t>Измените настройки стиля 'Заголовок 1' следующим образом: отступ первой строки - 0; интервал перед абзацем - 0; интервал после абзаца - 12; размер шрифта - 14; цвет - черный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6F" w:rsidRDefault="0031226F" w:rsidP="00E93E1C">
      <w:r>
        <w:separator/>
      </w:r>
    </w:p>
  </w:endnote>
  <w:endnote w:type="continuationSeparator" w:id="0">
    <w:p w:rsidR="0031226F" w:rsidRDefault="0031226F" w:rsidP="00E9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6F" w:rsidRDefault="0031226F" w:rsidP="00E93E1C">
      <w:r>
        <w:separator/>
      </w:r>
    </w:p>
  </w:footnote>
  <w:footnote w:type="continuationSeparator" w:id="0">
    <w:p w:rsidR="0031226F" w:rsidRDefault="0031226F" w:rsidP="00E93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431801"/>
      <w:docPartObj>
        <w:docPartGallery w:val="Page Numbers (Top of Page)"/>
        <w:docPartUnique/>
      </w:docPartObj>
    </w:sdtPr>
    <w:sdtEndPr/>
    <w:sdtContent>
      <w:p w:rsidR="00B0232B" w:rsidRPr="00B85BDB" w:rsidRDefault="00B0232B" w:rsidP="00E93E1C">
        <w:pPr>
          <w:pStyle w:val="a6"/>
        </w:pPr>
        <w:r w:rsidRPr="00B85BDB">
          <w:fldChar w:fldCharType="begin"/>
        </w:r>
        <w:r w:rsidRPr="00B85BDB">
          <w:instrText>PAGE   \* MERGEFORMAT</w:instrText>
        </w:r>
        <w:r w:rsidRPr="00B85BDB">
          <w:fldChar w:fldCharType="separate"/>
        </w:r>
        <w:r w:rsidR="00E93E1C">
          <w:rPr>
            <w:noProof/>
          </w:rPr>
          <w:t>1</w:t>
        </w:r>
        <w:r w:rsidRPr="00B85BDB">
          <w:fldChar w:fldCharType="end"/>
        </w:r>
      </w:p>
    </w:sdtContent>
  </w:sdt>
  <w:p w:rsidR="00B0232B" w:rsidRDefault="00B0232B" w:rsidP="00E93E1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2B"/>
    <w:rsid w:val="001D55DD"/>
    <w:rsid w:val="0031226F"/>
    <w:rsid w:val="003F2F25"/>
    <w:rsid w:val="005728EF"/>
    <w:rsid w:val="00783A1E"/>
    <w:rsid w:val="007D5D89"/>
    <w:rsid w:val="00995475"/>
    <w:rsid w:val="00AC26BE"/>
    <w:rsid w:val="00B0232B"/>
    <w:rsid w:val="00B85BDB"/>
    <w:rsid w:val="00E338BC"/>
    <w:rsid w:val="00E93E1C"/>
    <w:rsid w:val="00E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444F8-A071-4A80-9DCA-14BD3408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1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232B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32B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23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232B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232B"/>
    <w:rPr>
      <w:rFonts w:asciiTheme="majorHAnsi" w:eastAsiaTheme="majorEastAsia" w:hAnsiTheme="majorHAnsi" w:cstheme="majorBidi"/>
      <w:b/>
      <w:sz w:val="28"/>
      <w:szCs w:val="26"/>
    </w:rPr>
  </w:style>
  <w:style w:type="paragraph" w:styleId="a4">
    <w:name w:val="Subtitle"/>
    <w:basedOn w:val="a"/>
    <w:next w:val="a"/>
    <w:link w:val="a5"/>
    <w:uiPriority w:val="11"/>
    <w:qFormat/>
    <w:rsid w:val="00B0232B"/>
    <w:pPr>
      <w:numPr>
        <w:ilvl w:val="1"/>
      </w:numPr>
      <w:ind w:firstLine="709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basedOn w:val="a0"/>
    <w:link w:val="a4"/>
    <w:uiPriority w:val="11"/>
    <w:rsid w:val="00B0232B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header"/>
    <w:basedOn w:val="a"/>
    <w:link w:val="a7"/>
    <w:uiPriority w:val="99"/>
    <w:unhideWhenUsed/>
    <w:rsid w:val="00B0232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232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B0232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232B"/>
    <w:rPr>
      <w:rFonts w:ascii="Times New Roman" w:hAnsi="Times New Roman"/>
      <w:sz w:val="24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omments" Target="/word/comments.xml" Id="Rb50c93f8de3f48a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8537-CD1C-4D57-BCA6-B16A8949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Zhigalova</dc:creator>
  <cp:keywords/>
  <dc:description/>
  <cp:lastModifiedBy>Maria Zhigalova</cp:lastModifiedBy>
  <cp:revision>6</cp:revision>
  <dcterms:created xsi:type="dcterms:W3CDTF">2015-03-22T18:23:00Z</dcterms:created>
  <dcterms:modified xsi:type="dcterms:W3CDTF">2015-04-12T06:22:00Z</dcterms:modified>
</cp:coreProperties>
</file>