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C70EA4" w:rsidRDefault="00916A4A" w:rsidP="00C70E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4B3923F2" w14:textId="69371ADB" w:rsidR="00C70EA4" w:rsidRPr="00C70EA4" w:rsidRDefault="00E319BC" w:rsidP="00C70EA4">
      <w:pPr>
        <w:widowControl/>
        <w:jc w:val="center"/>
        <w:rPr>
          <w:rStyle w:val="Hyperlink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>43-22 Queens St. Apt 3906, Long Island City</w:t>
      </w:r>
      <w:r w:rsidR="00D45D76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>, NY</w:t>
      </w:r>
      <w:r w:rsidR="00C70EA4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11101 </w:t>
      </w:r>
    </w:p>
    <w:p w14:paraId="75FD1C05" w14:textId="0A28EC66" w:rsidR="00C70EA4" w:rsidRPr="00C70EA4" w:rsidRDefault="00C70EA4" w:rsidP="00C70EA4">
      <w:pPr>
        <w:widowControl/>
        <w:jc w:val="center"/>
        <w:rPr>
          <w:rFonts w:ascii="Times New Roman" w:eastAsia="Times New Roman" w:hAnsi="Times New Roman"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="002F0FB8" w:rsidRPr="00C70EA4">
        <w:rPr>
          <w:rStyle w:val="Hyperlink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="002F0FB8" w:rsidRPr="00C70EA4">
          <w:rPr>
            <w:rStyle w:val="Hyperlink"/>
            <w:rFonts w:ascii="Times New Roman" w:hAnsi="Times New Roman"/>
            <w:bCs/>
            <w:sz w:val="24"/>
          </w:rPr>
          <w:t>shengma2019@u.northwestern.edu</w:t>
        </w:r>
      </w:hyperlink>
      <w:r w:rsidR="00B83D83" w:rsidRPr="00C70EA4">
        <w:rPr>
          <w:rFonts w:ascii="Times New Roman" w:hAnsi="Times New Roman"/>
          <w:bCs/>
          <w:sz w:val="24"/>
        </w:rPr>
        <w:t xml:space="preserve"> </w:t>
      </w:r>
    </w:p>
    <w:p w14:paraId="70C1DDA0" w14:textId="77777777" w:rsidR="00C70EA4" w:rsidRDefault="00C70EA4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247841C0" w14:textId="2CC7317A" w:rsidR="0042661B" w:rsidRPr="00C70EA4" w:rsidRDefault="0042661B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3A779B1B" w14:textId="3A43783E" w:rsidR="00A27DFE" w:rsidRPr="00C70EA4" w:rsidRDefault="00A27DFE" w:rsidP="008340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 w:rsidR="00C70EA4">
        <w:rPr>
          <w:rFonts w:ascii="Times New Roman" w:hAnsi="Times New Roman"/>
          <w:b/>
          <w:color w:val="000000"/>
          <w:sz w:val="24"/>
        </w:rPr>
        <w:t>Y</w:t>
      </w:r>
    </w:p>
    <w:p w14:paraId="7782A6B6" w14:textId="6985EA3D" w:rsidR="00834007" w:rsidRPr="00C70EA4" w:rsidRDefault="00834007" w:rsidP="008340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>at Emerging Technolog</w:t>
      </w:r>
      <w:r w:rsidR="001845F7" w:rsidRPr="00C70EA4">
        <w:rPr>
          <w:rFonts w:ascii="Times New Roman" w:hAnsi="Times New Roman"/>
          <w:bCs/>
          <w:i/>
          <w:iCs/>
          <w:color w:val="000000"/>
          <w:sz w:val="24"/>
        </w:rPr>
        <w:t>ies</w:t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="00C70EA4"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</w:t>
      </w:r>
      <w:r w:rsidR="00C12A14" w:rsidRPr="00C70EA4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Present 2019</w:t>
      </w:r>
    </w:p>
    <w:p w14:paraId="5F4BBC46" w14:textId="101AA172" w:rsidR="00834007" w:rsidRPr="00C70EA4" w:rsidRDefault="00834007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AD01BF" w:rsidRPr="00C70EA4">
        <w:rPr>
          <w:rFonts w:ascii="Times New Roman" w:hAnsi="Times New Roman"/>
          <w:color w:val="000000"/>
          <w:sz w:val="24"/>
        </w:rPr>
        <w:t>Alba</w:t>
      </w:r>
      <w:r w:rsidR="005C4016">
        <w:rPr>
          <w:rFonts w:ascii="Times New Roman" w:hAnsi="Times New Roman"/>
          <w:color w:val="000000"/>
          <w:sz w:val="24"/>
        </w:rPr>
        <w:t xml:space="preserve"> </w:t>
      </w:r>
      <w:r w:rsidR="00AD01BF" w:rsidRPr="00C70EA4">
        <w:rPr>
          <w:rFonts w:ascii="Times New Roman" w:hAnsi="Times New Roman"/>
          <w:color w:val="000000"/>
          <w:sz w:val="24"/>
        </w:rPr>
        <w:t>(</w:t>
      </w:r>
      <w:r w:rsidR="00926C1C">
        <w:rPr>
          <w:rFonts w:ascii="Times New Roman" w:hAnsi="Times New Roman"/>
          <w:color w:val="000000"/>
          <w:sz w:val="24"/>
        </w:rPr>
        <w:t>C</w:t>
      </w:r>
      <w:r w:rsidR="00AD01BF" w:rsidRPr="00C70EA4">
        <w:rPr>
          <w:rFonts w:ascii="Times New Roman" w:hAnsi="Times New Roman"/>
          <w:color w:val="000000"/>
          <w:sz w:val="24"/>
        </w:rPr>
        <w:t xml:space="preserve">hat </w:t>
      </w:r>
      <w:r w:rsidR="00926C1C">
        <w:rPr>
          <w:rFonts w:ascii="Times New Roman" w:hAnsi="Times New Roman"/>
          <w:color w:val="000000"/>
          <w:sz w:val="24"/>
        </w:rPr>
        <w:t>R</w:t>
      </w:r>
      <w:r w:rsidR="008C3FAD">
        <w:rPr>
          <w:rFonts w:ascii="Times New Roman" w:hAnsi="Times New Roman"/>
          <w:color w:val="000000"/>
          <w:sz w:val="24"/>
        </w:rPr>
        <w:t>o</w:t>
      </w:r>
      <w:r w:rsidR="00AD01BF" w:rsidRPr="00C70EA4">
        <w:rPr>
          <w:rFonts w:ascii="Times New Roman" w:hAnsi="Times New Roman"/>
          <w:color w:val="000000"/>
          <w:sz w:val="24"/>
        </w:rPr>
        <w:t>bot)</w:t>
      </w:r>
      <w:r w:rsidR="005C4016">
        <w:rPr>
          <w:rFonts w:ascii="Times New Roman" w:hAnsi="Times New Roman"/>
          <w:color w:val="000000"/>
          <w:sz w:val="24"/>
        </w:rPr>
        <w:t>, which was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</w:t>
      </w:r>
      <w:r w:rsidR="005C4016">
        <w:rPr>
          <w:rFonts w:ascii="Times New Roman" w:hAnsi="Times New Roman"/>
          <w:color w:val="000000"/>
          <w:sz w:val="24"/>
        </w:rPr>
        <w:t xml:space="preserve">to be used by </w:t>
      </w:r>
      <w:r w:rsidR="006A0CE5" w:rsidRPr="00C70EA4">
        <w:rPr>
          <w:rFonts w:ascii="Times New Roman" w:hAnsi="Times New Roman"/>
          <w:color w:val="000000"/>
          <w:sz w:val="24"/>
        </w:rPr>
        <w:t>39</w:t>
      </w:r>
      <w:r w:rsidR="005C4016">
        <w:rPr>
          <w:rFonts w:ascii="Times New Roman" w:hAnsi="Times New Roman"/>
          <w:color w:val="000000"/>
          <w:sz w:val="24"/>
        </w:rPr>
        <w:t>,</w:t>
      </w:r>
      <w:r w:rsidR="006A0CE5" w:rsidRPr="00C70EA4">
        <w:rPr>
          <w:rFonts w:ascii="Times New Roman" w:hAnsi="Times New Roman"/>
          <w:color w:val="000000"/>
          <w:sz w:val="24"/>
        </w:rPr>
        <w:t>700 staff</w:t>
      </w:r>
      <w:r w:rsidR="005C4016">
        <w:rPr>
          <w:rFonts w:ascii="Times New Roman" w:hAnsi="Times New Roman"/>
          <w:color w:val="000000"/>
          <w:sz w:val="24"/>
        </w:rPr>
        <w:t>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 w:rsidR="005C4016"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="00324B09"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324B09" w:rsidRPr="005C4016">
        <w:rPr>
          <w:rFonts w:ascii="Times New Roman" w:hAnsi="Times New Roman"/>
          <w:bCs/>
          <w:color w:val="000000"/>
          <w:sz w:val="24"/>
        </w:rPr>
        <w:t xml:space="preserve">C# </w:t>
      </w:r>
      <w:r w:rsidR="00C12A14" w:rsidRPr="005C4016">
        <w:rPr>
          <w:rFonts w:ascii="Times New Roman" w:hAnsi="Times New Roman"/>
          <w:bCs/>
          <w:color w:val="000000"/>
          <w:sz w:val="24"/>
        </w:rPr>
        <w:t>and Microsoft Bot Framework for five channels</w:t>
      </w:r>
      <w:r w:rsidR="005C4016">
        <w:rPr>
          <w:rFonts w:ascii="Times New Roman" w:hAnsi="Times New Roman"/>
          <w:bCs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(Web Chat, Google Home, Facebook, Skype, Mic</w:t>
      </w:r>
      <w:r w:rsidR="00CE6C37" w:rsidRPr="005C4016">
        <w:rPr>
          <w:rFonts w:ascii="Times New Roman" w:hAnsi="Times New Roman"/>
          <w:bCs/>
          <w:color w:val="000000"/>
          <w:sz w:val="24"/>
        </w:rPr>
        <w:t>rosoft Teams</w:t>
      </w:r>
      <w:r w:rsidR="00C12A14" w:rsidRPr="005C4016">
        <w:rPr>
          <w:rFonts w:ascii="Times New Roman" w:hAnsi="Times New Roman"/>
          <w:bCs/>
          <w:color w:val="000000"/>
          <w:sz w:val="24"/>
        </w:rPr>
        <w:t>)</w:t>
      </w:r>
      <w:r w:rsidR="005C4016">
        <w:rPr>
          <w:rFonts w:ascii="Times New Roman" w:hAnsi="Times New Roman"/>
          <w:bCs/>
          <w:color w:val="000000"/>
          <w:sz w:val="24"/>
        </w:rPr>
        <w:t xml:space="preserve">, and ensured that Alba was functional in </w:t>
      </w:r>
      <w:r w:rsidR="00CE6C37" w:rsidRPr="005C4016">
        <w:rPr>
          <w:rFonts w:ascii="Times New Roman" w:hAnsi="Times New Roman"/>
          <w:bCs/>
          <w:color w:val="000000"/>
          <w:sz w:val="24"/>
        </w:rPr>
        <w:t>six official languages</w:t>
      </w:r>
      <w:r w:rsidR="00236DA1">
        <w:rPr>
          <w:rFonts w:ascii="Times New Roman" w:hAnsi="Times New Roman"/>
          <w:bCs/>
          <w:color w:val="000000"/>
          <w:sz w:val="24"/>
        </w:rPr>
        <w:t>.</w:t>
      </w:r>
    </w:p>
    <w:p w14:paraId="092D8049" w14:textId="68B04C55" w:rsidR="000D7743" w:rsidRPr="00C70EA4" w:rsidRDefault="00510FA1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Built</w:t>
      </w:r>
      <w:r w:rsidR="000D7743" w:rsidRPr="00C70EA4">
        <w:rPr>
          <w:rFonts w:ascii="Times New Roman" w:hAnsi="Times New Roman"/>
          <w:color w:val="000000"/>
          <w:sz w:val="24"/>
        </w:rPr>
        <w:t xml:space="preserve"> </w:t>
      </w:r>
      <w:commentRangeStart w:id="0"/>
      <w:r w:rsidR="000D7743" w:rsidRPr="00C70EA4">
        <w:rPr>
          <w:rFonts w:ascii="Times New Roman" w:hAnsi="Times New Roman"/>
          <w:color w:val="000000"/>
          <w:sz w:val="24"/>
        </w:rPr>
        <w:t xml:space="preserve">Unite Cognition Tool </w:t>
      </w:r>
      <w:commentRangeEnd w:id="0"/>
      <w:r w:rsidR="00EF72BD">
        <w:rPr>
          <w:rStyle w:val="CommentReference"/>
        </w:rPr>
        <w:commentReference w:id="0"/>
      </w:r>
      <w:r w:rsidR="007E34BF">
        <w:rPr>
          <w:rFonts w:ascii="Times New Roman" w:hAnsi="Times New Roman"/>
          <w:color w:val="000000"/>
          <w:sz w:val="24"/>
        </w:rPr>
        <w:t>using</w:t>
      </w:r>
      <w:r w:rsidR="000D7743" w:rsidRPr="00EF72BD">
        <w:rPr>
          <w:rFonts w:ascii="Times New Roman" w:hAnsi="Times New Roman"/>
          <w:color w:val="000000"/>
          <w:sz w:val="24"/>
        </w:rPr>
        <w:t xml:space="preserve"> React,</w:t>
      </w:r>
      <w:r w:rsidR="009579D8" w:rsidRPr="00EF72BD">
        <w:rPr>
          <w:rFonts w:ascii="Times New Roman" w:hAnsi="Times New Roman"/>
          <w:color w:val="000000"/>
          <w:sz w:val="24"/>
        </w:rPr>
        <w:t xml:space="preserve"> D3,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9579D8" w:rsidRPr="00EF72BD">
        <w:rPr>
          <w:rFonts w:ascii="Times New Roman" w:hAnsi="Times New Roman"/>
          <w:color w:val="000000"/>
          <w:sz w:val="24"/>
        </w:rPr>
        <w:t xml:space="preserve">and </w:t>
      </w:r>
      <w:r w:rsidR="000D7743" w:rsidRPr="00EF72BD">
        <w:rPr>
          <w:rFonts w:ascii="Times New Roman" w:hAnsi="Times New Roman"/>
          <w:color w:val="000000"/>
          <w:sz w:val="24"/>
        </w:rPr>
        <w:t>Ant Design</w:t>
      </w:r>
      <w:r w:rsidRPr="00C70EA4"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="007E34BF">
        <w:rPr>
          <w:rFonts w:ascii="Times New Roman" w:hAnsi="Times New Roman"/>
          <w:color w:val="000000"/>
          <w:sz w:val="24"/>
        </w:rPr>
        <w:t xml:space="preserve">to create a platform for users to view articles, video clips, and Q&amp;A </w:t>
      </w:r>
      <w:r w:rsidR="00EC4996">
        <w:rPr>
          <w:rFonts w:ascii="Times New Roman" w:hAnsi="Times New Roman"/>
          <w:color w:val="000000"/>
          <w:sz w:val="24"/>
        </w:rPr>
        <w:t xml:space="preserve">which are </w:t>
      </w:r>
      <w:r w:rsidR="00EF72BD">
        <w:rPr>
          <w:rFonts w:ascii="Times New Roman" w:hAnsi="Times New Roman"/>
          <w:color w:val="000000"/>
          <w:sz w:val="24"/>
        </w:rPr>
        <w:t>supported</w:t>
      </w:r>
      <w:r w:rsidRPr="00C70EA4">
        <w:rPr>
          <w:rFonts w:ascii="Times New Roman" w:hAnsi="Times New Roman"/>
          <w:color w:val="000000"/>
          <w:sz w:val="24"/>
        </w:rPr>
        <w:t xml:space="preserve"> by the data fetched from</w:t>
      </w:r>
      <w:r w:rsidR="00EA7AE8" w:rsidRPr="00C70EA4">
        <w:rPr>
          <w:rFonts w:ascii="Times New Roman" w:hAnsi="Times New Roman"/>
          <w:color w:val="000000"/>
          <w:sz w:val="24"/>
        </w:rPr>
        <w:t xml:space="preserve"> back</w:t>
      </w:r>
      <w:r w:rsidR="00EF72BD">
        <w:rPr>
          <w:rFonts w:ascii="Times New Roman" w:hAnsi="Times New Roman"/>
          <w:color w:val="000000"/>
          <w:sz w:val="24"/>
        </w:rPr>
        <w:t>-</w:t>
      </w:r>
      <w:r w:rsidR="00EA7AE8" w:rsidRPr="00C70EA4">
        <w:rPr>
          <w:rFonts w:ascii="Times New Roman" w:hAnsi="Times New Roman"/>
          <w:color w:val="000000"/>
          <w:sz w:val="24"/>
        </w:rPr>
        <w:t>end APIs</w:t>
      </w:r>
      <w:r w:rsidR="00236DA1">
        <w:rPr>
          <w:rFonts w:ascii="Times New Roman" w:hAnsi="Times New Roman"/>
          <w:color w:val="000000"/>
          <w:sz w:val="24"/>
        </w:rPr>
        <w:t>.</w:t>
      </w:r>
      <w:bookmarkStart w:id="1" w:name="_GoBack"/>
      <w:bookmarkEnd w:id="1"/>
      <w:r w:rsidR="00EA7AE8"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298DE330" w14:textId="77777777" w:rsidR="00EF72BD" w:rsidRDefault="00EF72BD" w:rsidP="00E61B08">
      <w:pPr>
        <w:rPr>
          <w:rFonts w:ascii="Times New Roman" w:hAnsi="Times New Roman"/>
          <w:b/>
          <w:color w:val="000000"/>
          <w:sz w:val="24"/>
        </w:rPr>
      </w:pPr>
    </w:p>
    <w:p w14:paraId="351E1CB2" w14:textId="5DD31BCC" w:rsidR="00A27DFE" w:rsidRPr="00C70EA4" w:rsidRDefault="00A27DFE" w:rsidP="00E61B08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B01D13">
        <w:rPr>
          <w:rFonts w:ascii="Times New Roman" w:hAnsi="Times New Roman"/>
          <w:b/>
          <w:color w:val="000000"/>
          <w:sz w:val="24"/>
        </w:rPr>
        <w:t xml:space="preserve">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347F1733" w14:textId="61A0BF2A" w:rsidR="0042661B" w:rsidRPr="00C70EA4" w:rsidRDefault="0042661B" w:rsidP="0042661B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</w:t>
      </w:r>
      <w:r w:rsidR="00C57010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Jun– Sep 2018</w:t>
      </w:r>
    </w:p>
    <w:p w14:paraId="31DF32FE" w14:textId="5608B210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Car Interfaces </w:t>
      </w:r>
      <w:r w:rsidR="00BB42F5"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BB42F5">
        <w:rPr>
          <w:rFonts w:ascii="Times New Roman" w:hAnsi="Times New Roman"/>
          <w:bCs/>
          <w:color w:val="000000"/>
          <w:sz w:val="24"/>
        </w:rPr>
        <w:t>Vue.js,</w:t>
      </w:r>
      <w:r w:rsidR="00184F6A"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BB42F5">
        <w:rPr>
          <w:rFonts w:ascii="Times New Roman" w:hAnsi="Times New Roman"/>
          <w:bCs/>
          <w:color w:val="000000"/>
          <w:sz w:val="24"/>
        </w:rPr>
        <w:t>H5, CSS, element-</w:t>
      </w:r>
      <w:proofErr w:type="spellStart"/>
      <w:r w:rsidRPr="00BB42F5">
        <w:rPr>
          <w:rFonts w:ascii="Times New Roman" w:hAnsi="Times New Roman"/>
          <w:b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t</w:t>
      </w:r>
      <w:r w:rsidRPr="00C70EA4">
        <w:rPr>
          <w:rFonts w:ascii="Times New Roman" w:hAnsi="Times New Roman"/>
          <w:color w:val="000000"/>
          <w:sz w:val="24"/>
        </w:rPr>
        <w:t xml:space="preserve">o meet the new requirements of </w:t>
      </w:r>
      <w:commentRangeStart w:id="2"/>
      <w:r w:rsidRPr="00C70EA4">
        <w:rPr>
          <w:rFonts w:ascii="Times New Roman" w:hAnsi="Times New Roman"/>
          <w:color w:val="000000"/>
          <w:sz w:val="24"/>
        </w:rPr>
        <w:t>UI and UE</w:t>
      </w:r>
      <w:commentRangeEnd w:id="2"/>
      <w:r w:rsidR="00BB42F5">
        <w:rPr>
          <w:rStyle w:val="CommentReference"/>
        </w:rPr>
        <w:commentReference w:id="2"/>
      </w:r>
    </w:p>
    <w:p w14:paraId="5AB40D5E" w14:textId="40DDBB69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axios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 xml:space="preserve">to communicate with backend </w:t>
      </w:r>
      <w:r w:rsidR="00184F6A" w:rsidRPr="00C70EA4">
        <w:rPr>
          <w:rFonts w:ascii="Times New Roman" w:hAnsi="Times New Roman"/>
          <w:color w:val="000000"/>
          <w:sz w:val="24"/>
        </w:rPr>
        <w:t>API</w:t>
      </w:r>
      <w:r w:rsidRPr="00C70EA4">
        <w:rPr>
          <w:rFonts w:ascii="Times New Roman" w:hAnsi="Times New Roman"/>
          <w:color w:val="000000"/>
          <w:sz w:val="24"/>
        </w:rPr>
        <w:t xml:space="preserve">s to </w:t>
      </w:r>
      <w:commentRangeStart w:id="3"/>
      <w:r w:rsidRPr="00C70EA4">
        <w:rPr>
          <w:rFonts w:ascii="Times New Roman" w:hAnsi="Times New Roman"/>
          <w:color w:val="000000"/>
          <w:sz w:val="24"/>
        </w:rPr>
        <w:t>obtain data</w:t>
      </w:r>
      <w:commentRangeEnd w:id="3"/>
      <w:r w:rsidR="00FE1F12">
        <w:rPr>
          <w:rStyle w:val="CommentReference"/>
        </w:rPr>
        <w:commentReference w:id="3"/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4871B9D9" w14:textId="347CA859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vue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>-router</w:t>
      </w:r>
      <w:r w:rsidRPr="00C70EA4">
        <w:rPr>
          <w:rFonts w:ascii="Times New Roman" w:hAnsi="Times New Roman"/>
          <w:color w:val="000000"/>
          <w:sz w:val="24"/>
        </w:rPr>
        <w:t xml:space="preserve"> to show </w:t>
      </w:r>
      <w:r w:rsidR="00184F6A" w:rsidRPr="00C70EA4">
        <w:rPr>
          <w:rFonts w:ascii="Times New Roman" w:hAnsi="Times New Roman"/>
          <w:color w:val="000000"/>
          <w:sz w:val="24"/>
        </w:rPr>
        <w:t xml:space="preserve">the </w:t>
      </w:r>
      <w:commentRangeStart w:id="4"/>
      <w:r w:rsidRPr="00C70EA4">
        <w:rPr>
          <w:rFonts w:ascii="Times New Roman" w:hAnsi="Times New Roman"/>
          <w:color w:val="000000"/>
          <w:sz w:val="24"/>
        </w:rPr>
        <w:t xml:space="preserve">correct view of </w:t>
      </w:r>
      <w:commentRangeEnd w:id="4"/>
      <w:r w:rsidR="00FE1F12">
        <w:rPr>
          <w:rStyle w:val="CommentReference"/>
        </w:rPr>
        <w:commentReference w:id="4"/>
      </w:r>
      <w:r w:rsidRPr="00C70EA4">
        <w:rPr>
          <w:rFonts w:ascii="Times New Roman" w:hAnsi="Times New Roman"/>
          <w:color w:val="000000"/>
          <w:sz w:val="24"/>
        </w:rPr>
        <w:t>specific URLs.</w:t>
      </w:r>
    </w:p>
    <w:p w14:paraId="4DF3867C" w14:textId="518DB5F6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vue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modules</w:t>
      </w:r>
      <w:r w:rsidRPr="00C70EA4">
        <w:rPr>
          <w:rFonts w:ascii="Times New Roman" w:hAnsi="Times New Roman"/>
          <w:color w:val="000000"/>
          <w:sz w:val="24"/>
        </w:rPr>
        <w:t xml:space="preserve"> in programming to </w:t>
      </w:r>
      <w:commentRangeStart w:id="5"/>
      <w:r w:rsidRPr="00C70EA4">
        <w:rPr>
          <w:rFonts w:ascii="Times New Roman" w:hAnsi="Times New Roman"/>
          <w:color w:val="000000"/>
          <w:sz w:val="24"/>
        </w:rPr>
        <w:t>make code clean</w:t>
      </w:r>
      <w:r w:rsidR="00184F6A" w:rsidRPr="00C70EA4">
        <w:rPr>
          <w:rFonts w:ascii="Times New Roman" w:hAnsi="Times New Roman"/>
          <w:color w:val="000000"/>
          <w:sz w:val="24"/>
        </w:rPr>
        <w:t>er</w:t>
      </w:r>
      <w:r w:rsidRPr="00C70EA4">
        <w:rPr>
          <w:rFonts w:ascii="Times New Roman" w:hAnsi="Times New Roman"/>
          <w:color w:val="000000"/>
          <w:sz w:val="24"/>
        </w:rPr>
        <w:t xml:space="preserve"> and easier to read</w:t>
      </w:r>
      <w:commentRangeEnd w:id="5"/>
      <w:r w:rsidR="00FE1F12">
        <w:rPr>
          <w:rStyle w:val="CommentReference"/>
        </w:rPr>
        <w:commentReference w:id="5"/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4F8F316C" w14:textId="3CA76B6C" w:rsidR="00844660" w:rsidRPr="00C70EA4" w:rsidRDefault="00A7498B" w:rsidP="0084466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Integrated the parent and child components of </w:t>
      </w:r>
      <w:commentRangeStart w:id="6"/>
      <w:r>
        <w:rPr>
          <w:rFonts w:ascii="Times New Roman" w:hAnsi="Times New Roman"/>
          <w:color w:val="000000"/>
          <w:sz w:val="24"/>
        </w:rPr>
        <w:t>xxx system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/>
          <w:color w:val="000000"/>
          <w:sz w:val="24"/>
        </w:rPr>
        <w:t xml:space="preserve"> using</w:t>
      </w:r>
      <w:r w:rsidR="0042661B" w:rsidRPr="00C70EA4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42661B" w:rsidRPr="00C70EA4">
        <w:rPr>
          <w:rFonts w:ascii="Times New Roman" w:hAnsi="Times New Roman"/>
          <w:b/>
          <w:color w:val="000000"/>
          <w:sz w:val="24"/>
        </w:rPr>
        <w:t>vuex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r w:rsidR="0042661B" w:rsidRPr="00C70EA4">
        <w:rPr>
          <w:rFonts w:ascii="Times New Roman" w:hAnsi="Times New Roman"/>
          <w:color w:val="000000"/>
          <w:sz w:val="24"/>
        </w:rPr>
        <w:t>mak</w:t>
      </w:r>
      <w:r>
        <w:rPr>
          <w:rFonts w:ascii="Times New Roman" w:hAnsi="Times New Roman"/>
          <w:color w:val="000000"/>
          <w:sz w:val="24"/>
        </w:rPr>
        <w:t>ing</w:t>
      </w:r>
      <w:r w:rsidR="0042661B" w:rsidRPr="00C70EA4">
        <w:rPr>
          <w:rFonts w:ascii="Times New Roman" w:hAnsi="Times New Roman"/>
          <w:color w:val="000000"/>
          <w:sz w:val="24"/>
        </w:rPr>
        <w:t xml:space="preserve"> communications </w:t>
      </w:r>
      <w:r>
        <w:rPr>
          <w:rFonts w:ascii="Times New Roman" w:hAnsi="Times New Roman"/>
          <w:color w:val="000000"/>
          <w:sz w:val="24"/>
        </w:rPr>
        <w:t xml:space="preserve">between the two </w:t>
      </w:r>
      <w:commentRangeStart w:id="7"/>
      <w:r>
        <w:rPr>
          <w:rFonts w:ascii="Times New Roman" w:hAnsi="Times New Roman"/>
          <w:color w:val="000000"/>
          <w:sz w:val="24"/>
        </w:rPr>
        <w:t>xxx times/minutes/faster</w:t>
      </w:r>
      <w:commentRangeEnd w:id="7"/>
      <w:r>
        <w:rPr>
          <w:rStyle w:val="CommentReference"/>
        </w:rPr>
        <w:commentReference w:id="7"/>
      </w:r>
    </w:p>
    <w:p w14:paraId="6F248BFE" w14:textId="77777777" w:rsidR="00CD13EF" w:rsidRDefault="00CD13EF" w:rsidP="00CD13EF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7BB0D7D0" w14:textId="72C79ED0" w:rsidR="00CD13EF" w:rsidRPr="00C70EA4" w:rsidRDefault="00CD13EF" w:rsidP="00CD13EF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commentRangeStart w:id="8"/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  <w:commentRangeEnd w:id="8"/>
      <w:r>
        <w:rPr>
          <w:rStyle w:val="CommentReference"/>
        </w:rPr>
        <w:commentReference w:id="8"/>
      </w:r>
    </w:p>
    <w:p w14:paraId="4A54486A" w14:textId="77777777" w:rsidR="00CD13EF" w:rsidRPr="00C70EA4" w:rsidRDefault="00CD13EF" w:rsidP="00CD13EF">
      <w:pPr>
        <w:rPr>
          <w:rFonts w:ascii="Times New Roman" w:hAnsi="Times New Roman"/>
          <w:b/>
          <w:i/>
          <w:color w:val="000000"/>
          <w:sz w:val="24"/>
        </w:rPr>
      </w:pPr>
      <w:proofErr w:type="spellStart"/>
      <w:r w:rsidRPr="00C70EA4">
        <w:rPr>
          <w:rFonts w:ascii="Times New Roman" w:hAnsi="Times New Roman"/>
          <w:b/>
          <w:color w:val="000000"/>
          <w:sz w:val="24"/>
        </w:rPr>
        <w:t>NearBy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>:</w:t>
      </w:r>
      <w:r w:rsidRPr="00C70EA4"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>Geo - Index Based Social Network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</w:p>
    <w:p w14:paraId="1E6ADC1B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Designed a geo-based social network web application (create/view posts, search, profile etc.) with </w:t>
      </w:r>
      <w:r w:rsidRPr="00C70EA4">
        <w:rPr>
          <w:rFonts w:ascii="Times New Roman" w:hAnsi="Times New Roman"/>
          <w:b/>
          <w:color w:val="000000"/>
          <w:sz w:val="24"/>
        </w:rPr>
        <w:t>React</w:t>
      </w:r>
      <w:r w:rsidRPr="00C70EA4">
        <w:rPr>
          <w:rFonts w:ascii="Times New Roman" w:hAnsi="Times New Roman"/>
          <w:color w:val="000000"/>
          <w:sz w:val="24"/>
        </w:rPr>
        <w:t xml:space="preserve"> JS.</w:t>
      </w:r>
    </w:p>
    <w:p w14:paraId="048ACA3C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React Router v4</w:t>
      </w:r>
      <w:r w:rsidRPr="00C70EA4">
        <w:rPr>
          <w:rFonts w:ascii="Times New Roman" w:hAnsi="Times New Roman"/>
          <w:color w:val="000000"/>
          <w:sz w:val="24"/>
        </w:rPr>
        <w:t xml:space="preserve"> to implement basic </w:t>
      </w:r>
      <w:proofErr w:type="gramStart"/>
      <w:r w:rsidRPr="00C70EA4">
        <w:rPr>
          <w:rFonts w:ascii="Times New Roman" w:hAnsi="Times New Roman"/>
          <w:color w:val="000000"/>
          <w:sz w:val="24"/>
        </w:rPr>
        <w:t>token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registration/login/logout flow and implemented server-side user authentication with </w:t>
      </w:r>
      <w:r w:rsidRPr="00C70EA4">
        <w:rPr>
          <w:rFonts w:ascii="Times New Roman" w:hAnsi="Times New Roman"/>
          <w:b/>
          <w:color w:val="000000"/>
          <w:sz w:val="24"/>
        </w:rPr>
        <w:t>JWT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5B7D0BC7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features such as “Create Post”, “Nearby Posts </w:t>
      </w:r>
      <w:proofErr w:type="gramStart"/>
      <w:r w:rsidRPr="00C70EA4">
        <w:rPr>
          <w:rFonts w:ascii="Times New Roman" w:hAnsi="Times New Roman"/>
          <w:color w:val="000000"/>
          <w:sz w:val="24"/>
        </w:rPr>
        <w:t>As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Gallery” and “Nearby Posts In Map” (</w:t>
      </w:r>
      <w:r w:rsidRPr="00C70EA4">
        <w:rPr>
          <w:rFonts w:ascii="Times New Roman" w:hAnsi="Times New Roman"/>
          <w:b/>
          <w:color w:val="000000"/>
          <w:sz w:val="24"/>
        </w:rPr>
        <w:t>Ant Design</w:t>
      </w:r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GeoLocation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API </w:t>
      </w:r>
      <w:r w:rsidRPr="00C70EA4">
        <w:rPr>
          <w:rFonts w:ascii="Times New Roman" w:hAnsi="Times New Roman"/>
          <w:color w:val="000000"/>
          <w:sz w:val="24"/>
        </w:rPr>
        <w:t xml:space="preserve">and </w:t>
      </w:r>
      <w:r w:rsidRPr="00C70EA4">
        <w:rPr>
          <w:rFonts w:ascii="Times New Roman" w:hAnsi="Times New Roman"/>
          <w:b/>
          <w:color w:val="000000"/>
          <w:sz w:val="24"/>
        </w:rPr>
        <w:t>Google Map API</w:t>
      </w:r>
      <w:r w:rsidRPr="00C70EA4">
        <w:rPr>
          <w:rFonts w:ascii="Times New Roman" w:hAnsi="Times New Roman"/>
          <w:color w:val="000000"/>
          <w:sz w:val="24"/>
        </w:rPr>
        <w:t>.)</w:t>
      </w:r>
    </w:p>
    <w:p w14:paraId="6739C308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a web server (based on </w:t>
      </w:r>
      <w:r w:rsidRPr="00C70EA4">
        <w:rPr>
          <w:rFonts w:ascii="Times New Roman" w:hAnsi="Times New Roman"/>
          <w:b/>
          <w:color w:val="000000"/>
          <w:sz w:val="24"/>
        </w:rPr>
        <w:t>Go</w:t>
      </w:r>
      <w:r w:rsidRPr="00C70EA4">
        <w:rPr>
          <w:rFonts w:ascii="Times New Roman" w:hAnsi="Times New Roman"/>
          <w:color w:val="000000"/>
          <w:sz w:val="24"/>
        </w:rPr>
        <w:t xml:space="preserve">) to handle posting requests and deployed to </w:t>
      </w:r>
      <w:r w:rsidRPr="00C70EA4">
        <w:rPr>
          <w:rFonts w:ascii="Times New Roman" w:hAnsi="Times New Roman"/>
          <w:b/>
          <w:color w:val="000000"/>
          <w:sz w:val="24"/>
        </w:rPr>
        <w:t xml:space="preserve">Google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Cloud(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GAE flex)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2DFBFFC5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(GCE)</w:t>
      </w:r>
      <w:r w:rsidRPr="00C70EA4">
        <w:rPr>
          <w:rFonts w:ascii="Times New Roman" w:hAnsi="Times New Roman"/>
          <w:color w:val="000000"/>
          <w:sz w:val="24"/>
        </w:rPr>
        <w:t xml:space="preserve"> to design geo-</w:t>
      </w:r>
      <w:proofErr w:type="gramStart"/>
      <w:r w:rsidRPr="00C70EA4">
        <w:rPr>
          <w:rFonts w:ascii="Times New Roman" w:hAnsi="Times New Roman"/>
          <w:color w:val="000000"/>
          <w:sz w:val="24"/>
        </w:rPr>
        <w:t>location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search functions for user to get all nearby posts within a certain distance (e.g. 200 km).</w:t>
      </w:r>
    </w:p>
    <w:p w14:paraId="378FF7B1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Google Dataflow</w:t>
      </w:r>
      <w:r w:rsidRPr="00C70EA4">
        <w:rPr>
          <w:rFonts w:ascii="Times New Roman" w:hAnsi="Times New Roman"/>
          <w:color w:val="000000"/>
          <w:sz w:val="24"/>
        </w:rPr>
        <w:t xml:space="preserve"> to dump posts data (stored in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) to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 for offline analysis.</w:t>
      </w:r>
    </w:p>
    <w:p w14:paraId="291E13F3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a spam-detection function of certain keywords at post level by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>.</w:t>
      </w:r>
    </w:p>
    <w:p w14:paraId="01F0122B" w14:textId="5DD73DFE" w:rsidR="00CD13EF" w:rsidRPr="00C70EA4" w:rsidRDefault="00CD13EF" w:rsidP="00CD13EF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Ticket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71F5BAA2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 for users to search nearby events and purchase tickets based on HTML/CSS/JavaScript/</w:t>
      </w:r>
      <w:r w:rsidRPr="00C70EA4">
        <w:rPr>
          <w:rFonts w:ascii="Times New Roman" w:hAnsi="Times New Roman"/>
          <w:b/>
          <w:color w:val="000000"/>
          <w:sz w:val="24"/>
        </w:rPr>
        <w:t>Ajax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7B05CFD6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r w:rsidRPr="00C70EA4">
        <w:rPr>
          <w:rFonts w:ascii="Times New Roman" w:hAnsi="Times New Roman"/>
          <w:b/>
          <w:color w:val="000000"/>
          <w:sz w:val="24"/>
        </w:rPr>
        <w:t>Apache Tomcat</w:t>
      </w:r>
      <w:r w:rsidRPr="00C70EA4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70EA4">
        <w:rPr>
          <w:rFonts w:ascii="Times New Roman" w:hAnsi="Times New Roman"/>
          <w:b/>
          <w:color w:val="000000"/>
          <w:sz w:val="24"/>
        </w:rPr>
        <w:t>RESTful</w:t>
      </w:r>
      <w:r w:rsidRPr="00C70EA4">
        <w:rPr>
          <w:rFonts w:ascii="Times New Roman" w:hAnsi="Times New Roman"/>
          <w:color w:val="000000"/>
          <w:sz w:val="24"/>
        </w:rPr>
        <w:t xml:space="preserve"> APIs to handle HTTP requests and responses.</w:t>
      </w:r>
    </w:p>
    <w:p w14:paraId="290346BF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Fetched the real events data</w:t>
      </w:r>
      <w:r w:rsidRPr="00C70EA4">
        <w:rPr>
          <w:rFonts w:ascii="Times New Roman" w:hAnsi="Times New Roman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(price, location, category, etc.) from Ticketmaster API and stored it in relational (</w:t>
      </w:r>
      <w:r w:rsidRPr="00C70EA4">
        <w:rPr>
          <w:rFonts w:ascii="Times New Roman" w:hAnsi="Times New Roman"/>
          <w:b/>
          <w:color w:val="000000"/>
          <w:sz w:val="24"/>
        </w:rPr>
        <w:t>MySQL</w:t>
      </w:r>
      <w:r w:rsidRPr="00C70EA4">
        <w:rPr>
          <w:rFonts w:ascii="Times New Roman" w:hAnsi="Times New Roman"/>
          <w:color w:val="000000"/>
          <w:sz w:val="24"/>
        </w:rPr>
        <w:t xml:space="preserve">) database. </w:t>
      </w:r>
    </w:p>
    <w:p w14:paraId="7DBDC68E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business recommendation with </w:t>
      </w:r>
      <w:r w:rsidRPr="00C70EA4">
        <w:rPr>
          <w:rFonts w:ascii="Times New Roman" w:hAnsi="Times New Roman"/>
          <w:b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algorithm.</w:t>
      </w:r>
    </w:p>
    <w:p w14:paraId="74772620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Transferred data from MySQL database to NoSQL database (</w:t>
      </w:r>
      <w:r w:rsidRPr="00C70EA4">
        <w:rPr>
          <w:rFonts w:ascii="Times New Roman" w:hAnsi="Times New Roman"/>
          <w:b/>
          <w:color w:val="000000"/>
          <w:sz w:val="24"/>
        </w:rPr>
        <w:t>MongoDB</w:t>
      </w:r>
      <w:r w:rsidRPr="00C70EA4">
        <w:rPr>
          <w:rFonts w:ascii="Times New Roman" w:hAnsi="Times New Roman"/>
          <w:color w:val="000000"/>
          <w:sz w:val="24"/>
        </w:rPr>
        <w:t>) to scale it up.</w:t>
      </w:r>
    </w:p>
    <w:p w14:paraId="19FE933C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Deployed the local server to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AWS(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Amazon Web Service) EC2</w:t>
      </w:r>
      <w:r w:rsidRPr="00C70EA4">
        <w:rPr>
          <w:rFonts w:ascii="Times New Roman" w:hAnsi="Times New Roman"/>
          <w:color w:val="000000"/>
          <w:sz w:val="24"/>
        </w:rPr>
        <w:t xml:space="preserve"> instance to handle 93.7 queries per second without obvious loss of efficiency (tested by </w:t>
      </w:r>
      <w:r w:rsidRPr="00C70EA4">
        <w:rPr>
          <w:rFonts w:ascii="Times New Roman" w:hAnsi="Times New Roman"/>
          <w:b/>
          <w:color w:val="000000"/>
          <w:sz w:val="24"/>
        </w:rPr>
        <w:t>Apache JMeter</w:t>
      </w:r>
      <w:r w:rsidRPr="00C70EA4">
        <w:rPr>
          <w:rFonts w:ascii="Times New Roman" w:hAnsi="Times New Roman"/>
          <w:color w:val="000000"/>
          <w:sz w:val="24"/>
        </w:rPr>
        <w:t>).</w:t>
      </w:r>
    </w:p>
    <w:p w14:paraId="54632C8C" w14:textId="77777777" w:rsidR="00CD13EF" w:rsidRDefault="00CD13EF" w:rsidP="00AC5608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068540E3" w14:textId="35140E24" w:rsidR="005700A4" w:rsidRPr="00C70EA4" w:rsidRDefault="005700A4" w:rsidP="00AC5608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153708C0" w14:textId="3965D2D3" w:rsidR="00AC5608" w:rsidRDefault="00AC5608" w:rsidP="00AC5608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27751E45" w14:textId="4AFA1E31" w:rsidR="005700A4" w:rsidRPr="00C15AFF" w:rsidRDefault="005700A4" w:rsidP="00C15AFF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lastRenderedPageBreak/>
        <w:t>Master of Science</w:t>
      </w:r>
      <w:r w:rsidR="00AC5608" w:rsidRPr="00AC5608">
        <w:rPr>
          <w:rFonts w:ascii="Times New Roman" w:hAnsi="Times New Roman"/>
          <w:sz w:val="24"/>
        </w:rPr>
        <w:t xml:space="preserve"> -</w:t>
      </w:r>
      <w:r w:rsidRPr="00AC5608">
        <w:rPr>
          <w:rFonts w:ascii="Times New Roman" w:hAnsi="Times New Roman"/>
          <w:sz w:val="24"/>
        </w:rPr>
        <w:t xml:space="preserve"> Computer Engineering</w:t>
      </w:r>
      <w:r w:rsidR="00AC5608">
        <w:rPr>
          <w:rFonts w:ascii="Times New Roman" w:hAnsi="Times New Roman"/>
          <w:sz w:val="24"/>
        </w:rPr>
        <w:t>, Dec 201</w:t>
      </w:r>
      <w:r w:rsidR="00C15AFF">
        <w:rPr>
          <w:rFonts w:ascii="Times New Roman" w:hAnsi="Times New Roman"/>
          <w:sz w:val="24"/>
        </w:rPr>
        <w:t xml:space="preserve">8, </w:t>
      </w:r>
      <w:r w:rsidR="00AC5608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</w:t>
      </w:r>
      <w:r w:rsidR="00AC5608" w:rsidRPr="00C15AFF">
        <w:rPr>
          <w:rFonts w:ascii="Times New Roman" w:hAnsi="Times New Roman"/>
          <w:sz w:val="24"/>
        </w:rPr>
        <w:t>2</w:t>
      </w:r>
      <w:r w:rsidRPr="00C15AFF">
        <w:rPr>
          <w:rFonts w:ascii="Times New Roman" w:hAnsi="Times New Roman"/>
          <w:sz w:val="24"/>
        </w:rPr>
        <w:t>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0BFB1817" w14:textId="0CEB2C6D" w:rsidR="00AC5608" w:rsidRDefault="00AC5608" w:rsidP="00AC5608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35C2CBE1" w14:textId="5A1710F2" w:rsidR="005700A4" w:rsidRPr="00C15AFF" w:rsidRDefault="00AC5608" w:rsidP="00C15AFF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– Electrical Engineering, May</w:t>
      </w:r>
      <w:r w:rsidR="00C15AFF"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 xml:space="preserve">GPA: </w:t>
      </w:r>
      <w:r w:rsidR="005700A4" w:rsidRPr="00C15AFF">
        <w:rPr>
          <w:rFonts w:ascii="Times New Roman" w:hAnsi="Times New Roman"/>
          <w:sz w:val="24"/>
        </w:rPr>
        <w:t>3.6</w:t>
      </w:r>
      <w:r w:rsidRPr="00C15AFF">
        <w:rPr>
          <w:rFonts w:ascii="Times New Roman" w:hAnsi="Times New Roman"/>
          <w:sz w:val="24"/>
        </w:rPr>
        <w:t>8</w:t>
      </w:r>
      <w:r w:rsidR="005700A4" w:rsidRPr="00C15AFF">
        <w:rPr>
          <w:rFonts w:ascii="Times New Roman" w:hAnsi="Times New Roman"/>
          <w:sz w:val="24"/>
        </w:rPr>
        <w:t>/4.0</w:t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  <w:t xml:space="preserve">   </w:t>
      </w:r>
    </w:p>
    <w:p w14:paraId="40ECD11B" w14:textId="5CAA77AA" w:rsidR="00AC5608" w:rsidRPr="0022301C" w:rsidRDefault="00AC5608" w:rsidP="0022301C">
      <w:pPr>
        <w:pStyle w:val="ListParagraph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1B50D197" w14:textId="2372684F" w:rsidR="005700A4" w:rsidRPr="00C15AFF" w:rsidRDefault="005700A4" w:rsidP="00C15AFF">
      <w:pPr>
        <w:pStyle w:val="ListParagraph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 w:rsidR="0022301C"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 w:rsidR="00C15AFF">
        <w:rPr>
          <w:rFonts w:ascii="Times New Roman" w:hAnsi="Times New Roman"/>
          <w:sz w:val="24"/>
        </w:rPr>
        <w:t xml:space="preserve">, </w:t>
      </w:r>
      <w:r w:rsidR="0022301C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3.3/4.0</w:t>
      </w:r>
      <w:r w:rsidRPr="00C15AFF">
        <w:rPr>
          <w:rFonts w:ascii="Times New Roman" w:hAnsi="Times New Roman"/>
          <w:sz w:val="24"/>
        </w:rPr>
        <w:tab/>
      </w:r>
    </w:p>
    <w:p w14:paraId="160C8EBD" w14:textId="77777777" w:rsidR="0022301C" w:rsidRDefault="0022301C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6BA0BAED" w14:textId="2F1364BE" w:rsidR="00882DAA" w:rsidRPr="00C70EA4" w:rsidRDefault="00882DAA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2D71F62A" w14:textId="639F6F2D" w:rsidR="00882DAA" w:rsidRDefault="00882DAA" w:rsidP="0022301C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Java, SQL, Go, React, Vue, HTML, CSS</w:t>
      </w:r>
      <w:r w:rsidR="00D063CF" w:rsidRPr="00C70EA4">
        <w:rPr>
          <w:rFonts w:ascii="Times New Roman" w:hAnsi="Times New Roman"/>
          <w:color w:val="000000"/>
          <w:sz w:val="24"/>
        </w:rPr>
        <w:t xml:space="preserve">, AWS EC2, Google Cloud, Big Query, Google Dataflow, MySQL,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r w:rsidRPr="00C70EA4">
        <w:rPr>
          <w:rFonts w:ascii="Times New Roman" w:hAnsi="Times New Roman"/>
          <w:color w:val="000000"/>
          <w:sz w:val="24"/>
        </w:rPr>
        <w:t>Docker, Shell</w:t>
      </w:r>
      <w:r w:rsidR="00D063CF" w:rsidRPr="00C70EA4">
        <w:rPr>
          <w:rFonts w:ascii="Times New Roman" w:hAnsi="Times New Roman"/>
          <w:color w:val="000000"/>
          <w:sz w:val="24"/>
        </w:rPr>
        <w:t>, Git/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>, Apache Tomcat, Design Pattern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7678FD9E" w14:textId="1AA6824C" w:rsidR="0022301C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</w:p>
    <w:p w14:paraId="622C656B" w14:textId="2C868FFF" w:rsidR="0022301C" w:rsidRPr="00C70EA4" w:rsidRDefault="0022301C" w:rsidP="0022301C">
      <w:pPr>
        <w:pStyle w:val="ListParagraph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759B8E34" w:rsidR="0022301C" w:rsidRPr="00C70EA4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Landscape photography enthusiast, Avid singer – 3-year lead singer in a cappella with 3? awards</w:t>
      </w:r>
    </w:p>
    <w:sectPr w:rsidR="0022301C" w:rsidRPr="00C70EA4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gsi Lai" w:date="2019-11-13T15:59:00Z" w:initials="ML">
    <w:p w14:paraId="4351844D" w14:textId="61D01A3B" w:rsidR="00EF72BD" w:rsidRDefault="00EF72BD">
      <w:pPr>
        <w:pStyle w:val="CommentText"/>
      </w:pPr>
      <w:r>
        <w:rPr>
          <w:rStyle w:val="CommentReference"/>
        </w:rPr>
        <w:annotationRef/>
      </w:r>
      <w:r>
        <w:t>Explain what is this?</w:t>
      </w:r>
    </w:p>
  </w:comment>
  <w:comment w:id="2" w:author="Mingsi Lai" w:date="2019-11-13T16:03:00Z" w:initials="ML">
    <w:p w14:paraId="61D462B5" w14:textId="71746FE7" w:rsidR="00BB42F5" w:rsidRDefault="00BB42F5">
      <w:pPr>
        <w:pStyle w:val="CommentText"/>
      </w:pPr>
      <w:r>
        <w:rPr>
          <w:rStyle w:val="CommentReference"/>
        </w:rPr>
        <w:annotationRef/>
      </w:r>
      <w:r>
        <w:t>Explain? If it’s a universal CS term (applicable in China and the U.S.) then no need to explain</w:t>
      </w:r>
    </w:p>
  </w:comment>
  <w:comment w:id="3" w:author="Mingsi Lai" w:date="2019-11-13T16:05:00Z" w:initials="ML">
    <w:p w14:paraId="3999A2B1" w14:textId="7E2E36CB" w:rsidR="00FE1F12" w:rsidRDefault="00FE1F12">
      <w:pPr>
        <w:pStyle w:val="CommentText"/>
      </w:pPr>
      <w:r>
        <w:rPr>
          <w:rStyle w:val="CommentReference"/>
        </w:rPr>
        <w:annotationRef/>
      </w:r>
      <w:r>
        <w:t>For what?</w:t>
      </w:r>
    </w:p>
  </w:comment>
  <w:comment w:id="4" w:author="Mingsi Lai" w:date="2019-11-13T16:05:00Z" w:initials="ML">
    <w:p w14:paraId="4DF8FA23" w14:textId="5561D17C" w:rsidR="00FE1F12" w:rsidRDefault="00FE1F12">
      <w:pPr>
        <w:pStyle w:val="CommentText"/>
      </w:pPr>
      <w:r>
        <w:rPr>
          <w:rStyle w:val="CommentReference"/>
        </w:rPr>
        <w:annotationRef/>
      </w:r>
      <w:r>
        <w:t>What project?</w:t>
      </w:r>
    </w:p>
  </w:comment>
  <w:comment w:id="5" w:author="Mingsi Lai" w:date="2019-11-13T16:05:00Z" w:initials="ML">
    <w:p w14:paraId="24AE6BB3" w14:textId="0CB4D9F7" w:rsidR="00FE1F12" w:rsidRDefault="00FE1F12">
      <w:pPr>
        <w:pStyle w:val="CommentText"/>
      </w:pPr>
      <w:r>
        <w:rPr>
          <w:rStyle w:val="CommentReference"/>
        </w:rPr>
        <w:annotationRef/>
      </w:r>
      <w:r>
        <w:t>If it doesn’t apply to a specific project, may delete this line</w:t>
      </w:r>
    </w:p>
  </w:comment>
  <w:comment w:id="6" w:author="Mingsi Lai" w:date="2019-11-13T16:07:00Z" w:initials="ML">
    <w:p w14:paraId="254AABEC" w14:textId="67C317BE" w:rsidR="00A7498B" w:rsidRDefault="00A7498B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7" w:author="Mingsi Lai" w:date="2019-11-13T16:08:00Z" w:initials="ML">
    <w:p w14:paraId="6F9E5044" w14:textId="2FDA3333" w:rsidR="00A7498B" w:rsidRDefault="00A7498B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8" w:author="Mingsi Lai" w:date="2019-11-13T16:13:00Z" w:initials="ML">
    <w:p w14:paraId="56633724" w14:textId="77777777" w:rsidR="00CD13EF" w:rsidRDefault="00CD13EF" w:rsidP="00CD13EF">
      <w:pPr>
        <w:pStyle w:val="CommentText"/>
      </w:pPr>
      <w:r>
        <w:rPr>
          <w:rStyle w:val="CommentReference"/>
        </w:rPr>
        <w:annotationRef/>
      </w:r>
      <w:r>
        <w:t>Don’t mention everything you did in each project. Condense the key result you drove in one sentence.</w:t>
      </w:r>
    </w:p>
    <w:p w14:paraId="374751D2" w14:textId="77777777" w:rsidR="00CD13EF" w:rsidRDefault="00CD13EF" w:rsidP="00CD13EF">
      <w:pPr>
        <w:pStyle w:val="CommentText"/>
      </w:pPr>
      <w:r>
        <w:t>I recommend deleting this entire section. Your work experience stands out more than these projects.</w:t>
      </w:r>
    </w:p>
    <w:p w14:paraId="461AB4CA" w14:textId="77777777" w:rsidR="00CD13EF" w:rsidRDefault="00CD13EF" w:rsidP="00CD13EF">
      <w:pPr>
        <w:pStyle w:val="CommentText"/>
      </w:pPr>
      <w:r>
        <w:t xml:space="preserve">Make sure the resume is one page. Your margin right now is way too narrow.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1844D" w15:done="0"/>
  <w15:commentEx w15:paraId="61D462B5" w15:done="0"/>
  <w15:commentEx w15:paraId="3999A2B1" w15:done="0"/>
  <w15:commentEx w15:paraId="4DF8FA23" w15:done="0"/>
  <w15:commentEx w15:paraId="24AE6BB3" w15:done="0"/>
  <w15:commentEx w15:paraId="254AABEC" w15:done="0"/>
  <w15:commentEx w15:paraId="6F9E5044" w15:done="0"/>
  <w15:commentEx w15:paraId="461AB4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1844D" w16cid:durableId="2176A6EE"/>
  <w16cid:commentId w16cid:paraId="61D462B5" w16cid:durableId="2176A7EA"/>
  <w16cid:commentId w16cid:paraId="3999A2B1" w16cid:durableId="2176A83E"/>
  <w16cid:commentId w16cid:paraId="4DF8FA23" w16cid:durableId="2176A84B"/>
  <w16cid:commentId w16cid:paraId="24AE6BB3" w16cid:durableId="2176A85E"/>
  <w16cid:commentId w16cid:paraId="254AABEC" w16cid:durableId="2176A8A8"/>
  <w16cid:commentId w16cid:paraId="6F9E5044" w16cid:durableId="2176A8EB"/>
  <w16cid:commentId w16cid:paraId="461AB4CA" w16cid:durableId="2176AA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E4D6" w14:textId="77777777" w:rsidR="00317641" w:rsidRDefault="00317641" w:rsidP="00617330">
      <w:r>
        <w:separator/>
      </w:r>
    </w:p>
  </w:endnote>
  <w:endnote w:type="continuationSeparator" w:id="0">
    <w:p w14:paraId="171DBA94" w14:textId="77777777" w:rsidR="00317641" w:rsidRDefault="00317641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1C662" w14:textId="77777777" w:rsidR="00317641" w:rsidRDefault="00317641" w:rsidP="00617330">
      <w:r>
        <w:separator/>
      </w:r>
    </w:p>
  </w:footnote>
  <w:footnote w:type="continuationSeparator" w:id="0">
    <w:p w14:paraId="37F63D34" w14:textId="77777777" w:rsidR="00317641" w:rsidRDefault="00317641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gsi Lai">
    <w15:presenceInfo w15:providerId="AD" w15:userId="S::ml2652@cornell.edu::02b7f75b-ca76-4841-ba89-2f7acf4e4f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3F5004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C03BB"/>
    <w:rsid w:val="004D6917"/>
    <w:rsid w:val="00507EE3"/>
    <w:rsid w:val="00510FA1"/>
    <w:rsid w:val="00513648"/>
    <w:rsid w:val="0053744D"/>
    <w:rsid w:val="0054013B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C3FAD"/>
    <w:rsid w:val="008D2012"/>
    <w:rsid w:val="008F1631"/>
    <w:rsid w:val="00902C73"/>
    <w:rsid w:val="00916A4A"/>
    <w:rsid w:val="00923006"/>
    <w:rsid w:val="00926C1C"/>
    <w:rsid w:val="00931DD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69AC"/>
    <w:rsid w:val="009F5138"/>
    <w:rsid w:val="00A0612D"/>
    <w:rsid w:val="00A06F78"/>
    <w:rsid w:val="00A27DFE"/>
    <w:rsid w:val="00A32278"/>
    <w:rsid w:val="00A35DCB"/>
    <w:rsid w:val="00A522A3"/>
    <w:rsid w:val="00A52559"/>
    <w:rsid w:val="00A610A0"/>
    <w:rsid w:val="00A7498B"/>
    <w:rsid w:val="00A80EC8"/>
    <w:rsid w:val="00A90C05"/>
    <w:rsid w:val="00AA567A"/>
    <w:rsid w:val="00AA6D2D"/>
    <w:rsid w:val="00AC5608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B2AD8"/>
    <w:rsid w:val="00DC08AD"/>
    <w:rsid w:val="00DD52FC"/>
    <w:rsid w:val="00DE06F3"/>
    <w:rsid w:val="00DE086A"/>
    <w:rsid w:val="00E03D4A"/>
    <w:rsid w:val="00E13F3C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A4"/>
    <w:rPr>
      <w:rFonts w:ascii="Times New Roman" w:eastAsia="SimSu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016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016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22</cp:revision>
  <cp:lastPrinted>2019-03-14T03:59:00Z</cp:lastPrinted>
  <dcterms:created xsi:type="dcterms:W3CDTF">2019-11-13T20:44:00Z</dcterms:created>
  <dcterms:modified xsi:type="dcterms:W3CDTF">2019-11-14T01:48:00Z</dcterms:modified>
</cp:coreProperties>
</file>