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D26938" w14:textId="36BE68EF" w:rsidR="005437D2" w:rsidRDefault="00F1014C" w:rsidP="005437D2">
      <w:pPr>
        <w:pStyle w:val="Heading1"/>
      </w:pPr>
      <w:r>
        <w:softHyphen/>
      </w:r>
      <w:r>
        <w:softHyphen/>
      </w:r>
      <w:r>
        <w:softHyphen/>
      </w:r>
      <w:bookmarkStart w:id="0" w:name="_GoBack"/>
      <w:bookmarkEnd w:id="0"/>
      <w:r w:rsidR="005437D2">
        <w:t>Leeds Urban Catchment Analysis</w:t>
      </w:r>
    </w:p>
    <w:p w14:paraId="232122EB" w14:textId="77777777" w:rsidR="005437D2" w:rsidRPr="005437D2" w:rsidRDefault="005437D2" w:rsidP="005437D2"/>
    <w:p w14:paraId="0895A654" w14:textId="10593EFF" w:rsidR="005437D2" w:rsidRDefault="005437D2">
      <w:pPr>
        <w:rPr>
          <w:b/>
        </w:rPr>
      </w:pPr>
      <w:r>
        <w:rPr>
          <w:b/>
        </w:rPr>
        <w:t>What data do I have?</w:t>
      </w:r>
    </w:p>
    <w:p w14:paraId="141403E4" w14:textId="65A48037" w:rsidR="005437D2" w:rsidRPr="007549DE" w:rsidRDefault="007549DE" w:rsidP="005437D2">
      <w:pPr>
        <w:pStyle w:val="ListParagraph"/>
        <w:numPr>
          <w:ilvl w:val="0"/>
          <w:numId w:val="5"/>
        </w:numPr>
        <w:rPr>
          <w:b/>
        </w:rPr>
      </w:pPr>
      <w:r>
        <w:t>FEH Catchment Descriptors (ALTBAR, AREA, BFIHOST, DPSBAR, FARL, LDP, PROPWET, SAAR, URBEXT200)</w:t>
      </w:r>
    </w:p>
    <w:p w14:paraId="72D7AAF6" w14:textId="43BED081" w:rsidR="007549DE" w:rsidRPr="007549DE" w:rsidRDefault="007549DE" w:rsidP="005437D2">
      <w:pPr>
        <w:pStyle w:val="ListParagraph"/>
        <w:numPr>
          <w:ilvl w:val="0"/>
          <w:numId w:val="5"/>
        </w:numPr>
        <w:rPr>
          <w:b/>
        </w:rPr>
      </w:pPr>
      <w:r>
        <w:t>Easting and Northing from catchment location</w:t>
      </w:r>
    </w:p>
    <w:p w14:paraId="0A51CBD2" w14:textId="4BA5330A" w:rsidR="007549DE" w:rsidRPr="007549DE" w:rsidRDefault="007549DE" w:rsidP="005437D2">
      <w:pPr>
        <w:pStyle w:val="ListParagraph"/>
        <w:numPr>
          <w:ilvl w:val="0"/>
          <w:numId w:val="5"/>
        </w:numPr>
      </w:pPr>
      <w:r>
        <w:t>FEH13 catchment rainfall for durations between 0.25 and 96h at 0.25h intervals, and for return periods of 2,5,10,20,30,50,75,100,250, 200, 500, 1000, 10000 years.</w:t>
      </w:r>
    </w:p>
    <w:p w14:paraId="1BA3E173" w14:textId="4973D002" w:rsidR="007549DE" w:rsidRDefault="007549DE" w:rsidP="005437D2">
      <w:pPr>
        <w:pStyle w:val="ListParagraph"/>
        <w:numPr>
          <w:ilvl w:val="0"/>
          <w:numId w:val="5"/>
        </w:numPr>
      </w:pPr>
      <w:r>
        <w:t xml:space="preserve">Direct runoff (ml) and peak flow (m3/s) for </w:t>
      </w:r>
      <w:r w:rsidRPr="007549DE">
        <w:t xml:space="preserve"> both rural and urbanised scenarios for </w:t>
      </w:r>
      <w:r>
        <w:t xml:space="preserve">durations between 1h and 39h at 1h intervals, and for return periods </w:t>
      </w:r>
      <w:r w:rsidRPr="007549DE">
        <w:t>of  2, 5, 10, 30, 50, 75, 100, 200 and 1000 years.</w:t>
      </w:r>
    </w:p>
    <w:p w14:paraId="7AFFCBFE" w14:textId="45F4034C" w:rsidR="007549DE" w:rsidRDefault="007549DE" w:rsidP="005437D2">
      <w:pPr>
        <w:pStyle w:val="ListParagraph"/>
        <w:numPr>
          <w:ilvl w:val="0"/>
          <w:numId w:val="5"/>
        </w:numPr>
      </w:pPr>
      <w:r>
        <w:t>Critical storm duration (derived from above peak flow data) for each of the return periods</w:t>
      </w:r>
    </w:p>
    <w:p w14:paraId="3D2F5B7E" w14:textId="6BAA3C70" w:rsidR="007549DE" w:rsidRDefault="007549DE" w:rsidP="005437D2">
      <w:pPr>
        <w:pStyle w:val="ListParagraph"/>
        <w:numPr>
          <w:ilvl w:val="0"/>
          <w:numId w:val="5"/>
        </w:numPr>
      </w:pPr>
      <w:r>
        <w:t xml:space="preserve">The number of cells in each catchment with risk of flooding from surface water from rainfall with a 30, 100 and 1000 year return period. </w:t>
      </w:r>
    </w:p>
    <w:p w14:paraId="4C1A31CA" w14:textId="2D3C4E5E" w:rsidR="007549DE" w:rsidRDefault="007549DE" w:rsidP="005437D2">
      <w:pPr>
        <w:pStyle w:val="ListParagraph"/>
        <w:numPr>
          <w:ilvl w:val="0"/>
          <w:numId w:val="5"/>
        </w:numPr>
      </w:pPr>
      <w:r>
        <w:t xml:space="preserve">The number of cells in each catchment with risk of flooding from surface water from rainfall with a 30, 100 and 1000 year return period, for certain bands of depth, velocity and hazard. </w:t>
      </w:r>
    </w:p>
    <w:p w14:paraId="7D97302E" w14:textId="77777777" w:rsidR="005B48C0" w:rsidRDefault="005B48C0" w:rsidP="005B48C0">
      <w:pPr>
        <w:pStyle w:val="ListParagraph"/>
      </w:pPr>
    </w:p>
    <w:tbl>
      <w:tblPr>
        <w:tblStyle w:val="TableGrid"/>
        <w:tblW w:w="0" w:type="auto"/>
        <w:tblLook w:val="04A0" w:firstRow="1" w:lastRow="0" w:firstColumn="1" w:lastColumn="0" w:noHBand="0" w:noVBand="1"/>
      </w:tblPr>
      <w:tblGrid>
        <w:gridCol w:w="1212"/>
        <w:gridCol w:w="846"/>
        <w:gridCol w:w="957"/>
        <w:gridCol w:w="1141"/>
        <w:gridCol w:w="810"/>
        <w:gridCol w:w="810"/>
        <w:gridCol w:w="810"/>
        <w:gridCol w:w="810"/>
        <w:gridCol w:w="810"/>
        <w:gridCol w:w="810"/>
      </w:tblGrid>
      <w:tr w:rsidR="005B48C0" w14:paraId="456F0783" w14:textId="77777777" w:rsidTr="00E30A79">
        <w:tc>
          <w:tcPr>
            <w:tcW w:w="1212" w:type="dxa"/>
            <w:vMerge w:val="restart"/>
          </w:tcPr>
          <w:p w14:paraId="14381281" w14:textId="15CF89D9" w:rsidR="005B48C0" w:rsidRDefault="005B48C0" w:rsidP="00FC5E7F">
            <w:pPr>
              <w:rPr>
                <w:b/>
              </w:rPr>
            </w:pPr>
          </w:p>
          <w:p w14:paraId="06C69B5C" w14:textId="462A95C9" w:rsidR="005B48C0" w:rsidRDefault="005B48C0" w:rsidP="00FC5E7F">
            <w:pPr>
              <w:rPr>
                <w:b/>
              </w:rPr>
            </w:pPr>
            <w:r>
              <w:rPr>
                <w:b/>
              </w:rPr>
              <w:t>Catchment</w:t>
            </w:r>
          </w:p>
        </w:tc>
        <w:tc>
          <w:tcPr>
            <w:tcW w:w="2944" w:type="dxa"/>
            <w:gridSpan w:val="3"/>
          </w:tcPr>
          <w:p w14:paraId="3873D1EC" w14:textId="7EB8CE4F" w:rsidR="005B48C0" w:rsidRDefault="005B48C0" w:rsidP="005B48C0">
            <w:pPr>
              <w:jc w:val="center"/>
              <w:rPr>
                <w:b/>
              </w:rPr>
            </w:pPr>
            <w:r>
              <w:rPr>
                <w:b/>
              </w:rPr>
              <w:t>Catchment descriptors</w:t>
            </w:r>
          </w:p>
        </w:tc>
        <w:tc>
          <w:tcPr>
            <w:tcW w:w="2430" w:type="dxa"/>
            <w:gridSpan w:val="3"/>
          </w:tcPr>
          <w:p w14:paraId="586F857A" w14:textId="31E4DBCA" w:rsidR="005B48C0" w:rsidRDefault="005B48C0" w:rsidP="005B48C0">
            <w:pPr>
              <w:jc w:val="center"/>
              <w:rPr>
                <w:b/>
              </w:rPr>
            </w:pPr>
            <w:r>
              <w:rPr>
                <w:b/>
              </w:rPr>
              <w:t>2 year RP…</w:t>
            </w:r>
          </w:p>
        </w:tc>
        <w:tc>
          <w:tcPr>
            <w:tcW w:w="2430" w:type="dxa"/>
            <w:gridSpan w:val="3"/>
          </w:tcPr>
          <w:p w14:paraId="14DB8AF8" w14:textId="1B4B7242" w:rsidR="005B48C0" w:rsidRDefault="005B48C0" w:rsidP="005B48C0">
            <w:pPr>
              <w:jc w:val="center"/>
              <w:rPr>
                <w:b/>
              </w:rPr>
            </w:pPr>
            <w:r>
              <w:rPr>
                <w:b/>
              </w:rPr>
              <w:t>1000 year RP…</w:t>
            </w:r>
          </w:p>
        </w:tc>
      </w:tr>
      <w:tr w:rsidR="005B48C0" w14:paraId="40CDB6E5" w14:textId="77777777" w:rsidTr="005B48C0">
        <w:tc>
          <w:tcPr>
            <w:tcW w:w="1212" w:type="dxa"/>
            <w:vMerge/>
          </w:tcPr>
          <w:p w14:paraId="5F39F501" w14:textId="4F463D1F" w:rsidR="005B48C0" w:rsidRDefault="005B48C0" w:rsidP="00FC5E7F">
            <w:pPr>
              <w:rPr>
                <w:b/>
              </w:rPr>
            </w:pPr>
          </w:p>
        </w:tc>
        <w:tc>
          <w:tcPr>
            <w:tcW w:w="846" w:type="dxa"/>
          </w:tcPr>
          <w:p w14:paraId="4D78FF67" w14:textId="2CE3E3CE" w:rsidR="005B48C0" w:rsidRDefault="005B48C0" w:rsidP="00FC5E7F">
            <w:pPr>
              <w:rPr>
                <w:b/>
              </w:rPr>
            </w:pPr>
            <w:r>
              <w:rPr>
                <w:b/>
              </w:rPr>
              <w:t>Area</w:t>
            </w:r>
          </w:p>
        </w:tc>
        <w:tc>
          <w:tcPr>
            <w:tcW w:w="957" w:type="dxa"/>
          </w:tcPr>
          <w:p w14:paraId="35EAFCAB" w14:textId="2C64C549" w:rsidR="005B48C0" w:rsidRDefault="005B48C0" w:rsidP="00FC5E7F">
            <w:pPr>
              <w:rPr>
                <w:b/>
              </w:rPr>
            </w:pPr>
            <w:r>
              <w:rPr>
                <w:b/>
              </w:rPr>
              <w:t>Altitude</w:t>
            </w:r>
          </w:p>
        </w:tc>
        <w:tc>
          <w:tcPr>
            <w:tcW w:w="1141" w:type="dxa"/>
          </w:tcPr>
          <w:p w14:paraId="12EBF554" w14:textId="12151BE5" w:rsidR="005B48C0" w:rsidRDefault="005B48C0" w:rsidP="00FC5E7F">
            <w:pPr>
              <w:rPr>
                <w:b/>
              </w:rPr>
            </w:pPr>
            <w:r>
              <w:rPr>
                <w:b/>
              </w:rPr>
              <w:t>Steepness</w:t>
            </w:r>
          </w:p>
        </w:tc>
        <w:tc>
          <w:tcPr>
            <w:tcW w:w="810" w:type="dxa"/>
          </w:tcPr>
          <w:p w14:paraId="012F5CC1" w14:textId="3A265FDE" w:rsidR="005B48C0" w:rsidRDefault="005B48C0" w:rsidP="00FC5E7F">
            <w:pPr>
              <w:rPr>
                <w:b/>
              </w:rPr>
            </w:pPr>
            <w:r>
              <w:rPr>
                <w:b/>
              </w:rPr>
              <w:t>0.25h</w:t>
            </w:r>
          </w:p>
        </w:tc>
        <w:tc>
          <w:tcPr>
            <w:tcW w:w="810" w:type="dxa"/>
          </w:tcPr>
          <w:p w14:paraId="1106054C" w14:textId="51E3540A" w:rsidR="005B48C0" w:rsidRDefault="005B48C0" w:rsidP="00FC5E7F">
            <w:pPr>
              <w:rPr>
                <w:b/>
              </w:rPr>
            </w:pPr>
            <w:r>
              <w:rPr>
                <w:b/>
              </w:rPr>
              <w:t>10h</w:t>
            </w:r>
          </w:p>
        </w:tc>
        <w:tc>
          <w:tcPr>
            <w:tcW w:w="810" w:type="dxa"/>
          </w:tcPr>
          <w:p w14:paraId="2F05FC65" w14:textId="3398388E" w:rsidR="005B48C0" w:rsidRDefault="005B48C0" w:rsidP="00FC5E7F">
            <w:pPr>
              <w:rPr>
                <w:b/>
              </w:rPr>
            </w:pPr>
            <w:r>
              <w:rPr>
                <w:b/>
              </w:rPr>
              <w:t>96h</w:t>
            </w:r>
          </w:p>
        </w:tc>
        <w:tc>
          <w:tcPr>
            <w:tcW w:w="810" w:type="dxa"/>
          </w:tcPr>
          <w:p w14:paraId="13B06E1F" w14:textId="1DCBCED0" w:rsidR="005B48C0" w:rsidRDefault="005B48C0" w:rsidP="00FC5E7F">
            <w:pPr>
              <w:rPr>
                <w:b/>
              </w:rPr>
            </w:pPr>
            <w:r>
              <w:rPr>
                <w:b/>
              </w:rPr>
              <w:t>0.25h</w:t>
            </w:r>
          </w:p>
        </w:tc>
        <w:tc>
          <w:tcPr>
            <w:tcW w:w="810" w:type="dxa"/>
          </w:tcPr>
          <w:p w14:paraId="727D58AA" w14:textId="1F2A3A0A" w:rsidR="005B48C0" w:rsidRDefault="005B48C0" w:rsidP="00FC5E7F">
            <w:pPr>
              <w:rPr>
                <w:b/>
              </w:rPr>
            </w:pPr>
            <w:r>
              <w:rPr>
                <w:b/>
              </w:rPr>
              <w:t>10h</w:t>
            </w:r>
          </w:p>
        </w:tc>
        <w:tc>
          <w:tcPr>
            <w:tcW w:w="810" w:type="dxa"/>
          </w:tcPr>
          <w:p w14:paraId="4DBF5932" w14:textId="0ED8C64E" w:rsidR="005B48C0" w:rsidRDefault="005B48C0" w:rsidP="00FC5E7F">
            <w:pPr>
              <w:rPr>
                <w:b/>
              </w:rPr>
            </w:pPr>
            <w:r>
              <w:rPr>
                <w:b/>
              </w:rPr>
              <w:t>96h</w:t>
            </w:r>
          </w:p>
        </w:tc>
      </w:tr>
      <w:tr w:rsidR="005B48C0" w14:paraId="3EEBBEAC" w14:textId="77777777" w:rsidTr="005B48C0">
        <w:tc>
          <w:tcPr>
            <w:tcW w:w="1212" w:type="dxa"/>
          </w:tcPr>
          <w:p w14:paraId="4F800800" w14:textId="3B8DFFE5" w:rsidR="005B48C0" w:rsidRDefault="005B48C0" w:rsidP="00FC5E7F">
            <w:pPr>
              <w:rPr>
                <w:b/>
              </w:rPr>
            </w:pPr>
            <w:r>
              <w:rPr>
                <w:b/>
              </w:rPr>
              <w:t>1</w:t>
            </w:r>
          </w:p>
        </w:tc>
        <w:tc>
          <w:tcPr>
            <w:tcW w:w="846" w:type="dxa"/>
          </w:tcPr>
          <w:p w14:paraId="7DBFD8EA" w14:textId="77777777" w:rsidR="005B48C0" w:rsidRDefault="005B48C0" w:rsidP="00FC5E7F">
            <w:pPr>
              <w:rPr>
                <w:b/>
              </w:rPr>
            </w:pPr>
          </w:p>
        </w:tc>
        <w:tc>
          <w:tcPr>
            <w:tcW w:w="957" w:type="dxa"/>
          </w:tcPr>
          <w:p w14:paraId="43F17EF2" w14:textId="77777777" w:rsidR="005B48C0" w:rsidRDefault="005B48C0" w:rsidP="00FC5E7F">
            <w:pPr>
              <w:rPr>
                <w:b/>
              </w:rPr>
            </w:pPr>
          </w:p>
        </w:tc>
        <w:tc>
          <w:tcPr>
            <w:tcW w:w="1141" w:type="dxa"/>
          </w:tcPr>
          <w:p w14:paraId="229FE029" w14:textId="77777777" w:rsidR="005B48C0" w:rsidRDefault="005B48C0" w:rsidP="00FC5E7F">
            <w:pPr>
              <w:rPr>
                <w:b/>
              </w:rPr>
            </w:pPr>
          </w:p>
        </w:tc>
        <w:tc>
          <w:tcPr>
            <w:tcW w:w="810" w:type="dxa"/>
          </w:tcPr>
          <w:p w14:paraId="6A673AFE" w14:textId="77777777" w:rsidR="005B48C0" w:rsidRDefault="005B48C0" w:rsidP="00FC5E7F">
            <w:pPr>
              <w:rPr>
                <w:b/>
              </w:rPr>
            </w:pPr>
          </w:p>
        </w:tc>
        <w:tc>
          <w:tcPr>
            <w:tcW w:w="810" w:type="dxa"/>
          </w:tcPr>
          <w:p w14:paraId="154F01A9" w14:textId="77777777" w:rsidR="005B48C0" w:rsidRDefault="005B48C0" w:rsidP="00FC5E7F">
            <w:pPr>
              <w:rPr>
                <w:b/>
              </w:rPr>
            </w:pPr>
          </w:p>
        </w:tc>
        <w:tc>
          <w:tcPr>
            <w:tcW w:w="810" w:type="dxa"/>
          </w:tcPr>
          <w:p w14:paraId="12FF6CA4" w14:textId="77777777" w:rsidR="005B48C0" w:rsidRDefault="005B48C0" w:rsidP="00FC5E7F">
            <w:pPr>
              <w:rPr>
                <w:b/>
              </w:rPr>
            </w:pPr>
          </w:p>
        </w:tc>
        <w:tc>
          <w:tcPr>
            <w:tcW w:w="810" w:type="dxa"/>
          </w:tcPr>
          <w:p w14:paraId="6BF7848D" w14:textId="77777777" w:rsidR="005B48C0" w:rsidRDefault="005B48C0" w:rsidP="00FC5E7F">
            <w:pPr>
              <w:rPr>
                <w:b/>
              </w:rPr>
            </w:pPr>
          </w:p>
        </w:tc>
        <w:tc>
          <w:tcPr>
            <w:tcW w:w="810" w:type="dxa"/>
          </w:tcPr>
          <w:p w14:paraId="11A4FF2D" w14:textId="77777777" w:rsidR="005B48C0" w:rsidRDefault="005B48C0" w:rsidP="00FC5E7F">
            <w:pPr>
              <w:rPr>
                <w:b/>
              </w:rPr>
            </w:pPr>
          </w:p>
        </w:tc>
        <w:tc>
          <w:tcPr>
            <w:tcW w:w="810" w:type="dxa"/>
          </w:tcPr>
          <w:p w14:paraId="01DE0ED5" w14:textId="77777777" w:rsidR="005B48C0" w:rsidRDefault="005B48C0" w:rsidP="00FC5E7F">
            <w:pPr>
              <w:rPr>
                <w:b/>
              </w:rPr>
            </w:pPr>
          </w:p>
        </w:tc>
      </w:tr>
      <w:tr w:rsidR="005B48C0" w14:paraId="7EB7789C" w14:textId="77777777" w:rsidTr="005B48C0">
        <w:tc>
          <w:tcPr>
            <w:tcW w:w="1212" w:type="dxa"/>
          </w:tcPr>
          <w:p w14:paraId="74FE964A" w14:textId="519EBA19" w:rsidR="005B48C0" w:rsidRDefault="005B48C0" w:rsidP="00FC5E7F">
            <w:pPr>
              <w:rPr>
                <w:b/>
              </w:rPr>
            </w:pPr>
            <w:r>
              <w:rPr>
                <w:b/>
              </w:rPr>
              <w:t>2</w:t>
            </w:r>
          </w:p>
        </w:tc>
        <w:tc>
          <w:tcPr>
            <w:tcW w:w="846" w:type="dxa"/>
          </w:tcPr>
          <w:p w14:paraId="65D88280" w14:textId="77777777" w:rsidR="005B48C0" w:rsidRDefault="005B48C0" w:rsidP="00FC5E7F">
            <w:pPr>
              <w:rPr>
                <w:b/>
              </w:rPr>
            </w:pPr>
          </w:p>
        </w:tc>
        <w:tc>
          <w:tcPr>
            <w:tcW w:w="957" w:type="dxa"/>
          </w:tcPr>
          <w:p w14:paraId="3E135ED0" w14:textId="77777777" w:rsidR="005B48C0" w:rsidRDefault="005B48C0" w:rsidP="00FC5E7F">
            <w:pPr>
              <w:rPr>
                <w:b/>
              </w:rPr>
            </w:pPr>
          </w:p>
        </w:tc>
        <w:tc>
          <w:tcPr>
            <w:tcW w:w="1141" w:type="dxa"/>
          </w:tcPr>
          <w:p w14:paraId="08292423" w14:textId="77777777" w:rsidR="005B48C0" w:rsidRDefault="005B48C0" w:rsidP="00FC5E7F">
            <w:pPr>
              <w:rPr>
                <w:b/>
              </w:rPr>
            </w:pPr>
          </w:p>
        </w:tc>
        <w:tc>
          <w:tcPr>
            <w:tcW w:w="810" w:type="dxa"/>
          </w:tcPr>
          <w:p w14:paraId="2D5C0CA3" w14:textId="77777777" w:rsidR="005B48C0" w:rsidRDefault="005B48C0" w:rsidP="00FC5E7F">
            <w:pPr>
              <w:rPr>
                <w:b/>
              </w:rPr>
            </w:pPr>
          </w:p>
        </w:tc>
        <w:tc>
          <w:tcPr>
            <w:tcW w:w="810" w:type="dxa"/>
          </w:tcPr>
          <w:p w14:paraId="3F5D8C5A" w14:textId="77777777" w:rsidR="005B48C0" w:rsidRDefault="005B48C0" w:rsidP="00FC5E7F">
            <w:pPr>
              <w:rPr>
                <w:b/>
              </w:rPr>
            </w:pPr>
          </w:p>
        </w:tc>
        <w:tc>
          <w:tcPr>
            <w:tcW w:w="810" w:type="dxa"/>
          </w:tcPr>
          <w:p w14:paraId="02DE28F3" w14:textId="77777777" w:rsidR="005B48C0" w:rsidRDefault="005B48C0" w:rsidP="00FC5E7F">
            <w:pPr>
              <w:rPr>
                <w:b/>
              </w:rPr>
            </w:pPr>
          </w:p>
        </w:tc>
        <w:tc>
          <w:tcPr>
            <w:tcW w:w="810" w:type="dxa"/>
          </w:tcPr>
          <w:p w14:paraId="1FD593FF" w14:textId="77777777" w:rsidR="005B48C0" w:rsidRDefault="005B48C0" w:rsidP="00FC5E7F">
            <w:pPr>
              <w:rPr>
                <w:b/>
              </w:rPr>
            </w:pPr>
          </w:p>
        </w:tc>
        <w:tc>
          <w:tcPr>
            <w:tcW w:w="810" w:type="dxa"/>
          </w:tcPr>
          <w:p w14:paraId="5F9B6D70" w14:textId="77777777" w:rsidR="005B48C0" w:rsidRDefault="005B48C0" w:rsidP="00FC5E7F">
            <w:pPr>
              <w:rPr>
                <w:b/>
              </w:rPr>
            </w:pPr>
          </w:p>
        </w:tc>
        <w:tc>
          <w:tcPr>
            <w:tcW w:w="810" w:type="dxa"/>
          </w:tcPr>
          <w:p w14:paraId="68C23D53" w14:textId="77777777" w:rsidR="005B48C0" w:rsidRDefault="005B48C0" w:rsidP="00FC5E7F">
            <w:pPr>
              <w:rPr>
                <w:b/>
              </w:rPr>
            </w:pPr>
          </w:p>
        </w:tc>
      </w:tr>
      <w:tr w:rsidR="005B48C0" w14:paraId="08855126" w14:textId="77777777" w:rsidTr="005B48C0">
        <w:tc>
          <w:tcPr>
            <w:tcW w:w="1212" w:type="dxa"/>
          </w:tcPr>
          <w:p w14:paraId="5F9AE23F" w14:textId="51563CFA" w:rsidR="005B48C0" w:rsidRDefault="005B48C0" w:rsidP="00FC5E7F">
            <w:pPr>
              <w:rPr>
                <w:b/>
              </w:rPr>
            </w:pPr>
            <w:r>
              <w:rPr>
                <w:b/>
              </w:rPr>
              <w:t>3</w:t>
            </w:r>
          </w:p>
        </w:tc>
        <w:tc>
          <w:tcPr>
            <w:tcW w:w="846" w:type="dxa"/>
          </w:tcPr>
          <w:p w14:paraId="53E6622D" w14:textId="77777777" w:rsidR="005B48C0" w:rsidRDefault="005B48C0" w:rsidP="00FC5E7F">
            <w:pPr>
              <w:rPr>
                <w:b/>
              </w:rPr>
            </w:pPr>
          </w:p>
        </w:tc>
        <w:tc>
          <w:tcPr>
            <w:tcW w:w="957" w:type="dxa"/>
          </w:tcPr>
          <w:p w14:paraId="485149A4" w14:textId="77777777" w:rsidR="005B48C0" w:rsidRDefault="005B48C0" w:rsidP="00FC5E7F">
            <w:pPr>
              <w:rPr>
                <w:b/>
              </w:rPr>
            </w:pPr>
          </w:p>
        </w:tc>
        <w:tc>
          <w:tcPr>
            <w:tcW w:w="1141" w:type="dxa"/>
          </w:tcPr>
          <w:p w14:paraId="7182E4A1" w14:textId="77777777" w:rsidR="005B48C0" w:rsidRDefault="005B48C0" w:rsidP="00FC5E7F">
            <w:pPr>
              <w:rPr>
                <w:b/>
              </w:rPr>
            </w:pPr>
          </w:p>
        </w:tc>
        <w:tc>
          <w:tcPr>
            <w:tcW w:w="810" w:type="dxa"/>
          </w:tcPr>
          <w:p w14:paraId="4589DC57" w14:textId="77777777" w:rsidR="005B48C0" w:rsidRDefault="005B48C0" w:rsidP="00FC5E7F">
            <w:pPr>
              <w:rPr>
                <w:b/>
              </w:rPr>
            </w:pPr>
          </w:p>
        </w:tc>
        <w:tc>
          <w:tcPr>
            <w:tcW w:w="810" w:type="dxa"/>
          </w:tcPr>
          <w:p w14:paraId="54D6C627" w14:textId="77777777" w:rsidR="005B48C0" w:rsidRDefault="005B48C0" w:rsidP="00FC5E7F">
            <w:pPr>
              <w:rPr>
                <w:b/>
              </w:rPr>
            </w:pPr>
          </w:p>
        </w:tc>
        <w:tc>
          <w:tcPr>
            <w:tcW w:w="810" w:type="dxa"/>
          </w:tcPr>
          <w:p w14:paraId="4E7CAA1F" w14:textId="77777777" w:rsidR="005B48C0" w:rsidRDefault="005B48C0" w:rsidP="00FC5E7F">
            <w:pPr>
              <w:rPr>
                <w:b/>
              </w:rPr>
            </w:pPr>
          </w:p>
        </w:tc>
        <w:tc>
          <w:tcPr>
            <w:tcW w:w="810" w:type="dxa"/>
          </w:tcPr>
          <w:p w14:paraId="1F974CF1" w14:textId="77777777" w:rsidR="005B48C0" w:rsidRDefault="005B48C0" w:rsidP="00FC5E7F">
            <w:pPr>
              <w:rPr>
                <w:b/>
              </w:rPr>
            </w:pPr>
          </w:p>
        </w:tc>
        <w:tc>
          <w:tcPr>
            <w:tcW w:w="810" w:type="dxa"/>
          </w:tcPr>
          <w:p w14:paraId="0A6F7FB0" w14:textId="77777777" w:rsidR="005B48C0" w:rsidRDefault="005B48C0" w:rsidP="00FC5E7F">
            <w:pPr>
              <w:rPr>
                <w:b/>
              </w:rPr>
            </w:pPr>
          </w:p>
        </w:tc>
        <w:tc>
          <w:tcPr>
            <w:tcW w:w="810" w:type="dxa"/>
          </w:tcPr>
          <w:p w14:paraId="72823703" w14:textId="77777777" w:rsidR="005B48C0" w:rsidRDefault="005B48C0" w:rsidP="00FC5E7F">
            <w:pPr>
              <w:rPr>
                <w:b/>
              </w:rPr>
            </w:pPr>
          </w:p>
        </w:tc>
      </w:tr>
      <w:tr w:rsidR="005B48C0" w14:paraId="3FAA3241" w14:textId="77777777" w:rsidTr="005B48C0">
        <w:tc>
          <w:tcPr>
            <w:tcW w:w="1212" w:type="dxa"/>
          </w:tcPr>
          <w:p w14:paraId="7D86D75F" w14:textId="746E323C" w:rsidR="005B48C0" w:rsidRDefault="005B48C0" w:rsidP="00FC5E7F">
            <w:pPr>
              <w:rPr>
                <w:b/>
              </w:rPr>
            </w:pPr>
            <w:r>
              <w:rPr>
                <w:b/>
              </w:rPr>
              <w:t>4</w:t>
            </w:r>
          </w:p>
        </w:tc>
        <w:tc>
          <w:tcPr>
            <w:tcW w:w="846" w:type="dxa"/>
          </w:tcPr>
          <w:p w14:paraId="39015D09" w14:textId="77777777" w:rsidR="005B48C0" w:rsidRDefault="005B48C0" w:rsidP="00FC5E7F">
            <w:pPr>
              <w:rPr>
                <w:b/>
              </w:rPr>
            </w:pPr>
          </w:p>
        </w:tc>
        <w:tc>
          <w:tcPr>
            <w:tcW w:w="957" w:type="dxa"/>
          </w:tcPr>
          <w:p w14:paraId="045AF020" w14:textId="77777777" w:rsidR="005B48C0" w:rsidRDefault="005B48C0" w:rsidP="00FC5E7F">
            <w:pPr>
              <w:rPr>
                <w:b/>
              </w:rPr>
            </w:pPr>
          </w:p>
        </w:tc>
        <w:tc>
          <w:tcPr>
            <w:tcW w:w="1141" w:type="dxa"/>
          </w:tcPr>
          <w:p w14:paraId="2FBAA48A" w14:textId="77777777" w:rsidR="005B48C0" w:rsidRDefault="005B48C0" w:rsidP="00FC5E7F">
            <w:pPr>
              <w:rPr>
                <w:b/>
              </w:rPr>
            </w:pPr>
          </w:p>
        </w:tc>
        <w:tc>
          <w:tcPr>
            <w:tcW w:w="810" w:type="dxa"/>
          </w:tcPr>
          <w:p w14:paraId="2646FC5B" w14:textId="77777777" w:rsidR="005B48C0" w:rsidRDefault="005B48C0" w:rsidP="00FC5E7F">
            <w:pPr>
              <w:rPr>
                <w:b/>
              </w:rPr>
            </w:pPr>
          </w:p>
        </w:tc>
        <w:tc>
          <w:tcPr>
            <w:tcW w:w="810" w:type="dxa"/>
          </w:tcPr>
          <w:p w14:paraId="0C4BE7B5" w14:textId="77777777" w:rsidR="005B48C0" w:rsidRDefault="005B48C0" w:rsidP="00FC5E7F">
            <w:pPr>
              <w:rPr>
                <w:b/>
              </w:rPr>
            </w:pPr>
          </w:p>
        </w:tc>
        <w:tc>
          <w:tcPr>
            <w:tcW w:w="810" w:type="dxa"/>
          </w:tcPr>
          <w:p w14:paraId="5704CA84" w14:textId="77777777" w:rsidR="005B48C0" w:rsidRDefault="005B48C0" w:rsidP="00FC5E7F">
            <w:pPr>
              <w:rPr>
                <w:b/>
              </w:rPr>
            </w:pPr>
          </w:p>
        </w:tc>
        <w:tc>
          <w:tcPr>
            <w:tcW w:w="810" w:type="dxa"/>
          </w:tcPr>
          <w:p w14:paraId="6DDA19E5" w14:textId="77777777" w:rsidR="005B48C0" w:rsidRDefault="005B48C0" w:rsidP="00FC5E7F">
            <w:pPr>
              <w:rPr>
                <w:b/>
              </w:rPr>
            </w:pPr>
          </w:p>
        </w:tc>
        <w:tc>
          <w:tcPr>
            <w:tcW w:w="810" w:type="dxa"/>
          </w:tcPr>
          <w:p w14:paraId="63204E44" w14:textId="77777777" w:rsidR="005B48C0" w:rsidRDefault="005B48C0" w:rsidP="00FC5E7F">
            <w:pPr>
              <w:rPr>
                <w:b/>
              </w:rPr>
            </w:pPr>
          </w:p>
        </w:tc>
        <w:tc>
          <w:tcPr>
            <w:tcW w:w="810" w:type="dxa"/>
          </w:tcPr>
          <w:p w14:paraId="69676C14" w14:textId="77777777" w:rsidR="005B48C0" w:rsidRDefault="005B48C0" w:rsidP="00FC5E7F">
            <w:pPr>
              <w:rPr>
                <w:b/>
              </w:rPr>
            </w:pPr>
          </w:p>
        </w:tc>
      </w:tr>
    </w:tbl>
    <w:p w14:paraId="25CFCBF7" w14:textId="49BFF33A" w:rsidR="005B48C0" w:rsidRDefault="005B48C0" w:rsidP="00FC5E7F">
      <w:pPr>
        <w:rPr>
          <w:b/>
        </w:rPr>
      </w:pPr>
    </w:p>
    <w:p w14:paraId="050D9BCD" w14:textId="1C063CB2" w:rsidR="005B48C0" w:rsidRDefault="005B48C0" w:rsidP="005B48C0">
      <w:pPr>
        <w:pStyle w:val="ListParagraph"/>
        <w:numPr>
          <w:ilvl w:val="0"/>
          <w:numId w:val="8"/>
        </w:numPr>
      </w:pPr>
      <w:r w:rsidRPr="005B48C0">
        <w:t>20 Catchments</w:t>
      </w:r>
    </w:p>
    <w:p w14:paraId="53329CF3" w14:textId="14FA25B4" w:rsidR="005B48C0" w:rsidRDefault="005B48C0" w:rsidP="005B48C0">
      <w:pPr>
        <w:pStyle w:val="ListParagraph"/>
        <w:numPr>
          <w:ilvl w:val="0"/>
          <w:numId w:val="8"/>
        </w:numPr>
      </w:pPr>
      <w:r>
        <w:t>11 main catchment descriptors</w:t>
      </w:r>
    </w:p>
    <w:p w14:paraId="3653440B" w14:textId="60D7D5D1" w:rsidR="005B48C0" w:rsidRDefault="005B48C0" w:rsidP="005B48C0">
      <w:pPr>
        <w:pStyle w:val="ListParagraph"/>
        <w:numPr>
          <w:ilvl w:val="0"/>
          <w:numId w:val="8"/>
        </w:numPr>
      </w:pPr>
      <w:r>
        <w:t xml:space="preserve">384 durations </w:t>
      </w:r>
    </w:p>
    <w:p w14:paraId="01E57002" w14:textId="5438BB99" w:rsidR="005B48C0" w:rsidRDefault="005B48C0" w:rsidP="005B48C0">
      <w:pPr>
        <w:pStyle w:val="ListParagraph"/>
        <w:numPr>
          <w:ilvl w:val="0"/>
          <w:numId w:val="8"/>
        </w:numPr>
      </w:pPr>
      <w:r>
        <w:t>13 return periods</w:t>
      </w:r>
    </w:p>
    <w:p w14:paraId="1F81CDBA" w14:textId="43869A1E" w:rsidR="005B48C0" w:rsidRDefault="005B48C0" w:rsidP="005B48C0">
      <w:pPr>
        <w:pStyle w:val="ListParagraph"/>
        <w:numPr>
          <w:ilvl w:val="0"/>
          <w:numId w:val="8"/>
        </w:numPr>
      </w:pPr>
      <w:r>
        <w:t>4992 return period duration combinations</w:t>
      </w:r>
    </w:p>
    <w:p w14:paraId="704A27C3" w14:textId="761EB2B4" w:rsidR="005B48C0" w:rsidRDefault="005B48C0" w:rsidP="005B48C0">
      <w:pPr>
        <w:pStyle w:val="ListParagraph"/>
        <w:ind w:left="360"/>
      </w:pPr>
      <w:r w:rsidRPr="005B48C0">
        <w:br w:type="page"/>
      </w:r>
    </w:p>
    <w:p w14:paraId="119EE53C" w14:textId="32C2552B" w:rsidR="00A42DE3" w:rsidRDefault="00FC5E7F" w:rsidP="00FC5E7F">
      <w:pPr>
        <w:rPr>
          <w:b/>
        </w:rPr>
      </w:pPr>
      <w:r w:rsidRPr="00FC5E7F">
        <w:rPr>
          <w:b/>
        </w:rPr>
        <w:lastRenderedPageBreak/>
        <w:t>G</w:t>
      </w:r>
      <w:r w:rsidR="00A42DE3">
        <w:rPr>
          <w:b/>
        </w:rPr>
        <w:t>eneral Aim</w:t>
      </w:r>
    </w:p>
    <w:p w14:paraId="1CA6F6AF" w14:textId="77777777" w:rsidR="00DD6D28" w:rsidRDefault="00A42DE3" w:rsidP="00FC5E7F">
      <w:r>
        <w:t>To understand</w:t>
      </w:r>
      <w:r w:rsidR="00DD6D28">
        <w:t>:</w:t>
      </w:r>
    </w:p>
    <w:p w14:paraId="1F1C15F4" w14:textId="531C7336" w:rsidR="00DD6D28" w:rsidRDefault="00DD6D28" w:rsidP="00EF10C2">
      <w:pPr>
        <w:pStyle w:val="ListParagraph"/>
        <w:numPr>
          <w:ilvl w:val="0"/>
          <w:numId w:val="9"/>
        </w:numPr>
      </w:pPr>
      <w:r>
        <w:t>H</w:t>
      </w:r>
      <w:r w:rsidR="00A42DE3">
        <w:t xml:space="preserve">ow sensitive </w:t>
      </w:r>
      <w:r>
        <w:t xml:space="preserve">catchments </w:t>
      </w:r>
      <w:r w:rsidR="00A42DE3">
        <w:t xml:space="preserve">are to different duration rainfall </w:t>
      </w:r>
      <w:r>
        <w:t>events and how much this varies across Leeds</w:t>
      </w:r>
    </w:p>
    <w:p w14:paraId="0B4A287E" w14:textId="21791008" w:rsidR="00A42DE3" w:rsidRDefault="00DD6D28" w:rsidP="00DD6D28">
      <w:pPr>
        <w:pStyle w:val="ListParagraph"/>
        <w:numPr>
          <w:ilvl w:val="0"/>
          <w:numId w:val="9"/>
        </w:numPr>
      </w:pPr>
      <w:r>
        <w:t>What might be driving this variation in catchment sensitivity (e.g. physical characteristics, rainfall variability)</w:t>
      </w:r>
      <w:r w:rsidR="00A42DE3">
        <w:t xml:space="preserve"> </w:t>
      </w:r>
    </w:p>
    <w:p w14:paraId="1CFE5470" w14:textId="1FAF158A" w:rsidR="00A42DE3" w:rsidRDefault="00DD6D28" w:rsidP="00FC5E7F">
      <w:r>
        <w:t>In order to</w:t>
      </w:r>
      <w:r w:rsidR="00A42DE3">
        <w:t xml:space="preserve"> inform what durations and events from UKCP18 are relevant to this analysis.</w:t>
      </w:r>
    </w:p>
    <w:p w14:paraId="6787F667" w14:textId="73261A89" w:rsidR="00FC5E7F" w:rsidRPr="00FC5E7F" w:rsidRDefault="00A42DE3" w:rsidP="00FC5E7F">
      <w:pPr>
        <w:rPr>
          <w:b/>
        </w:rPr>
      </w:pPr>
      <w:r>
        <w:rPr>
          <w:b/>
        </w:rPr>
        <w:t>G</w:t>
      </w:r>
      <w:r w:rsidR="00FC5E7F" w:rsidRPr="00FC5E7F">
        <w:rPr>
          <w:b/>
        </w:rPr>
        <w:t>eneral Research Questions</w:t>
      </w:r>
    </w:p>
    <w:p w14:paraId="5EF10AC1" w14:textId="1A0EA39B" w:rsidR="002F1B94" w:rsidRDefault="002F1B94" w:rsidP="00FC5E7F">
      <w:pPr>
        <w:pStyle w:val="ListParagraph"/>
        <w:numPr>
          <w:ilvl w:val="0"/>
          <w:numId w:val="7"/>
        </w:numPr>
      </w:pPr>
      <w:r>
        <w:t>How are the catchment descriptor values spatially distributed?</w:t>
      </w:r>
    </w:p>
    <w:p w14:paraId="7C2CB360" w14:textId="2728AFE7" w:rsidR="00FC5E7F" w:rsidRDefault="00FC5E7F" w:rsidP="00FC5E7F">
      <w:pPr>
        <w:pStyle w:val="ListParagraph"/>
        <w:numPr>
          <w:ilvl w:val="0"/>
          <w:numId w:val="7"/>
        </w:numPr>
      </w:pPr>
      <w:r w:rsidRPr="00FC5E7F">
        <w:t>How much between catchment variation is there in</w:t>
      </w:r>
      <w:r>
        <w:t>:</w:t>
      </w:r>
    </w:p>
    <w:p w14:paraId="3C9DB2DD" w14:textId="62DD6D83" w:rsidR="00FC5E7F" w:rsidRDefault="00FC5E7F" w:rsidP="00FC5E7F">
      <w:pPr>
        <w:pStyle w:val="ListParagraph"/>
        <w:numPr>
          <w:ilvl w:val="1"/>
          <w:numId w:val="7"/>
        </w:numPr>
      </w:pPr>
      <w:r>
        <w:t>Rainfall</w:t>
      </w:r>
    </w:p>
    <w:p w14:paraId="200CFC92" w14:textId="32EED29E" w:rsidR="00FC5E7F" w:rsidRDefault="007E1752" w:rsidP="00FC5E7F">
      <w:pPr>
        <w:pStyle w:val="ListParagraph"/>
        <w:numPr>
          <w:ilvl w:val="1"/>
          <w:numId w:val="7"/>
        </w:numPr>
      </w:pPr>
      <w:r>
        <w:t>Peak flow</w:t>
      </w:r>
    </w:p>
    <w:p w14:paraId="06DF4982" w14:textId="21DCCDCC" w:rsidR="00BC4F1B" w:rsidRDefault="00BC4F1B" w:rsidP="00FC5E7F">
      <w:pPr>
        <w:pStyle w:val="ListParagraph"/>
        <w:numPr>
          <w:ilvl w:val="1"/>
          <w:numId w:val="7"/>
        </w:numPr>
      </w:pPr>
      <w:r>
        <w:t>Critical duration</w:t>
      </w:r>
    </w:p>
    <w:p w14:paraId="2ECFD990" w14:textId="1BC15A2C" w:rsidR="00BC4F1B" w:rsidRDefault="00BC4F1B" w:rsidP="00BC4F1B">
      <w:pPr>
        <w:pStyle w:val="ListParagraph"/>
        <w:numPr>
          <w:ilvl w:val="1"/>
          <w:numId w:val="7"/>
        </w:numPr>
      </w:pPr>
      <w:r>
        <w:t>RoFSW</w:t>
      </w:r>
    </w:p>
    <w:p w14:paraId="7A79FE91" w14:textId="77777777" w:rsidR="00E57C74" w:rsidRDefault="00E57C74" w:rsidP="00E57C74">
      <w:pPr>
        <w:pStyle w:val="ListParagraph"/>
        <w:numPr>
          <w:ilvl w:val="0"/>
          <w:numId w:val="7"/>
        </w:numPr>
      </w:pPr>
      <w:r>
        <w:t>Is there a relationship between catchment descriptors and:</w:t>
      </w:r>
    </w:p>
    <w:p w14:paraId="4E2618A1" w14:textId="77777777" w:rsidR="00E57C74" w:rsidRDefault="00E57C74" w:rsidP="00E57C74">
      <w:pPr>
        <w:pStyle w:val="ListParagraph"/>
        <w:numPr>
          <w:ilvl w:val="1"/>
          <w:numId w:val="7"/>
        </w:numPr>
      </w:pPr>
      <w:r>
        <w:t>Rainfall</w:t>
      </w:r>
    </w:p>
    <w:p w14:paraId="6C14C4C1" w14:textId="0B73B341" w:rsidR="00E57C74" w:rsidRDefault="00E57C74" w:rsidP="00E57C74">
      <w:pPr>
        <w:pStyle w:val="ListParagraph"/>
        <w:numPr>
          <w:ilvl w:val="1"/>
          <w:numId w:val="7"/>
        </w:numPr>
      </w:pPr>
      <w:r>
        <w:t>Runoff</w:t>
      </w:r>
    </w:p>
    <w:p w14:paraId="70B084D3" w14:textId="2CA6D72F" w:rsidR="00BC4F1B" w:rsidRDefault="00BC4F1B" w:rsidP="00E57C74">
      <w:pPr>
        <w:pStyle w:val="ListParagraph"/>
        <w:numPr>
          <w:ilvl w:val="1"/>
          <w:numId w:val="7"/>
        </w:numPr>
      </w:pPr>
      <w:r>
        <w:t>Critical duration</w:t>
      </w:r>
    </w:p>
    <w:p w14:paraId="22A2029B" w14:textId="63AD0207" w:rsidR="00E57C74" w:rsidRDefault="00E57C74" w:rsidP="00E57C74">
      <w:pPr>
        <w:pStyle w:val="ListParagraph"/>
        <w:numPr>
          <w:ilvl w:val="1"/>
          <w:numId w:val="7"/>
        </w:numPr>
      </w:pPr>
      <w:r>
        <w:t>RoFSW</w:t>
      </w:r>
    </w:p>
    <w:p w14:paraId="39C8B13D" w14:textId="667ECC4F" w:rsidR="007E1752" w:rsidRDefault="007E1752" w:rsidP="007E1752">
      <w:pPr>
        <w:pStyle w:val="ListParagraph"/>
        <w:numPr>
          <w:ilvl w:val="0"/>
          <w:numId w:val="7"/>
        </w:numPr>
      </w:pPr>
      <w:r>
        <w:t>Is there a relationship between RoFSW extent and:</w:t>
      </w:r>
    </w:p>
    <w:p w14:paraId="2970DFCC" w14:textId="71CC8941" w:rsidR="007E1752" w:rsidRDefault="007E1752" w:rsidP="007E1752">
      <w:pPr>
        <w:pStyle w:val="ListParagraph"/>
        <w:numPr>
          <w:ilvl w:val="1"/>
          <w:numId w:val="7"/>
        </w:numPr>
      </w:pPr>
      <w:r>
        <w:t xml:space="preserve">FEH13 rainfall </w:t>
      </w:r>
    </w:p>
    <w:p w14:paraId="4EBA6A3D" w14:textId="32338C30" w:rsidR="007E1752" w:rsidRDefault="007E1752" w:rsidP="007E1752">
      <w:pPr>
        <w:pStyle w:val="ListParagraph"/>
        <w:numPr>
          <w:ilvl w:val="1"/>
          <w:numId w:val="7"/>
        </w:numPr>
      </w:pPr>
      <w:r>
        <w:t>Peak flow</w:t>
      </w:r>
    </w:p>
    <w:p w14:paraId="5F0ABB84" w14:textId="00912FCE" w:rsidR="007E1752" w:rsidRDefault="007E1752" w:rsidP="007E1752">
      <w:pPr>
        <w:pStyle w:val="ListParagraph"/>
        <w:numPr>
          <w:ilvl w:val="0"/>
          <w:numId w:val="7"/>
        </w:numPr>
      </w:pPr>
      <w:r>
        <w:t>Is there a relationship between peak flow and:</w:t>
      </w:r>
    </w:p>
    <w:p w14:paraId="5CE39F2B" w14:textId="7450E097" w:rsidR="007E1752" w:rsidRDefault="007E1752" w:rsidP="007E1752">
      <w:pPr>
        <w:pStyle w:val="ListParagraph"/>
        <w:numPr>
          <w:ilvl w:val="1"/>
          <w:numId w:val="7"/>
        </w:numPr>
      </w:pPr>
      <w:r>
        <w:t>FEH13 rainfall</w:t>
      </w:r>
    </w:p>
    <w:p w14:paraId="7F33C1A6" w14:textId="20A46D88" w:rsidR="00BC4F1B" w:rsidRDefault="007E1752" w:rsidP="007E1752">
      <w:pPr>
        <w:pStyle w:val="ListParagraph"/>
        <w:numPr>
          <w:ilvl w:val="0"/>
          <w:numId w:val="7"/>
        </w:numPr>
      </w:pPr>
      <w:r>
        <w:t>For each catchment: h</w:t>
      </w:r>
      <w:r w:rsidR="00BC4F1B">
        <w:t xml:space="preserve">ow does peak flow </w:t>
      </w:r>
      <w:r w:rsidR="00980454">
        <w:t xml:space="preserve">and catchment critical duration </w:t>
      </w:r>
      <w:r w:rsidR="00BC4F1B">
        <w:t>vary with (i) the seasonality of the storm profile and with (ii) whether an urbanised or rural modelling scenario is used?</w:t>
      </w:r>
    </w:p>
    <w:p w14:paraId="2C8E6FF1" w14:textId="60F23ED5" w:rsidR="007E1752" w:rsidRDefault="00980454" w:rsidP="007E1752">
      <w:pPr>
        <w:pStyle w:val="ListParagraph"/>
        <w:numPr>
          <w:ilvl w:val="0"/>
          <w:numId w:val="7"/>
        </w:numPr>
      </w:pPr>
      <w:r>
        <w:t>How is this variation related to catchment descriptors?</w:t>
      </w:r>
    </w:p>
    <w:p w14:paraId="24A6AD3C" w14:textId="77777777" w:rsidR="007E1752" w:rsidRDefault="007E1752" w:rsidP="007E1752">
      <w:pPr>
        <w:pStyle w:val="ListParagraph"/>
      </w:pPr>
    </w:p>
    <w:p w14:paraId="4861636B" w14:textId="6433B339" w:rsidR="007E1752" w:rsidRDefault="007E1752" w:rsidP="007E1752">
      <w:pPr>
        <w:pStyle w:val="ListParagraph"/>
        <w:numPr>
          <w:ilvl w:val="0"/>
          <w:numId w:val="7"/>
        </w:numPr>
      </w:pPr>
      <w:r>
        <w:t>Are above relationships constant for different durations and return periods?</w:t>
      </w:r>
    </w:p>
    <w:p w14:paraId="7E621B86" w14:textId="1F0B2FF7" w:rsidR="0051548E" w:rsidRPr="0051548E" w:rsidRDefault="00980454" w:rsidP="0051548E">
      <w:r>
        <w:br w:type="page"/>
      </w:r>
      <w:r w:rsidR="0051548E" w:rsidRPr="0051548E">
        <w:rPr>
          <w:b/>
        </w:rPr>
        <w:lastRenderedPageBreak/>
        <w:t>How sensitive catchments are to different duration rainfall events and how much this varies across Leeds</w:t>
      </w:r>
    </w:p>
    <w:p w14:paraId="68706B2E" w14:textId="7D5A4F8B" w:rsidR="0051548E" w:rsidRDefault="00D4581C" w:rsidP="0051548E">
      <w:r>
        <w:rPr>
          <w:noProof/>
          <w:lang w:eastAsia="en-GB"/>
        </w:rPr>
        <w:drawing>
          <wp:anchor distT="0" distB="0" distL="114300" distR="114300" simplePos="0" relativeHeight="251672576" behindDoc="0" locked="0" layoutInCell="1" allowOverlap="1" wp14:anchorId="1D9AF4A9" wp14:editId="3D552E87">
            <wp:simplePos x="0" y="0"/>
            <wp:positionH relativeFrom="margin">
              <wp:posOffset>370758</wp:posOffset>
            </wp:positionH>
            <wp:positionV relativeFrom="paragraph">
              <wp:posOffset>1054100</wp:posOffset>
            </wp:positionV>
            <wp:extent cx="5184140" cy="34455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4140" cy="3445510"/>
                    </a:xfrm>
                    <a:prstGeom prst="rect">
                      <a:avLst/>
                    </a:prstGeom>
                  </pic:spPr>
                </pic:pic>
              </a:graphicData>
            </a:graphic>
            <wp14:sizeRelH relativeFrom="margin">
              <wp14:pctWidth>0</wp14:pctWidth>
            </wp14:sizeRelH>
            <wp14:sizeRelV relativeFrom="margin">
              <wp14:pctHeight>0</wp14:pctHeight>
            </wp14:sizeRelV>
          </wp:anchor>
        </w:drawing>
      </w:r>
      <w:r w:rsidR="0051548E">
        <w:rPr>
          <w:noProof/>
          <w:lang w:eastAsia="en-GB"/>
        </w:rPr>
        <w:softHyphen/>
      </w:r>
      <w:r w:rsidR="0051548E">
        <w:rPr>
          <w:noProof/>
          <w:lang w:eastAsia="en-GB"/>
        </w:rPr>
        <w:softHyphen/>
      </w:r>
      <w:r w:rsidR="0051548E" w:rsidRPr="0051548E">
        <w:t>The critical storm duration (duration with highest peak flow) is generally associated with the widest flood extent and is of great importance for surface water flooding. Understanding a catchment's critical storm duration is important in order to understand the kinds of storms which are most likely to lead to surface water flooding in the catchment. In Figure 15 the critical storm duration at each return period for each catchment is plotted.</w:t>
      </w:r>
    </w:p>
    <w:p w14:paraId="710F74DF" w14:textId="1A73EBAE" w:rsidR="00157380" w:rsidRDefault="00D4581C" w:rsidP="0051548E">
      <w:r>
        <w:rPr>
          <w:noProof/>
          <w:lang w:eastAsia="en-GB"/>
        </w:rPr>
        <w:drawing>
          <wp:anchor distT="0" distB="0" distL="114300" distR="114300" simplePos="0" relativeHeight="251670528" behindDoc="0" locked="0" layoutInCell="1" allowOverlap="1" wp14:anchorId="472F4F07" wp14:editId="7D6C476E">
            <wp:simplePos x="0" y="0"/>
            <wp:positionH relativeFrom="margin">
              <wp:posOffset>19105</wp:posOffset>
            </wp:positionH>
            <wp:positionV relativeFrom="paragraph">
              <wp:posOffset>4053537</wp:posOffset>
            </wp:positionV>
            <wp:extent cx="3436620" cy="23571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6620" cy="2357120"/>
                    </a:xfrm>
                    <a:prstGeom prst="rect">
                      <a:avLst/>
                    </a:prstGeom>
                  </pic:spPr>
                </pic:pic>
              </a:graphicData>
            </a:graphic>
          </wp:anchor>
        </w:drawing>
      </w:r>
    </w:p>
    <w:p w14:paraId="23DDF706" w14:textId="50C95E11" w:rsidR="004E2896" w:rsidRDefault="004E2896" w:rsidP="00D4581C">
      <w:r>
        <w:t>The critical storm duration decreases at longer return periods, ranging between 7 and 33 hours for a 1 year return period, and 3 and 17 hours for a 1000 year return period. This is true considering the mean critical storm duration across all the catchments, and also on an individual catchment basis.</w:t>
      </w:r>
    </w:p>
    <w:p w14:paraId="53B4F9E0" w14:textId="0660F98F" w:rsidR="0051548E" w:rsidRDefault="0051548E"/>
    <w:p w14:paraId="4EF64EEC" w14:textId="4E5CDD35" w:rsidR="0051548E" w:rsidRDefault="0051548E"/>
    <w:p w14:paraId="563FF750" w14:textId="06521DB4" w:rsidR="00D4581C" w:rsidRDefault="00390A17" w:rsidP="00390A17">
      <w:pPr>
        <w:pStyle w:val="ListParagraph"/>
        <w:numPr>
          <w:ilvl w:val="0"/>
          <w:numId w:val="10"/>
        </w:numPr>
      </w:pPr>
      <w:r>
        <w:lastRenderedPageBreak/>
        <w:t xml:space="preserve">The highest critical durations are generally towards the east of the City. The Pearson’s R correlation coefficient between Easting and </w:t>
      </w:r>
      <w:r w:rsidR="00BC1CD4">
        <w:softHyphen/>
        <w:t>Critical Duration varies between 0.74 and 0.83</w:t>
      </w:r>
    </w:p>
    <w:p w14:paraId="174A3AAA" w14:textId="2412FA42" w:rsidR="00D4581C" w:rsidRDefault="00D4581C">
      <w:r>
        <w:rPr>
          <w:noProof/>
          <w:lang w:eastAsia="en-GB"/>
        </w:rPr>
        <w:drawing>
          <wp:anchor distT="0" distB="0" distL="114300" distR="114300" simplePos="0" relativeHeight="251671552" behindDoc="0" locked="0" layoutInCell="1" allowOverlap="1" wp14:anchorId="2A55C0EF" wp14:editId="07176962">
            <wp:simplePos x="0" y="0"/>
            <wp:positionH relativeFrom="margin">
              <wp:align>left</wp:align>
            </wp:positionH>
            <wp:positionV relativeFrom="paragraph">
              <wp:posOffset>179760</wp:posOffset>
            </wp:positionV>
            <wp:extent cx="5731510" cy="181038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anchor>
        </w:drawing>
      </w:r>
      <w:r>
        <w:br w:type="page"/>
      </w:r>
    </w:p>
    <w:p w14:paraId="3092AF0C" w14:textId="77777777" w:rsidR="00980454" w:rsidRDefault="00980454" w:rsidP="00390A17">
      <w:pPr>
        <w:pStyle w:val="ListParagraph"/>
        <w:numPr>
          <w:ilvl w:val="0"/>
          <w:numId w:val="10"/>
        </w:numPr>
      </w:pPr>
    </w:p>
    <w:p w14:paraId="2A7E82A4" w14:textId="517F487F" w:rsidR="00A42DE3" w:rsidRDefault="00876533">
      <w:pPr>
        <w:rPr>
          <w:b/>
        </w:rPr>
      </w:pPr>
      <w:r>
        <w:rPr>
          <w:noProof/>
          <w:lang w:eastAsia="en-GB"/>
        </w:rPr>
        <w:drawing>
          <wp:anchor distT="0" distB="0" distL="114300" distR="114300" simplePos="0" relativeHeight="251668480" behindDoc="0" locked="0" layoutInCell="1" allowOverlap="1" wp14:anchorId="3B1BF710" wp14:editId="0ED7B33B">
            <wp:simplePos x="0" y="0"/>
            <wp:positionH relativeFrom="margin">
              <wp:posOffset>-167054</wp:posOffset>
            </wp:positionH>
            <wp:positionV relativeFrom="paragraph">
              <wp:posOffset>2368941</wp:posOffset>
            </wp:positionV>
            <wp:extent cx="3208655" cy="233489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08655" cy="23348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7456" behindDoc="0" locked="0" layoutInCell="1" allowOverlap="1" wp14:anchorId="59CD72CC" wp14:editId="303EBF26">
            <wp:simplePos x="0" y="0"/>
            <wp:positionH relativeFrom="column">
              <wp:posOffset>2927399</wp:posOffset>
            </wp:positionH>
            <wp:positionV relativeFrom="paragraph">
              <wp:posOffset>237148</wp:posOffset>
            </wp:positionV>
            <wp:extent cx="3185795" cy="22593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5795" cy="2259330"/>
                    </a:xfrm>
                    <a:prstGeom prst="rect">
                      <a:avLst/>
                    </a:prstGeom>
                  </pic:spPr>
                </pic:pic>
              </a:graphicData>
            </a:graphic>
            <wp14:sizeRelH relativeFrom="margin">
              <wp14:pctWidth>0</wp14:pctWidth>
            </wp14:sizeRelH>
            <wp14:sizeRelV relativeFrom="margin">
              <wp14:pctHeight>0</wp14:pctHeight>
            </wp14:sizeRelV>
          </wp:anchor>
        </w:drawing>
      </w:r>
      <w:r w:rsidR="009C57B9">
        <w:rPr>
          <w:noProof/>
          <w:lang w:eastAsia="en-GB"/>
        </w:rPr>
        <w:drawing>
          <wp:anchor distT="0" distB="0" distL="114300" distR="114300" simplePos="0" relativeHeight="251666432" behindDoc="0" locked="0" layoutInCell="1" allowOverlap="1" wp14:anchorId="2C30B742" wp14:editId="0B20F7AA">
            <wp:simplePos x="0" y="0"/>
            <wp:positionH relativeFrom="margin">
              <wp:posOffset>-123337</wp:posOffset>
            </wp:positionH>
            <wp:positionV relativeFrom="paragraph">
              <wp:posOffset>227477</wp:posOffset>
            </wp:positionV>
            <wp:extent cx="3077210" cy="221615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77210" cy="2216150"/>
                    </a:xfrm>
                    <a:prstGeom prst="rect">
                      <a:avLst/>
                    </a:prstGeom>
                  </pic:spPr>
                </pic:pic>
              </a:graphicData>
            </a:graphic>
            <wp14:sizeRelH relativeFrom="margin">
              <wp14:pctWidth>0</wp14:pctWidth>
            </wp14:sizeRelH>
            <wp14:sizeRelV relativeFrom="margin">
              <wp14:pctHeight>0</wp14:pctHeight>
            </wp14:sizeRelV>
          </wp:anchor>
        </w:drawing>
      </w:r>
      <w:r w:rsidR="009C57B9">
        <w:rPr>
          <w:noProof/>
          <w:lang w:eastAsia="en-GB"/>
        </w:rPr>
        <w:drawing>
          <wp:anchor distT="0" distB="0" distL="114300" distR="114300" simplePos="0" relativeHeight="251660288" behindDoc="0" locked="0" layoutInCell="1" allowOverlap="1" wp14:anchorId="7821B9AB" wp14:editId="79C24676">
            <wp:simplePos x="0" y="0"/>
            <wp:positionH relativeFrom="margin">
              <wp:posOffset>67799</wp:posOffset>
            </wp:positionH>
            <wp:positionV relativeFrom="paragraph">
              <wp:posOffset>4705985</wp:posOffset>
            </wp:positionV>
            <wp:extent cx="5731510" cy="2697828"/>
            <wp:effectExtent l="0" t="0" r="2540" b="7620"/>
            <wp:wrapSquare wrapText="bothSides"/>
            <wp:docPr id="3" name="Picture 3" descr="https://github.com/masher92/UKCP18/raw/master/CatchmentAnalysis/Figs/AllCatchments/Rainfall/2yrRainfall_spatial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sher92/UKCP18/raw/master/CatchmentAnalysis/Figs/AllCatchments/Rainfall/2yrRainfall_spatial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7828"/>
                    </a:xfrm>
                    <a:prstGeom prst="rect">
                      <a:avLst/>
                    </a:prstGeom>
                    <a:noFill/>
                    <a:ln>
                      <a:noFill/>
                    </a:ln>
                  </pic:spPr>
                </pic:pic>
              </a:graphicData>
            </a:graphic>
          </wp:anchor>
        </w:drawing>
      </w:r>
      <w:r w:rsidRPr="00876533">
        <w:rPr>
          <w:noProof/>
          <w:lang w:eastAsia="en-GB"/>
        </w:rPr>
        <w:t xml:space="preserve"> </w:t>
      </w:r>
      <w:r w:rsidR="009C57B9" w:rsidRPr="009C57B9">
        <w:rPr>
          <w:noProof/>
          <w:lang w:eastAsia="en-GB"/>
        </w:rPr>
        <w:t xml:space="preserve"> </w:t>
      </w:r>
      <w:r w:rsidR="00A42DE3">
        <w:rPr>
          <w:b/>
        </w:rPr>
        <w:t>Area (2 year return period)</w:t>
      </w:r>
    </w:p>
    <w:p w14:paraId="17B4347E" w14:textId="4FB0ECF5" w:rsidR="009C57B9" w:rsidRDefault="009C57B9">
      <w:pPr>
        <w:rPr>
          <w:b/>
        </w:rPr>
      </w:pPr>
    </w:p>
    <w:p w14:paraId="19493585" w14:textId="6E72ECEE" w:rsidR="009C57B9" w:rsidRDefault="009C57B9">
      <w:pPr>
        <w:rPr>
          <w:b/>
        </w:rPr>
      </w:pPr>
    </w:p>
    <w:p w14:paraId="3F92D6E7" w14:textId="29DE5977" w:rsidR="009C57B9" w:rsidRDefault="009C57B9">
      <w:pPr>
        <w:rPr>
          <w:b/>
        </w:rPr>
      </w:pPr>
      <w:r>
        <w:rPr>
          <w:b/>
        </w:rPr>
        <w:br w:type="page"/>
      </w:r>
    </w:p>
    <w:p w14:paraId="521AF9F5" w14:textId="37FB5AC6" w:rsidR="009C57B9" w:rsidRDefault="009C57B9">
      <w:pPr>
        <w:rPr>
          <w:b/>
        </w:rPr>
      </w:pPr>
    </w:p>
    <w:p w14:paraId="65F47740" w14:textId="13D36F76" w:rsidR="009C57B9" w:rsidRDefault="009C57B9">
      <w:pPr>
        <w:rPr>
          <w:b/>
        </w:rPr>
      </w:pPr>
      <w:r>
        <w:rPr>
          <w:noProof/>
          <w:lang w:eastAsia="en-GB"/>
        </w:rPr>
        <w:drawing>
          <wp:anchor distT="0" distB="0" distL="114300" distR="114300" simplePos="0" relativeHeight="251665408" behindDoc="0" locked="0" layoutInCell="1" allowOverlap="1" wp14:anchorId="6F0B50AD" wp14:editId="5E841AE6">
            <wp:simplePos x="0" y="0"/>
            <wp:positionH relativeFrom="margin">
              <wp:align>left</wp:align>
            </wp:positionH>
            <wp:positionV relativeFrom="paragraph">
              <wp:posOffset>113713</wp:posOffset>
            </wp:positionV>
            <wp:extent cx="5212080" cy="3442970"/>
            <wp:effectExtent l="0" t="0" r="762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299"/>
                    <a:stretch/>
                  </pic:blipFill>
                  <pic:spPr bwMode="auto">
                    <a:xfrm>
                      <a:off x="0" y="0"/>
                      <a:ext cx="5212080" cy="3442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80">
        <w:rPr>
          <w:noProof/>
          <w:lang w:eastAsia="en-GB"/>
        </w:rPr>
        <w:softHyphen/>
      </w:r>
      <w:r w:rsidR="00157380">
        <w:rPr>
          <w:noProof/>
          <w:lang w:eastAsia="en-GB"/>
        </w:rPr>
        <w:softHyphen/>
      </w:r>
      <w:r>
        <w:rPr>
          <w:b/>
        </w:rPr>
        <w:br w:type="page"/>
      </w:r>
    </w:p>
    <w:p w14:paraId="7D0D8D68" w14:textId="7562AF85" w:rsidR="00EE6598" w:rsidRDefault="00CE5C87">
      <w:pPr>
        <w:rPr>
          <w:b/>
        </w:rPr>
      </w:pPr>
      <w:r>
        <w:rPr>
          <w:b/>
        </w:rPr>
        <w:lastRenderedPageBreak/>
        <w:t>Conclusions from the data</w:t>
      </w:r>
    </w:p>
    <w:p w14:paraId="3B2ABBD5" w14:textId="67CBF5C0" w:rsidR="007C7F87" w:rsidRPr="007C7F87" w:rsidRDefault="007C7F87" w:rsidP="007C7F87">
      <w:pPr>
        <w:rPr>
          <w:u w:val="single"/>
        </w:rPr>
      </w:pPr>
      <w:r w:rsidRPr="007C7F87">
        <w:rPr>
          <w:u w:val="single"/>
        </w:rPr>
        <w:t>How much between catchment variation is there in rainfall?</w:t>
      </w:r>
    </w:p>
    <w:p w14:paraId="1594F520" w14:textId="1C20219C" w:rsidR="00CE5C87" w:rsidRPr="007C7F87" w:rsidRDefault="00CE5C87" w:rsidP="007C7F87">
      <w:pPr>
        <w:rPr>
          <w:u w:val="single"/>
        </w:rPr>
      </w:pPr>
      <w:r>
        <w:t>Between catchment variation in rainfall:</w:t>
      </w:r>
    </w:p>
    <w:p w14:paraId="0E8C8CEB" w14:textId="77777777" w:rsidR="00CE5C87" w:rsidRPr="00CE5C87" w:rsidRDefault="00CE5C87" w:rsidP="00CE5C87">
      <w:pPr>
        <w:pStyle w:val="ListParagraph"/>
        <w:numPr>
          <w:ilvl w:val="1"/>
          <w:numId w:val="2"/>
        </w:numPr>
        <w:rPr>
          <w:u w:val="single"/>
        </w:rPr>
      </w:pPr>
      <w:r>
        <w:t>For 1h duration:</w:t>
      </w:r>
      <w:r>
        <w:tab/>
      </w:r>
    </w:p>
    <w:p w14:paraId="4106C101" w14:textId="77777777" w:rsidR="00CE5C87" w:rsidRPr="00CE5C87" w:rsidRDefault="00CE5C87" w:rsidP="00CE5C87">
      <w:pPr>
        <w:pStyle w:val="ListParagraph"/>
        <w:numPr>
          <w:ilvl w:val="2"/>
          <w:numId w:val="2"/>
        </w:numPr>
        <w:rPr>
          <w:u w:val="single"/>
        </w:rPr>
      </w:pPr>
      <w:r>
        <w:t>2 year RP, varies from 8.7mm/h to 10.2mm/h</w:t>
      </w:r>
      <w:r w:rsidR="00635CFF">
        <w:t xml:space="preserve"> (15.8% difference)</w:t>
      </w:r>
    </w:p>
    <w:p w14:paraId="3B270E98" w14:textId="77777777" w:rsidR="00CE5C87" w:rsidRPr="00CE5C87" w:rsidRDefault="00CE5C87" w:rsidP="00CE5C87">
      <w:pPr>
        <w:pStyle w:val="ListParagraph"/>
        <w:numPr>
          <w:ilvl w:val="2"/>
          <w:numId w:val="2"/>
        </w:numPr>
        <w:rPr>
          <w:u w:val="single"/>
        </w:rPr>
      </w:pPr>
      <w:r>
        <w:t>50 year RP, varies from  27.9 mm/h to 34.6mm/h</w:t>
      </w:r>
      <w:r w:rsidR="00635CFF">
        <w:t xml:space="preserve"> (21.4% difference)</w:t>
      </w:r>
    </w:p>
    <w:p w14:paraId="64679EC7" w14:textId="3876CD69" w:rsidR="00CE5C87" w:rsidRPr="00CE5C87" w:rsidRDefault="00CE5C87" w:rsidP="00CE5C87">
      <w:pPr>
        <w:pStyle w:val="ListParagraph"/>
        <w:numPr>
          <w:ilvl w:val="1"/>
          <w:numId w:val="2"/>
        </w:numPr>
        <w:rPr>
          <w:u w:val="single"/>
        </w:rPr>
      </w:pPr>
      <w:r>
        <w:t>For 51h duration:</w:t>
      </w:r>
    </w:p>
    <w:p w14:paraId="76433605" w14:textId="77777777" w:rsidR="00CE5C87" w:rsidRPr="00CE5C87" w:rsidRDefault="00CE5C87" w:rsidP="00CE5C87">
      <w:pPr>
        <w:pStyle w:val="ListParagraph"/>
        <w:numPr>
          <w:ilvl w:val="2"/>
          <w:numId w:val="2"/>
        </w:numPr>
        <w:rPr>
          <w:u w:val="single"/>
        </w:rPr>
      </w:pPr>
      <w:r>
        <w:t>2 year RP, varies from 43.9mm/h to 49.7mm/h</w:t>
      </w:r>
      <w:r w:rsidR="00635CFF">
        <w:t xml:space="preserve"> (12.4% difference)</w:t>
      </w:r>
    </w:p>
    <w:p w14:paraId="0B7C5614" w14:textId="77777777" w:rsidR="00CE5C87" w:rsidRPr="00B71ED5" w:rsidRDefault="00CE5C87" w:rsidP="00B71ED5">
      <w:pPr>
        <w:pStyle w:val="ListParagraph"/>
        <w:numPr>
          <w:ilvl w:val="2"/>
          <w:numId w:val="2"/>
        </w:numPr>
        <w:rPr>
          <w:u w:val="single"/>
        </w:rPr>
      </w:pPr>
      <w:r>
        <w:t>50 year RP, varies from 82.6mm/h to 93.8mm/h</w:t>
      </w:r>
      <w:r w:rsidR="00635CFF">
        <w:t xml:space="preserve"> (2.7% difference)</w:t>
      </w:r>
    </w:p>
    <w:p w14:paraId="57D3D10E" w14:textId="5159F49B" w:rsidR="00391048" w:rsidRDefault="00B71ED5">
      <w:r>
        <w:t>The greatest between catchment variation in FEH13 rainfall</w:t>
      </w:r>
      <w:r w:rsidR="00524BB0">
        <w:t xml:space="preserve"> is for the shortest duration (0.25</w:t>
      </w:r>
      <w:r>
        <w:t xml:space="preserve">h). </w:t>
      </w:r>
      <w:r w:rsidR="007D6033">
        <w:t>For a 2 year return period there is a 28.6% difference between the lowest and highest values, a 30.6% difference for 5 year return period, a 32.8% difference for 20 year return period and a 33.5% difference for a 50 year return period. The percentage difference is lowest for duration around 11h, and then starts to increase again moving to longer durations. However, for these longer durations there is less clear variation between return periods.</w:t>
      </w:r>
    </w:p>
    <w:p w14:paraId="0046C940" w14:textId="16978C35" w:rsidR="00391048" w:rsidRDefault="00391048">
      <w:r>
        <w:br w:type="page"/>
      </w:r>
    </w:p>
    <w:p w14:paraId="0828533E" w14:textId="0A3D83AA" w:rsidR="007C7F87" w:rsidRDefault="007C7F87" w:rsidP="007C7F87">
      <w:pPr>
        <w:rPr>
          <w:u w:val="single"/>
        </w:rPr>
      </w:pPr>
      <w:r w:rsidRPr="007C7F87">
        <w:rPr>
          <w:u w:val="single"/>
        </w:rPr>
        <w:lastRenderedPageBreak/>
        <w:t>Which catchment descriptors best predict FEH13 rainfall?</w:t>
      </w:r>
    </w:p>
    <w:p w14:paraId="65200153" w14:textId="77777777" w:rsidR="00391048" w:rsidRPr="00391048" w:rsidRDefault="00391048" w:rsidP="00391048">
      <w:pPr>
        <w:rPr>
          <w:b/>
          <w:u w:val="single"/>
        </w:rPr>
      </w:pPr>
      <w:r w:rsidRPr="00391048">
        <w:rPr>
          <w:u w:val="single"/>
        </w:rPr>
        <w:t>Is the relationship between FEH13 rainfall and catchment descriptors constant for different durations of rainfall?</w:t>
      </w:r>
    </w:p>
    <w:p w14:paraId="17DFCB09" w14:textId="77777777" w:rsidR="00391048" w:rsidRPr="00391048" w:rsidRDefault="00391048" w:rsidP="00391048">
      <w:pPr>
        <w:rPr>
          <w:b/>
        </w:rPr>
      </w:pPr>
      <w:r w:rsidRPr="00391048">
        <w:rPr>
          <w:u w:val="single"/>
        </w:rPr>
        <w:t>Is the relationship between FEH13 rainfall and catchment descriptors constant for different return periods?</w:t>
      </w:r>
    </w:p>
    <w:p w14:paraId="2EB2BDDA" w14:textId="7EE148B3" w:rsidR="00327ACA" w:rsidRDefault="00327ACA" w:rsidP="00327ACA">
      <w:pPr>
        <w:pStyle w:val="ListParagraph"/>
        <w:numPr>
          <w:ilvl w:val="0"/>
          <w:numId w:val="4"/>
        </w:numPr>
      </w:pPr>
      <w:r>
        <w:t>At different durations and return periods, there are different relationships between catchment descriptors and rainfall.</w:t>
      </w:r>
    </w:p>
    <w:p w14:paraId="23AEF370" w14:textId="0D695F6B" w:rsidR="00327ACA" w:rsidRDefault="00391048" w:rsidP="00327ACA">
      <w:pPr>
        <w:pStyle w:val="ListParagraph"/>
        <w:numPr>
          <w:ilvl w:val="0"/>
          <w:numId w:val="4"/>
        </w:numPr>
      </w:pPr>
      <w:r>
        <w:t xml:space="preserve">The catchment descriptor with the highest correlation with rainfall for each return period and duration combination is shown below. </w:t>
      </w:r>
    </w:p>
    <w:p w14:paraId="129D191E" w14:textId="77777777" w:rsidR="00F046D6" w:rsidRDefault="00F046D6" w:rsidP="00327ACA">
      <w:pPr>
        <w:pStyle w:val="ListParagraph"/>
        <w:numPr>
          <w:ilvl w:val="0"/>
          <w:numId w:val="4"/>
        </w:numPr>
      </w:pPr>
      <w:r>
        <w:t xml:space="preserve">For durations of over </w:t>
      </w:r>
      <w:r w:rsidR="00391048">
        <w:t xml:space="preserve">10h </w:t>
      </w:r>
      <w:r>
        <w:t xml:space="preserve">at return periods up to 200 years, </w:t>
      </w:r>
      <w:r w:rsidR="00391048">
        <w:t xml:space="preserve">either SAAR or Northing </w:t>
      </w:r>
      <w:r>
        <w:t>are</w:t>
      </w:r>
      <w:r w:rsidR="00391048">
        <w:t xml:space="preserve"> most strongly correlated with rainfall. </w:t>
      </w:r>
    </w:p>
    <w:p w14:paraId="70B1EA8A" w14:textId="77777777" w:rsidR="00980454" w:rsidRDefault="00F046D6" w:rsidP="00980454">
      <w:pPr>
        <w:pStyle w:val="ListParagraph"/>
        <w:numPr>
          <w:ilvl w:val="0"/>
          <w:numId w:val="4"/>
        </w:numPr>
      </w:pPr>
      <w:r>
        <w:t>For very short duration rainfall (&lt;3h), other factors including Area, BFIHOST and Urban Extent be</w:t>
      </w:r>
      <w:r w:rsidR="00A137F6">
        <w:t>come the most highly correlated (Area??)</w:t>
      </w:r>
    </w:p>
    <w:p w14:paraId="38538EB6" w14:textId="418043B2" w:rsidR="00980454" w:rsidRPr="00980454" w:rsidRDefault="00A137F6" w:rsidP="00980454">
      <w:pPr>
        <w:pStyle w:val="ListParagraph"/>
        <w:numPr>
          <w:ilvl w:val="0"/>
          <w:numId w:val="4"/>
        </w:numPr>
      </w:pPr>
      <w:r>
        <w:t>The correlations are generally strongest for the longest durations and shortest return periods</w:t>
      </w:r>
      <w:r w:rsidR="00AE187B" w:rsidRPr="0098045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CFC38AF" w14:textId="77777777" w:rsidR="00980454" w:rsidRPr="00980454" w:rsidRDefault="00980454" w:rsidP="0098045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A000A07" w14:textId="77777777" w:rsidR="00980454" w:rsidRDefault="00980454" w:rsidP="00980454">
      <w:pPr>
        <w:pStyle w:val="ListParagraph"/>
        <w:numPr>
          <w:ilvl w:val="0"/>
          <w:numId w:val="4"/>
        </w:numPr>
      </w:pPr>
      <w:r>
        <w:t xml:space="preserve">Durations &lt; 10hs there is a different relationship between rainfall and the catchment descriptors. Durations &gt;10h, we see same correlations as in the first section when comparing the SAAR to catchment descriptors. For shorter duration events, there is like an opposite relationship, or no relationship. </w:t>
      </w:r>
    </w:p>
    <w:p w14:paraId="0E8D7C06" w14:textId="77777777" w:rsidR="00980454" w:rsidRDefault="00980454" w:rsidP="00980454">
      <w:pPr>
        <w:pStyle w:val="ListParagraph"/>
        <w:numPr>
          <w:ilvl w:val="0"/>
          <w:numId w:val="4"/>
        </w:numPr>
      </w:pPr>
      <w:r>
        <w:t xml:space="preserve">Long duration rainfall events, catchments with higher SAAR have higher rainfall amounts predicted by FEH13. But at durations &lt;10h there is the opposite relationship or no correlation. Catchments don’t move along x axis, as SAAR values are fixed. Only catchments sensitive to duration length are those to left hand end of plots. Catchments above &gt;750mm don’t move much, ones to the left are high in short durations and low in longer durations. These are catchments to the East. </w:t>
      </w:r>
    </w:p>
    <w:p w14:paraId="7DC26AD4" w14:textId="77777777" w:rsidR="00980454" w:rsidRPr="00980454" w:rsidRDefault="00980454" w:rsidP="0098045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CF9F918" w14:textId="77777777" w:rsidR="00980454" w:rsidRDefault="0098045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14:paraId="4BDBF2C7" w14:textId="77777777" w:rsidR="00327ACA" w:rsidRPr="005437D2" w:rsidRDefault="00327ACA" w:rsidP="005437D2">
      <w:pPr>
        <w:pStyle w:val="ListParagraph"/>
        <w:numPr>
          <w:ilvl w:val="0"/>
          <w:numId w:val="4"/>
        </w:numPr>
      </w:pPr>
    </w:p>
    <w:p w14:paraId="09DB343C" w14:textId="0F18396D" w:rsidR="005437D2" w:rsidRDefault="005437D2" w:rsidP="005437D2"/>
    <w:p w14:paraId="409E63FB" w14:textId="3BC5C33A" w:rsidR="005437D2" w:rsidRDefault="005437D2" w:rsidP="005437D2"/>
    <w:p w14:paraId="2CDF4C5E" w14:textId="579644A9" w:rsidR="005437D2" w:rsidRDefault="00980454" w:rsidP="005437D2">
      <w:r w:rsidRPr="00AE187B">
        <w:rPr>
          <w:noProof/>
          <w:lang w:eastAsia="en-GB"/>
        </w:rPr>
        <w:drawing>
          <wp:anchor distT="0" distB="0" distL="114300" distR="114300" simplePos="0" relativeHeight="251659264" behindDoc="0" locked="0" layoutInCell="1" allowOverlap="1" wp14:anchorId="351928B8" wp14:editId="69532265">
            <wp:simplePos x="0" y="0"/>
            <wp:positionH relativeFrom="margin">
              <wp:posOffset>28526</wp:posOffset>
            </wp:positionH>
            <wp:positionV relativeFrom="paragraph">
              <wp:posOffset>3761</wp:posOffset>
            </wp:positionV>
            <wp:extent cx="5052695" cy="4018280"/>
            <wp:effectExtent l="0" t="0" r="0" b="1270"/>
            <wp:wrapSquare wrapText="bothSides"/>
            <wp:docPr id="2" name="Picture 2" descr="C:\Users\gy17m2a\OneDrive - University of Leeds\PhD\DataAnalysis\Scripts\UKCP18\CatchmentAnalysis\Figs\AllCatchments\Rainfall\Correlation_by_duration_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y17m2a\OneDrive - University of Leeds\PhD\DataAnalysis\Scripts\UKCP18\CatchmentAnalysis\Figs\AllCatchments\Rainfall\Correlation_by_duration_r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2695" cy="4018280"/>
                    </a:xfrm>
                    <a:prstGeom prst="rect">
                      <a:avLst/>
                    </a:prstGeom>
                    <a:noFill/>
                    <a:ln>
                      <a:noFill/>
                    </a:ln>
                  </pic:spPr>
                </pic:pic>
              </a:graphicData>
            </a:graphic>
          </wp:anchor>
        </w:drawing>
      </w:r>
    </w:p>
    <w:p w14:paraId="393CFA24" w14:textId="53C3BFB3" w:rsidR="005437D2" w:rsidRDefault="005437D2" w:rsidP="005437D2"/>
    <w:p w14:paraId="179E1198" w14:textId="6AA533A8" w:rsidR="005437D2" w:rsidRDefault="005437D2" w:rsidP="005437D2"/>
    <w:p w14:paraId="1C5A387B" w14:textId="17C6C6BD" w:rsidR="005437D2" w:rsidRDefault="005437D2" w:rsidP="005437D2"/>
    <w:p w14:paraId="3FC2EE5E" w14:textId="5A1F95D5" w:rsidR="005437D2" w:rsidRDefault="005437D2" w:rsidP="005437D2"/>
    <w:p w14:paraId="6F70EDCF" w14:textId="25AAA333" w:rsidR="005437D2" w:rsidRDefault="005437D2" w:rsidP="005437D2"/>
    <w:p w14:paraId="1E439646" w14:textId="5EB445EB" w:rsidR="005437D2" w:rsidRDefault="005437D2" w:rsidP="005437D2"/>
    <w:p w14:paraId="33FECE07" w14:textId="4F2B9F97" w:rsidR="005437D2" w:rsidRDefault="005437D2" w:rsidP="005437D2"/>
    <w:p w14:paraId="120E0044" w14:textId="0610AAA6" w:rsidR="005437D2" w:rsidRDefault="005437D2" w:rsidP="005437D2"/>
    <w:p w14:paraId="4E75EF7F" w14:textId="450BA8E5" w:rsidR="005437D2" w:rsidRDefault="005437D2" w:rsidP="005437D2"/>
    <w:p w14:paraId="637DFAA4" w14:textId="61F21C27" w:rsidR="005437D2" w:rsidRDefault="005437D2" w:rsidP="005437D2"/>
    <w:p w14:paraId="202EE222" w14:textId="76DE7360" w:rsidR="005437D2" w:rsidRDefault="005437D2" w:rsidP="005437D2"/>
    <w:p w14:paraId="17E9DB37" w14:textId="21DF006D" w:rsidR="005437D2" w:rsidRDefault="005437D2" w:rsidP="005437D2"/>
    <w:p w14:paraId="6714A166" w14:textId="48503D9F" w:rsidR="005437D2" w:rsidRDefault="005437D2" w:rsidP="005437D2"/>
    <w:sectPr w:rsidR="005437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37C"/>
    <w:multiLevelType w:val="hybridMultilevel"/>
    <w:tmpl w:val="9B5E0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D5BC0"/>
    <w:multiLevelType w:val="hybridMultilevel"/>
    <w:tmpl w:val="3676D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7247F8"/>
    <w:multiLevelType w:val="hybridMultilevel"/>
    <w:tmpl w:val="F59AE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3A09A2"/>
    <w:multiLevelType w:val="hybridMultilevel"/>
    <w:tmpl w:val="65EA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0B4445"/>
    <w:multiLevelType w:val="hybridMultilevel"/>
    <w:tmpl w:val="48925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99618E"/>
    <w:multiLevelType w:val="hybridMultilevel"/>
    <w:tmpl w:val="7FAE96F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C510E07"/>
    <w:multiLevelType w:val="hybridMultilevel"/>
    <w:tmpl w:val="9244A166"/>
    <w:lvl w:ilvl="0" w:tplc="08090001">
      <w:start w:val="1"/>
      <w:numFmt w:val="bullet"/>
      <w:lvlText w:val=""/>
      <w:lvlJc w:val="left"/>
      <w:pPr>
        <w:ind w:left="762" w:hanging="360"/>
      </w:pPr>
      <w:rPr>
        <w:rFonts w:ascii="Symbol" w:hAnsi="Symbol"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7" w15:restartNumberingAfterBreak="0">
    <w:nsid w:val="53F51373"/>
    <w:multiLevelType w:val="hybridMultilevel"/>
    <w:tmpl w:val="BBE01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7A513B"/>
    <w:multiLevelType w:val="hybridMultilevel"/>
    <w:tmpl w:val="8514BF6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C8B2DBA"/>
    <w:multiLevelType w:val="hybridMultilevel"/>
    <w:tmpl w:val="ED325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1"/>
  </w:num>
  <w:num w:numId="5">
    <w:abstractNumId w:val="7"/>
  </w:num>
  <w:num w:numId="6">
    <w:abstractNumId w:val="9"/>
  </w:num>
  <w:num w:numId="7">
    <w:abstractNumId w:val="4"/>
  </w:num>
  <w:num w:numId="8">
    <w:abstractNumId w:val="5"/>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C87"/>
    <w:rsid w:val="0000754B"/>
    <w:rsid w:val="00157380"/>
    <w:rsid w:val="002F1B94"/>
    <w:rsid w:val="00327ACA"/>
    <w:rsid w:val="00390A17"/>
    <w:rsid w:val="00391048"/>
    <w:rsid w:val="004E1850"/>
    <w:rsid w:val="004E2896"/>
    <w:rsid w:val="0051548E"/>
    <w:rsid w:val="00524BB0"/>
    <w:rsid w:val="005437D2"/>
    <w:rsid w:val="005B48C0"/>
    <w:rsid w:val="005E6563"/>
    <w:rsid w:val="00634454"/>
    <w:rsid w:val="00635CFF"/>
    <w:rsid w:val="007549DE"/>
    <w:rsid w:val="007C7F87"/>
    <w:rsid w:val="007D6033"/>
    <w:rsid w:val="007E1752"/>
    <w:rsid w:val="00876533"/>
    <w:rsid w:val="008C717A"/>
    <w:rsid w:val="0090429D"/>
    <w:rsid w:val="00980454"/>
    <w:rsid w:val="009C57B9"/>
    <w:rsid w:val="00A137F6"/>
    <w:rsid w:val="00A42DE3"/>
    <w:rsid w:val="00AE187B"/>
    <w:rsid w:val="00AE7440"/>
    <w:rsid w:val="00B71ED5"/>
    <w:rsid w:val="00B95F4F"/>
    <w:rsid w:val="00BC1CD4"/>
    <w:rsid w:val="00BC4F1B"/>
    <w:rsid w:val="00CE4681"/>
    <w:rsid w:val="00CE5C87"/>
    <w:rsid w:val="00D4581C"/>
    <w:rsid w:val="00DD6D28"/>
    <w:rsid w:val="00E23573"/>
    <w:rsid w:val="00E57C74"/>
    <w:rsid w:val="00EE6598"/>
    <w:rsid w:val="00EE6C5C"/>
    <w:rsid w:val="00F046D6"/>
    <w:rsid w:val="00F1014C"/>
    <w:rsid w:val="00F83040"/>
    <w:rsid w:val="00FC5E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354E"/>
  <w15:chartTrackingRefBased/>
  <w15:docId w15:val="{0991D749-A69F-4229-B9AE-E502235D7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37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C87"/>
    <w:pPr>
      <w:ind w:left="720"/>
      <w:contextualSpacing/>
    </w:pPr>
  </w:style>
  <w:style w:type="character" w:customStyle="1" w:styleId="Heading1Char">
    <w:name w:val="Heading 1 Char"/>
    <w:basedOn w:val="DefaultParagraphFont"/>
    <w:link w:val="Heading1"/>
    <w:uiPriority w:val="9"/>
    <w:rsid w:val="005437D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B4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818E63D4ADEF54E85DE163C5977EF6B" ma:contentTypeVersion="13" ma:contentTypeDescription="Create a new document." ma:contentTypeScope="" ma:versionID="102926694dc8bbde6f453c42bc8c3939">
  <xsd:schema xmlns:xsd="http://www.w3.org/2001/XMLSchema" xmlns:xs="http://www.w3.org/2001/XMLSchema" xmlns:p="http://schemas.microsoft.com/office/2006/metadata/properties" xmlns:ns3="6e8dfdbb-eb1c-41e2-bbf5-9f5a6820c125" xmlns:ns4="613d7967-9229-40f2-b742-bca4e652e680" targetNamespace="http://schemas.microsoft.com/office/2006/metadata/properties" ma:root="true" ma:fieldsID="975fda7cda44b794ff368b8842d26035" ns3:_="" ns4:_="">
    <xsd:import namespace="6e8dfdbb-eb1c-41e2-bbf5-9f5a6820c125"/>
    <xsd:import namespace="613d7967-9229-40f2-b742-bca4e652e68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dfdbb-eb1c-41e2-bbf5-9f5a6820c1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3d7967-9229-40f2-b742-bca4e652e68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14DCA-D9B2-4D99-A4DE-3A381A785809}">
  <ds:schemaRefs>
    <ds:schemaRef ds:uri="http://schemas.microsoft.com/sharepoint/v3/contenttype/forms"/>
  </ds:schemaRefs>
</ds:datastoreItem>
</file>

<file path=customXml/itemProps2.xml><?xml version="1.0" encoding="utf-8"?>
<ds:datastoreItem xmlns:ds="http://schemas.openxmlformats.org/officeDocument/2006/customXml" ds:itemID="{DF0476F5-B4C0-451F-906C-EE5079B96540}">
  <ds:schemaRefs>
    <ds:schemaRef ds:uri="613d7967-9229-40f2-b742-bca4e652e680"/>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purl.org/dc/dcmitype/"/>
    <ds:schemaRef ds:uri="http://purl.org/dc/terms/"/>
    <ds:schemaRef ds:uri="6e8dfdbb-eb1c-41e2-bbf5-9f5a6820c125"/>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8AC6F225-4E2C-415C-BF2B-1C71052BB4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8dfdbb-eb1c-41e2-bbf5-9f5a6820c125"/>
    <ds:schemaRef ds:uri="613d7967-9229-40f2-b742-bca4e652e6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6D85EC-44F0-48FF-A4EB-D586367A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9</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Asher [gy17m2a]</dc:creator>
  <cp:keywords/>
  <dc:description/>
  <cp:lastModifiedBy>Molly Asher [gy17m2a]</cp:lastModifiedBy>
  <cp:revision>8</cp:revision>
  <dcterms:created xsi:type="dcterms:W3CDTF">2021-04-13T10:47:00Z</dcterms:created>
  <dcterms:modified xsi:type="dcterms:W3CDTF">2021-04-26T15:48:00Z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0x0101008818E63D4ADEF54E85DE163C5977EF6B</vt:lpwstr>
  </property>
</Properties>
</file>