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53" w:rsidRPr="00931C53" w:rsidRDefault="006047B0" w:rsidP="00FE48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31C53">
        <w:rPr>
          <w:rFonts w:ascii="Times New Roman" w:hAnsi="Times New Roman" w:cs="Times New Roman"/>
          <w:sz w:val="28"/>
          <w:szCs w:val="28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 w:rsidRPr="00931C53">
        <w:rPr>
          <w:rFonts w:ascii="Times New Roman" w:hAnsi="Times New Roman" w:cs="Times New Roman"/>
          <w:sz w:val="28"/>
          <w:szCs w:val="28"/>
        </w:rPr>
        <w:t xml:space="preserve"> Санитарно-эпидемиологические правила и нормативы...") (Зарегистрировано в Минюсте России 08.08.2016 N 43153)</w:t>
      </w:r>
      <w:bookmarkStart w:id="0" w:name="_GoBack"/>
      <w:bookmarkEnd w:id="0"/>
    </w:p>
    <w:p w:rsidR="006D7EB2" w:rsidRPr="00EC7F87" w:rsidRDefault="00EC7F87" w:rsidP="00EC7F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F87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6D7EB2" w:rsidRPr="00931C53" w:rsidRDefault="0097435E" w:rsidP="006D7E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ОБЩИЕ ПОЛОЖЕНИЯ И ОБЛАСТЬ ПРИМЕНЕНИЯ</w:t>
      </w:r>
    </w:p>
    <w:p w:rsidR="0097435E" w:rsidRPr="00931C53" w:rsidRDefault="0097435E" w:rsidP="006D7E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МИКРОКЛИМАТ НА РАБОТИХ МЕСТАХ</w:t>
      </w:r>
    </w:p>
    <w:p w:rsidR="0097435E" w:rsidRPr="00931C53" w:rsidRDefault="0097435E" w:rsidP="0097435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</w:p>
    <w:p w:rsidR="0097435E" w:rsidRPr="00931C53" w:rsidRDefault="000F6BBD" w:rsidP="0097435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0F6BBD" w:rsidRPr="00931C53" w:rsidRDefault="000F6BBD" w:rsidP="000F6B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0F6BBD" w:rsidRPr="00931C53" w:rsidRDefault="00796C8F" w:rsidP="000F6B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ШУМ НА РАБОЧИХ МЕСТАХ </w:t>
      </w:r>
    </w:p>
    <w:p w:rsidR="00796C8F" w:rsidRPr="00931C53" w:rsidRDefault="00796C8F" w:rsidP="00796C8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96C8F" w:rsidRPr="00931C53" w:rsidRDefault="00796C8F" w:rsidP="00796C8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5266E9" w:rsidRPr="00931C53" w:rsidRDefault="00796C8F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5266E9" w:rsidRPr="00931C53" w:rsidRDefault="005266E9" w:rsidP="005266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ВИБРАЦИЯ НА РАБОЧИХ МЕСТАХ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5266E9" w:rsidRPr="00931C53" w:rsidRDefault="005266E9" w:rsidP="005266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ИНФРАЗВУК НА РАБОЧИХ МЕСТАХ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5266E9" w:rsidRPr="00931C53" w:rsidRDefault="005266E9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5266E9" w:rsidRPr="00931C53" w:rsidRDefault="00F30562" w:rsidP="005266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защите от инфразвука</w:t>
      </w:r>
    </w:p>
    <w:p w:rsidR="00F30562" w:rsidRPr="00931C53" w:rsidRDefault="00F30562" w:rsidP="00F305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ВОЗДУШНЫЙ И КОНТАКТНЫЙ УЛЬТРАЗВУК НА РАБОЧИХ МЕСТАХ </w:t>
      </w:r>
    </w:p>
    <w:p w:rsidR="00F30562" w:rsidRPr="00931C53" w:rsidRDefault="00F30562" w:rsidP="00F305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F30562" w:rsidRPr="00931C53" w:rsidRDefault="00F30562" w:rsidP="00F305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802271" w:rsidRPr="00931C53" w:rsidRDefault="00802271" w:rsidP="008022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F30562" w:rsidRPr="00931C53" w:rsidRDefault="00802271" w:rsidP="00F305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по ограничению неблагоприятного влияния ультразвука на рабочих местах </w:t>
      </w:r>
    </w:p>
    <w:p w:rsidR="00802271" w:rsidRPr="00931C53" w:rsidRDefault="00802271" w:rsidP="008022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lastRenderedPageBreak/>
        <w:t xml:space="preserve">ЭЛЕКТРИЧЕСКИЕ, МАГНИТНЫЕ, ЭЛЕКТРОМАГНИТНЫЕ ПОЛЯ НА РАБОЧИХ МЕСТАХ </w:t>
      </w:r>
    </w:p>
    <w:p w:rsidR="002C20ED" w:rsidRPr="00931C53" w:rsidRDefault="002C20ED" w:rsidP="002C20E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2C20ED" w:rsidRPr="00931C53" w:rsidRDefault="002C20ED" w:rsidP="002C20E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802271" w:rsidRPr="00931C53" w:rsidRDefault="002C20ED" w:rsidP="002C20E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2C20ED" w:rsidRPr="00931C53" w:rsidRDefault="002C20ED" w:rsidP="002C20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ЛАЗЕРНОЕ ИЗЛУЧЕНИЕ НА РАБОЧИХ МЕСТАХ </w:t>
      </w:r>
    </w:p>
    <w:p w:rsidR="00795A80" w:rsidRPr="00931C53" w:rsidRDefault="00795A80" w:rsidP="00795A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795A80" w:rsidRPr="00931C53" w:rsidRDefault="00795A80" w:rsidP="00795A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795A80" w:rsidRPr="00931C53" w:rsidRDefault="00795A80" w:rsidP="00795A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2C20ED" w:rsidRPr="00931C53" w:rsidRDefault="00795A80" w:rsidP="002C20E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Санитарно-эпидемиологические требования к источникам лазерного излучения, требования к персоналу, а также к знакам и надписям </w:t>
      </w:r>
    </w:p>
    <w:p w:rsidR="00AF1191" w:rsidRPr="00931C53" w:rsidRDefault="00AF1191" w:rsidP="00AF11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Ультрафиолетовое излучение </w:t>
      </w:r>
    </w:p>
    <w:p w:rsidR="00AF1191" w:rsidRPr="00931C53" w:rsidRDefault="00AF1191" w:rsidP="00AF119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AF1191" w:rsidRPr="00931C53" w:rsidRDefault="00AF1191" w:rsidP="00AF119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</w:p>
    <w:p w:rsidR="00AF1191" w:rsidRPr="00931C53" w:rsidRDefault="00AF1191" w:rsidP="00AF119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AF1191" w:rsidRPr="00931C53" w:rsidRDefault="00AF1191" w:rsidP="00454B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ОСВЕЩЕНИЕ НА РАБОЧИХ МЕСТАХ </w:t>
      </w:r>
    </w:p>
    <w:p w:rsidR="00454BEC" w:rsidRPr="00931C53" w:rsidRDefault="00454BEC" w:rsidP="00454BE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:rsidR="00454BEC" w:rsidRPr="00931C53" w:rsidRDefault="00454BEC" w:rsidP="00454BE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Нормируемые показатели и параметры </w:t>
      </w:r>
      <w:r w:rsidRPr="00931C53">
        <w:rPr>
          <w:rFonts w:ascii="Times New Roman" w:hAnsi="Times New Roman" w:cs="Times New Roman"/>
          <w:sz w:val="28"/>
          <w:szCs w:val="28"/>
        </w:rPr>
        <w:t>освещенности на рабочем месте</w:t>
      </w:r>
    </w:p>
    <w:p w:rsidR="00F7089D" w:rsidRPr="00931C53" w:rsidRDefault="00F7089D" w:rsidP="00F70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Требования к организации контроля и методам измерения параметров </w:t>
      </w:r>
    </w:p>
    <w:p w:rsidR="008A1BF6" w:rsidRPr="00EC7F87" w:rsidRDefault="00EC7F87" w:rsidP="00EC7F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F87">
        <w:rPr>
          <w:rFonts w:ascii="Times New Roman" w:hAnsi="Times New Roman" w:cs="Times New Roman"/>
          <w:b/>
          <w:sz w:val="28"/>
          <w:szCs w:val="28"/>
        </w:rPr>
        <w:t>ПЛАН ПРИЛОЖЕНИЯ</w:t>
      </w:r>
    </w:p>
    <w:p w:rsidR="008A1BF6" w:rsidRDefault="008A1BF6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Приложение 1</w:t>
      </w:r>
      <w:r w:rsidR="00BB77CD" w:rsidRPr="00931C53">
        <w:rPr>
          <w:rFonts w:ascii="Times New Roman" w:hAnsi="Times New Roman" w:cs="Times New Roman"/>
          <w:sz w:val="28"/>
          <w:szCs w:val="28"/>
        </w:rPr>
        <w:t>.</w:t>
      </w:r>
      <w:r w:rsidRPr="00931C53">
        <w:rPr>
          <w:rFonts w:ascii="Times New Roman" w:hAnsi="Times New Roman" w:cs="Times New Roman"/>
          <w:sz w:val="28"/>
          <w:szCs w:val="28"/>
        </w:rPr>
        <w:t xml:space="preserve"> К СанПиН 2.2.4.3359-16. ХАРАКТЕРИСТИКА ОТДЕЛЬНЫХ КАТЕГОРИЙ РАБОТ </w:t>
      </w:r>
      <w:r w:rsidR="00C61341" w:rsidRPr="00931C53">
        <w:rPr>
          <w:rFonts w:ascii="Times New Roman" w:hAnsi="Times New Roman" w:cs="Times New Roman"/>
          <w:sz w:val="28"/>
          <w:szCs w:val="28"/>
        </w:rPr>
        <w:t>(СТР. 68</w:t>
      </w:r>
      <w:r w:rsidR="00BB77CD" w:rsidRPr="00931C53">
        <w:rPr>
          <w:rFonts w:ascii="Times New Roman" w:hAnsi="Times New Roman" w:cs="Times New Roman"/>
          <w:sz w:val="28"/>
          <w:szCs w:val="28"/>
        </w:rPr>
        <w:t>-69)</w:t>
      </w:r>
    </w:p>
    <w:p w:rsidR="004A2234" w:rsidRPr="00ED2E05" w:rsidRDefault="004A2234" w:rsidP="00ED2E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C7F87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EC7F87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EC7F87">
        <w:rPr>
          <w:rFonts w:ascii="Times New Roman" w:hAnsi="Times New Roman" w:cs="Times New Roman"/>
          <w:sz w:val="28"/>
          <w:szCs w:val="28"/>
          <w:u w:val="single"/>
        </w:rPr>
        <w:t xml:space="preserve"> 1.1.</w:t>
      </w:r>
      <w:r w:rsidRPr="00ED2E05">
        <w:rPr>
          <w:rFonts w:ascii="Times New Roman" w:hAnsi="Times New Roman" w:cs="Times New Roman"/>
          <w:sz w:val="28"/>
          <w:szCs w:val="28"/>
        </w:rPr>
        <w:t xml:space="preserve"> Категория работ на основе общих </w:t>
      </w:r>
      <w:proofErr w:type="spellStart"/>
      <w:r w:rsidRPr="00ED2E05">
        <w:rPr>
          <w:rFonts w:ascii="Times New Roman" w:hAnsi="Times New Roman" w:cs="Times New Roman"/>
          <w:sz w:val="28"/>
          <w:szCs w:val="28"/>
        </w:rPr>
        <w:t>энерготрат</w:t>
      </w:r>
      <w:proofErr w:type="spellEnd"/>
      <w:r w:rsidRPr="00ED2E05">
        <w:rPr>
          <w:rFonts w:ascii="Times New Roman" w:hAnsi="Times New Roman" w:cs="Times New Roman"/>
          <w:sz w:val="28"/>
          <w:szCs w:val="28"/>
        </w:rPr>
        <w:t xml:space="preserve"> организма</w:t>
      </w:r>
    </w:p>
    <w:p w:rsidR="00BB77CD" w:rsidRPr="00931C53" w:rsidRDefault="00BB77CD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>Приложение 2. К СанПиН 2.2.4.3359-16. АЛГОРИТМ ОПРЕДЕЛЕНИЯ ТНС-ИНДЕКСА (СТР. 69-70</w:t>
      </w:r>
      <w:r w:rsidR="00601003" w:rsidRPr="00931C53">
        <w:rPr>
          <w:rFonts w:ascii="Times New Roman" w:hAnsi="Times New Roman" w:cs="Times New Roman"/>
          <w:sz w:val="28"/>
          <w:szCs w:val="28"/>
        </w:rPr>
        <w:t>)</w:t>
      </w:r>
    </w:p>
    <w:p w:rsidR="0060100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931C53">
        <w:rPr>
          <w:rFonts w:ascii="Times New Roman" w:hAnsi="Times New Roman" w:cs="Times New Roman"/>
          <w:sz w:val="28"/>
          <w:szCs w:val="28"/>
        </w:rPr>
        <w:t>3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Pr="00931C53">
        <w:rPr>
          <w:rFonts w:ascii="Times New Roman" w:hAnsi="Times New Roman" w:cs="Times New Roman"/>
          <w:sz w:val="28"/>
          <w:szCs w:val="28"/>
        </w:rPr>
        <w:t xml:space="preserve"> ПРОДОЛЖИТЕЛЬНОСТЬ РАБОТЫ ПРИ ТЕМПЕРАТУРЕ ВОЗДУХА НА РАБОЧЕМ МЕСТЕ ВЫШЕ ИЛИ НИЖЕ ДОПУСТИМЫХ ВЕЛИЧИН (СТР. 70-</w:t>
      </w:r>
      <w:r w:rsidR="007B172C" w:rsidRPr="00931C53">
        <w:rPr>
          <w:rFonts w:ascii="Times New Roman" w:hAnsi="Times New Roman" w:cs="Times New Roman"/>
          <w:sz w:val="28"/>
          <w:szCs w:val="28"/>
        </w:rPr>
        <w:t>72)</w:t>
      </w:r>
    </w:p>
    <w:p w:rsidR="006F2F23" w:rsidRDefault="006F2F23" w:rsidP="00ED2E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3.1.</w:t>
      </w:r>
      <w:r>
        <w:rPr>
          <w:rFonts w:ascii="Times New Roman" w:hAnsi="Times New Roman" w:cs="Times New Roman"/>
          <w:sz w:val="28"/>
          <w:szCs w:val="28"/>
        </w:rPr>
        <w:t xml:space="preserve"> Допустимая продолжительность пребывания на рабочих местах при температуре воздуха выше допустимых величин</w:t>
      </w:r>
    </w:p>
    <w:p w:rsidR="00ED2E05" w:rsidRPr="006F2F23" w:rsidRDefault="00ED2E05" w:rsidP="00ED2E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3.2.</w:t>
      </w:r>
      <w:r>
        <w:rPr>
          <w:rFonts w:ascii="Times New Roman" w:hAnsi="Times New Roman" w:cs="Times New Roman"/>
          <w:sz w:val="28"/>
          <w:szCs w:val="28"/>
        </w:rPr>
        <w:t xml:space="preserve"> Допустимая продолжительность пребывания на рабочих местах при температуре воздуха ниже допустимых величин </w:t>
      </w:r>
    </w:p>
    <w:p w:rsidR="0060100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B172C" w:rsidRPr="00931C53">
        <w:rPr>
          <w:rFonts w:ascii="Times New Roman" w:hAnsi="Times New Roman" w:cs="Times New Roman"/>
          <w:sz w:val="28"/>
          <w:szCs w:val="28"/>
        </w:rPr>
        <w:t>4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="007B172C" w:rsidRPr="00931C53">
        <w:rPr>
          <w:rFonts w:ascii="Times New Roman" w:hAnsi="Times New Roman" w:cs="Times New Roman"/>
          <w:sz w:val="28"/>
          <w:szCs w:val="28"/>
        </w:rPr>
        <w:t xml:space="preserve">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 (СТР. 72-</w:t>
      </w:r>
      <w:r w:rsidR="00C04E0E" w:rsidRPr="00931C53">
        <w:rPr>
          <w:rFonts w:ascii="Times New Roman" w:hAnsi="Times New Roman" w:cs="Times New Roman"/>
          <w:sz w:val="28"/>
          <w:szCs w:val="28"/>
        </w:rPr>
        <w:t>73)</w:t>
      </w:r>
    </w:p>
    <w:p w:rsidR="00ED2E05" w:rsidRPr="000473C9" w:rsidRDefault="00ED2E05" w:rsidP="000473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E05"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параметрам микроклимата</w:t>
      </w:r>
      <w:r w:rsidR="000473C9"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>производственных помещений, оборудованных системами лучистого обогрева, применительно к</w:t>
      </w:r>
      <w:r w:rsidR="000473C9"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>выполнению работ средней тяжести в течение 8-ми часовой рабочей смены</w:t>
      </w:r>
    </w:p>
    <w:p w:rsidR="0060100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04E0E" w:rsidRPr="00931C53">
        <w:rPr>
          <w:rFonts w:ascii="Times New Roman" w:hAnsi="Times New Roman" w:cs="Times New Roman"/>
          <w:sz w:val="28"/>
          <w:szCs w:val="28"/>
        </w:rPr>
        <w:t xml:space="preserve">5. </w:t>
      </w:r>
      <w:r w:rsidRPr="00931C53">
        <w:rPr>
          <w:rFonts w:ascii="Times New Roman" w:hAnsi="Times New Roman" w:cs="Times New Roman"/>
          <w:sz w:val="28"/>
          <w:szCs w:val="28"/>
        </w:rPr>
        <w:t>К СанПиН 2.2.4.3359-16.</w:t>
      </w:r>
      <w:r w:rsidR="00C04E0E" w:rsidRPr="00931C53">
        <w:rPr>
          <w:rFonts w:ascii="Times New Roman" w:hAnsi="Times New Roman" w:cs="Times New Roman"/>
          <w:sz w:val="28"/>
          <w:szCs w:val="28"/>
        </w:rPr>
        <w:t xml:space="preserve"> ОЦЕНКА МИКРОКЛИМАТА НА РАБОЧИХ МЕСТАХ, РАСПОЛОЖЕННЫХ НА ОТКРЫТОЙ ТЕРРИТОРИИ В РАЗЛИЧНЫХ КЛИМАТИЧЕСКИХ ПОЯСАХ (РЕГИОНАХ) РОССИЙСКОЙ ФЕДЕРАЦИИ (СТР. 73-</w:t>
      </w:r>
      <w:r w:rsidR="0090373B" w:rsidRPr="00931C53">
        <w:rPr>
          <w:rFonts w:ascii="Times New Roman" w:hAnsi="Times New Roman" w:cs="Times New Roman"/>
          <w:sz w:val="28"/>
          <w:szCs w:val="28"/>
        </w:rPr>
        <w:t xml:space="preserve">75) </w:t>
      </w:r>
    </w:p>
    <w:p w:rsidR="000473C9" w:rsidRDefault="000473C9" w:rsidP="000473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5.1.</w:t>
      </w:r>
      <w:r w:rsidRPr="000473C9">
        <w:rPr>
          <w:rFonts w:ascii="Times New Roman" w:hAnsi="Times New Roman" w:cs="Times New Roman"/>
          <w:sz w:val="28"/>
          <w:szCs w:val="28"/>
        </w:rPr>
        <w:t xml:space="preserve"> Требования к подбору комплекта </w:t>
      </w:r>
      <w:proofErr w:type="gramStart"/>
      <w:r w:rsidRPr="000473C9">
        <w:rPr>
          <w:rFonts w:ascii="Times New Roman" w:hAnsi="Times New Roman" w:cs="Times New Roman"/>
          <w:sz w:val="28"/>
          <w:szCs w:val="28"/>
        </w:rPr>
        <w:t>СИЗ</w:t>
      </w:r>
      <w:proofErr w:type="gramEnd"/>
      <w:r w:rsidRPr="000473C9">
        <w:rPr>
          <w:rFonts w:ascii="Times New Roman" w:hAnsi="Times New Roman" w:cs="Times New Roman"/>
          <w:sz w:val="28"/>
          <w:szCs w:val="28"/>
        </w:rPr>
        <w:t xml:space="preserve"> в зависимости от условий эксплуатации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>степени их теплоизоляции</w:t>
      </w:r>
    </w:p>
    <w:p w:rsidR="000473C9" w:rsidRDefault="000473C9" w:rsidP="000473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5.2.</w:t>
      </w:r>
      <w:r w:rsidRPr="000473C9">
        <w:rPr>
          <w:rFonts w:ascii="Times New Roman" w:hAnsi="Times New Roman" w:cs="Times New Roman"/>
          <w:sz w:val="28"/>
          <w:szCs w:val="28"/>
        </w:rPr>
        <w:t xml:space="preserve"> Требования к подбору головных уборов в зависимости от их теплоизоляции,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>применительно к различным климатическим поясам (регионам)</w:t>
      </w:r>
    </w:p>
    <w:p w:rsidR="000473C9" w:rsidRDefault="000473C9" w:rsidP="000473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5.3.</w:t>
      </w:r>
      <w:r w:rsidRPr="000473C9">
        <w:rPr>
          <w:rFonts w:ascii="Times New Roman" w:hAnsi="Times New Roman" w:cs="Times New Roman"/>
          <w:sz w:val="28"/>
          <w:szCs w:val="28"/>
        </w:rPr>
        <w:t xml:space="preserve"> Требования к подбору обуви в зависимости от степени теплоизоляции,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 xml:space="preserve">применительно к различным </w:t>
      </w:r>
      <w:r>
        <w:rPr>
          <w:rFonts w:ascii="Times New Roman" w:hAnsi="Times New Roman" w:cs="Times New Roman"/>
          <w:sz w:val="28"/>
          <w:szCs w:val="28"/>
        </w:rPr>
        <w:t>климатическим поясам (регионам)</w:t>
      </w:r>
    </w:p>
    <w:p w:rsidR="000473C9" w:rsidRPr="000473C9" w:rsidRDefault="000473C9" w:rsidP="000473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5.4.</w:t>
      </w:r>
      <w:r w:rsidRPr="000473C9">
        <w:rPr>
          <w:rFonts w:ascii="Times New Roman" w:hAnsi="Times New Roman" w:cs="Times New Roman"/>
          <w:sz w:val="28"/>
          <w:szCs w:val="28"/>
        </w:rPr>
        <w:t xml:space="preserve"> Требования к подбору </w:t>
      </w:r>
      <w:proofErr w:type="gramStart"/>
      <w:r w:rsidRPr="000473C9">
        <w:rPr>
          <w:rFonts w:ascii="Times New Roman" w:hAnsi="Times New Roman" w:cs="Times New Roman"/>
          <w:sz w:val="28"/>
          <w:szCs w:val="28"/>
        </w:rPr>
        <w:t>СИЗ</w:t>
      </w:r>
      <w:proofErr w:type="gramEnd"/>
      <w:r w:rsidRPr="000473C9">
        <w:rPr>
          <w:rFonts w:ascii="Times New Roman" w:hAnsi="Times New Roman" w:cs="Times New Roman"/>
          <w:sz w:val="28"/>
          <w:szCs w:val="28"/>
        </w:rPr>
        <w:t xml:space="preserve"> рук от пониженных температур в зависимости от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3C9">
        <w:rPr>
          <w:rFonts w:ascii="Times New Roman" w:hAnsi="Times New Roman" w:cs="Times New Roman"/>
          <w:sz w:val="28"/>
          <w:szCs w:val="28"/>
        </w:rPr>
        <w:t>теплоизоляции, применительно к различным климатическим поясам (регионам)</w:t>
      </w:r>
    </w:p>
    <w:p w:rsidR="00601003" w:rsidRPr="00931C5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90373B" w:rsidRPr="00931C53">
        <w:rPr>
          <w:rFonts w:ascii="Times New Roman" w:hAnsi="Times New Roman" w:cs="Times New Roman"/>
          <w:sz w:val="28"/>
          <w:szCs w:val="28"/>
        </w:rPr>
        <w:t>6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="0090373B" w:rsidRPr="00931C53">
        <w:rPr>
          <w:rFonts w:ascii="Times New Roman" w:hAnsi="Times New Roman" w:cs="Times New Roman"/>
          <w:sz w:val="28"/>
          <w:szCs w:val="28"/>
        </w:rPr>
        <w:t xml:space="preserve"> ЭКВИВАЛЕНТНЫЕ УРОВНИ ЗВУКА НА РАБОЧИХ МЕСТАХ ДЛЯ ТРУДОВОЙ ДЕЯТЕЛЬНОСТИ РАЗНЫХ КАТЕГОРИЙ НАПРЯЖЕННОСТИ И ТЯЖЕНСТИ, ДБА &lt;*&gt; (СТР. 75-</w:t>
      </w:r>
      <w:r w:rsidR="00512AE8" w:rsidRPr="00931C53">
        <w:rPr>
          <w:rFonts w:ascii="Times New Roman" w:hAnsi="Times New Roman" w:cs="Times New Roman"/>
          <w:sz w:val="28"/>
          <w:szCs w:val="28"/>
        </w:rPr>
        <w:t>76)</w:t>
      </w:r>
    </w:p>
    <w:p w:rsidR="0060100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12AE8" w:rsidRPr="00931C53">
        <w:rPr>
          <w:rFonts w:ascii="Times New Roman" w:hAnsi="Times New Roman" w:cs="Times New Roman"/>
          <w:sz w:val="28"/>
          <w:szCs w:val="28"/>
        </w:rPr>
        <w:t>7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="00512AE8" w:rsidRPr="00931C53">
        <w:rPr>
          <w:rFonts w:ascii="Times New Roman" w:hAnsi="Times New Roman" w:cs="Times New Roman"/>
          <w:sz w:val="28"/>
          <w:szCs w:val="28"/>
        </w:rPr>
        <w:t xml:space="preserve"> НАПРАВЛЕНИЕ ОСЕЙ ПРИ ИЗМЕНЕНИЯХ ВИБРАЦИИ (СТР. 76-78)</w:t>
      </w:r>
    </w:p>
    <w:p w:rsidR="00AD08A7" w:rsidRDefault="00AD08A7" w:rsidP="00AD08A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Рис.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7.1.</w:t>
      </w:r>
      <w:r w:rsidRPr="00AD08A7">
        <w:rPr>
          <w:rFonts w:ascii="Times New Roman" w:hAnsi="Times New Roman" w:cs="Times New Roman"/>
          <w:sz w:val="28"/>
          <w:szCs w:val="28"/>
        </w:rPr>
        <w:t xml:space="preserve"> Направление осей при измерениях общей вибрации</w:t>
      </w:r>
    </w:p>
    <w:p w:rsidR="00AD08A7" w:rsidRPr="00AD08A7" w:rsidRDefault="00AD08A7" w:rsidP="00AD08A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Рис.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7.2.</w:t>
      </w:r>
      <w:r w:rsidRPr="00AD08A7">
        <w:rPr>
          <w:rFonts w:ascii="Times New Roman" w:hAnsi="Times New Roman" w:cs="Times New Roman"/>
          <w:sz w:val="28"/>
          <w:szCs w:val="28"/>
        </w:rPr>
        <w:t xml:space="preserve"> Направление осей при измерениях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8A7">
        <w:rPr>
          <w:rFonts w:ascii="Times New Roman" w:hAnsi="Times New Roman" w:cs="Times New Roman"/>
          <w:sz w:val="28"/>
          <w:szCs w:val="28"/>
        </w:rPr>
        <w:t>локальной вибрации</w:t>
      </w:r>
    </w:p>
    <w:p w:rsidR="00601003" w:rsidRPr="00931C53" w:rsidRDefault="00601003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12AE8" w:rsidRPr="00931C53">
        <w:rPr>
          <w:rFonts w:ascii="Times New Roman" w:hAnsi="Times New Roman" w:cs="Times New Roman"/>
          <w:sz w:val="28"/>
          <w:szCs w:val="28"/>
        </w:rPr>
        <w:t>8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="00512AE8" w:rsidRPr="00931C53">
        <w:rPr>
          <w:rFonts w:ascii="Times New Roman" w:hAnsi="Times New Roman" w:cs="Times New Roman"/>
          <w:sz w:val="28"/>
          <w:szCs w:val="28"/>
        </w:rPr>
        <w:t xml:space="preserve"> ПРАВИЛА ОПРЕДЕЛЕНИЯ ПРЕДЕЛЬНО ДОПУСТИМЫХ УРОВНЕЙ ПРИ ОДНОВРЕМЕННОМ ВОЗДЕЙСТВИИ НА ГЛАЗА И КОЖУ ЛАЗЕРНОГО ИЗЛУЧЕНИЯ РАЗЛИЧНЫХ ДЛИН ВОЛН (СТР. 78-</w:t>
      </w:r>
      <w:r w:rsidR="00FE1729" w:rsidRPr="00931C53">
        <w:rPr>
          <w:rFonts w:ascii="Times New Roman" w:hAnsi="Times New Roman" w:cs="Times New Roman"/>
          <w:sz w:val="28"/>
          <w:szCs w:val="28"/>
        </w:rPr>
        <w:t>80)</w:t>
      </w:r>
    </w:p>
    <w:p w:rsidR="00FE1729" w:rsidRDefault="00FE1729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931C53">
        <w:rPr>
          <w:rFonts w:ascii="Times New Roman" w:hAnsi="Times New Roman" w:cs="Times New Roman"/>
          <w:sz w:val="28"/>
          <w:szCs w:val="28"/>
        </w:rPr>
        <w:t>9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Pr="00931C53">
        <w:rPr>
          <w:rFonts w:ascii="Times New Roman" w:hAnsi="Times New Roman" w:cs="Times New Roman"/>
          <w:sz w:val="28"/>
          <w:szCs w:val="28"/>
        </w:rPr>
        <w:t xml:space="preserve"> ТРЕБОВАНИЯ К ОСВЕЩЕНИЮ НА РАБОЧИХ МЕСТАХ (СТР. 80-100)</w:t>
      </w:r>
    </w:p>
    <w:p w:rsidR="008815AC" w:rsidRDefault="00AD08A7" w:rsidP="008815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9.1.</w:t>
      </w:r>
      <w:r w:rsidRPr="00AD08A7">
        <w:rPr>
          <w:rFonts w:ascii="Times New Roman" w:hAnsi="Times New Roman" w:cs="Times New Roman"/>
          <w:sz w:val="28"/>
          <w:szCs w:val="28"/>
        </w:rPr>
        <w:t xml:space="preserve"> Требования к освещению рабочих мес</w:t>
      </w:r>
      <w:r>
        <w:rPr>
          <w:rFonts w:ascii="Times New Roman" w:hAnsi="Times New Roman" w:cs="Times New Roman"/>
          <w:sz w:val="28"/>
          <w:szCs w:val="28"/>
        </w:rPr>
        <w:t>т на промышленных предприятиях</w:t>
      </w:r>
    </w:p>
    <w:p w:rsidR="008815AC" w:rsidRPr="008815AC" w:rsidRDefault="008815AC" w:rsidP="008815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gramStart"/>
      <w:r w:rsidRPr="00A86299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A86299">
        <w:rPr>
          <w:rFonts w:ascii="Times New Roman" w:hAnsi="Times New Roman" w:cs="Times New Roman"/>
          <w:sz w:val="28"/>
          <w:szCs w:val="28"/>
          <w:u w:val="single"/>
        </w:rPr>
        <w:t xml:space="preserve"> 9.2.</w:t>
      </w:r>
      <w:r w:rsidRPr="008815AC">
        <w:rPr>
          <w:rFonts w:ascii="Times New Roman" w:hAnsi="Times New Roman" w:cs="Times New Roman"/>
          <w:sz w:val="28"/>
          <w:szCs w:val="28"/>
        </w:rPr>
        <w:t xml:space="preserve"> Требования к освещению рабочих мест в помещениях общественных зданий, а также сопутствующих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5AC">
        <w:rPr>
          <w:rFonts w:ascii="Times New Roman" w:hAnsi="Times New Roman" w:cs="Times New Roman"/>
          <w:sz w:val="28"/>
          <w:szCs w:val="28"/>
        </w:rPr>
        <w:t>произво</w:t>
      </w:r>
      <w:r>
        <w:rPr>
          <w:rFonts w:ascii="Times New Roman" w:hAnsi="Times New Roman" w:cs="Times New Roman"/>
          <w:sz w:val="28"/>
          <w:szCs w:val="28"/>
        </w:rPr>
        <w:t>дственных помещениях</w:t>
      </w:r>
    </w:p>
    <w:p w:rsidR="00FE1729" w:rsidRPr="00931C53" w:rsidRDefault="00FE1729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931C53">
        <w:rPr>
          <w:rFonts w:ascii="Times New Roman" w:hAnsi="Times New Roman" w:cs="Times New Roman"/>
          <w:sz w:val="28"/>
          <w:szCs w:val="28"/>
        </w:rPr>
        <w:t>10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Pr="00931C53">
        <w:rPr>
          <w:rFonts w:ascii="Times New Roman" w:hAnsi="Times New Roman" w:cs="Times New Roman"/>
          <w:sz w:val="28"/>
          <w:szCs w:val="28"/>
        </w:rPr>
        <w:t xml:space="preserve"> ГРУППЫ АДМИНИСТРАТИВНЫХ РАЙОНОВ ПО РЕСУРСАМ СВЕТОВОГО КЛИМАТА (СТР. 101</w:t>
      </w:r>
      <w:r w:rsidR="009704A9" w:rsidRPr="00931C53">
        <w:rPr>
          <w:rFonts w:ascii="Times New Roman" w:hAnsi="Times New Roman" w:cs="Times New Roman"/>
          <w:sz w:val="28"/>
          <w:szCs w:val="28"/>
        </w:rPr>
        <w:t>)</w:t>
      </w:r>
    </w:p>
    <w:p w:rsidR="009704A9" w:rsidRPr="00931C53" w:rsidRDefault="009704A9" w:rsidP="008A1B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C5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931C53">
        <w:rPr>
          <w:rFonts w:ascii="Times New Roman" w:hAnsi="Times New Roman" w:cs="Times New Roman"/>
          <w:sz w:val="28"/>
          <w:szCs w:val="28"/>
        </w:rPr>
        <w:t>11</w:t>
      </w:r>
      <w:r w:rsidRPr="00931C53">
        <w:rPr>
          <w:rFonts w:ascii="Times New Roman" w:hAnsi="Times New Roman" w:cs="Times New Roman"/>
          <w:sz w:val="28"/>
          <w:szCs w:val="28"/>
        </w:rPr>
        <w:t>. К СанПиН 2.2.4.3359-16.</w:t>
      </w:r>
      <w:r w:rsidRPr="00931C53">
        <w:rPr>
          <w:rFonts w:ascii="Times New Roman" w:hAnsi="Times New Roman" w:cs="Times New Roman"/>
          <w:sz w:val="28"/>
          <w:szCs w:val="28"/>
        </w:rPr>
        <w:t xml:space="preserve"> НОРМИРОВАНИЕ И ОРГАНИЗАЦИЯ КОНТРОЛЯ УРОВНЯ ОСЛАБЛЕНИЯ ГЕОМАГНИТНОГО ПОЛЯ (СТР. 101-103)</w:t>
      </w:r>
    </w:p>
    <w:sectPr w:rsidR="009704A9" w:rsidRPr="0093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3F7"/>
    <w:multiLevelType w:val="hybridMultilevel"/>
    <w:tmpl w:val="18F49C3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07A17"/>
    <w:multiLevelType w:val="hybridMultilevel"/>
    <w:tmpl w:val="126E5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B42"/>
    <w:multiLevelType w:val="hybridMultilevel"/>
    <w:tmpl w:val="055A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B7009"/>
    <w:multiLevelType w:val="multilevel"/>
    <w:tmpl w:val="94F03EC6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6586126"/>
    <w:multiLevelType w:val="multilevel"/>
    <w:tmpl w:val="97B69E0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A357341"/>
    <w:multiLevelType w:val="hybridMultilevel"/>
    <w:tmpl w:val="9E86F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E7BCF"/>
    <w:multiLevelType w:val="hybridMultilevel"/>
    <w:tmpl w:val="73C6E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56B1C"/>
    <w:multiLevelType w:val="hybridMultilevel"/>
    <w:tmpl w:val="E0CA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87E68"/>
    <w:multiLevelType w:val="multilevel"/>
    <w:tmpl w:val="10EA2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42A4932"/>
    <w:multiLevelType w:val="hybridMultilevel"/>
    <w:tmpl w:val="6F3AA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52C88"/>
    <w:multiLevelType w:val="hybridMultilevel"/>
    <w:tmpl w:val="1BFAA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75CA5"/>
    <w:multiLevelType w:val="hybridMultilevel"/>
    <w:tmpl w:val="A82A06E4"/>
    <w:lvl w:ilvl="0" w:tplc="9EFCB2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AF"/>
    <w:rsid w:val="000473C9"/>
    <w:rsid w:val="000F6BBD"/>
    <w:rsid w:val="001311AF"/>
    <w:rsid w:val="002C20ED"/>
    <w:rsid w:val="00342981"/>
    <w:rsid w:val="00372B37"/>
    <w:rsid w:val="003814A3"/>
    <w:rsid w:val="00454BEC"/>
    <w:rsid w:val="004A2234"/>
    <w:rsid w:val="00512AE8"/>
    <w:rsid w:val="005266E9"/>
    <w:rsid w:val="00601003"/>
    <w:rsid w:val="006047B0"/>
    <w:rsid w:val="006D7EB2"/>
    <w:rsid w:val="006E57AE"/>
    <w:rsid w:val="006F2F23"/>
    <w:rsid w:val="00795A80"/>
    <w:rsid w:val="00796C8F"/>
    <w:rsid w:val="007B172C"/>
    <w:rsid w:val="00802271"/>
    <w:rsid w:val="008815AC"/>
    <w:rsid w:val="008A1BF6"/>
    <w:rsid w:val="008E430E"/>
    <w:rsid w:val="0090373B"/>
    <w:rsid w:val="00931C53"/>
    <w:rsid w:val="009704A9"/>
    <w:rsid w:val="0097435E"/>
    <w:rsid w:val="009C4697"/>
    <w:rsid w:val="009F0D9F"/>
    <w:rsid w:val="00A601B7"/>
    <w:rsid w:val="00A86299"/>
    <w:rsid w:val="00AD08A7"/>
    <w:rsid w:val="00AF1191"/>
    <w:rsid w:val="00BB77CD"/>
    <w:rsid w:val="00C04E0E"/>
    <w:rsid w:val="00C61341"/>
    <w:rsid w:val="00EC7F87"/>
    <w:rsid w:val="00ED2E05"/>
    <w:rsid w:val="00F30562"/>
    <w:rsid w:val="00F7089D"/>
    <w:rsid w:val="00FE1729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9</cp:revision>
  <dcterms:created xsi:type="dcterms:W3CDTF">2022-02-09T08:12:00Z</dcterms:created>
  <dcterms:modified xsi:type="dcterms:W3CDTF">2022-02-09T09:08:00Z</dcterms:modified>
</cp:coreProperties>
</file>