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A445" w14:textId="77777777" w:rsidR="00C91F20" w:rsidRPr="00B70337" w:rsidRDefault="00C91F20" w:rsidP="00C91F20">
      <w:pPr>
        <w:pStyle w:val="Heading1"/>
        <w:rPr>
          <w:rFonts w:asciiTheme="majorBidi" w:hAnsiTheme="majorBidi"/>
          <w:b/>
          <w:bCs/>
        </w:rPr>
      </w:pPr>
      <w:r w:rsidRPr="00B70337">
        <w:rPr>
          <w:rFonts w:asciiTheme="majorBidi" w:hAnsiTheme="majorBidi"/>
          <w:b/>
          <w:bCs/>
          <w:sz w:val="40"/>
          <w:szCs w:val="40"/>
        </w:rPr>
        <w:t>VIDEO #3</w:t>
      </w:r>
    </w:p>
    <w:p w14:paraId="4589A73C" w14:textId="77777777" w:rsidR="00C91F20" w:rsidRPr="00B70337" w:rsidRDefault="00C91F20" w:rsidP="00420E2A">
      <w:pPr>
        <w:rPr>
          <w:rFonts w:cstheme="minorHAnsi"/>
          <w:sz w:val="24"/>
          <w:szCs w:val="24"/>
        </w:rPr>
      </w:pPr>
    </w:p>
    <w:p w14:paraId="4CE17D2A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[Opening Scene: Animation of a loan broker facing a rejected application. A lightbulb appears, labeled “Alliance Portfolio.”]</w:t>
      </w:r>
    </w:p>
    <w:p w14:paraId="018BA255" w14:textId="2755135A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 xml:space="preserve">Narrator (Cheerful): </w:t>
      </w:r>
      <w:r w:rsidR="00E52B90" w:rsidRPr="00B70337">
        <w:rPr>
          <w:rFonts w:cstheme="minorHAnsi"/>
          <w:sz w:val="24"/>
          <w:szCs w:val="24"/>
          <w:highlight w:val="yellow"/>
        </w:rPr>
        <w:t>Y</w:t>
      </w:r>
      <w:r w:rsidR="006B1D6F" w:rsidRPr="00B70337">
        <w:rPr>
          <w:rFonts w:cstheme="minorHAnsi"/>
          <w:sz w:val="24"/>
          <w:szCs w:val="24"/>
          <w:highlight w:val="yellow"/>
        </w:rPr>
        <w:t xml:space="preserve">ou need a </w:t>
      </w:r>
      <w:r w:rsidR="00E52B90" w:rsidRPr="00B70337">
        <w:rPr>
          <w:rFonts w:cstheme="minorHAnsi"/>
          <w:sz w:val="24"/>
          <w:szCs w:val="24"/>
          <w:highlight w:val="yellow"/>
        </w:rPr>
        <w:t>hard money loan</w:t>
      </w:r>
      <w:r w:rsidR="006B1D6F" w:rsidRPr="00B70337">
        <w:rPr>
          <w:rFonts w:cstheme="minorHAnsi"/>
          <w:sz w:val="24"/>
          <w:szCs w:val="24"/>
          <w:highlight w:val="yellow"/>
        </w:rPr>
        <w:t>!</w:t>
      </w:r>
      <w:r w:rsidRPr="00B70337">
        <w:rPr>
          <w:rFonts w:cstheme="minorHAnsi"/>
          <w:sz w:val="24"/>
          <w:szCs w:val="24"/>
          <w:highlight w:val="yellow"/>
        </w:rPr>
        <w:t xml:space="preserve"> At Alliance Portfolio, we make unique financing simple, flexible</w:t>
      </w:r>
      <w:r w:rsidR="009825A0" w:rsidRPr="00B70337">
        <w:rPr>
          <w:rFonts w:cstheme="minorHAnsi"/>
          <w:sz w:val="24"/>
          <w:szCs w:val="24"/>
          <w:highlight w:val="yellow"/>
        </w:rPr>
        <w:t>, and fast</w:t>
      </w:r>
      <w:r w:rsidRPr="00B70337">
        <w:rPr>
          <w:rFonts w:cstheme="minorHAnsi"/>
          <w:sz w:val="24"/>
          <w:szCs w:val="24"/>
          <w:highlight w:val="yellow"/>
        </w:rPr>
        <w:t>!</w:t>
      </w:r>
    </w:p>
    <w:p w14:paraId="64DF43D5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643A41FB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[Split screen showing a traditional lender with piles of paperwork vs. Alliance Portfolio with streamlined processes.]</w:t>
      </w:r>
    </w:p>
    <w:p w14:paraId="2A022C4D" w14:textId="496AC562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>Narrator:</w:t>
      </w:r>
      <w:r w:rsidRPr="00B70337">
        <w:rPr>
          <w:rFonts w:cstheme="minorHAnsi"/>
          <w:sz w:val="24"/>
          <w:szCs w:val="24"/>
          <w:highlight w:val="yellow"/>
        </w:rPr>
        <w:t xml:space="preserve"> Hard money loans are about opportunity. </w:t>
      </w:r>
      <w:r w:rsidR="005B2F87" w:rsidRPr="00B70337">
        <w:rPr>
          <w:rFonts w:cstheme="minorHAnsi"/>
          <w:sz w:val="24"/>
          <w:szCs w:val="24"/>
          <w:highlight w:val="yellow"/>
        </w:rPr>
        <w:t xml:space="preserve">Opportunity doesn’t wait. </w:t>
      </w:r>
      <w:r w:rsidRPr="00B70337">
        <w:rPr>
          <w:rFonts w:cstheme="minorHAnsi"/>
          <w:sz w:val="24"/>
          <w:szCs w:val="24"/>
          <w:highlight w:val="yellow"/>
        </w:rPr>
        <w:t>Alliance Portfolio</w:t>
      </w:r>
      <w:r w:rsidR="00694851" w:rsidRPr="00B70337">
        <w:rPr>
          <w:rFonts w:cstheme="minorHAnsi"/>
          <w:sz w:val="24"/>
          <w:szCs w:val="24"/>
          <w:highlight w:val="yellow"/>
        </w:rPr>
        <w:t xml:space="preserve"> understand the value of velocity and moves quicky to help you seize </w:t>
      </w:r>
      <w:r w:rsidR="001A7188" w:rsidRPr="00B70337">
        <w:rPr>
          <w:rFonts w:cstheme="minorHAnsi"/>
          <w:sz w:val="24"/>
          <w:szCs w:val="24"/>
          <w:highlight w:val="yellow"/>
        </w:rPr>
        <w:t>your</w:t>
      </w:r>
      <w:r w:rsidR="00694851" w:rsidRPr="00B70337">
        <w:rPr>
          <w:rFonts w:cstheme="minorHAnsi"/>
          <w:sz w:val="24"/>
          <w:szCs w:val="24"/>
          <w:highlight w:val="yellow"/>
        </w:rPr>
        <w:t xml:space="preserve"> opportunity.</w:t>
      </w:r>
    </w:p>
    <w:p w14:paraId="306A51F4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</w:rPr>
        <w:t>Text on screen:</w:t>
      </w:r>
      <w:r w:rsidRPr="00B70337">
        <w:rPr>
          <w:rFonts w:cstheme="minorHAnsi"/>
          <w:sz w:val="24"/>
          <w:szCs w:val="24"/>
        </w:rPr>
        <w:t xml:space="preserve"> </w:t>
      </w:r>
      <w:r w:rsidRPr="00B70337">
        <w:rPr>
          <w:rFonts w:cstheme="minorHAnsi"/>
          <w:i/>
          <w:iCs/>
          <w:sz w:val="24"/>
          <w:szCs w:val="24"/>
        </w:rPr>
        <w:t>“Hard Money Loans: Speed, Simplicity, and Solutions.”</w:t>
      </w:r>
    </w:p>
    <w:p w14:paraId="79D6B828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3D63D16A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[Scene of a ticking clock morphing into an animated closing deal.]</w:t>
      </w:r>
    </w:p>
    <w:p w14:paraId="3965A527" w14:textId="5CAD7959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Pr="00B70337">
        <w:rPr>
          <w:rFonts w:cstheme="minorHAnsi"/>
          <w:sz w:val="24"/>
          <w:szCs w:val="24"/>
          <w:highlight w:val="yellow"/>
        </w:rPr>
        <w:t xml:space="preserve">When time is short, </w:t>
      </w:r>
      <w:r w:rsidR="005D3A95" w:rsidRPr="00B70337">
        <w:rPr>
          <w:rFonts w:cstheme="minorHAnsi"/>
          <w:sz w:val="24"/>
          <w:szCs w:val="24"/>
          <w:highlight w:val="yellow"/>
        </w:rPr>
        <w:t xml:space="preserve">situations are </w:t>
      </w:r>
      <w:proofErr w:type="gramStart"/>
      <w:r w:rsidR="005D3A95" w:rsidRPr="00B70337">
        <w:rPr>
          <w:rFonts w:cstheme="minorHAnsi"/>
          <w:sz w:val="24"/>
          <w:szCs w:val="24"/>
          <w:highlight w:val="yellow"/>
        </w:rPr>
        <w:t>unique</w:t>
      </w:r>
      <w:proofErr w:type="gramEnd"/>
      <w:r w:rsidR="005D3A95" w:rsidRPr="00B70337">
        <w:rPr>
          <w:rFonts w:cstheme="minorHAnsi"/>
          <w:sz w:val="24"/>
          <w:szCs w:val="24"/>
          <w:highlight w:val="yellow"/>
        </w:rPr>
        <w:t xml:space="preserve"> and </w:t>
      </w:r>
      <w:r w:rsidR="00EA66E1" w:rsidRPr="00B70337">
        <w:rPr>
          <w:rFonts w:cstheme="minorHAnsi"/>
          <w:sz w:val="24"/>
          <w:szCs w:val="24"/>
          <w:highlight w:val="yellow"/>
        </w:rPr>
        <w:t xml:space="preserve">opportunity is fleeting; </w:t>
      </w:r>
      <w:r w:rsidR="005E4327" w:rsidRPr="00B70337">
        <w:rPr>
          <w:rFonts w:cstheme="minorHAnsi"/>
          <w:sz w:val="24"/>
          <w:szCs w:val="24"/>
          <w:highlight w:val="yellow"/>
        </w:rPr>
        <w:t xml:space="preserve">a </w:t>
      </w:r>
      <w:r w:rsidR="00EA66E1" w:rsidRPr="00B70337">
        <w:rPr>
          <w:rFonts w:cstheme="minorHAnsi"/>
          <w:sz w:val="24"/>
          <w:szCs w:val="24"/>
          <w:highlight w:val="yellow"/>
        </w:rPr>
        <w:t>hard</w:t>
      </w:r>
      <w:r w:rsidRPr="00B70337">
        <w:rPr>
          <w:rFonts w:cstheme="minorHAnsi"/>
          <w:sz w:val="24"/>
          <w:szCs w:val="24"/>
          <w:highlight w:val="yellow"/>
        </w:rPr>
        <w:t xml:space="preserve"> money loan</w:t>
      </w:r>
      <w:r w:rsidR="005E4327" w:rsidRPr="00B70337">
        <w:rPr>
          <w:rFonts w:cstheme="minorHAnsi"/>
          <w:sz w:val="24"/>
          <w:szCs w:val="24"/>
          <w:highlight w:val="yellow"/>
        </w:rPr>
        <w:t xml:space="preserve"> will</w:t>
      </w:r>
      <w:r w:rsidRPr="00B70337">
        <w:rPr>
          <w:rFonts w:cstheme="minorHAnsi"/>
          <w:sz w:val="24"/>
          <w:szCs w:val="24"/>
          <w:highlight w:val="yellow"/>
        </w:rPr>
        <w:t xml:space="preserve"> save the day. Need fast approval and quick closings? Traditional lenders can’t keep up!</w:t>
      </w:r>
    </w:p>
    <w:p w14:paraId="0B7D9440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 xml:space="preserve">[Cut to </w:t>
      </w:r>
      <w:r w:rsidR="00CD562F" w:rsidRPr="00B70337">
        <w:rPr>
          <w:rFonts w:cstheme="minorHAnsi"/>
          <w:i/>
          <w:iCs/>
          <w:sz w:val="24"/>
          <w:szCs w:val="24"/>
        </w:rPr>
        <w:t xml:space="preserve">the </w:t>
      </w:r>
      <w:r w:rsidRPr="00B70337">
        <w:rPr>
          <w:rFonts w:cstheme="minorHAnsi"/>
          <w:i/>
          <w:iCs/>
          <w:sz w:val="24"/>
          <w:szCs w:val="24"/>
        </w:rPr>
        <w:t>animated calendar</w:t>
      </w:r>
      <w:r w:rsidR="00CD562F" w:rsidRPr="00B70337">
        <w:rPr>
          <w:rFonts w:cstheme="minorHAnsi"/>
          <w:i/>
          <w:iCs/>
          <w:sz w:val="24"/>
          <w:szCs w:val="24"/>
        </w:rPr>
        <w:t>,</w:t>
      </w:r>
      <w:r w:rsidRPr="00B70337">
        <w:rPr>
          <w:rFonts w:cstheme="minorHAnsi"/>
          <w:i/>
          <w:iCs/>
          <w:sz w:val="24"/>
          <w:szCs w:val="24"/>
        </w:rPr>
        <w:t xml:space="preserve"> flipping to “CLOSED.”]</w:t>
      </w:r>
    </w:p>
    <w:p w14:paraId="6BAD0EE0" w14:textId="3680AD97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Pr="00B70337">
        <w:rPr>
          <w:rFonts w:cstheme="minorHAnsi"/>
          <w:sz w:val="24"/>
          <w:szCs w:val="24"/>
          <w:highlight w:val="yellow"/>
        </w:rPr>
        <w:t xml:space="preserve">Our process ensures </w:t>
      </w:r>
      <w:r w:rsidR="001A5BA5" w:rsidRPr="00B70337">
        <w:rPr>
          <w:rFonts w:cstheme="minorHAnsi"/>
          <w:sz w:val="24"/>
          <w:szCs w:val="24"/>
          <w:highlight w:val="yellow"/>
        </w:rPr>
        <w:t>your loan will get to the finish line in record time.</w:t>
      </w:r>
      <w:r w:rsidR="001A5BA5" w:rsidRPr="00B70337">
        <w:rPr>
          <w:rFonts w:cstheme="minorHAnsi"/>
          <w:sz w:val="24"/>
          <w:szCs w:val="24"/>
        </w:rPr>
        <w:t xml:space="preserve"> </w:t>
      </w:r>
    </w:p>
    <w:p w14:paraId="692086FB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1FE742B2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[Visual: Borrowers struggling with traditional paperwork; Alliance Portfolio clears it away.]</w:t>
      </w:r>
    </w:p>
    <w:p w14:paraId="33CE84DB" w14:textId="0C262AA9" w:rsidR="00605EE3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>Narrator:</w:t>
      </w:r>
      <w:r w:rsidRPr="00B70337">
        <w:rPr>
          <w:rFonts w:cstheme="minorHAnsi"/>
          <w:sz w:val="24"/>
          <w:szCs w:val="24"/>
          <w:highlight w:val="yellow"/>
        </w:rPr>
        <w:t xml:space="preserve"> </w:t>
      </w:r>
      <w:r w:rsidR="00605EE3" w:rsidRPr="00B70337">
        <w:rPr>
          <w:rFonts w:cstheme="minorHAnsi"/>
          <w:sz w:val="24"/>
          <w:szCs w:val="24"/>
          <w:highlight w:val="yellow"/>
        </w:rPr>
        <w:t xml:space="preserve">With </w:t>
      </w:r>
      <w:r w:rsidR="00BA5E2E" w:rsidRPr="00B70337">
        <w:rPr>
          <w:rFonts w:cstheme="minorHAnsi"/>
          <w:sz w:val="24"/>
          <w:szCs w:val="24"/>
          <w:highlight w:val="yellow"/>
        </w:rPr>
        <w:t xml:space="preserve">Alliance Portfolio’s </w:t>
      </w:r>
      <w:r w:rsidR="00605EE3" w:rsidRPr="00B70337">
        <w:rPr>
          <w:rFonts w:cstheme="minorHAnsi"/>
          <w:sz w:val="24"/>
          <w:szCs w:val="24"/>
          <w:highlight w:val="yellow"/>
        </w:rPr>
        <w:t xml:space="preserve">clear, concise and </w:t>
      </w:r>
      <w:proofErr w:type="gramStart"/>
      <w:r w:rsidR="00605EE3" w:rsidRPr="00B70337">
        <w:rPr>
          <w:rFonts w:cstheme="minorHAnsi"/>
          <w:sz w:val="24"/>
          <w:szCs w:val="24"/>
          <w:highlight w:val="yellow"/>
        </w:rPr>
        <w:t>common sense</w:t>
      </w:r>
      <w:proofErr w:type="gramEnd"/>
      <w:r w:rsidR="00605EE3" w:rsidRPr="00B70337">
        <w:rPr>
          <w:rFonts w:cstheme="minorHAnsi"/>
          <w:sz w:val="24"/>
          <w:szCs w:val="24"/>
          <w:highlight w:val="yellow"/>
        </w:rPr>
        <w:t xml:space="preserve"> guidelines, </w:t>
      </w:r>
      <w:r w:rsidR="00BA5E2E" w:rsidRPr="00B70337">
        <w:rPr>
          <w:rFonts w:cstheme="minorHAnsi"/>
          <w:sz w:val="24"/>
          <w:szCs w:val="24"/>
          <w:highlight w:val="yellow"/>
        </w:rPr>
        <w:t xml:space="preserve">your loan is sure </w:t>
      </w:r>
      <w:r w:rsidR="005F52D5" w:rsidRPr="00B70337">
        <w:rPr>
          <w:rFonts w:cstheme="minorHAnsi"/>
          <w:sz w:val="24"/>
          <w:szCs w:val="24"/>
          <w:highlight w:val="yellow"/>
        </w:rPr>
        <w:t xml:space="preserve">to </w:t>
      </w:r>
      <w:r w:rsidR="009C7D95" w:rsidRPr="00B70337">
        <w:rPr>
          <w:rFonts w:cstheme="minorHAnsi"/>
          <w:sz w:val="24"/>
          <w:szCs w:val="24"/>
          <w:highlight w:val="yellow"/>
        </w:rPr>
        <w:t>overcome the hurdles of traditional financing requirements.</w:t>
      </w:r>
      <w:r w:rsidR="009C7D95" w:rsidRPr="00B70337">
        <w:rPr>
          <w:rFonts w:cstheme="minorHAnsi"/>
          <w:sz w:val="24"/>
          <w:szCs w:val="24"/>
        </w:rPr>
        <w:t xml:space="preserve"> </w:t>
      </w:r>
    </w:p>
    <w:p w14:paraId="5B0BD949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sz w:val="24"/>
          <w:szCs w:val="24"/>
        </w:rPr>
        <w:t>[Examples pop up:</w:t>
      </w:r>
    </w:p>
    <w:p w14:paraId="709BB503" w14:textId="06F54856" w:rsidR="00420E2A" w:rsidRPr="00B70337" w:rsidRDefault="00420E2A" w:rsidP="00420E2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70337">
        <w:rPr>
          <w:rFonts w:cstheme="minorHAnsi"/>
          <w:sz w:val="24"/>
          <w:szCs w:val="24"/>
        </w:rPr>
        <w:t>“Short</w:t>
      </w:r>
      <w:r w:rsidR="00E26688" w:rsidRPr="00B70337">
        <w:rPr>
          <w:rFonts w:cstheme="minorHAnsi"/>
          <w:sz w:val="24"/>
          <w:szCs w:val="24"/>
        </w:rPr>
        <w:t>-Term Investment Financing</w:t>
      </w:r>
      <w:r w:rsidRPr="00B70337">
        <w:rPr>
          <w:rFonts w:cstheme="minorHAnsi"/>
          <w:sz w:val="24"/>
          <w:szCs w:val="24"/>
        </w:rPr>
        <w:t>”</w:t>
      </w:r>
    </w:p>
    <w:p w14:paraId="207C18B9" w14:textId="6297682B" w:rsidR="00420E2A" w:rsidRPr="00B70337" w:rsidRDefault="00420E2A" w:rsidP="00420E2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70337">
        <w:rPr>
          <w:rFonts w:cstheme="minorHAnsi"/>
          <w:sz w:val="24"/>
          <w:szCs w:val="24"/>
        </w:rPr>
        <w:t xml:space="preserve">“Bridge </w:t>
      </w:r>
      <w:r w:rsidR="00E26688" w:rsidRPr="00B70337">
        <w:rPr>
          <w:rFonts w:cstheme="minorHAnsi"/>
          <w:sz w:val="24"/>
          <w:szCs w:val="24"/>
        </w:rPr>
        <w:t>Loan Opportunities</w:t>
      </w:r>
      <w:r w:rsidRPr="00B70337">
        <w:rPr>
          <w:rFonts w:cstheme="minorHAnsi"/>
          <w:sz w:val="24"/>
          <w:szCs w:val="24"/>
        </w:rPr>
        <w:t>”</w:t>
      </w:r>
    </w:p>
    <w:p w14:paraId="53CD2295" w14:textId="09DD64C1" w:rsidR="00420E2A" w:rsidRPr="00B70337" w:rsidRDefault="00420E2A" w:rsidP="00420E2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70337">
        <w:rPr>
          <w:rFonts w:cstheme="minorHAnsi"/>
          <w:sz w:val="24"/>
          <w:szCs w:val="24"/>
        </w:rPr>
        <w:t>“Cash</w:t>
      </w:r>
      <w:r w:rsidR="00E26688" w:rsidRPr="00B70337">
        <w:rPr>
          <w:rFonts w:cstheme="minorHAnsi"/>
          <w:sz w:val="24"/>
          <w:szCs w:val="24"/>
        </w:rPr>
        <w:t>-Out Business Purpose Loans</w:t>
      </w:r>
      <w:r w:rsidRPr="00B70337">
        <w:rPr>
          <w:rFonts w:cstheme="minorHAnsi"/>
          <w:sz w:val="24"/>
          <w:szCs w:val="24"/>
        </w:rPr>
        <w:t>”]</w:t>
      </w:r>
    </w:p>
    <w:p w14:paraId="3E82731B" w14:textId="0CBCFEEC" w:rsidR="00C03C09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="00C03C09" w:rsidRPr="00B70337">
        <w:rPr>
          <w:rFonts w:cstheme="minorHAnsi"/>
          <w:sz w:val="24"/>
          <w:szCs w:val="24"/>
          <w:highlight w:val="yellow"/>
        </w:rPr>
        <w:t>When you need the cash, we close in a flash!</w:t>
      </w:r>
    </w:p>
    <w:p w14:paraId="4FD8F856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51BBE56A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lastRenderedPageBreak/>
        <w:t>[Animation showcasing properties: single-family income-producing homes, multi-family units, and commercial spaces.]</w:t>
      </w:r>
    </w:p>
    <w:p w14:paraId="305CFC1C" w14:textId="4038E231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>Narrator:</w:t>
      </w:r>
      <w:r w:rsidRPr="00B70337">
        <w:rPr>
          <w:rFonts w:cstheme="minorHAnsi"/>
          <w:sz w:val="24"/>
          <w:szCs w:val="24"/>
          <w:highlight w:val="yellow"/>
        </w:rPr>
        <w:t xml:space="preserve"> Some </w:t>
      </w:r>
      <w:r w:rsidR="005A4E86" w:rsidRPr="00B70337">
        <w:rPr>
          <w:rFonts w:cstheme="minorHAnsi"/>
          <w:sz w:val="24"/>
          <w:szCs w:val="24"/>
          <w:highlight w:val="yellow"/>
        </w:rPr>
        <w:t>borrowers</w:t>
      </w:r>
      <w:r w:rsidR="00717A60" w:rsidRPr="00B70337">
        <w:rPr>
          <w:rFonts w:cstheme="minorHAnsi"/>
          <w:sz w:val="24"/>
          <w:szCs w:val="24"/>
          <w:highlight w:val="yellow"/>
        </w:rPr>
        <w:t xml:space="preserve"> and properties</w:t>
      </w:r>
      <w:r w:rsidRPr="00B70337">
        <w:rPr>
          <w:rFonts w:cstheme="minorHAnsi"/>
          <w:sz w:val="24"/>
          <w:szCs w:val="24"/>
          <w:highlight w:val="yellow"/>
        </w:rPr>
        <w:t xml:space="preserve"> don’t meet institutional guidelines</w:t>
      </w:r>
      <w:r w:rsidR="009D0B22" w:rsidRPr="00B70337">
        <w:rPr>
          <w:rFonts w:cstheme="minorHAnsi"/>
          <w:sz w:val="24"/>
          <w:szCs w:val="24"/>
          <w:highlight w:val="yellow"/>
        </w:rPr>
        <w:t>.</w:t>
      </w:r>
      <w:r w:rsidRPr="00B70337">
        <w:rPr>
          <w:rFonts w:cstheme="minorHAnsi"/>
          <w:sz w:val="24"/>
          <w:szCs w:val="24"/>
          <w:highlight w:val="yellow"/>
        </w:rPr>
        <w:t xml:space="preserve"> From income-producing residential to mixed-use and commercial properties, we cover </w:t>
      </w:r>
      <w:r w:rsidR="009D0B22" w:rsidRPr="00B70337">
        <w:rPr>
          <w:rFonts w:cstheme="minorHAnsi"/>
          <w:sz w:val="24"/>
          <w:szCs w:val="24"/>
          <w:highlight w:val="yellow"/>
        </w:rPr>
        <w:t>them</w:t>
      </w:r>
      <w:r w:rsidRPr="00B70337">
        <w:rPr>
          <w:rFonts w:cstheme="minorHAnsi"/>
          <w:sz w:val="24"/>
          <w:szCs w:val="24"/>
          <w:highlight w:val="yellow"/>
        </w:rPr>
        <w:t xml:space="preserve"> all!</w:t>
      </w:r>
    </w:p>
    <w:p w14:paraId="7A408786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189C1937" w14:textId="77777777" w:rsidR="00420E2A" w:rsidRPr="00B70337" w:rsidRDefault="00420E2A" w:rsidP="00CD562F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[Scene of a diverse group of borrowers celebrating freelancers, foreign nationals, and partnerships.]</w:t>
      </w:r>
    </w:p>
    <w:p w14:paraId="37801E6F" w14:textId="4CFEF0C4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Pr="00B70337">
        <w:rPr>
          <w:rFonts w:cstheme="minorHAnsi"/>
          <w:sz w:val="24"/>
          <w:szCs w:val="24"/>
          <w:highlight w:val="yellow"/>
        </w:rPr>
        <w:t xml:space="preserve">We understand life’s complexities. Borrowers </w:t>
      </w:r>
      <w:r w:rsidR="0004010D" w:rsidRPr="00B70337">
        <w:rPr>
          <w:rFonts w:cstheme="minorHAnsi"/>
          <w:sz w:val="24"/>
          <w:szCs w:val="24"/>
          <w:highlight w:val="yellow"/>
        </w:rPr>
        <w:t>such as</w:t>
      </w:r>
      <w:r w:rsidRPr="00B70337">
        <w:rPr>
          <w:rFonts w:cstheme="minorHAnsi"/>
          <w:sz w:val="24"/>
          <w:szCs w:val="24"/>
          <w:highlight w:val="yellow"/>
        </w:rPr>
        <w:t xml:space="preserve"> </w:t>
      </w:r>
      <w:r w:rsidR="009D0B22" w:rsidRPr="00B70337">
        <w:rPr>
          <w:rFonts w:cstheme="minorHAnsi"/>
          <w:sz w:val="24"/>
          <w:szCs w:val="24"/>
          <w:highlight w:val="yellow"/>
        </w:rPr>
        <w:t>corporate entities</w:t>
      </w:r>
      <w:r w:rsidRPr="00B70337">
        <w:rPr>
          <w:rFonts w:cstheme="minorHAnsi"/>
          <w:sz w:val="24"/>
          <w:szCs w:val="24"/>
          <w:highlight w:val="yellow"/>
        </w:rPr>
        <w:t>, trusts, or partnerships rely on us for flexible solutions.</w:t>
      </w:r>
    </w:p>
    <w:p w14:paraId="491C5ECB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606D5CBF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[Visual: A broker confidently presenting options to clients.]</w:t>
      </w:r>
    </w:p>
    <w:p w14:paraId="5E8C04C5" w14:textId="57EAF236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 xml:space="preserve">Narrator: </w:t>
      </w:r>
      <w:r w:rsidR="00DA658B" w:rsidRPr="00B70337">
        <w:rPr>
          <w:rFonts w:cstheme="minorHAnsi"/>
          <w:sz w:val="24"/>
          <w:szCs w:val="24"/>
          <w:highlight w:val="yellow"/>
        </w:rPr>
        <w:t>Alliance</w:t>
      </w:r>
      <w:r w:rsidR="00DA658B" w:rsidRPr="00B70337">
        <w:rPr>
          <w:rFonts w:cstheme="minorHAnsi"/>
          <w:b/>
          <w:bCs/>
          <w:sz w:val="24"/>
          <w:szCs w:val="24"/>
          <w:highlight w:val="yellow"/>
        </w:rPr>
        <w:t xml:space="preserve"> </w:t>
      </w:r>
      <w:r w:rsidR="00DA658B" w:rsidRPr="00B70337">
        <w:rPr>
          <w:rFonts w:cstheme="minorHAnsi"/>
          <w:sz w:val="24"/>
          <w:szCs w:val="24"/>
          <w:highlight w:val="yellow"/>
        </w:rPr>
        <w:t xml:space="preserve">Portfolio is a broker’s best friend </w:t>
      </w:r>
      <w:r w:rsidRPr="00B70337">
        <w:rPr>
          <w:rFonts w:cstheme="minorHAnsi"/>
          <w:sz w:val="24"/>
          <w:szCs w:val="24"/>
          <w:highlight w:val="yellow"/>
        </w:rPr>
        <w:t xml:space="preserve">when unique </w:t>
      </w:r>
      <w:r w:rsidR="002C1F67" w:rsidRPr="00B70337">
        <w:rPr>
          <w:rFonts w:cstheme="minorHAnsi"/>
          <w:sz w:val="24"/>
          <w:szCs w:val="24"/>
          <w:highlight w:val="yellow"/>
        </w:rPr>
        <w:t xml:space="preserve">investment and business purpose </w:t>
      </w:r>
      <w:r w:rsidR="00164B39" w:rsidRPr="00B70337">
        <w:rPr>
          <w:rFonts w:cstheme="minorHAnsi"/>
          <w:sz w:val="24"/>
          <w:szCs w:val="24"/>
          <w:highlight w:val="yellow"/>
        </w:rPr>
        <w:t xml:space="preserve">loan </w:t>
      </w:r>
      <w:r w:rsidRPr="00B70337">
        <w:rPr>
          <w:rFonts w:cstheme="minorHAnsi"/>
          <w:sz w:val="24"/>
          <w:szCs w:val="24"/>
          <w:highlight w:val="yellow"/>
        </w:rPr>
        <w:t>scenarios arise. With Alliance Portfolio, you get competitive terms and unmatched service.</w:t>
      </w:r>
    </w:p>
    <w:p w14:paraId="3C9FDD4C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5BF97D61" w14:textId="77777777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[Step-by-step animation: loan inquiry → approval → funding.]</w:t>
      </w:r>
    </w:p>
    <w:p w14:paraId="0D4BEB1A" w14:textId="2975CD35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>Narrator:</w:t>
      </w:r>
      <w:r w:rsidRPr="00B70337">
        <w:rPr>
          <w:rFonts w:cstheme="minorHAnsi"/>
          <w:sz w:val="24"/>
          <w:szCs w:val="24"/>
          <w:highlight w:val="yellow"/>
        </w:rPr>
        <w:t xml:space="preserve"> Our process is simple: Submit a scenario, review the terms, </w:t>
      </w:r>
      <w:r w:rsidR="00815FB0" w:rsidRPr="00B70337">
        <w:rPr>
          <w:rFonts w:cstheme="minorHAnsi"/>
          <w:sz w:val="24"/>
          <w:szCs w:val="24"/>
          <w:highlight w:val="yellow"/>
        </w:rPr>
        <w:t>provide documentation</w:t>
      </w:r>
      <w:r w:rsidR="00A03617" w:rsidRPr="00B70337">
        <w:rPr>
          <w:rFonts w:cstheme="minorHAnsi"/>
          <w:sz w:val="24"/>
          <w:szCs w:val="24"/>
          <w:highlight w:val="yellow"/>
        </w:rPr>
        <w:t xml:space="preserve">, </w:t>
      </w:r>
      <w:r w:rsidRPr="00B70337">
        <w:rPr>
          <w:rFonts w:cstheme="minorHAnsi"/>
          <w:sz w:val="24"/>
          <w:szCs w:val="24"/>
          <w:highlight w:val="yellow"/>
        </w:rPr>
        <w:t>and close the deal—fast and hassle-free!</w:t>
      </w:r>
    </w:p>
    <w:p w14:paraId="3486F766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38CDCB50" w14:textId="4C557CF8" w:rsidR="00420E2A" w:rsidRPr="00B70337" w:rsidRDefault="00420E2A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[Include animated quotes or video clips of satisfied brokers and borrowers.</w:t>
      </w:r>
      <w:r w:rsidR="008948AC" w:rsidRPr="00B70337">
        <w:rPr>
          <w:rFonts w:cstheme="minorHAnsi"/>
          <w:i/>
          <w:iCs/>
          <w:sz w:val="24"/>
          <w:szCs w:val="24"/>
        </w:rPr>
        <w:t>]</w:t>
      </w:r>
    </w:p>
    <w:p w14:paraId="49FD8BF0" w14:textId="77777777" w:rsidR="00420E2A" w:rsidRPr="00B70337" w:rsidRDefault="00420E2A" w:rsidP="008948AC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>Narrator:</w:t>
      </w:r>
      <w:r w:rsidR="008948AC" w:rsidRPr="00B70337">
        <w:rPr>
          <w:rFonts w:cstheme="minorHAnsi"/>
          <w:sz w:val="24"/>
          <w:szCs w:val="24"/>
          <w:highlight w:val="yellow"/>
        </w:rPr>
        <w:t xml:space="preserve"> </w:t>
      </w:r>
      <w:r w:rsidRPr="00B70337">
        <w:rPr>
          <w:rFonts w:cstheme="minorHAnsi"/>
          <w:sz w:val="24"/>
          <w:szCs w:val="24"/>
          <w:highlight w:val="yellow"/>
        </w:rPr>
        <w:t>Don’t just take our word for it. Hea</w:t>
      </w:r>
      <w:r w:rsidR="008948AC" w:rsidRPr="00B70337">
        <w:rPr>
          <w:rFonts w:cstheme="minorHAnsi"/>
          <w:sz w:val="24"/>
          <w:szCs w:val="24"/>
          <w:highlight w:val="yellow"/>
        </w:rPr>
        <w:t>r what our clients have to say!</w:t>
      </w:r>
    </w:p>
    <w:p w14:paraId="69D71FE7" w14:textId="77777777" w:rsidR="006C775E" w:rsidRPr="00B70337" w:rsidRDefault="00417940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Michael:</w:t>
      </w:r>
      <w:r w:rsidR="00D50D8E" w:rsidRPr="00B70337">
        <w:rPr>
          <w:rFonts w:cstheme="minorHAnsi"/>
          <w:i/>
          <w:iCs/>
          <w:sz w:val="24"/>
          <w:szCs w:val="24"/>
        </w:rPr>
        <w:t xml:space="preserve"> </w:t>
      </w:r>
      <w:r w:rsidR="006C775E" w:rsidRPr="00B70337">
        <w:rPr>
          <w:rFonts w:cstheme="minorHAnsi"/>
          <w:i/>
          <w:iCs/>
          <w:sz w:val="24"/>
          <w:szCs w:val="24"/>
        </w:rPr>
        <w:t>“</w:t>
      </w:r>
      <w:r w:rsidR="00D50D8E" w:rsidRPr="00B70337">
        <w:rPr>
          <w:rFonts w:cstheme="minorHAnsi"/>
          <w:i/>
          <w:iCs/>
          <w:sz w:val="24"/>
          <w:szCs w:val="24"/>
        </w:rPr>
        <w:t>I</w:t>
      </w:r>
      <w:r w:rsidR="006C775E" w:rsidRPr="00B70337">
        <w:rPr>
          <w:rFonts w:cstheme="minorHAnsi"/>
          <w:i/>
          <w:iCs/>
          <w:sz w:val="24"/>
          <w:szCs w:val="24"/>
        </w:rPr>
        <w:t xml:space="preserve"> really do like Alliance Portfolio. A good product and excellent execution. I will likely do another loan with you.”</w:t>
      </w:r>
    </w:p>
    <w:p w14:paraId="63F8A4F8" w14:textId="308ABCA9" w:rsidR="00335AC9" w:rsidRPr="00B70337" w:rsidRDefault="0054170A" w:rsidP="00335AC9">
      <w:pPr>
        <w:rPr>
          <w:rFonts w:cstheme="minorHAnsi"/>
          <w:i/>
          <w:iCs/>
          <w:sz w:val="24"/>
          <w:szCs w:val="24"/>
        </w:rPr>
      </w:pPr>
      <w:r w:rsidRPr="00B70337">
        <w:t>David</w:t>
      </w:r>
      <w:r w:rsidR="00007920" w:rsidRPr="00B70337">
        <w:rPr>
          <w:rFonts w:cstheme="minorHAnsi"/>
          <w:i/>
          <w:iCs/>
          <w:sz w:val="24"/>
          <w:szCs w:val="24"/>
        </w:rPr>
        <w:t>:</w:t>
      </w:r>
      <w:r w:rsidRPr="00B70337">
        <w:rPr>
          <w:rFonts w:cstheme="minorHAnsi"/>
          <w:i/>
          <w:iCs/>
          <w:sz w:val="24"/>
          <w:szCs w:val="24"/>
        </w:rPr>
        <w:t xml:space="preserve"> </w:t>
      </w:r>
      <w:r w:rsidR="000A3875" w:rsidRPr="00B70337">
        <w:rPr>
          <w:rFonts w:cstheme="minorHAnsi"/>
          <w:i/>
          <w:iCs/>
          <w:sz w:val="24"/>
          <w:szCs w:val="24"/>
        </w:rPr>
        <w:t>“</w:t>
      </w:r>
      <w:r w:rsidRPr="00B70337">
        <w:rPr>
          <w:rFonts w:cstheme="minorHAnsi"/>
          <w:i/>
          <w:iCs/>
          <w:sz w:val="24"/>
          <w:szCs w:val="24"/>
        </w:rPr>
        <w:t>I wanted to</w:t>
      </w:r>
      <w:r w:rsidR="00AE0B18" w:rsidRPr="00B70337">
        <w:rPr>
          <w:rFonts w:cstheme="minorHAnsi"/>
          <w:i/>
          <w:iCs/>
          <w:sz w:val="24"/>
          <w:szCs w:val="24"/>
        </w:rPr>
        <w:t xml:space="preserve"> thank you for </w:t>
      </w:r>
      <w:r w:rsidRPr="00B70337">
        <w:rPr>
          <w:rFonts w:cstheme="minorHAnsi"/>
          <w:i/>
          <w:iCs/>
          <w:sz w:val="24"/>
          <w:szCs w:val="24"/>
        </w:rPr>
        <w:t xml:space="preserve">pulling all this together. </w:t>
      </w:r>
      <w:r w:rsidR="00335AC9" w:rsidRPr="00B70337">
        <w:rPr>
          <w:rFonts w:cstheme="minorHAnsi"/>
          <w:i/>
          <w:iCs/>
          <w:sz w:val="24"/>
          <w:szCs w:val="24"/>
        </w:rPr>
        <w:t xml:space="preserve">I know there was a large and complicated </w:t>
      </w:r>
      <w:proofErr w:type="gramStart"/>
      <w:r w:rsidR="000A3875" w:rsidRPr="00B70337">
        <w:rPr>
          <w:rFonts w:cstheme="minorHAnsi"/>
          <w:i/>
          <w:iCs/>
          <w:sz w:val="24"/>
          <w:szCs w:val="24"/>
        </w:rPr>
        <w:t>loan</w:t>
      </w:r>
      <w:proofErr w:type="gramEnd"/>
      <w:r w:rsidR="00335AC9" w:rsidRPr="00B70337">
        <w:rPr>
          <w:rFonts w:cstheme="minorHAnsi"/>
          <w:i/>
          <w:iCs/>
          <w:sz w:val="24"/>
          <w:szCs w:val="24"/>
        </w:rPr>
        <w:t xml:space="preserve"> and your team </w:t>
      </w:r>
      <w:r w:rsidR="000A3875" w:rsidRPr="00B70337">
        <w:rPr>
          <w:rFonts w:cstheme="minorHAnsi"/>
          <w:i/>
          <w:iCs/>
          <w:sz w:val="24"/>
          <w:szCs w:val="24"/>
        </w:rPr>
        <w:t>made it a very easy transaction.”</w:t>
      </w:r>
    </w:p>
    <w:p w14:paraId="355EC6CA" w14:textId="77777777" w:rsidR="00420E2A" w:rsidRPr="00B70337" w:rsidRDefault="008948AC" w:rsidP="008948AC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</w:t>
      </w:r>
      <w:r w:rsidR="00420E2A" w:rsidRPr="00B70337">
        <w:rPr>
          <w:rFonts w:cstheme="minorHAnsi"/>
          <w:i/>
          <w:iCs/>
          <w:sz w:val="24"/>
          <w:szCs w:val="24"/>
        </w:rPr>
        <w:t>Bright animation of a broker on the phone with Alliance Portfolio.</w:t>
      </w:r>
      <w:r w:rsidRPr="00B70337">
        <w:rPr>
          <w:rFonts w:cstheme="minorHAnsi"/>
          <w:i/>
          <w:iCs/>
          <w:sz w:val="24"/>
          <w:szCs w:val="24"/>
        </w:rPr>
        <w:t>]</w:t>
      </w:r>
    </w:p>
    <w:p w14:paraId="0FFCF626" w14:textId="3FF755E8" w:rsidR="00420E2A" w:rsidRPr="00B70337" w:rsidRDefault="00420E2A" w:rsidP="00420E2A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t>Narrator:</w:t>
      </w:r>
      <w:r w:rsidR="008948AC" w:rsidRPr="00B70337">
        <w:rPr>
          <w:rFonts w:cstheme="minorHAnsi"/>
          <w:sz w:val="24"/>
          <w:szCs w:val="24"/>
          <w:highlight w:val="yellow"/>
        </w:rPr>
        <w:t xml:space="preserve"> </w:t>
      </w:r>
      <w:r w:rsidRPr="00B70337">
        <w:rPr>
          <w:rFonts w:cstheme="minorHAnsi"/>
          <w:sz w:val="24"/>
          <w:szCs w:val="24"/>
          <w:highlight w:val="yellow"/>
        </w:rPr>
        <w:t xml:space="preserve">Brokers, bring us your </w:t>
      </w:r>
      <w:r w:rsidR="00164B39" w:rsidRPr="00B70337">
        <w:rPr>
          <w:rFonts w:cstheme="minorHAnsi"/>
          <w:sz w:val="24"/>
          <w:szCs w:val="24"/>
          <w:highlight w:val="yellow"/>
        </w:rPr>
        <w:t>investment and business purpose loan scenarios</w:t>
      </w:r>
      <w:r w:rsidRPr="00B70337">
        <w:rPr>
          <w:rFonts w:cstheme="minorHAnsi"/>
          <w:sz w:val="24"/>
          <w:szCs w:val="24"/>
          <w:highlight w:val="yellow"/>
        </w:rPr>
        <w:t>. For 1st and 2nd hard money mortgages up to 65% LTV, Alli</w:t>
      </w:r>
      <w:r w:rsidR="008948AC" w:rsidRPr="00B70337">
        <w:rPr>
          <w:rFonts w:cstheme="minorHAnsi"/>
          <w:sz w:val="24"/>
          <w:szCs w:val="24"/>
          <w:highlight w:val="yellow"/>
        </w:rPr>
        <w:t>ance Portfolio is here to help!</w:t>
      </w:r>
    </w:p>
    <w:p w14:paraId="767BBD35" w14:textId="77777777" w:rsidR="00420E2A" w:rsidRPr="00B70337" w:rsidRDefault="00420E2A" w:rsidP="00420E2A">
      <w:pPr>
        <w:rPr>
          <w:rFonts w:cstheme="minorHAnsi"/>
          <w:sz w:val="24"/>
          <w:szCs w:val="24"/>
        </w:rPr>
      </w:pPr>
    </w:p>
    <w:p w14:paraId="04169D4F" w14:textId="77777777" w:rsidR="00420E2A" w:rsidRPr="00B70337" w:rsidRDefault="008948AC" w:rsidP="00420E2A">
      <w:pPr>
        <w:rPr>
          <w:rFonts w:cstheme="minorHAnsi"/>
          <w:i/>
          <w:iCs/>
          <w:sz w:val="24"/>
          <w:szCs w:val="24"/>
        </w:rPr>
      </w:pPr>
      <w:r w:rsidRPr="00B70337">
        <w:rPr>
          <w:rFonts w:cstheme="minorHAnsi"/>
          <w:i/>
          <w:iCs/>
          <w:sz w:val="24"/>
          <w:szCs w:val="24"/>
        </w:rPr>
        <w:t>[</w:t>
      </w:r>
      <w:r w:rsidR="00420E2A" w:rsidRPr="00B70337">
        <w:rPr>
          <w:rFonts w:cstheme="minorHAnsi"/>
          <w:i/>
          <w:iCs/>
          <w:sz w:val="24"/>
          <w:szCs w:val="24"/>
        </w:rPr>
        <w:t>Alliance Portfolio logo with the tagline “Capitalize on the Opportunity” and contact details.</w:t>
      </w:r>
      <w:r w:rsidRPr="00B70337">
        <w:rPr>
          <w:rFonts w:cstheme="minorHAnsi"/>
          <w:i/>
          <w:iCs/>
          <w:sz w:val="24"/>
          <w:szCs w:val="24"/>
        </w:rPr>
        <w:t>]</w:t>
      </w:r>
    </w:p>
    <w:p w14:paraId="729D8755" w14:textId="09894F0E" w:rsidR="008C701E" w:rsidRDefault="00420E2A" w:rsidP="008948AC">
      <w:pPr>
        <w:rPr>
          <w:rFonts w:cstheme="minorHAnsi"/>
          <w:sz w:val="24"/>
          <w:szCs w:val="24"/>
        </w:rPr>
      </w:pPr>
      <w:r w:rsidRPr="00B70337">
        <w:rPr>
          <w:rFonts w:cstheme="minorHAnsi"/>
          <w:b/>
          <w:bCs/>
          <w:sz w:val="24"/>
          <w:szCs w:val="24"/>
          <w:highlight w:val="yellow"/>
        </w:rPr>
        <w:lastRenderedPageBreak/>
        <w:t>Narrator:</w:t>
      </w:r>
      <w:r w:rsidR="008948AC" w:rsidRPr="00B70337">
        <w:rPr>
          <w:rFonts w:cstheme="minorHAnsi"/>
          <w:b/>
          <w:bCs/>
          <w:sz w:val="24"/>
          <w:szCs w:val="24"/>
          <w:highlight w:val="yellow"/>
        </w:rPr>
        <w:t xml:space="preserve"> </w:t>
      </w:r>
      <w:r w:rsidRPr="00B70337">
        <w:rPr>
          <w:rFonts w:cstheme="minorHAnsi"/>
          <w:sz w:val="24"/>
          <w:szCs w:val="24"/>
          <w:highlight w:val="yellow"/>
        </w:rPr>
        <w:t>At Alliance Portfolio, we turn challenges into opportunities.</w:t>
      </w:r>
      <w:r w:rsidR="008948AC" w:rsidRPr="00B70337">
        <w:rPr>
          <w:rFonts w:cstheme="minorHAnsi"/>
          <w:sz w:val="24"/>
          <w:szCs w:val="24"/>
          <w:highlight w:val="yellow"/>
        </w:rPr>
        <w:t xml:space="preserve"> Let’s make it happen—</w:t>
      </w:r>
      <w:proofErr w:type="spellStart"/>
      <w:r w:rsidR="00CE0291" w:rsidRPr="00B70337">
        <w:rPr>
          <w:rFonts w:cstheme="minorHAnsi"/>
          <w:sz w:val="24"/>
          <w:szCs w:val="24"/>
          <w:highlight w:val="yellow"/>
        </w:rPr>
        <w:t>C</w:t>
      </w:r>
      <w:r w:rsidR="00FB6DB4" w:rsidRPr="00B70337">
        <w:rPr>
          <w:rFonts w:cstheme="minorHAnsi"/>
          <w:sz w:val="24"/>
          <w:szCs w:val="24"/>
          <w:highlight w:val="yellow"/>
        </w:rPr>
        <w:t>ap’n</w:t>
      </w:r>
      <w:proofErr w:type="spellEnd"/>
      <w:r w:rsidR="008948AC" w:rsidRPr="00B70337">
        <w:rPr>
          <w:rFonts w:cstheme="minorHAnsi"/>
          <w:sz w:val="24"/>
          <w:szCs w:val="24"/>
          <w:highlight w:val="yellow"/>
        </w:rPr>
        <w:t>!</w:t>
      </w:r>
    </w:p>
    <w:sectPr w:rsidR="008C7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48B"/>
    <w:multiLevelType w:val="hybridMultilevel"/>
    <w:tmpl w:val="57E20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C3A8A"/>
    <w:multiLevelType w:val="multilevel"/>
    <w:tmpl w:val="E57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4775">
    <w:abstractNumId w:val="1"/>
  </w:num>
  <w:num w:numId="2" w16cid:durableId="204166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M3MzI3NDE0trAwNTVV0lEKTi0uzszPAykwrAUAVDAckSwAAAA="/>
  </w:docVars>
  <w:rsids>
    <w:rsidRoot w:val="00420E2A"/>
    <w:rsid w:val="00007920"/>
    <w:rsid w:val="0004010D"/>
    <w:rsid w:val="00053825"/>
    <w:rsid w:val="000A3875"/>
    <w:rsid w:val="00164B39"/>
    <w:rsid w:val="001A1D05"/>
    <w:rsid w:val="001A5BA5"/>
    <w:rsid w:val="001A7188"/>
    <w:rsid w:val="00220580"/>
    <w:rsid w:val="002279BE"/>
    <w:rsid w:val="002C1F67"/>
    <w:rsid w:val="00335AC9"/>
    <w:rsid w:val="00390E59"/>
    <w:rsid w:val="003E6006"/>
    <w:rsid w:val="004069A0"/>
    <w:rsid w:val="00417940"/>
    <w:rsid w:val="00420E2A"/>
    <w:rsid w:val="0048696F"/>
    <w:rsid w:val="004D4C17"/>
    <w:rsid w:val="0054170A"/>
    <w:rsid w:val="005A4E86"/>
    <w:rsid w:val="005B2F87"/>
    <w:rsid w:val="005D3A95"/>
    <w:rsid w:val="005E4327"/>
    <w:rsid w:val="005F266E"/>
    <w:rsid w:val="005F52D5"/>
    <w:rsid w:val="00605EE3"/>
    <w:rsid w:val="00641B02"/>
    <w:rsid w:val="00650877"/>
    <w:rsid w:val="00652F21"/>
    <w:rsid w:val="00694851"/>
    <w:rsid w:val="006B1D6F"/>
    <w:rsid w:val="006C775E"/>
    <w:rsid w:val="00717A60"/>
    <w:rsid w:val="00734888"/>
    <w:rsid w:val="007B5C64"/>
    <w:rsid w:val="007D433E"/>
    <w:rsid w:val="00814A13"/>
    <w:rsid w:val="00815FB0"/>
    <w:rsid w:val="008948AC"/>
    <w:rsid w:val="008A59AF"/>
    <w:rsid w:val="008C701E"/>
    <w:rsid w:val="0096504A"/>
    <w:rsid w:val="009825A0"/>
    <w:rsid w:val="009C7D95"/>
    <w:rsid w:val="009D0B22"/>
    <w:rsid w:val="00A03617"/>
    <w:rsid w:val="00A648E0"/>
    <w:rsid w:val="00AE0B18"/>
    <w:rsid w:val="00B70337"/>
    <w:rsid w:val="00B77121"/>
    <w:rsid w:val="00BA5E2E"/>
    <w:rsid w:val="00C01B0C"/>
    <w:rsid w:val="00C03C09"/>
    <w:rsid w:val="00C04DF3"/>
    <w:rsid w:val="00C91F20"/>
    <w:rsid w:val="00CD562F"/>
    <w:rsid w:val="00CE0291"/>
    <w:rsid w:val="00D50D8E"/>
    <w:rsid w:val="00DA1A97"/>
    <w:rsid w:val="00DA658B"/>
    <w:rsid w:val="00DC3886"/>
    <w:rsid w:val="00E03BBE"/>
    <w:rsid w:val="00E26688"/>
    <w:rsid w:val="00E52B90"/>
    <w:rsid w:val="00EA66E1"/>
    <w:rsid w:val="00EB7A0A"/>
    <w:rsid w:val="00FB4460"/>
    <w:rsid w:val="00FB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00AE"/>
  <w15:chartTrackingRefBased/>
  <w15:docId w15:val="{9A469F32-4541-4CD9-BFC5-A88E0457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F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E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91F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1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7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Hoop</dc:creator>
  <cp:keywords/>
  <dc:description/>
  <cp:lastModifiedBy>Rudy Prajitno</cp:lastModifiedBy>
  <cp:revision>30</cp:revision>
  <dcterms:created xsi:type="dcterms:W3CDTF">2025-02-28T19:56:00Z</dcterms:created>
  <dcterms:modified xsi:type="dcterms:W3CDTF">2025-04-21T17:37:00Z</dcterms:modified>
</cp:coreProperties>
</file>