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7F4B7" w14:textId="7EDD4090" w:rsidR="004E1FA7" w:rsidRPr="0059615C" w:rsidRDefault="005D0183" w:rsidP="004E1FA7">
      <w:pPr>
        <w:spacing w:after="0" w:line="240" w:lineRule="auto"/>
      </w:pPr>
      <w:r>
        <w:rPr>
          <w:noProof/>
        </w:rPr>
        <w:drawing>
          <wp:inline distT="0" distB="0" distL="0" distR="0" wp14:anchorId="76CD7855" wp14:editId="17DD3838">
            <wp:extent cx="2332428" cy="83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2428" cy="838200"/>
                    </a:xfrm>
                    <a:prstGeom prst="rect">
                      <a:avLst/>
                    </a:prstGeom>
                    <a:noFill/>
                    <a:ln>
                      <a:noFill/>
                    </a:ln>
                  </pic:spPr>
                </pic:pic>
              </a:graphicData>
            </a:graphic>
          </wp:inline>
        </w:drawing>
      </w:r>
      <w:r w:rsidR="00B467C1">
        <w:rPr>
          <w:rFonts w:ascii="Palatino Linotype" w:hAnsi="Palatino Linotype"/>
          <w:b/>
          <w:i/>
          <w:sz w:val="48"/>
          <w:szCs w:val="48"/>
        </w:rPr>
        <w:t xml:space="preserve">                 </w:t>
      </w:r>
      <w:r w:rsidR="00B467C1">
        <w:rPr>
          <w:rFonts w:ascii="Palatino Linotype" w:hAnsi="Palatino Linotype"/>
          <w:b/>
          <w:i/>
          <w:sz w:val="18"/>
          <w:szCs w:val="18"/>
        </w:rPr>
        <w:t xml:space="preserve"> </w:t>
      </w:r>
      <w:r w:rsidR="004E1FA7">
        <w:rPr>
          <w:rFonts w:ascii="Palatino Linotype" w:hAnsi="Palatino Linotype"/>
          <w:b/>
          <w:i/>
          <w:sz w:val="18"/>
          <w:szCs w:val="18"/>
        </w:rPr>
        <w:t xml:space="preserve">                    </w:t>
      </w:r>
    </w:p>
    <w:p w14:paraId="5023F16C" w14:textId="0B6F50E1" w:rsidR="00DE2B05" w:rsidRPr="004E1FA7" w:rsidRDefault="004E1FA7" w:rsidP="004E1FA7">
      <w:pPr>
        <w:spacing w:after="0" w:line="240" w:lineRule="auto"/>
        <w:rPr>
          <w:rFonts w:ascii="Palatino Linotype" w:hAnsi="Palatino Linotype"/>
          <w:b/>
          <w:i/>
          <w:sz w:val="42"/>
          <w:szCs w:val="42"/>
          <w:u w:val="single"/>
        </w:rPr>
      </w:pPr>
      <w:r>
        <w:rPr>
          <w:rFonts w:ascii="Palatino Linotype" w:hAnsi="Palatino Linotype"/>
          <w:b/>
          <w:i/>
          <w:sz w:val="18"/>
          <w:szCs w:val="18"/>
        </w:rPr>
        <w:t xml:space="preserve">                                            </w:t>
      </w:r>
      <w:r w:rsidR="005D0183">
        <w:rPr>
          <w:rFonts w:ascii="Palatino Linotype" w:hAnsi="Palatino Linotype"/>
          <w:b/>
          <w:i/>
          <w:sz w:val="18"/>
          <w:szCs w:val="18"/>
        </w:rPr>
        <w:t xml:space="preserve">                                                                                                   </w:t>
      </w:r>
      <w:r w:rsidR="007F7ACF">
        <w:rPr>
          <w:rFonts w:ascii="Palatino Linotype" w:hAnsi="Palatino Linotype"/>
          <w:b/>
          <w:i/>
          <w:sz w:val="18"/>
          <w:szCs w:val="18"/>
        </w:rPr>
        <w:t xml:space="preserve">         </w:t>
      </w:r>
      <w:r w:rsidR="005D0183">
        <w:rPr>
          <w:rFonts w:ascii="Palatino Linotype" w:hAnsi="Palatino Linotype"/>
          <w:b/>
          <w:i/>
          <w:sz w:val="18"/>
          <w:szCs w:val="18"/>
        </w:rPr>
        <w:t xml:space="preserve"> </w:t>
      </w:r>
      <w:r>
        <w:rPr>
          <w:rFonts w:ascii="Palatino Linotype" w:hAnsi="Palatino Linotype"/>
          <w:b/>
          <w:i/>
          <w:sz w:val="18"/>
          <w:szCs w:val="18"/>
        </w:rPr>
        <w:t xml:space="preserve">  </w:t>
      </w:r>
      <w:r w:rsidR="00E82E88" w:rsidRPr="004E1FA7">
        <w:rPr>
          <w:rFonts w:ascii="Palatino Linotype" w:hAnsi="Palatino Linotype"/>
          <w:b/>
          <w:i/>
          <w:sz w:val="42"/>
          <w:szCs w:val="42"/>
          <w:u w:val="single"/>
        </w:rPr>
        <w:t>Quotation</w:t>
      </w:r>
    </w:p>
    <w:p w14:paraId="0DF196D3" w14:textId="1D5CC370" w:rsidR="00DE2B05" w:rsidRPr="001502BF" w:rsidRDefault="00DE2B05" w:rsidP="00DE2B05">
      <w:pPr>
        <w:spacing w:after="0" w:line="240" w:lineRule="auto"/>
        <w:rPr>
          <w:rFonts w:ascii="Palatino Linotype" w:hAnsi="Palatino Linotype"/>
          <w:b/>
          <w:i/>
          <w:color w:val="595959" w:themeColor="text1" w:themeTint="A6"/>
          <w:sz w:val="30"/>
          <w:szCs w:val="30"/>
        </w:rPr>
      </w:pPr>
      <w:r>
        <w:t xml:space="preserve">                                                                                                    </w:t>
      </w:r>
      <w:r w:rsidR="00B467C1">
        <w:t xml:space="preserve">                            </w:t>
      </w:r>
      <w:r w:rsidR="00EB7158">
        <w:t xml:space="preserve">  </w:t>
      </w:r>
      <w:r w:rsidR="007F7ACF">
        <w:t xml:space="preserve">         </w:t>
      </w:r>
      <w:r w:rsidR="00B467C1">
        <w:t xml:space="preserve"> </w:t>
      </w:r>
      <w:r w:rsidR="00EB7158">
        <w:t xml:space="preserve"> </w:t>
      </w:r>
      <w:r w:rsidRPr="001502BF">
        <w:rPr>
          <w:rFonts w:ascii="Palatino Linotype" w:hAnsi="Palatino Linotype"/>
          <w:b/>
          <w:i/>
          <w:color w:val="595959" w:themeColor="text1" w:themeTint="A6"/>
          <w:sz w:val="30"/>
          <w:szCs w:val="30"/>
        </w:rPr>
        <w:t>Atlas Tiling</w:t>
      </w:r>
    </w:p>
    <w:p w14:paraId="0E14AC59" w14:textId="3106B4F2" w:rsidR="001502BF" w:rsidRPr="00C15EBD" w:rsidRDefault="001502BF" w:rsidP="001502BF">
      <w:pPr>
        <w:spacing w:after="0" w:line="240" w:lineRule="auto"/>
        <w:rPr>
          <w:rFonts w:asciiTheme="majorHAnsi" w:eastAsia="Calibri" w:hAnsiTheme="majorHAnsi" w:cs="Arial"/>
          <w:i/>
          <w:color w:val="595959" w:themeColor="text1" w:themeTint="A6"/>
          <w:sz w:val="20"/>
          <w:szCs w:val="20"/>
        </w:rPr>
      </w:pPr>
      <w:r w:rsidRPr="00C15EBD">
        <w:rPr>
          <w:rFonts w:asciiTheme="majorHAnsi" w:eastAsia="Calibri" w:hAnsiTheme="majorHAnsi" w:cs="Arial"/>
          <w:color w:val="595959" w:themeColor="text1" w:themeTint="A6"/>
          <w:sz w:val="20"/>
          <w:szCs w:val="20"/>
        </w:rPr>
        <w:t>Date:</w:t>
      </w:r>
      <w:r w:rsidRPr="00C15EBD">
        <w:rPr>
          <w:rFonts w:asciiTheme="majorHAnsi" w:eastAsia="Calibri" w:hAnsiTheme="majorHAnsi" w:cs="Calibri"/>
          <w:sz w:val="20"/>
          <w:szCs w:val="20"/>
        </w:rPr>
        <w:t xml:space="preserve">      </w:t>
      </w:r>
      <w:r w:rsidR="00C15EBD">
        <w:rPr>
          <w:rFonts w:asciiTheme="majorHAnsi" w:eastAsia="Calibri" w:hAnsiTheme="majorHAnsi" w:cs="Calibri"/>
          <w:sz w:val="20"/>
          <w:szCs w:val="20"/>
        </w:rPr>
        <w:t xml:space="preserve">   </w:t>
      </w:r>
      <w:r w:rsidRPr="00C15EBD">
        <w:rPr>
          <w:rFonts w:asciiTheme="majorHAnsi" w:eastAsia="Calibri" w:hAnsiTheme="majorHAnsi" w:cs="Calibri"/>
          <w:sz w:val="20"/>
          <w:szCs w:val="20"/>
        </w:rPr>
        <w:t xml:space="preserve"> </w:t>
      </w:r>
      <w:r w:rsidR="00AB7CAF">
        <w:rPr>
          <w:rFonts w:asciiTheme="majorHAnsi" w:eastAsia="Calibri" w:hAnsiTheme="majorHAnsi" w:cs="Calibri"/>
          <w:sz w:val="20"/>
          <w:szCs w:val="20"/>
        </w:rPr>
        <w:t xml:space="preserve">       </w:t>
      </w:r>
      <w:r w:rsidRPr="00C15EBD">
        <w:rPr>
          <w:rFonts w:asciiTheme="majorHAnsi" w:eastAsia="Calibri" w:hAnsiTheme="majorHAnsi" w:cs="Calibri"/>
          <w:sz w:val="20"/>
          <w:szCs w:val="20"/>
        </w:rPr>
        <w:t xml:space="preserve"> </w:t>
      </w:r>
      <w:r w:rsidR="007E4896">
        <w:rPr>
          <w:rFonts w:asciiTheme="majorHAnsi" w:eastAsia="Calibri" w:hAnsiTheme="majorHAnsi" w:cs="Calibri"/>
          <w:sz w:val="20"/>
          <w:szCs w:val="20"/>
        </w:rPr>
        <w:t>0</w:t>
      </w:r>
      <w:r w:rsidR="00235FC5">
        <w:rPr>
          <w:rFonts w:asciiTheme="majorHAnsi" w:eastAsia="Calibri" w:hAnsiTheme="majorHAnsi" w:cs="Calibri"/>
          <w:sz w:val="20"/>
          <w:szCs w:val="20"/>
        </w:rPr>
        <w:t>6</w:t>
      </w:r>
      <w:r w:rsidRPr="00C15EBD">
        <w:rPr>
          <w:rFonts w:asciiTheme="majorHAnsi" w:eastAsia="Calibri" w:hAnsiTheme="majorHAnsi" w:cs="Calibri"/>
          <w:sz w:val="20"/>
          <w:szCs w:val="20"/>
        </w:rPr>
        <w:t>.</w:t>
      </w:r>
      <w:r w:rsidR="00B714C5">
        <w:rPr>
          <w:rFonts w:asciiTheme="majorHAnsi" w:eastAsia="Calibri" w:hAnsiTheme="majorHAnsi" w:cs="Calibri"/>
          <w:sz w:val="20"/>
          <w:szCs w:val="20"/>
        </w:rPr>
        <w:t>0</w:t>
      </w:r>
      <w:r w:rsidR="00235FC5">
        <w:rPr>
          <w:rFonts w:asciiTheme="majorHAnsi" w:eastAsia="Calibri" w:hAnsiTheme="majorHAnsi" w:cs="Calibri"/>
          <w:sz w:val="20"/>
          <w:szCs w:val="20"/>
        </w:rPr>
        <w:t>8</w:t>
      </w:r>
      <w:r w:rsidRPr="00C15EBD">
        <w:rPr>
          <w:rFonts w:asciiTheme="majorHAnsi" w:eastAsia="Calibri" w:hAnsiTheme="majorHAnsi" w:cs="Calibri"/>
          <w:sz w:val="20"/>
          <w:szCs w:val="20"/>
        </w:rPr>
        <w:t>.202</w:t>
      </w:r>
      <w:r w:rsidR="00576996">
        <w:rPr>
          <w:rFonts w:asciiTheme="majorHAnsi" w:eastAsia="Calibri" w:hAnsiTheme="majorHAnsi" w:cs="Calibri"/>
          <w:sz w:val="20"/>
          <w:szCs w:val="20"/>
        </w:rPr>
        <w:t>6</w:t>
      </w:r>
      <w:r w:rsidRPr="00C15EBD">
        <w:rPr>
          <w:rFonts w:asciiTheme="majorHAnsi" w:eastAsia="Calibri" w:hAnsiTheme="majorHAnsi" w:cs="Arial"/>
          <w:color w:val="595959" w:themeColor="text1" w:themeTint="A6"/>
          <w:sz w:val="20"/>
          <w:szCs w:val="20"/>
        </w:rPr>
        <w:t xml:space="preserve">                      </w:t>
      </w:r>
      <w:r w:rsidR="001C5F4D">
        <w:rPr>
          <w:rFonts w:asciiTheme="majorHAnsi" w:eastAsia="Calibri" w:hAnsiTheme="majorHAnsi" w:cs="Arial"/>
          <w:color w:val="595959" w:themeColor="text1" w:themeTint="A6"/>
          <w:sz w:val="20"/>
          <w:szCs w:val="20"/>
        </w:rPr>
        <w:t xml:space="preserve"> </w:t>
      </w:r>
      <w:r w:rsidRPr="00C15EBD">
        <w:rPr>
          <w:rFonts w:asciiTheme="majorHAnsi" w:eastAsia="Calibri" w:hAnsiTheme="majorHAnsi" w:cs="Arial"/>
          <w:color w:val="595959" w:themeColor="text1" w:themeTint="A6"/>
          <w:sz w:val="20"/>
          <w:szCs w:val="20"/>
        </w:rPr>
        <w:t xml:space="preserve">                                                                                      </w:t>
      </w:r>
      <w:r w:rsidRPr="00C15EBD">
        <w:rPr>
          <w:rFonts w:asciiTheme="majorHAnsi" w:eastAsia="Calibri" w:hAnsiTheme="majorHAnsi" w:cs="Arial"/>
          <w:i/>
          <w:color w:val="595959" w:themeColor="text1" w:themeTint="A6"/>
          <w:sz w:val="18"/>
          <w:szCs w:val="18"/>
        </w:rPr>
        <w:t>Licence:     CPC 31311</w:t>
      </w:r>
    </w:p>
    <w:p w14:paraId="4A247F37" w14:textId="73B49482" w:rsidR="001502BF" w:rsidRPr="00C15EBD" w:rsidRDefault="001502BF" w:rsidP="001502BF">
      <w:pPr>
        <w:spacing w:after="0" w:line="240" w:lineRule="auto"/>
        <w:rPr>
          <w:rFonts w:asciiTheme="majorHAnsi" w:eastAsia="Calibri" w:hAnsiTheme="majorHAnsi" w:cs="Arial"/>
          <w:i/>
          <w:color w:val="595959" w:themeColor="text1" w:themeTint="A6"/>
          <w:sz w:val="20"/>
          <w:szCs w:val="20"/>
        </w:rPr>
      </w:pPr>
      <w:r w:rsidRPr="00C15EBD">
        <w:rPr>
          <w:rFonts w:asciiTheme="majorHAnsi" w:eastAsia="Calibri" w:hAnsiTheme="majorHAnsi" w:cs="Arial"/>
          <w:color w:val="595959" w:themeColor="text1" w:themeTint="A6"/>
          <w:sz w:val="20"/>
          <w:szCs w:val="20"/>
        </w:rPr>
        <w:t>Quotation No</w:t>
      </w:r>
      <w:r w:rsidRPr="00C15EBD">
        <w:rPr>
          <w:rFonts w:asciiTheme="majorHAnsi" w:eastAsia="Calibri" w:hAnsiTheme="majorHAnsi" w:cs="Calibri"/>
          <w:color w:val="595959" w:themeColor="text1" w:themeTint="A6"/>
          <w:sz w:val="20"/>
          <w:szCs w:val="20"/>
        </w:rPr>
        <w:t>:</w:t>
      </w:r>
      <w:r w:rsidRPr="00C15EBD">
        <w:rPr>
          <w:rFonts w:asciiTheme="majorHAnsi" w:eastAsia="Calibri" w:hAnsiTheme="majorHAnsi" w:cs="Calibri"/>
          <w:color w:val="000000" w:themeColor="text1"/>
          <w:sz w:val="20"/>
          <w:szCs w:val="20"/>
        </w:rPr>
        <w:t xml:space="preserve"> 02</w:t>
      </w:r>
      <w:r w:rsidR="00235FC5">
        <w:rPr>
          <w:rFonts w:asciiTheme="majorHAnsi" w:eastAsia="Calibri" w:hAnsiTheme="majorHAnsi" w:cs="Calibri"/>
          <w:color w:val="000000" w:themeColor="text1"/>
          <w:sz w:val="20"/>
          <w:szCs w:val="20"/>
        </w:rPr>
        <w:t>7003</w:t>
      </w:r>
      <w:r w:rsidRPr="00C15EBD">
        <w:rPr>
          <w:rFonts w:asciiTheme="majorHAnsi" w:eastAsia="Calibri" w:hAnsiTheme="majorHAnsi" w:cs="Calibri"/>
          <w:color w:val="595959" w:themeColor="text1" w:themeTint="A6"/>
          <w:sz w:val="20"/>
          <w:szCs w:val="20"/>
        </w:rPr>
        <w:t xml:space="preserve">                      </w:t>
      </w:r>
      <w:r w:rsidRPr="00C15EBD">
        <w:rPr>
          <w:rFonts w:asciiTheme="majorHAnsi" w:eastAsia="Calibri" w:hAnsiTheme="majorHAnsi" w:cs="Arial"/>
          <w:color w:val="595959" w:themeColor="text1" w:themeTint="A6"/>
          <w:sz w:val="20"/>
          <w:szCs w:val="20"/>
        </w:rPr>
        <w:t xml:space="preserve">                                                                                             </w:t>
      </w:r>
      <w:r w:rsidR="009E2C02">
        <w:rPr>
          <w:rFonts w:asciiTheme="majorHAnsi" w:eastAsia="Calibri" w:hAnsiTheme="majorHAnsi" w:cs="Arial"/>
          <w:color w:val="595959" w:themeColor="text1" w:themeTint="A6"/>
          <w:sz w:val="20"/>
          <w:szCs w:val="20"/>
        </w:rPr>
        <w:t xml:space="preserve"> </w:t>
      </w:r>
      <w:r w:rsidRPr="00C15EBD">
        <w:rPr>
          <w:rFonts w:asciiTheme="majorHAnsi" w:eastAsia="Calibri" w:hAnsiTheme="majorHAnsi" w:cs="Arial"/>
          <w:i/>
          <w:color w:val="595959" w:themeColor="text1" w:themeTint="A6"/>
          <w:sz w:val="18"/>
          <w:szCs w:val="18"/>
        </w:rPr>
        <w:t>Insurance:    2674838</w:t>
      </w:r>
    </w:p>
    <w:p w14:paraId="75313340" w14:textId="103990A9" w:rsidR="001502BF" w:rsidRPr="00C15EBD" w:rsidRDefault="001502BF" w:rsidP="001502BF">
      <w:pPr>
        <w:spacing w:after="0" w:line="240" w:lineRule="auto"/>
        <w:rPr>
          <w:rFonts w:asciiTheme="majorHAnsi" w:eastAsia="Calibri" w:hAnsiTheme="majorHAnsi" w:cs="Arial"/>
          <w:i/>
          <w:color w:val="595959" w:themeColor="text1" w:themeTint="A6"/>
          <w:sz w:val="18"/>
          <w:szCs w:val="18"/>
        </w:rPr>
      </w:pPr>
      <w:r w:rsidRPr="00C15EBD">
        <w:rPr>
          <w:rFonts w:asciiTheme="majorHAnsi" w:eastAsia="Calibri" w:hAnsiTheme="majorHAnsi" w:cs="Arial"/>
          <w:color w:val="595959" w:themeColor="text1" w:themeTint="A6"/>
          <w:sz w:val="20"/>
          <w:szCs w:val="20"/>
        </w:rPr>
        <w:t xml:space="preserve">                                                                                                                                                             </w:t>
      </w:r>
      <w:r w:rsidR="00C15EBD">
        <w:rPr>
          <w:rFonts w:asciiTheme="majorHAnsi" w:eastAsia="Calibri" w:hAnsiTheme="majorHAnsi" w:cs="Arial"/>
          <w:color w:val="595959" w:themeColor="text1" w:themeTint="A6"/>
          <w:sz w:val="20"/>
          <w:szCs w:val="20"/>
        </w:rPr>
        <w:t xml:space="preserve"> </w:t>
      </w:r>
      <w:r w:rsidRPr="00C15EBD">
        <w:rPr>
          <w:rFonts w:asciiTheme="majorHAnsi" w:eastAsia="Calibri" w:hAnsiTheme="majorHAnsi" w:cs="Arial"/>
          <w:color w:val="595959" w:themeColor="text1" w:themeTint="A6"/>
          <w:sz w:val="20"/>
          <w:szCs w:val="20"/>
        </w:rPr>
        <w:t xml:space="preserve"> </w:t>
      </w:r>
      <w:r w:rsidRPr="00C15EBD">
        <w:rPr>
          <w:rFonts w:asciiTheme="majorHAnsi" w:eastAsia="Calibri" w:hAnsiTheme="majorHAnsi" w:cs="Arial"/>
          <w:i/>
          <w:color w:val="595959" w:themeColor="text1" w:themeTint="A6"/>
          <w:sz w:val="18"/>
          <w:szCs w:val="18"/>
        </w:rPr>
        <w:t xml:space="preserve">ABN:  </w:t>
      </w:r>
      <w:r w:rsidR="00A31AA7" w:rsidRPr="00977261">
        <w:rPr>
          <w:rFonts w:asciiTheme="majorHAnsi" w:eastAsia="Calibri" w:hAnsiTheme="majorHAnsi" w:cs="Arial"/>
          <w:i/>
          <w:color w:val="595959" w:themeColor="text1" w:themeTint="A6"/>
          <w:sz w:val="18"/>
          <w:szCs w:val="18"/>
        </w:rPr>
        <w:t>52 660 525 413</w:t>
      </w:r>
    </w:p>
    <w:p w14:paraId="7B880905" w14:textId="4BAA876A" w:rsidR="001502BF" w:rsidRPr="00C15EBD" w:rsidRDefault="001502BF" w:rsidP="001502BF">
      <w:pPr>
        <w:spacing w:after="0" w:line="240" w:lineRule="auto"/>
        <w:rPr>
          <w:rFonts w:asciiTheme="majorHAnsi" w:eastAsia="Calibri" w:hAnsiTheme="majorHAnsi" w:cs="Arial"/>
          <w:i/>
          <w:color w:val="595959" w:themeColor="text1" w:themeTint="A6"/>
          <w:sz w:val="18"/>
          <w:szCs w:val="18"/>
        </w:rPr>
      </w:pPr>
      <w:r w:rsidRPr="00C15EBD">
        <w:rPr>
          <w:rFonts w:asciiTheme="majorHAnsi" w:eastAsia="Calibri" w:hAnsiTheme="majorHAnsi" w:cs="Arial"/>
          <w:color w:val="595959" w:themeColor="text1" w:themeTint="A6"/>
          <w:sz w:val="18"/>
          <w:szCs w:val="18"/>
        </w:rPr>
        <w:t xml:space="preserve">                                                                                                                                                             </w:t>
      </w:r>
      <w:r w:rsidR="00C15EBD">
        <w:rPr>
          <w:rFonts w:asciiTheme="majorHAnsi" w:eastAsia="Calibri" w:hAnsiTheme="majorHAnsi" w:cs="Arial"/>
          <w:color w:val="595959" w:themeColor="text1" w:themeTint="A6"/>
          <w:sz w:val="18"/>
          <w:szCs w:val="18"/>
        </w:rPr>
        <w:t xml:space="preserve">                  </w:t>
      </w:r>
      <w:r w:rsidR="00193BD5">
        <w:rPr>
          <w:rFonts w:asciiTheme="majorHAnsi" w:eastAsia="Calibri" w:hAnsiTheme="majorHAnsi" w:cs="Arial"/>
          <w:color w:val="595959" w:themeColor="text1" w:themeTint="A6"/>
          <w:sz w:val="18"/>
          <w:szCs w:val="18"/>
        </w:rPr>
        <w:t xml:space="preserve"> </w:t>
      </w:r>
      <w:r w:rsidRPr="00C15EBD">
        <w:rPr>
          <w:rFonts w:asciiTheme="majorHAnsi" w:eastAsia="Calibri" w:hAnsiTheme="majorHAnsi" w:cs="Arial"/>
          <w:i/>
          <w:color w:val="595959" w:themeColor="text1" w:themeTint="A6"/>
          <w:sz w:val="18"/>
          <w:szCs w:val="18"/>
        </w:rPr>
        <w:t xml:space="preserve">Mill Point Road, </w:t>
      </w:r>
    </w:p>
    <w:p w14:paraId="2CCEFEE0" w14:textId="504A98C8" w:rsidR="001502BF" w:rsidRPr="00C15EBD" w:rsidRDefault="001502BF" w:rsidP="001502BF">
      <w:pPr>
        <w:spacing w:after="0" w:line="240" w:lineRule="auto"/>
        <w:rPr>
          <w:rFonts w:asciiTheme="majorHAnsi" w:eastAsia="Calibri" w:hAnsiTheme="majorHAnsi" w:cs="Arial"/>
          <w:i/>
          <w:color w:val="595959" w:themeColor="text1" w:themeTint="A6"/>
          <w:sz w:val="20"/>
          <w:szCs w:val="20"/>
        </w:rPr>
      </w:pPr>
      <w:r w:rsidRPr="00C15EBD">
        <w:rPr>
          <w:rFonts w:asciiTheme="majorHAnsi" w:eastAsia="Calibri" w:hAnsiTheme="majorHAnsi" w:cs="Arial"/>
          <w:color w:val="595959" w:themeColor="text1" w:themeTint="A6"/>
          <w:sz w:val="18"/>
          <w:szCs w:val="18"/>
        </w:rPr>
        <w:t xml:space="preserve">                                                                                                                                                                    </w:t>
      </w:r>
      <w:r w:rsidR="00C15EBD">
        <w:rPr>
          <w:rFonts w:asciiTheme="majorHAnsi" w:eastAsia="Calibri" w:hAnsiTheme="majorHAnsi" w:cs="Arial"/>
          <w:color w:val="595959" w:themeColor="text1" w:themeTint="A6"/>
          <w:sz w:val="18"/>
          <w:szCs w:val="18"/>
        </w:rPr>
        <w:t xml:space="preserve">           </w:t>
      </w:r>
      <w:r w:rsidRPr="00C15EBD">
        <w:rPr>
          <w:rFonts w:asciiTheme="majorHAnsi" w:eastAsia="Calibri" w:hAnsiTheme="majorHAnsi" w:cs="Arial"/>
          <w:color w:val="595959" w:themeColor="text1" w:themeTint="A6"/>
          <w:sz w:val="18"/>
          <w:szCs w:val="18"/>
        </w:rPr>
        <w:t xml:space="preserve"> </w:t>
      </w:r>
      <w:r w:rsidRPr="00C15EBD">
        <w:rPr>
          <w:rFonts w:asciiTheme="majorHAnsi" w:eastAsia="Calibri" w:hAnsiTheme="majorHAnsi" w:cs="Arial"/>
          <w:i/>
          <w:color w:val="595959" w:themeColor="text1" w:themeTint="A6"/>
          <w:sz w:val="18"/>
          <w:szCs w:val="18"/>
        </w:rPr>
        <w:t xml:space="preserve">South Perth </w:t>
      </w:r>
      <w:r w:rsidRPr="00A31AA7">
        <w:rPr>
          <w:rFonts w:asciiTheme="majorHAnsi" w:eastAsia="Calibri" w:hAnsiTheme="majorHAnsi" w:cs="Arial"/>
          <w:i/>
          <w:color w:val="595959" w:themeColor="text1" w:themeTint="A6"/>
          <w:sz w:val="18"/>
          <w:szCs w:val="18"/>
        </w:rPr>
        <w:t>WA 6152</w:t>
      </w:r>
    </w:p>
    <w:p w14:paraId="1C14AD2C" w14:textId="567C91F7" w:rsidR="001502BF" w:rsidRPr="00F039A5" w:rsidRDefault="001502BF" w:rsidP="001502BF">
      <w:pPr>
        <w:spacing w:after="0"/>
        <w:rPr>
          <w:rFonts w:asciiTheme="majorHAnsi" w:eastAsia="Calibri" w:hAnsiTheme="majorHAnsi" w:cs="Calibri"/>
          <w:sz w:val="20"/>
          <w:szCs w:val="20"/>
        </w:rPr>
      </w:pPr>
      <w:r w:rsidRPr="00F039A5">
        <w:rPr>
          <w:rFonts w:asciiTheme="majorHAnsi" w:eastAsia="Calibri" w:hAnsiTheme="majorHAnsi" w:cs="Arial"/>
          <w:sz w:val="20"/>
          <w:szCs w:val="20"/>
        </w:rPr>
        <w:t>To</w:t>
      </w:r>
      <w:r w:rsidRPr="00F039A5">
        <w:rPr>
          <w:rFonts w:asciiTheme="majorHAnsi" w:eastAsia="Calibri" w:hAnsiTheme="majorHAnsi" w:cs="Calibri"/>
          <w:sz w:val="20"/>
          <w:szCs w:val="20"/>
        </w:rPr>
        <w:t xml:space="preserve">:     </w:t>
      </w:r>
      <w:r w:rsidR="00B73B90">
        <w:rPr>
          <w:rFonts w:asciiTheme="majorHAnsi" w:eastAsia="Calibri" w:hAnsiTheme="majorHAnsi" w:cs="Calibri"/>
          <w:sz w:val="20"/>
          <w:szCs w:val="20"/>
        </w:rPr>
        <w:t xml:space="preserve">  </w:t>
      </w:r>
    </w:p>
    <w:p w14:paraId="604423A2" w14:textId="77777777" w:rsidR="001502BF" w:rsidRDefault="001502BF" w:rsidP="001502BF">
      <w:pPr>
        <w:spacing w:after="0"/>
        <w:rPr>
          <w:rFonts w:asciiTheme="majorHAnsi" w:eastAsia="Calibri" w:hAnsiTheme="majorHAnsi" w:cs="Calibri"/>
          <w:sz w:val="20"/>
          <w:szCs w:val="20"/>
        </w:rPr>
      </w:pPr>
      <w:r w:rsidRPr="00F039A5">
        <w:rPr>
          <w:rFonts w:asciiTheme="majorHAnsi" w:eastAsia="Calibri" w:hAnsiTheme="majorHAnsi" w:cs="Calibri"/>
          <w:sz w:val="20"/>
          <w:szCs w:val="20"/>
        </w:rPr>
        <w:t>Mob:</w:t>
      </w:r>
    </w:p>
    <w:p w14:paraId="63392F83" w14:textId="6A2FB954" w:rsidR="00A31AA7" w:rsidRPr="00F039A5" w:rsidRDefault="00A31AA7" w:rsidP="001502BF">
      <w:pPr>
        <w:spacing w:after="0"/>
        <w:rPr>
          <w:rFonts w:asciiTheme="majorHAnsi" w:eastAsia="Calibri" w:hAnsiTheme="majorHAnsi" w:cs="Calibri"/>
          <w:sz w:val="20"/>
          <w:szCs w:val="20"/>
        </w:rPr>
      </w:pPr>
      <w:r>
        <w:rPr>
          <w:rFonts w:asciiTheme="majorHAnsi" w:eastAsia="Calibri" w:hAnsiTheme="majorHAnsi" w:cs="Calibri"/>
          <w:sz w:val="20"/>
          <w:szCs w:val="20"/>
        </w:rPr>
        <w:t>Email:</w:t>
      </w:r>
    </w:p>
    <w:p w14:paraId="3117F5F6" w14:textId="55F7953F" w:rsidR="001502BF" w:rsidRPr="00F039A5" w:rsidRDefault="001502BF" w:rsidP="001502BF">
      <w:pPr>
        <w:spacing w:after="0"/>
        <w:rPr>
          <w:rFonts w:asciiTheme="majorHAnsi" w:eastAsia="Calibri" w:hAnsiTheme="majorHAnsi" w:cs="Arial"/>
          <w:sz w:val="20"/>
          <w:szCs w:val="20"/>
        </w:rPr>
      </w:pPr>
      <w:r w:rsidRPr="00F039A5">
        <w:rPr>
          <w:rFonts w:asciiTheme="majorHAnsi" w:eastAsia="Calibri" w:hAnsiTheme="majorHAnsi" w:cs="Calibri"/>
          <w:sz w:val="20"/>
          <w:szCs w:val="20"/>
        </w:rPr>
        <w:t xml:space="preserve">Add: </w:t>
      </w:r>
    </w:p>
    <w:p w14:paraId="10D6E0B6" w14:textId="77777777" w:rsidR="00DE2B05" w:rsidRPr="00C15EBD" w:rsidRDefault="00380B12" w:rsidP="00DE2B05">
      <w:pPr>
        <w:spacing w:after="0" w:line="240" w:lineRule="auto"/>
        <w:rPr>
          <w:rFonts w:asciiTheme="majorHAnsi" w:hAnsiTheme="majorHAnsi" w:cstheme="minorHAnsi"/>
          <w:color w:val="595959" w:themeColor="text1" w:themeTint="A6"/>
          <w:sz w:val="20"/>
          <w:szCs w:val="20"/>
        </w:rPr>
      </w:pPr>
      <w:r w:rsidRPr="00C15EBD">
        <w:rPr>
          <w:rFonts w:asciiTheme="majorHAnsi" w:hAnsiTheme="majorHAnsi" w:cstheme="minorHAnsi"/>
          <w:sz w:val="20"/>
          <w:szCs w:val="20"/>
        </w:rPr>
        <w:t xml:space="preserve">                                               </w:t>
      </w:r>
      <w:r w:rsidR="0017181C" w:rsidRPr="00C15EBD">
        <w:rPr>
          <w:rFonts w:asciiTheme="majorHAnsi" w:hAnsiTheme="majorHAnsi" w:cstheme="minorHAnsi"/>
          <w:sz w:val="20"/>
          <w:szCs w:val="20"/>
        </w:rPr>
        <w:t xml:space="preserve">                            </w:t>
      </w:r>
    </w:p>
    <w:tbl>
      <w:tblPr>
        <w:tblStyle w:val="TableGrid"/>
        <w:tblW w:w="9072" w:type="dxa"/>
        <w:tblInd w:w="108" w:type="dxa"/>
        <w:tblLayout w:type="fixed"/>
        <w:tblLook w:val="04A0" w:firstRow="1" w:lastRow="0" w:firstColumn="1" w:lastColumn="0" w:noHBand="0" w:noVBand="1"/>
      </w:tblPr>
      <w:tblGrid>
        <w:gridCol w:w="1134"/>
        <w:gridCol w:w="6521"/>
        <w:gridCol w:w="1417"/>
      </w:tblGrid>
      <w:tr w:rsidR="00994511" w:rsidRPr="00C15EBD" w14:paraId="01218140" w14:textId="77777777" w:rsidTr="00193BD5">
        <w:trPr>
          <w:trHeight w:val="254"/>
        </w:trPr>
        <w:tc>
          <w:tcPr>
            <w:tcW w:w="1134" w:type="dxa"/>
            <w:shd w:val="clear" w:color="auto" w:fill="C2D3E8"/>
          </w:tcPr>
          <w:p w14:paraId="1E775BB1" w14:textId="081C6174" w:rsidR="00DE2B05" w:rsidRPr="00C15EBD" w:rsidRDefault="00D73D6D" w:rsidP="00D73D6D">
            <w:pPr>
              <w:spacing w:line="360" w:lineRule="auto"/>
              <w:rPr>
                <w:rFonts w:asciiTheme="majorHAnsi" w:hAnsiTheme="majorHAnsi"/>
                <w:b/>
                <w:sz w:val="20"/>
                <w:szCs w:val="20"/>
              </w:rPr>
            </w:pPr>
            <w:r w:rsidRPr="00C15EBD">
              <w:rPr>
                <w:rFonts w:asciiTheme="majorHAnsi" w:hAnsiTheme="majorHAnsi"/>
                <w:b/>
                <w:color w:val="404040" w:themeColor="text1" w:themeTint="BF"/>
                <w:sz w:val="20"/>
                <w:szCs w:val="20"/>
              </w:rPr>
              <w:t>Number</w:t>
            </w:r>
          </w:p>
        </w:tc>
        <w:tc>
          <w:tcPr>
            <w:tcW w:w="6521" w:type="dxa"/>
            <w:shd w:val="clear" w:color="auto" w:fill="C2D3E8"/>
          </w:tcPr>
          <w:p w14:paraId="64056A45" w14:textId="5AA2E30B" w:rsidR="00DE2B05" w:rsidRPr="00C15EBD" w:rsidRDefault="00FA45C5" w:rsidP="00D73D6D">
            <w:pPr>
              <w:spacing w:line="360" w:lineRule="auto"/>
              <w:rPr>
                <w:rFonts w:asciiTheme="majorHAnsi" w:hAnsiTheme="majorHAnsi"/>
                <w:b/>
                <w:sz w:val="20"/>
                <w:szCs w:val="20"/>
              </w:rPr>
            </w:pPr>
            <w:r w:rsidRPr="00C15EBD">
              <w:rPr>
                <w:rFonts w:asciiTheme="majorHAnsi" w:hAnsiTheme="majorHAnsi"/>
                <w:sz w:val="20"/>
                <w:szCs w:val="20"/>
              </w:rPr>
              <w:t xml:space="preserve">             </w:t>
            </w:r>
            <w:r w:rsidR="00647536" w:rsidRPr="00C15EBD">
              <w:rPr>
                <w:rFonts w:asciiTheme="majorHAnsi" w:hAnsiTheme="majorHAnsi"/>
                <w:sz w:val="20"/>
                <w:szCs w:val="20"/>
              </w:rPr>
              <w:t xml:space="preserve">                     </w:t>
            </w:r>
            <w:r w:rsidR="00305C02" w:rsidRPr="00C15EBD">
              <w:rPr>
                <w:rFonts w:asciiTheme="majorHAnsi" w:hAnsiTheme="majorHAnsi"/>
                <w:sz w:val="20"/>
                <w:szCs w:val="20"/>
              </w:rPr>
              <w:t xml:space="preserve">               </w:t>
            </w:r>
            <w:r w:rsidRPr="00C15EBD">
              <w:rPr>
                <w:rFonts w:asciiTheme="majorHAnsi" w:hAnsiTheme="majorHAnsi"/>
                <w:sz w:val="20"/>
                <w:szCs w:val="20"/>
              </w:rPr>
              <w:t xml:space="preserve">    </w:t>
            </w:r>
            <w:r w:rsidRPr="00C15EBD">
              <w:rPr>
                <w:rFonts w:asciiTheme="majorHAnsi" w:hAnsiTheme="majorHAnsi"/>
                <w:b/>
                <w:sz w:val="20"/>
                <w:szCs w:val="20"/>
              </w:rPr>
              <w:t xml:space="preserve"> </w:t>
            </w:r>
            <w:r w:rsidRPr="00C15EBD">
              <w:rPr>
                <w:rFonts w:asciiTheme="majorHAnsi" w:hAnsiTheme="majorHAnsi"/>
                <w:b/>
                <w:color w:val="404040" w:themeColor="text1" w:themeTint="BF"/>
                <w:sz w:val="20"/>
                <w:szCs w:val="20"/>
              </w:rPr>
              <w:t>Description</w:t>
            </w:r>
          </w:p>
        </w:tc>
        <w:tc>
          <w:tcPr>
            <w:tcW w:w="1417" w:type="dxa"/>
            <w:shd w:val="clear" w:color="auto" w:fill="C2D3E8"/>
          </w:tcPr>
          <w:p w14:paraId="3ECAB228" w14:textId="77777777" w:rsidR="00DE2B05" w:rsidRPr="00C15EBD" w:rsidRDefault="00647536" w:rsidP="00D73D6D">
            <w:pPr>
              <w:spacing w:line="360" w:lineRule="auto"/>
              <w:rPr>
                <w:rFonts w:asciiTheme="majorHAnsi" w:hAnsiTheme="majorHAnsi"/>
                <w:b/>
                <w:sz w:val="20"/>
                <w:szCs w:val="20"/>
              </w:rPr>
            </w:pPr>
            <w:r w:rsidRPr="00C15EBD">
              <w:rPr>
                <w:rFonts w:asciiTheme="majorHAnsi" w:hAnsiTheme="majorHAnsi"/>
                <w:sz w:val="20"/>
                <w:szCs w:val="20"/>
              </w:rPr>
              <w:t xml:space="preserve">        </w:t>
            </w:r>
            <w:r w:rsidR="00FA45C5" w:rsidRPr="00C15EBD">
              <w:rPr>
                <w:rFonts w:asciiTheme="majorHAnsi" w:hAnsiTheme="majorHAnsi"/>
                <w:b/>
                <w:color w:val="404040" w:themeColor="text1" w:themeTint="BF"/>
                <w:sz w:val="20"/>
                <w:szCs w:val="20"/>
              </w:rPr>
              <w:t>Price</w:t>
            </w:r>
          </w:p>
        </w:tc>
      </w:tr>
      <w:tr w:rsidR="00D73D6D" w:rsidRPr="00C15EBD" w14:paraId="55FE961A" w14:textId="77777777" w:rsidTr="00193BD5">
        <w:trPr>
          <w:trHeight w:val="361"/>
        </w:trPr>
        <w:tc>
          <w:tcPr>
            <w:tcW w:w="1134" w:type="dxa"/>
            <w:tcBorders>
              <w:top w:val="dotted" w:sz="4" w:space="0" w:color="auto"/>
              <w:bottom w:val="dotted" w:sz="4" w:space="0" w:color="auto"/>
              <w:right w:val="single" w:sz="2" w:space="0" w:color="auto"/>
            </w:tcBorders>
          </w:tcPr>
          <w:p w14:paraId="46419D2D" w14:textId="77777777" w:rsidR="00D73D6D" w:rsidRPr="00C15EBD" w:rsidRDefault="00D73D6D" w:rsidP="006A04CA">
            <w:pPr>
              <w:ind w:left="113"/>
              <w:rPr>
                <w:rFonts w:asciiTheme="majorHAnsi" w:hAnsiTheme="majorHAnsi" w:cstheme="minorHAnsi"/>
                <w:sz w:val="20"/>
                <w:szCs w:val="20"/>
              </w:rPr>
            </w:pPr>
          </w:p>
        </w:tc>
        <w:tc>
          <w:tcPr>
            <w:tcW w:w="6521" w:type="dxa"/>
            <w:tcBorders>
              <w:top w:val="dotted" w:sz="4" w:space="0" w:color="auto"/>
              <w:left w:val="single" w:sz="2" w:space="0" w:color="auto"/>
              <w:bottom w:val="dotted" w:sz="4" w:space="0" w:color="auto"/>
              <w:right w:val="single" w:sz="2" w:space="0" w:color="auto"/>
            </w:tcBorders>
          </w:tcPr>
          <w:p w14:paraId="12D50E0B" w14:textId="03D7DB15" w:rsidR="00D73D6D" w:rsidRPr="00C15EBD" w:rsidRDefault="00334C67" w:rsidP="006A04CA">
            <w:pPr>
              <w:spacing w:line="360" w:lineRule="auto"/>
              <w:rPr>
                <w:rFonts w:asciiTheme="majorHAnsi" w:hAnsiTheme="majorHAnsi" w:cstheme="minorHAnsi"/>
                <w:b/>
                <w:sz w:val="20"/>
                <w:szCs w:val="20"/>
              </w:rPr>
            </w:pPr>
            <w:r w:rsidRPr="00C15EBD">
              <w:rPr>
                <w:rFonts w:asciiTheme="majorHAnsi" w:hAnsiTheme="majorHAnsi" w:cstheme="minorHAnsi"/>
                <w:b/>
                <w:sz w:val="20"/>
                <w:szCs w:val="20"/>
              </w:rPr>
              <w:t>Bathroom</w:t>
            </w:r>
            <w:r w:rsidR="00D73D6D" w:rsidRPr="00C15EBD">
              <w:rPr>
                <w:rFonts w:asciiTheme="majorHAnsi" w:hAnsiTheme="majorHAnsi" w:cstheme="minorHAnsi"/>
                <w:b/>
                <w:sz w:val="20"/>
                <w:szCs w:val="20"/>
              </w:rPr>
              <w:t xml:space="preserve"> </w:t>
            </w:r>
            <w:r w:rsidR="00520FBF" w:rsidRPr="00C15EBD">
              <w:rPr>
                <w:rFonts w:asciiTheme="majorHAnsi" w:hAnsiTheme="majorHAnsi" w:cstheme="minorHAnsi"/>
                <w:b/>
                <w:sz w:val="20"/>
                <w:szCs w:val="20"/>
              </w:rPr>
              <w:t>Renovation</w:t>
            </w:r>
          </w:p>
          <w:p w14:paraId="128887E7" w14:textId="6E945B88"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existing fittings,</w:t>
            </w:r>
          </w:p>
          <w:p w14:paraId="4C885EED" w14:textId="587DA6DB" w:rsidR="00E11227" w:rsidRPr="00C15EBD" w:rsidRDefault="00E11227"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existing bath,</w:t>
            </w:r>
          </w:p>
          <w:p w14:paraId="1AD25C79" w14:textId="2ACA4419"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wall and floor tiles,</w:t>
            </w:r>
          </w:p>
          <w:p w14:paraId="2CA33F6F" w14:textId="52E0F8C3" w:rsidR="006C78D3" w:rsidRPr="00C15EBD" w:rsidRDefault="006C78D3"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hob,</w:t>
            </w:r>
          </w:p>
          <w:p w14:paraId="1BB42716" w14:textId="039A8BFA" w:rsidR="006C78D3" w:rsidRPr="00C15EBD" w:rsidRDefault="006C78D3"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Brick up front of bath,</w:t>
            </w:r>
          </w:p>
          <w:p w14:paraId="2A777696" w14:textId="33645B1A" w:rsidR="00520FBF" w:rsidRPr="00C15EBD" w:rsidRDefault="00B3505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Render </w:t>
            </w:r>
            <w:r w:rsidR="00D73D6D" w:rsidRPr="00C15EBD">
              <w:rPr>
                <w:rFonts w:asciiTheme="majorHAnsi" w:hAnsiTheme="majorHAnsi" w:cstheme="minorHAnsi"/>
                <w:sz w:val="20"/>
                <w:szCs w:val="20"/>
              </w:rPr>
              <w:t>wall</w:t>
            </w:r>
            <w:r w:rsidRPr="00C15EBD">
              <w:rPr>
                <w:rFonts w:asciiTheme="majorHAnsi" w:hAnsiTheme="majorHAnsi" w:cstheme="minorHAnsi"/>
                <w:sz w:val="20"/>
                <w:szCs w:val="20"/>
              </w:rPr>
              <w:t>s</w:t>
            </w:r>
            <w:r w:rsidR="00D73D6D" w:rsidRPr="00C15EBD">
              <w:rPr>
                <w:rFonts w:asciiTheme="majorHAnsi" w:hAnsiTheme="majorHAnsi" w:cstheme="minorHAnsi"/>
                <w:sz w:val="20"/>
                <w:szCs w:val="20"/>
              </w:rPr>
              <w:t>,</w:t>
            </w:r>
          </w:p>
          <w:p w14:paraId="2C07C585" w14:textId="6A48D348" w:rsidR="00B3505D" w:rsidRPr="00C15EBD" w:rsidRDefault="00B3505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Screed </w:t>
            </w:r>
            <w:r w:rsidR="00046B46" w:rsidRPr="00C15EBD">
              <w:rPr>
                <w:rFonts w:asciiTheme="majorHAnsi" w:hAnsiTheme="majorHAnsi" w:cstheme="minorHAnsi"/>
                <w:sz w:val="20"/>
                <w:szCs w:val="20"/>
              </w:rPr>
              <w:t xml:space="preserve">shower </w:t>
            </w:r>
            <w:r w:rsidR="00EC05EE" w:rsidRPr="00C15EBD">
              <w:rPr>
                <w:rFonts w:asciiTheme="majorHAnsi" w:hAnsiTheme="majorHAnsi" w:cstheme="minorHAnsi"/>
                <w:sz w:val="20"/>
                <w:szCs w:val="20"/>
              </w:rPr>
              <w:t xml:space="preserve">floor with correct falls to waste and install puddle flange, </w:t>
            </w:r>
          </w:p>
          <w:p w14:paraId="2A2543F7" w14:textId="2EECAFF3" w:rsidR="00672E6E" w:rsidRPr="00C15EBD" w:rsidRDefault="00672E6E"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Prepare</w:t>
            </w:r>
            <w:r w:rsidR="00EC05EE" w:rsidRPr="00C15EBD">
              <w:rPr>
                <w:rFonts w:asciiTheme="majorHAnsi" w:hAnsiTheme="majorHAnsi" w:cstheme="minorHAnsi"/>
                <w:sz w:val="20"/>
                <w:szCs w:val="20"/>
              </w:rPr>
              <w:t xml:space="preserve"> shower floor</w:t>
            </w:r>
            <w:r w:rsidRPr="00C15EBD">
              <w:rPr>
                <w:rFonts w:asciiTheme="majorHAnsi" w:hAnsiTheme="majorHAnsi" w:cstheme="minorHAnsi"/>
                <w:sz w:val="20"/>
                <w:szCs w:val="20"/>
              </w:rPr>
              <w:t xml:space="preserve"> </w:t>
            </w:r>
            <w:r w:rsidR="00EC05EE" w:rsidRPr="00C15EBD">
              <w:rPr>
                <w:rFonts w:asciiTheme="majorHAnsi" w:hAnsiTheme="majorHAnsi" w:cstheme="minorHAnsi"/>
                <w:sz w:val="20"/>
                <w:szCs w:val="20"/>
              </w:rPr>
              <w:t>to install</w:t>
            </w:r>
            <w:r w:rsidRPr="00C15EBD">
              <w:rPr>
                <w:rFonts w:asciiTheme="majorHAnsi" w:hAnsiTheme="majorHAnsi" w:cstheme="minorHAnsi"/>
                <w:sz w:val="20"/>
                <w:szCs w:val="20"/>
              </w:rPr>
              <w:t xml:space="preserve"> channel drain,</w:t>
            </w:r>
          </w:p>
          <w:p w14:paraId="627ABCE7" w14:textId="790A9A6C" w:rsidR="006C78D3" w:rsidRPr="00C15EBD" w:rsidRDefault="00520FBF"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Apply new waterproof membrane</w:t>
            </w:r>
            <w:r w:rsidR="009205DB" w:rsidRPr="00C15EBD">
              <w:rPr>
                <w:rFonts w:asciiTheme="majorHAnsi" w:hAnsiTheme="majorHAnsi" w:cstheme="minorHAnsi"/>
                <w:sz w:val="20"/>
                <w:szCs w:val="20"/>
              </w:rPr>
              <w:t xml:space="preserve"> in shower area</w:t>
            </w:r>
            <w:r w:rsidRPr="00C15EBD">
              <w:rPr>
                <w:rFonts w:asciiTheme="majorHAnsi" w:hAnsiTheme="majorHAnsi" w:cstheme="minorHAnsi"/>
                <w:sz w:val="20"/>
                <w:szCs w:val="20"/>
              </w:rPr>
              <w:t xml:space="preserve"> as per Building</w:t>
            </w:r>
            <w:r w:rsidR="00EC05EE" w:rsidRPr="00C15EBD">
              <w:rPr>
                <w:rFonts w:asciiTheme="majorHAnsi" w:hAnsiTheme="majorHAnsi" w:cstheme="minorHAnsi"/>
                <w:sz w:val="20"/>
                <w:szCs w:val="20"/>
              </w:rPr>
              <w:t xml:space="preserve"> Construction</w:t>
            </w:r>
            <w:r w:rsidRPr="00C15EBD">
              <w:rPr>
                <w:rFonts w:asciiTheme="majorHAnsi" w:hAnsiTheme="majorHAnsi" w:cstheme="minorHAnsi"/>
                <w:sz w:val="20"/>
                <w:szCs w:val="20"/>
              </w:rPr>
              <w:t xml:space="preserve"> </w:t>
            </w:r>
            <w:r w:rsidR="00EC05EE" w:rsidRPr="00C15EBD">
              <w:rPr>
                <w:rFonts w:asciiTheme="majorHAnsi" w:hAnsiTheme="majorHAnsi" w:cstheme="minorHAnsi"/>
                <w:sz w:val="20"/>
                <w:szCs w:val="20"/>
              </w:rPr>
              <w:t>R</w:t>
            </w:r>
            <w:r w:rsidRPr="00C15EBD">
              <w:rPr>
                <w:rFonts w:asciiTheme="majorHAnsi" w:hAnsiTheme="majorHAnsi" w:cstheme="minorHAnsi"/>
                <w:sz w:val="20"/>
                <w:szCs w:val="20"/>
              </w:rPr>
              <w:t>egulations</w:t>
            </w:r>
            <w:r w:rsidR="009205DB" w:rsidRPr="00C15EBD">
              <w:rPr>
                <w:rFonts w:asciiTheme="majorHAnsi" w:hAnsiTheme="majorHAnsi" w:cstheme="minorHAnsi"/>
                <w:sz w:val="20"/>
                <w:szCs w:val="20"/>
              </w:rPr>
              <w:t>,</w:t>
            </w:r>
          </w:p>
          <w:p w14:paraId="281FC559" w14:textId="2278B2B9" w:rsidR="006C78D3" w:rsidRPr="00C15EBD" w:rsidRDefault="006C78D3"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Make miter edge to all external co</w:t>
            </w:r>
            <w:r w:rsidR="00046B46" w:rsidRPr="00C15EBD">
              <w:rPr>
                <w:rFonts w:asciiTheme="majorHAnsi" w:hAnsiTheme="majorHAnsi" w:cstheme="minorHAnsi"/>
                <w:sz w:val="20"/>
                <w:szCs w:val="20"/>
              </w:rPr>
              <w:t>rn</w:t>
            </w:r>
            <w:r w:rsidRPr="00C15EBD">
              <w:rPr>
                <w:rFonts w:asciiTheme="majorHAnsi" w:hAnsiTheme="majorHAnsi" w:cstheme="minorHAnsi"/>
                <w:sz w:val="20"/>
                <w:szCs w:val="20"/>
              </w:rPr>
              <w:t>ers,</w:t>
            </w:r>
          </w:p>
          <w:p w14:paraId="1B0341C7" w14:textId="43790E39"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Lay floor tiles (approx. </w:t>
            </w:r>
            <w:r w:rsidR="00520FBF" w:rsidRPr="00C15EBD">
              <w:rPr>
                <w:rFonts w:asciiTheme="majorHAnsi" w:hAnsiTheme="majorHAnsi" w:cstheme="minorHAnsi"/>
                <w:sz w:val="20"/>
                <w:szCs w:val="20"/>
              </w:rPr>
              <w:t>00</w:t>
            </w:r>
            <w:r w:rsidRPr="00C15EBD">
              <w:rPr>
                <w:rFonts w:asciiTheme="majorHAnsi" w:hAnsiTheme="majorHAnsi" w:cstheme="minorHAnsi"/>
                <w:sz w:val="20"/>
                <w:szCs w:val="20"/>
              </w:rPr>
              <w:t>sqm),</w:t>
            </w:r>
          </w:p>
          <w:p w14:paraId="66FF3786" w14:textId="6738A006" w:rsidR="00D73D6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Lay wall tiles (approx. </w:t>
            </w:r>
            <w:r w:rsidR="00520FBF" w:rsidRPr="00C15EBD">
              <w:rPr>
                <w:rFonts w:asciiTheme="majorHAnsi" w:hAnsiTheme="majorHAnsi" w:cstheme="minorHAnsi"/>
                <w:sz w:val="20"/>
                <w:szCs w:val="20"/>
              </w:rPr>
              <w:t>00</w:t>
            </w:r>
            <w:r w:rsidRPr="00C15EBD">
              <w:rPr>
                <w:rFonts w:asciiTheme="majorHAnsi" w:hAnsiTheme="majorHAnsi" w:cstheme="minorHAnsi"/>
                <w:sz w:val="20"/>
                <w:szCs w:val="20"/>
              </w:rPr>
              <w:t xml:space="preserve"> sqm —WC- halfway all around; Bathroom-up to ceiling),</w:t>
            </w:r>
          </w:p>
          <w:p w14:paraId="7C7FA120" w14:textId="69BD5A8C" w:rsid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Apply new flexible waterproof sealant to all internal </w:t>
            </w:r>
            <w:r>
              <w:rPr>
                <w:rFonts w:asciiTheme="majorHAnsi" w:hAnsiTheme="majorHAnsi" w:cstheme="minorHAnsi"/>
                <w:sz w:val="20"/>
                <w:szCs w:val="20"/>
              </w:rPr>
              <w:t xml:space="preserve">shower </w:t>
            </w:r>
            <w:r w:rsidRPr="00C15EBD">
              <w:rPr>
                <w:rFonts w:asciiTheme="majorHAnsi" w:hAnsiTheme="majorHAnsi" w:cstheme="minorHAnsi"/>
                <w:sz w:val="20"/>
                <w:szCs w:val="20"/>
              </w:rPr>
              <w:t>corners,</w:t>
            </w:r>
          </w:p>
          <w:p w14:paraId="0300433F"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existing shower screen,</w:t>
            </w:r>
          </w:p>
          <w:p w14:paraId="3C206B84"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new shower screen,</w:t>
            </w:r>
          </w:p>
          <w:p w14:paraId="42C97BD0"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mirror,</w:t>
            </w:r>
          </w:p>
          <w:p w14:paraId="469FACFC"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towel rail double, </w:t>
            </w:r>
          </w:p>
          <w:p w14:paraId="74A81FF2" w14:textId="28074992"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toilet roll holder, </w:t>
            </w:r>
          </w:p>
          <w:p w14:paraId="2CFDDE44" w14:textId="0D897D43"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Disconnect existing vanit</w:t>
            </w:r>
            <w:r w:rsidR="001B7F93">
              <w:rPr>
                <w:rFonts w:asciiTheme="majorHAnsi" w:hAnsiTheme="majorHAnsi" w:cstheme="minorHAnsi"/>
                <w:sz w:val="20"/>
                <w:szCs w:val="20"/>
              </w:rPr>
              <w:t>y</w:t>
            </w:r>
            <w:r w:rsidRPr="00C15EBD">
              <w:rPr>
                <w:rFonts w:asciiTheme="majorHAnsi" w:hAnsiTheme="majorHAnsi" w:cstheme="minorHAnsi"/>
                <w:sz w:val="20"/>
                <w:szCs w:val="20"/>
              </w:rPr>
              <w:t xml:space="preserve"> (plumbing),</w:t>
            </w:r>
          </w:p>
          <w:p w14:paraId="2244999E" w14:textId="683495C3" w:rsidR="00D73D6D" w:rsidRPr="00C15EBD" w:rsidRDefault="00672E6E"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w:t>
            </w:r>
            <w:r w:rsidR="00D73D6D" w:rsidRPr="00C15EBD">
              <w:rPr>
                <w:rFonts w:asciiTheme="majorHAnsi" w:hAnsiTheme="majorHAnsi" w:cstheme="minorHAnsi"/>
                <w:sz w:val="20"/>
                <w:szCs w:val="20"/>
              </w:rPr>
              <w:t xml:space="preserve"> new vanit</w:t>
            </w:r>
            <w:r w:rsidR="00D83EC6">
              <w:rPr>
                <w:rFonts w:asciiTheme="majorHAnsi" w:hAnsiTheme="majorHAnsi" w:cstheme="minorHAnsi"/>
                <w:sz w:val="20"/>
                <w:szCs w:val="20"/>
              </w:rPr>
              <w:t>y</w:t>
            </w:r>
            <w:r w:rsidR="00D73D6D" w:rsidRPr="00C15EBD">
              <w:rPr>
                <w:rFonts w:asciiTheme="majorHAnsi" w:hAnsiTheme="majorHAnsi" w:cstheme="minorHAnsi"/>
                <w:sz w:val="20"/>
                <w:szCs w:val="20"/>
              </w:rPr>
              <w:t xml:space="preserve"> (plumbing),</w:t>
            </w:r>
          </w:p>
          <w:p w14:paraId="3CC5FDBE" w14:textId="3F7A1EC1"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Disconnect existing bath (plumbing),</w:t>
            </w:r>
          </w:p>
          <w:p w14:paraId="4AFAA522" w14:textId="21DD6017" w:rsidR="006C78D3" w:rsidRPr="00C15EBD" w:rsidRDefault="006C78D3"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bath mixer(plumbing),</w:t>
            </w:r>
          </w:p>
          <w:p w14:paraId="12A43679" w14:textId="1DC3C3C5" w:rsidR="00D73D6D" w:rsidRPr="00C15EBD" w:rsidRDefault="00672E6E"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w:t>
            </w:r>
            <w:r w:rsidR="009205DB" w:rsidRPr="00C15EBD">
              <w:rPr>
                <w:rFonts w:asciiTheme="majorHAnsi" w:hAnsiTheme="majorHAnsi" w:cstheme="minorHAnsi"/>
                <w:sz w:val="20"/>
                <w:szCs w:val="20"/>
              </w:rPr>
              <w:t>nstall</w:t>
            </w:r>
            <w:r w:rsidR="00D73D6D" w:rsidRPr="00C15EBD">
              <w:rPr>
                <w:rFonts w:asciiTheme="majorHAnsi" w:hAnsiTheme="majorHAnsi" w:cstheme="minorHAnsi"/>
                <w:sz w:val="20"/>
                <w:szCs w:val="20"/>
              </w:rPr>
              <w:t xml:space="preserve"> new bath (plumbing),</w:t>
            </w:r>
          </w:p>
          <w:p w14:paraId="7A3A23AC" w14:textId="08B8A0EC" w:rsidR="00672E6E" w:rsidRPr="00C15EBD" w:rsidRDefault="006C78D3"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Relocate </w:t>
            </w:r>
            <w:r w:rsidR="00672E6E" w:rsidRPr="00C15EBD">
              <w:rPr>
                <w:rFonts w:asciiTheme="majorHAnsi" w:hAnsiTheme="majorHAnsi" w:cstheme="minorHAnsi"/>
                <w:sz w:val="20"/>
                <w:szCs w:val="20"/>
              </w:rPr>
              <w:t>shower head</w:t>
            </w:r>
            <w:r w:rsidR="00EC05EE" w:rsidRPr="00C15EBD">
              <w:rPr>
                <w:rFonts w:asciiTheme="majorHAnsi" w:hAnsiTheme="majorHAnsi" w:cstheme="minorHAnsi"/>
                <w:sz w:val="20"/>
                <w:szCs w:val="20"/>
              </w:rPr>
              <w:t xml:space="preserve"> pip</w:t>
            </w:r>
            <w:r w:rsidRPr="00C15EBD">
              <w:rPr>
                <w:rFonts w:asciiTheme="majorHAnsi" w:hAnsiTheme="majorHAnsi" w:cstheme="minorHAnsi"/>
                <w:sz w:val="20"/>
                <w:szCs w:val="20"/>
              </w:rPr>
              <w:t>(plumbing),</w:t>
            </w:r>
            <w:r w:rsidR="00672E6E" w:rsidRPr="00C15EBD">
              <w:rPr>
                <w:rFonts w:asciiTheme="majorHAnsi" w:hAnsiTheme="majorHAnsi" w:cstheme="minorHAnsi"/>
                <w:sz w:val="20"/>
                <w:szCs w:val="20"/>
              </w:rPr>
              <w:t xml:space="preserve"> </w:t>
            </w:r>
          </w:p>
          <w:p w14:paraId="6BBE2459" w14:textId="41DB282B" w:rsidR="00844F51" w:rsidRPr="00C15EBD" w:rsidRDefault="00844F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shower head(plumbing), </w:t>
            </w:r>
          </w:p>
          <w:p w14:paraId="778F6434" w14:textId="354F0278" w:rsidR="00672E6E" w:rsidRPr="00C15EBD" w:rsidRDefault="00672E6E"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shower mixer</w:t>
            </w:r>
            <w:r w:rsidR="006C78D3" w:rsidRPr="00C15EBD">
              <w:rPr>
                <w:rFonts w:asciiTheme="majorHAnsi" w:hAnsiTheme="majorHAnsi" w:cstheme="minorHAnsi"/>
                <w:sz w:val="20"/>
                <w:szCs w:val="20"/>
              </w:rPr>
              <w:t>(plumbing),</w:t>
            </w:r>
          </w:p>
          <w:p w14:paraId="47D78051" w14:textId="77777777"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lastRenderedPageBreak/>
              <w:t>Disconnect existing WC (plumbing),</w:t>
            </w:r>
          </w:p>
          <w:p w14:paraId="3162868F" w14:textId="7AC0343F" w:rsidR="00D73D6D" w:rsidRPr="00C15EBD" w:rsidRDefault="003F5DAB"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w:t>
            </w:r>
            <w:r w:rsidR="009205DB" w:rsidRPr="00C15EBD">
              <w:rPr>
                <w:rFonts w:asciiTheme="majorHAnsi" w:hAnsiTheme="majorHAnsi" w:cstheme="minorHAnsi"/>
                <w:sz w:val="20"/>
                <w:szCs w:val="20"/>
              </w:rPr>
              <w:t>nstall</w:t>
            </w:r>
            <w:r w:rsidR="00D73D6D" w:rsidRPr="00C15EBD">
              <w:rPr>
                <w:rFonts w:asciiTheme="majorHAnsi" w:hAnsiTheme="majorHAnsi" w:cstheme="minorHAnsi"/>
                <w:sz w:val="20"/>
                <w:szCs w:val="20"/>
              </w:rPr>
              <w:t xml:space="preserve"> new </w:t>
            </w:r>
            <w:r w:rsidR="006C78D3" w:rsidRPr="00C15EBD">
              <w:rPr>
                <w:rFonts w:asciiTheme="majorHAnsi" w:hAnsiTheme="majorHAnsi" w:cstheme="minorHAnsi"/>
                <w:sz w:val="20"/>
                <w:szCs w:val="20"/>
              </w:rPr>
              <w:t xml:space="preserve">back to wall </w:t>
            </w:r>
            <w:r w:rsidR="00D73D6D" w:rsidRPr="00C15EBD">
              <w:rPr>
                <w:rFonts w:asciiTheme="majorHAnsi" w:hAnsiTheme="majorHAnsi" w:cstheme="minorHAnsi"/>
                <w:sz w:val="20"/>
                <w:szCs w:val="20"/>
              </w:rPr>
              <w:t>WC (plumbing),</w:t>
            </w:r>
          </w:p>
          <w:p w14:paraId="66999730" w14:textId="7905DB1E" w:rsidR="00D73D6D" w:rsidRPr="00C15EBD" w:rsidRDefault="001B4BDC"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w:t>
            </w:r>
            <w:r w:rsidR="009205DB" w:rsidRPr="00C15EBD">
              <w:rPr>
                <w:rFonts w:asciiTheme="majorHAnsi" w:hAnsiTheme="majorHAnsi" w:cstheme="minorHAnsi"/>
                <w:sz w:val="20"/>
                <w:szCs w:val="20"/>
              </w:rPr>
              <w:t>nstall</w:t>
            </w:r>
            <w:r w:rsidR="00D73D6D" w:rsidRPr="00C15EBD">
              <w:rPr>
                <w:rFonts w:asciiTheme="majorHAnsi" w:hAnsiTheme="majorHAnsi" w:cstheme="minorHAnsi"/>
                <w:sz w:val="20"/>
                <w:szCs w:val="20"/>
              </w:rPr>
              <w:t xml:space="preserve"> </w:t>
            </w:r>
            <w:r w:rsidRPr="00C15EBD">
              <w:rPr>
                <w:rFonts w:asciiTheme="majorHAnsi" w:hAnsiTheme="majorHAnsi" w:cstheme="minorHAnsi"/>
                <w:sz w:val="20"/>
                <w:szCs w:val="20"/>
              </w:rPr>
              <w:t xml:space="preserve">x1 </w:t>
            </w:r>
            <w:r w:rsidR="00D73D6D" w:rsidRPr="00C15EBD">
              <w:rPr>
                <w:rFonts w:asciiTheme="majorHAnsi" w:hAnsiTheme="majorHAnsi" w:cstheme="minorHAnsi"/>
                <w:sz w:val="20"/>
                <w:szCs w:val="20"/>
              </w:rPr>
              <w:t>double power point (electrical),</w:t>
            </w:r>
          </w:p>
          <w:p w14:paraId="0CC49BC5" w14:textId="17BA8CD2" w:rsidR="000D3FD6"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w:t>
            </w:r>
            <w:r w:rsidR="001B4BDC" w:rsidRPr="00C15EBD">
              <w:rPr>
                <w:rFonts w:asciiTheme="majorHAnsi" w:hAnsiTheme="majorHAnsi" w:cstheme="minorHAnsi"/>
                <w:sz w:val="20"/>
                <w:szCs w:val="20"/>
              </w:rPr>
              <w:t>x1</w:t>
            </w:r>
            <w:r w:rsidRPr="00C15EBD">
              <w:rPr>
                <w:rFonts w:asciiTheme="majorHAnsi" w:hAnsiTheme="majorHAnsi" w:cstheme="minorHAnsi"/>
                <w:sz w:val="20"/>
                <w:szCs w:val="20"/>
              </w:rPr>
              <w:t xml:space="preserve"> LED down light fittings (electrical), </w:t>
            </w:r>
          </w:p>
          <w:p w14:paraId="2D49F231" w14:textId="1CF0621B"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w:t>
            </w:r>
            <w:r w:rsidR="001B4BDC" w:rsidRPr="00C15EBD">
              <w:rPr>
                <w:rFonts w:asciiTheme="majorHAnsi" w:hAnsiTheme="majorHAnsi" w:cstheme="minorHAnsi"/>
                <w:sz w:val="20"/>
                <w:szCs w:val="20"/>
              </w:rPr>
              <w:t xml:space="preserve">ceiling ventilation fan(electrical),  </w:t>
            </w:r>
          </w:p>
          <w:p w14:paraId="7EC87D72" w14:textId="77777777" w:rsidR="009205DB" w:rsidRPr="00C15EBD" w:rsidRDefault="009205DB" w:rsidP="006A04CA">
            <w:pPr>
              <w:spacing w:line="360" w:lineRule="auto"/>
              <w:rPr>
                <w:rFonts w:asciiTheme="majorHAnsi" w:hAnsiTheme="majorHAnsi" w:cstheme="minorHAnsi"/>
                <w:sz w:val="20"/>
                <w:szCs w:val="20"/>
              </w:rPr>
            </w:pPr>
          </w:p>
          <w:p w14:paraId="2171033B" w14:textId="581EDBEB" w:rsidR="00D73D6D" w:rsidRPr="00C15EBD" w:rsidRDefault="00D73D6D" w:rsidP="006A04CA">
            <w:pPr>
              <w:spacing w:line="360" w:lineRule="auto"/>
              <w:rPr>
                <w:rFonts w:asciiTheme="majorHAnsi" w:hAnsiTheme="majorHAnsi" w:cstheme="minorHAnsi"/>
                <w:b/>
                <w:sz w:val="20"/>
                <w:szCs w:val="20"/>
              </w:rPr>
            </w:pPr>
            <w:r w:rsidRPr="00C15EBD">
              <w:rPr>
                <w:rFonts w:asciiTheme="majorHAnsi" w:hAnsiTheme="majorHAnsi" w:cstheme="minorHAnsi"/>
                <w:b/>
                <w:sz w:val="20"/>
                <w:szCs w:val="20"/>
              </w:rPr>
              <w:t>Supply and install:</w:t>
            </w:r>
          </w:p>
          <w:p w14:paraId="4FE097B2" w14:textId="77777777" w:rsidR="00D1459D" w:rsidRPr="00C15EBD" w:rsidRDefault="009205DB"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Completed </w:t>
            </w:r>
            <w:r w:rsidR="00D73D6D" w:rsidRPr="00C15EBD">
              <w:rPr>
                <w:rFonts w:asciiTheme="majorHAnsi" w:hAnsiTheme="majorHAnsi" w:cstheme="minorHAnsi"/>
                <w:sz w:val="20"/>
                <w:szCs w:val="20"/>
              </w:rPr>
              <w:t>Vanity</w:t>
            </w:r>
            <w:r w:rsidRPr="00C15EBD">
              <w:rPr>
                <w:rFonts w:asciiTheme="majorHAnsi" w:hAnsiTheme="majorHAnsi" w:cstheme="minorHAnsi"/>
                <w:sz w:val="20"/>
                <w:szCs w:val="20"/>
              </w:rPr>
              <w:t xml:space="preserve"> white 900</w:t>
            </w:r>
            <w:r w:rsidR="00B35796" w:rsidRPr="00C15EBD">
              <w:rPr>
                <w:rFonts w:asciiTheme="majorHAnsi" w:hAnsiTheme="majorHAnsi" w:cstheme="minorHAnsi"/>
                <w:sz w:val="20"/>
                <w:szCs w:val="20"/>
              </w:rPr>
              <w:t>mm</w:t>
            </w:r>
            <w:r w:rsidRPr="00C15EBD">
              <w:rPr>
                <w:rFonts w:asciiTheme="majorHAnsi" w:hAnsiTheme="majorHAnsi" w:cstheme="minorHAnsi"/>
                <w:sz w:val="20"/>
                <w:szCs w:val="20"/>
              </w:rPr>
              <w:t xml:space="preserve"> wall hung, stone benchtop white sparkle, round white basin on top, pop up waste, chrome mixer,</w:t>
            </w:r>
            <w:r w:rsidR="00D1459D" w:rsidRPr="00C15EBD">
              <w:rPr>
                <w:rFonts w:asciiTheme="majorHAnsi" w:hAnsiTheme="majorHAnsi" w:cstheme="minorHAnsi"/>
                <w:sz w:val="20"/>
                <w:szCs w:val="20"/>
              </w:rPr>
              <w:t xml:space="preserve"> </w:t>
            </w:r>
          </w:p>
          <w:p w14:paraId="0795A356" w14:textId="293556E6" w:rsidR="00D73D6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Frameless bevel/polished edge mirror </w:t>
            </w:r>
            <w:r w:rsidR="001835D3">
              <w:rPr>
                <w:rFonts w:asciiTheme="majorHAnsi" w:hAnsiTheme="majorHAnsi" w:cstheme="minorHAnsi"/>
                <w:sz w:val="20"/>
                <w:szCs w:val="20"/>
              </w:rPr>
              <w:t>-</w:t>
            </w:r>
            <w:r w:rsidRPr="00C15EBD">
              <w:rPr>
                <w:rFonts w:asciiTheme="majorHAnsi" w:hAnsiTheme="majorHAnsi" w:cstheme="minorHAnsi"/>
                <w:sz w:val="20"/>
                <w:szCs w:val="20"/>
              </w:rPr>
              <w:t>750 x 900mm</w:t>
            </w:r>
          </w:p>
          <w:p w14:paraId="64B8726D" w14:textId="75C07590"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Bath</w:t>
            </w:r>
            <w:r w:rsidR="00EC05EE" w:rsidRPr="00C15EBD">
              <w:rPr>
                <w:rFonts w:asciiTheme="majorHAnsi" w:hAnsiTheme="majorHAnsi" w:cstheme="minorHAnsi"/>
                <w:sz w:val="20"/>
                <w:szCs w:val="20"/>
              </w:rPr>
              <w:t xml:space="preserve"> freestanding</w:t>
            </w:r>
            <w:r w:rsidRPr="00C15EBD">
              <w:rPr>
                <w:rFonts w:asciiTheme="majorHAnsi" w:hAnsiTheme="majorHAnsi" w:cstheme="minorHAnsi"/>
                <w:sz w:val="20"/>
                <w:szCs w:val="20"/>
              </w:rPr>
              <w:t xml:space="preserve">, </w:t>
            </w:r>
          </w:p>
          <w:p w14:paraId="2C692D7F" w14:textId="303E6514"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Shower head Two in One without rail -chrome,</w:t>
            </w:r>
          </w:p>
          <w:p w14:paraId="676228E3" w14:textId="301F64EE"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Chrome Mixers, 1x Shower, </w:t>
            </w:r>
            <w:r w:rsidR="00297A7D" w:rsidRPr="00C15EBD">
              <w:rPr>
                <w:rFonts w:asciiTheme="majorHAnsi" w:hAnsiTheme="majorHAnsi" w:cstheme="minorHAnsi"/>
                <w:sz w:val="20"/>
                <w:szCs w:val="20"/>
              </w:rPr>
              <w:t>x1 Bath,</w:t>
            </w:r>
          </w:p>
          <w:p w14:paraId="47EBE864" w14:textId="2FE8DB9D" w:rsidR="00D1459D" w:rsidRPr="00C15EBD" w:rsidRDefault="00F431F1"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Aus’s</w:t>
            </w:r>
            <w:r w:rsidR="00D1459D" w:rsidRPr="00C15EBD">
              <w:rPr>
                <w:rFonts w:asciiTheme="majorHAnsi" w:hAnsiTheme="majorHAnsi" w:cstheme="minorHAnsi"/>
                <w:sz w:val="20"/>
                <w:szCs w:val="20"/>
              </w:rPr>
              <w:t xml:space="preserve"> </w:t>
            </w:r>
            <w:r w:rsidRPr="00C15EBD">
              <w:rPr>
                <w:rFonts w:asciiTheme="majorHAnsi" w:hAnsiTheme="majorHAnsi" w:cstheme="minorHAnsi"/>
                <w:sz w:val="20"/>
                <w:szCs w:val="20"/>
              </w:rPr>
              <w:t>custom-made</w:t>
            </w:r>
            <w:r w:rsidR="00D1459D" w:rsidRPr="00C15EBD">
              <w:rPr>
                <w:rFonts w:asciiTheme="majorHAnsi" w:hAnsiTheme="majorHAnsi" w:cstheme="minorHAnsi"/>
                <w:sz w:val="20"/>
                <w:szCs w:val="20"/>
              </w:rPr>
              <w:t xml:space="preserve"> framed shower screen with pivot door</w:t>
            </w:r>
            <w:r w:rsidR="00EC05EE" w:rsidRPr="00C15EBD">
              <w:rPr>
                <w:rFonts w:asciiTheme="majorHAnsi" w:hAnsiTheme="majorHAnsi" w:cstheme="minorHAnsi"/>
                <w:sz w:val="20"/>
                <w:szCs w:val="20"/>
              </w:rPr>
              <w:t xml:space="preserve"> and safety </w:t>
            </w:r>
            <w:r w:rsidR="00D1459D" w:rsidRPr="00C15EBD">
              <w:rPr>
                <w:rFonts w:asciiTheme="majorHAnsi" w:hAnsiTheme="majorHAnsi" w:cstheme="minorHAnsi"/>
                <w:sz w:val="20"/>
                <w:szCs w:val="20"/>
              </w:rPr>
              <w:t>clear glass,</w:t>
            </w:r>
          </w:p>
          <w:p w14:paraId="084C5A5D" w14:textId="77777777" w:rsidR="00D1459D" w:rsidRPr="00C15EBD" w:rsidRDefault="00B35796"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Rimless flush white toilet, back to wall suite, </w:t>
            </w:r>
            <w:r w:rsidR="00D73D6D" w:rsidRPr="00C15EBD">
              <w:rPr>
                <w:rFonts w:asciiTheme="majorHAnsi" w:hAnsiTheme="majorHAnsi" w:cstheme="minorHAnsi"/>
                <w:sz w:val="20"/>
                <w:szCs w:val="20"/>
              </w:rPr>
              <w:t>Mini stopper</w:t>
            </w:r>
            <w:r w:rsidRPr="00C15EBD">
              <w:rPr>
                <w:rFonts w:asciiTheme="majorHAnsi" w:hAnsiTheme="majorHAnsi" w:cstheme="minorHAnsi"/>
                <w:sz w:val="20"/>
                <w:szCs w:val="20"/>
              </w:rPr>
              <w:t xml:space="preserve"> </w:t>
            </w:r>
            <w:r w:rsidR="00D73D6D" w:rsidRPr="00C15EBD">
              <w:rPr>
                <w:rFonts w:asciiTheme="majorHAnsi" w:hAnsiTheme="majorHAnsi" w:cstheme="minorHAnsi"/>
                <w:sz w:val="20"/>
                <w:szCs w:val="20"/>
              </w:rPr>
              <w:t>toilet tap</w:t>
            </w:r>
            <w:r w:rsidRPr="00C15EBD">
              <w:rPr>
                <w:rFonts w:asciiTheme="majorHAnsi" w:hAnsiTheme="majorHAnsi" w:cstheme="minorHAnsi"/>
                <w:sz w:val="20"/>
                <w:szCs w:val="20"/>
              </w:rPr>
              <w:t>,</w:t>
            </w:r>
            <w:r w:rsidR="00D1459D" w:rsidRPr="00C15EBD">
              <w:rPr>
                <w:rFonts w:asciiTheme="majorHAnsi" w:hAnsiTheme="majorHAnsi" w:cstheme="minorHAnsi"/>
                <w:sz w:val="20"/>
                <w:szCs w:val="20"/>
              </w:rPr>
              <w:t xml:space="preserve"> </w:t>
            </w:r>
          </w:p>
          <w:p w14:paraId="6FC4334E" w14:textId="7A93846E"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Toilet roll holder —chrome, </w:t>
            </w:r>
            <w:r w:rsidRPr="00C15EBD">
              <w:rPr>
                <w:rFonts w:asciiTheme="majorHAnsi" w:hAnsiTheme="majorHAnsi" w:cstheme="minorHAnsi"/>
                <w:noProof/>
                <w:sz w:val="20"/>
                <w:szCs w:val="20"/>
              </w:rPr>
              <w:drawing>
                <wp:inline distT="0" distB="0" distL="0" distR="0" wp14:anchorId="431DAFC7" wp14:editId="64ED3191">
                  <wp:extent cx="41148" cy="18287"/>
                  <wp:effectExtent l="0" t="0" r="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9"/>
                          <a:stretch>
                            <a:fillRect/>
                          </a:stretch>
                        </pic:blipFill>
                        <pic:spPr>
                          <a:xfrm>
                            <a:off x="0" y="0"/>
                            <a:ext cx="41148" cy="18287"/>
                          </a:xfrm>
                          <a:prstGeom prst="rect">
                            <a:avLst/>
                          </a:prstGeom>
                        </pic:spPr>
                      </pic:pic>
                    </a:graphicData>
                  </a:graphic>
                </wp:inline>
              </w:drawing>
            </w:r>
            <w:r w:rsidRPr="00C15EBD">
              <w:rPr>
                <w:rFonts w:asciiTheme="majorHAnsi" w:hAnsiTheme="majorHAnsi" w:cstheme="minorHAnsi"/>
                <w:sz w:val="20"/>
                <w:szCs w:val="20"/>
              </w:rPr>
              <w:tab/>
            </w:r>
          </w:p>
          <w:p w14:paraId="59B6022F" w14:textId="77777777"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Towel rail double —chrome</w:t>
            </w:r>
          </w:p>
          <w:p w14:paraId="116F15C1" w14:textId="77777777"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Tiles and grout (approx. 00sqm — allowance $39 sqm),</w:t>
            </w:r>
          </w:p>
          <w:p w14:paraId="50538311" w14:textId="204F21AB" w:rsidR="00D1459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Ceiling ventilation fan,</w:t>
            </w:r>
          </w:p>
          <w:p w14:paraId="7FFEBD36" w14:textId="54C4B4E2" w:rsidR="00D73D6D" w:rsidRPr="00C15EBD" w:rsidRDefault="00D73D6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I-LED Downlight,</w:t>
            </w:r>
          </w:p>
          <w:p w14:paraId="504BC49A" w14:textId="23252196" w:rsidR="00D73D6D" w:rsidRPr="00C15EBD" w:rsidRDefault="00520FBF"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Waterproof membrane</w:t>
            </w:r>
            <w:r w:rsidR="0097763D" w:rsidRPr="00C15EBD">
              <w:rPr>
                <w:rFonts w:asciiTheme="majorHAnsi" w:hAnsiTheme="majorHAnsi" w:cstheme="minorHAnsi"/>
                <w:sz w:val="20"/>
                <w:szCs w:val="20"/>
              </w:rPr>
              <w:t>,</w:t>
            </w:r>
          </w:p>
          <w:p w14:paraId="62863828" w14:textId="50A01B9F" w:rsidR="00EC05EE" w:rsidRPr="00C15EBD" w:rsidRDefault="00EC05EE"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Channel Drain with tile insert, </w:t>
            </w:r>
          </w:p>
          <w:p w14:paraId="091B2C4B" w14:textId="02DAE8E4" w:rsidR="00EC05EE" w:rsidRPr="00C15EBD" w:rsidRDefault="00EC05EE"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Floor wastes- 50mm, 80mm,</w:t>
            </w:r>
          </w:p>
          <w:p w14:paraId="05C23246" w14:textId="1AA8E645" w:rsidR="00D73D6D" w:rsidRPr="00C15EBD" w:rsidRDefault="00D1459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Premium </w:t>
            </w:r>
            <w:r w:rsidR="00D73D6D" w:rsidRPr="00C15EBD">
              <w:rPr>
                <w:rFonts w:asciiTheme="majorHAnsi" w:hAnsiTheme="majorHAnsi" w:cstheme="minorHAnsi"/>
                <w:sz w:val="20"/>
                <w:szCs w:val="20"/>
              </w:rPr>
              <w:t xml:space="preserve">adhesive, </w:t>
            </w:r>
            <w:r w:rsidR="00CC7F13" w:rsidRPr="00C15EBD">
              <w:rPr>
                <w:rFonts w:asciiTheme="majorHAnsi" w:hAnsiTheme="majorHAnsi" w:cstheme="minorHAnsi"/>
                <w:sz w:val="20"/>
                <w:szCs w:val="20"/>
              </w:rPr>
              <w:t>s</w:t>
            </w:r>
            <w:r w:rsidRPr="00C15EBD">
              <w:rPr>
                <w:rFonts w:asciiTheme="majorHAnsi" w:hAnsiTheme="majorHAnsi" w:cstheme="minorHAnsi"/>
                <w:sz w:val="20"/>
                <w:szCs w:val="20"/>
              </w:rPr>
              <w:t>and, cement, primer,</w:t>
            </w:r>
          </w:p>
          <w:p w14:paraId="5F76079C" w14:textId="0687325C"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Delivery, </w:t>
            </w:r>
          </w:p>
          <w:p w14:paraId="779282F6" w14:textId="7D19238F" w:rsidR="002B47A8" w:rsidRPr="00C15EBD" w:rsidRDefault="002B47A8"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Skip bin,</w:t>
            </w:r>
          </w:p>
          <w:p w14:paraId="1742D7FA" w14:textId="77777777" w:rsidR="00D73D6D" w:rsidRPr="00C15EBD" w:rsidRDefault="00D73D6D" w:rsidP="006A04CA">
            <w:pPr>
              <w:spacing w:line="360" w:lineRule="auto"/>
              <w:rPr>
                <w:rFonts w:asciiTheme="majorHAnsi" w:hAnsiTheme="majorHAnsi" w:cstheme="minorHAnsi"/>
                <w:sz w:val="20"/>
                <w:szCs w:val="20"/>
              </w:rPr>
            </w:pPr>
          </w:p>
          <w:p w14:paraId="7A645780" w14:textId="247C9B7C" w:rsidR="00D73D6D" w:rsidRPr="00C15EBD" w:rsidRDefault="00D73D6D" w:rsidP="006A04CA">
            <w:pPr>
              <w:spacing w:line="360" w:lineRule="auto"/>
              <w:rPr>
                <w:rFonts w:asciiTheme="majorHAnsi" w:hAnsiTheme="majorHAnsi" w:cstheme="minorHAnsi"/>
                <w:b/>
                <w:sz w:val="20"/>
                <w:szCs w:val="20"/>
              </w:rPr>
            </w:pPr>
            <w:r w:rsidRPr="00C15EBD">
              <w:rPr>
                <w:rFonts w:asciiTheme="majorHAnsi" w:hAnsiTheme="majorHAnsi" w:cstheme="minorHAnsi"/>
                <w:b/>
                <w:sz w:val="20"/>
                <w:szCs w:val="20"/>
              </w:rPr>
              <w:t>ENSUITE &amp; WC</w:t>
            </w:r>
          </w:p>
          <w:p w14:paraId="48B98F2E"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existing fittings,</w:t>
            </w:r>
          </w:p>
          <w:p w14:paraId="11B6B812"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existing bath,</w:t>
            </w:r>
          </w:p>
          <w:p w14:paraId="29C054A5"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wall and floor tiles,</w:t>
            </w:r>
          </w:p>
          <w:p w14:paraId="527C0A11"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hob,</w:t>
            </w:r>
          </w:p>
          <w:p w14:paraId="7B9B1CFE"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Brick up front of bath,</w:t>
            </w:r>
          </w:p>
          <w:p w14:paraId="08B42EEB"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Render walls,</w:t>
            </w:r>
          </w:p>
          <w:p w14:paraId="03789D8E"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Screed shower floor with correct falls to waste and install puddle flange, </w:t>
            </w:r>
          </w:p>
          <w:p w14:paraId="4540FC32"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Prepare shower floor to install channel drain,</w:t>
            </w:r>
          </w:p>
          <w:p w14:paraId="6917D910"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Apply new waterproof membrane in shower area as per Building Construction Regulations,</w:t>
            </w:r>
          </w:p>
          <w:p w14:paraId="52EF1EEA"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Make miter edge to all external corners,</w:t>
            </w:r>
          </w:p>
          <w:p w14:paraId="3A81EA9F"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Lay floor tiles (approx. 00sqm),</w:t>
            </w:r>
          </w:p>
          <w:p w14:paraId="2512BA05" w14:textId="77777777" w:rsid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Lay wall tiles (approx. 00 sqm —WC- halfway all around; Bathroom-up to </w:t>
            </w:r>
            <w:r w:rsidRPr="00C15EBD">
              <w:rPr>
                <w:rFonts w:asciiTheme="majorHAnsi" w:hAnsiTheme="majorHAnsi" w:cstheme="minorHAnsi"/>
                <w:sz w:val="20"/>
                <w:szCs w:val="20"/>
              </w:rPr>
              <w:lastRenderedPageBreak/>
              <w:t>ceiling),</w:t>
            </w:r>
          </w:p>
          <w:p w14:paraId="5A7706A4" w14:textId="77777777" w:rsid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Apply new flexible waterproof sealant to all internal </w:t>
            </w:r>
            <w:r>
              <w:rPr>
                <w:rFonts w:asciiTheme="majorHAnsi" w:hAnsiTheme="majorHAnsi" w:cstheme="minorHAnsi"/>
                <w:sz w:val="20"/>
                <w:szCs w:val="20"/>
              </w:rPr>
              <w:t xml:space="preserve">shower </w:t>
            </w:r>
            <w:r w:rsidRPr="00C15EBD">
              <w:rPr>
                <w:rFonts w:asciiTheme="majorHAnsi" w:hAnsiTheme="majorHAnsi" w:cstheme="minorHAnsi"/>
                <w:sz w:val="20"/>
                <w:szCs w:val="20"/>
              </w:rPr>
              <w:t>corners,</w:t>
            </w:r>
          </w:p>
          <w:p w14:paraId="23469D98"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existing shower screen,</w:t>
            </w:r>
          </w:p>
          <w:p w14:paraId="671885CA"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new shower screen,</w:t>
            </w:r>
          </w:p>
          <w:p w14:paraId="32D191B7"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mirror,</w:t>
            </w:r>
          </w:p>
          <w:p w14:paraId="2CCFF292"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towel rail double, </w:t>
            </w:r>
          </w:p>
          <w:p w14:paraId="4099A3C1"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toilet roll holder, </w:t>
            </w:r>
          </w:p>
          <w:p w14:paraId="612BFF59" w14:textId="45AD79D4"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Disconnect existing vanit</w:t>
            </w:r>
            <w:r w:rsidR="00A31AA7">
              <w:rPr>
                <w:rFonts w:asciiTheme="majorHAnsi" w:hAnsiTheme="majorHAnsi" w:cstheme="minorHAnsi"/>
                <w:sz w:val="20"/>
                <w:szCs w:val="20"/>
              </w:rPr>
              <w:t>y</w:t>
            </w:r>
            <w:r w:rsidRPr="00C15EBD">
              <w:rPr>
                <w:rFonts w:asciiTheme="majorHAnsi" w:hAnsiTheme="majorHAnsi" w:cstheme="minorHAnsi"/>
                <w:sz w:val="20"/>
                <w:szCs w:val="20"/>
              </w:rPr>
              <w:t xml:space="preserve"> (plumbing),</w:t>
            </w:r>
          </w:p>
          <w:p w14:paraId="6FEFEA2C" w14:textId="16B33E86"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new vanit</w:t>
            </w:r>
            <w:r w:rsidR="00A31AA7">
              <w:rPr>
                <w:rFonts w:asciiTheme="majorHAnsi" w:hAnsiTheme="majorHAnsi" w:cstheme="minorHAnsi"/>
                <w:sz w:val="20"/>
                <w:szCs w:val="20"/>
              </w:rPr>
              <w:t>y</w:t>
            </w:r>
            <w:r w:rsidRPr="00C15EBD">
              <w:rPr>
                <w:rFonts w:asciiTheme="majorHAnsi" w:hAnsiTheme="majorHAnsi" w:cstheme="minorHAnsi"/>
                <w:sz w:val="20"/>
                <w:szCs w:val="20"/>
              </w:rPr>
              <w:t xml:space="preserve"> (plumbing),</w:t>
            </w:r>
          </w:p>
          <w:p w14:paraId="61F788F4"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Disconnect existing bath (plumbing),</w:t>
            </w:r>
          </w:p>
          <w:p w14:paraId="704DD2ED"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bath mixer(plumbing),</w:t>
            </w:r>
          </w:p>
          <w:p w14:paraId="74A1C994"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new bath (plumbing),</w:t>
            </w:r>
          </w:p>
          <w:p w14:paraId="7DBF19CA"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Relocate shower head pip(plumbing), </w:t>
            </w:r>
          </w:p>
          <w:p w14:paraId="274D514C"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shower head(plumbing), </w:t>
            </w:r>
          </w:p>
          <w:p w14:paraId="5C348E46"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shower mixer(plumbing),</w:t>
            </w:r>
          </w:p>
          <w:p w14:paraId="67430013"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Disconnect existing WC (plumbing),</w:t>
            </w:r>
          </w:p>
          <w:p w14:paraId="1066C148"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new back to wall WC (plumbing),</w:t>
            </w:r>
          </w:p>
          <w:p w14:paraId="51119B9B"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x1 double power point (electrical),</w:t>
            </w:r>
          </w:p>
          <w:p w14:paraId="2B8B68D8"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x1 LED down light fittings (electrical), </w:t>
            </w:r>
          </w:p>
          <w:p w14:paraId="1E41F0A6" w14:textId="77777777" w:rsidR="00C15EBD" w:rsidRPr="00C15EBD" w:rsidRDefault="00C15EB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ceiling ventilation fan(electrical),  </w:t>
            </w:r>
          </w:p>
          <w:p w14:paraId="0C39908F" w14:textId="77777777" w:rsidR="00015063" w:rsidRPr="00C15EBD" w:rsidRDefault="00015063" w:rsidP="006A04CA">
            <w:pPr>
              <w:spacing w:line="360" w:lineRule="auto"/>
              <w:rPr>
                <w:rFonts w:asciiTheme="majorHAnsi" w:hAnsiTheme="majorHAnsi" w:cstheme="minorHAnsi"/>
                <w:sz w:val="20"/>
                <w:szCs w:val="20"/>
              </w:rPr>
            </w:pPr>
          </w:p>
          <w:p w14:paraId="176B7ADE" w14:textId="77777777" w:rsidR="00015063" w:rsidRPr="00C15EBD" w:rsidRDefault="00015063" w:rsidP="006A04CA">
            <w:pPr>
              <w:spacing w:line="360" w:lineRule="auto"/>
              <w:rPr>
                <w:rFonts w:asciiTheme="majorHAnsi" w:hAnsiTheme="majorHAnsi" w:cstheme="minorHAnsi"/>
                <w:b/>
                <w:sz w:val="20"/>
                <w:szCs w:val="20"/>
              </w:rPr>
            </w:pPr>
            <w:r w:rsidRPr="00C15EBD">
              <w:rPr>
                <w:rFonts w:asciiTheme="majorHAnsi" w:hAnsiTheme="majorHAnsi" w:cstheme="minorHAnsi"/>
                <w:b/>
                <w:sz w:val="20"/>
                <w:szCs w:val="20"/>
              </w:rPr>
              <w:t>Supply and install:</w:t>
            </w:r>
          </w:p>
          <w:p w14:paraId="115563FA"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Completed Vanity white 900mm wall hung, stone benchtop white sparkle, round white basin on top, pop up waste, chrome mixer, </w:t>
            </w:r>
          </w:p>
          <w:p w14:paraId="13E932AF"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Frameless bevel/polished edge mirror — 750 x 900mm</w:t>
            </w:r>
          </w:p>
          <w:p w14:paraId="744A1446"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Bath, </w:t>
            </w:r>
          </w:p>
          <w:p w14:paraId="58F8C42E"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Shower head Two in One without rail -chrome,</w:t>
            </w:r>
          </w:p>
          <w:p w14:paraId="5A8AF133"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Chrome Mixers, x1 Bath, 1x Shower, </w:t>
            </w:r>
          </w:p>
          <w:p w14:paraId="1F541F3A" w14:textId="26540842" w:rsidR="00015063" w:rsidRPr="00C15EBD" w:rsidRDefault="005D75D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Aus’s</w:t>
            </w:r>
            <w:r w:rsidR="00015063" w:rsidRPr="00C15EBD">
              <w:rPr>
                <w:rFonts w:asciiTheme="majorHAnsi" w:hAnsiTheme="majorHAnsi" w:cstheme="minorHAnsi"/>
                <w:sz w:val="20"/>
                <w:szCs w:val="20"/>
              </w:rPr>
              <w:t xml:space="preserve"> </w:t>
            </w:r>
            <w:r w:rsidRPr="00C15EBD">
              <w:rPr>
                <w:rFonts w:asciiTheme="majorHAnsi" w:hAnsiTheme="majorHAnsi" w:cstheme="minorHAnsi"/>
                <w:sz w:val="20"/>
                <w:szCs w:val="20"/>
              </w:rPr>
              <w:t>custom-made</w:t>
            </w:r>
            <w:r w:rsidR="00015063" w:rsidRPr="00C15EBD">
              <w:rPr>
                <w:rFonts w:asciiTheme="majorHAnsi" w:hAnsiTheme="majorHAnsi" w:cstheme="minorHAnsi"/>
                <w:sz w:val="20"/>
                <w:szCs w:val="20"/>
              </w:rPr>
              <w:t xml:space="preserve"> framed shower screen with pivot door, with clear glass,</w:t>
            </w:r>
          </w:p>
          <w:p w14:paraId="793EA48C" w14:textId="622600DF"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Rimless flush white toilet, back to wall suite, Mini stopper tap, </w:t>
            </w:r>
          </w:p>
          <w:p w14:paraId="14BD8580" w14:textId="49479B95" w:rsidR="00B541AD" w:rsidRPr="00C15EBD" w:rsidRDefault="00B541A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WC roll holder, </w:t>
            </w:r>
          </w:p>
          <w:p w14:paraId="4C2BEA52" w14:textId="65CD6C38"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Towel rail double —chrome</w:t>
            </w:r>
          </w:p>
          <w:p w14:paraId="4BC9190A"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Tiles and grout (approx. 00sqm — allowance $39 sqm),</w:t>
            </w:r>
          </w:p>
          <w:p w14:paraId="7CD278E2"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Ceiling ventilation fan,</w:t>
            </w:r>
          </w:p>
          <w:p w14:paraId="317477A7"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I-LED Downlight,</w:t>
            </w:r>
          </w:p>
          <w:p w14:paraId="5C1F1DC1"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Waterproof membrane,</w:t>
            </w:r>
          </w:p>
          <w:p w14:paraId="30C55805" w14:textId="5226E96E"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Premium adhesive, </w:t>
            </w:r>
            <w:r w:rsidR="000B5B83" w:rsidRPr="00C15EBD">
              <w:rPr>
                <w:rFonts w:asciiTheme="majorHAnsi" w:hAnsiTheme="majorHAnsi" w:cstheme="minorHAnsi"/>
                <w:sz w:val="20"/>
                <w:szCs w:val="20"/>
              </w:rPr>
              <w:t>s</w:t>
            </w:r>
            <w:r w:rsidRPr="00C15EBD">
              <w:rPr>
                <w:rFonts w:asciiTheme="majorHAnsi" w:hAnsiTheme="majorHAnsi" w:cstheme="minorHAnsi"/>
                <w:sz w:val="20"/>
                <w:szCs w:val="20"/>
              </w:rPr>
              <w:t>and, cement, primer,</w:t>
            </w:r>
          </w:p>
          <w:p w14:paraId="1DCE88AB"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Floor wastes- 50mm, 80mm,</w:t>
            </w:r>
          </w:p>
          <w:p w14:paraId="175DBB3A"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Delivery, </w:t>
            </w:r>
          </w:p>
          <w:p w14:paraId="01E44EE8" w14:textId="77777777" w:rsidR="00015063" w:rsidRPr="00C15EBD" w:rsidRDefault="00015063"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Skip bin,</w:t>
            </w:r>
          </w:p>
          <w:p w14:paraId="634A98CF" w14:textId="3FD51FF5" w:rsidR="00502C51" w:rsidRPr="00C15EBD" w:rsidRDefault="00502C51" w:rsidP="006A04CA">
            <w:pPr>
              <w:spacing w:line="360" w:lineRule="auto"/>
              <w:rPr>
                <w:rFonts w:asciiTheme="majorHAnsi" w:hAnsiTheme="majorHAnsi" w:cstheme="minorHAnsi"/>
                <w:sz w:val="20"/>
                <w:szCs w:val="20"/>
              </w:rPr>
            </w:pPr>
          </w:p>
          <w:p w14:paraId="76E1004A" w14:textId="0112CE5A" w:rsidR="00502C51" w:rsidRPr="00C15EBD" w:rsidRDefault="00502C51" w:rsidP="006A04CA">
            <w:pPr>
              <w:spacing w:line="360" w:lineRule="auto"/>
              <w:rPr>
                <w:rFonts w:asciiTheme="majorHAnsi" w:hAnsiTheme="majorHAnsi" w:cstheme="minorHAnsi"/>
                <w:b/>
                <w:bCs/>
                <w:sz w:val="20"/>
                <w:szCs w:val="20"/>
              </w:rPr>
            </w:pPr>
            <w:r w:rsidRPr="00C15EBD">
              <w:rPr>
                <w:rFonts w:asciiTheme="majorHAnsi" w:hAnsiTheme="majorHAnsi" w:cstheme="minorHAnsi"/>
                <w:b/>
                <w:bCs/>
                <w:sz w:val="20"/>
                <w:szCs w:val="20"/>
              </w:rPr>
              <w:t>WC</w:t>
            </w:r>
          </w:p>
          <w:p w14:paraId="6219B124" w14:textId="0EAD9DE7" w:rsidR="00502C51" w:rsidRPr="00C15EBD" w:rsidRDefault="00502C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lastRenderedPageBreak/>
              <w:t>Remove existing toilet,</w:t>
            </w:r>
          </w:p>
          <w:p w14:paraId="017CB53E" w14:textId="30D4FFB5" w:rsidR="00502C51" w:rsidRPr="00C15EBD" w:rsidRDefault="00502C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wall and floor tiles,</w:t>
            </w:r>
          </w:p>
          <w:p w14:paraId="6F5D4CF5" w14:textId="5522DDA4" w:rsidR="00502C51" w:rsidRPr="00C15EBD" w:rsidRDefault="00502C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Screed floor,</w:t>
            </w:r>
          </w:p>
          <w:p w14:paraId="695E390E" w14:textId="77777777" w:rsidR="00502C51" w:rsidRPr="00C15EBD" w:rsidRDefault="00502C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Lay floor tiles (approx. sqm),</w:t>
            </w:r>
          </w:p>
          <w:p w14:paraId="5EBFB735" w14:textId="358F6901" w:rsidR="00502C51" w:rsidRPr="00C15EBD" w:rsidRDefault="00502C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Lay wall tiles (approx.  sqm — halfway all around),</w:t>
            </w:r>
          </w:p>
          <w:p w14:paraId="023DEBCB" w14:textId="71601AC9" w:rsidR="00205440" w:rsidRPr="00C15EBD" w:rsidRDefault="00205440"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new back to wall WC (plumbing),</w:t>
            </w:r>
          </w:p>
          <w:p w14:paraId="3C0873B7" w14:textId="11BD0DEB" w:rsidR="00502C51" w:rsidRPr="00C15EBD" w:rsidRDefault="00502C5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w:t>
            </w:r>
            <w:r w:rsidR="00205440" w:rsidRPr="00C15EBD">
              <w:rPr>
                <w:rFonts w:asciiTheme="majorHAnsi" w:hAnsiTheme="majorHAnsi" w:cstheme="minorHAnsi"/>
                <w:sz w:val="20"/>
                <w:szCs w:val="20"/>
              </w:rPr>
              <w:t>WC</w:t>
            </w:r>
            <w:r w:rsidRPr="00C15EBD">
              <w:rPr>
                <w:rFonts w:asciiTheme="majorHAnsi" w:hAnsiTheme="majorHAnsi" w:cstheme="minorHAnsi"/>
                <w:sz w:val="20"/>
                <w:szCs w:val="20"/>
              </w:rPr>
              <w:t xml:space="preserve"> roll holder,</w:t>
            </w:r>
          </w:p>
          <w:p w14:paraId="0837F427" w14:textId="77777777" w:rsidR="00205440" w:rsidRPr="00C15EBD" w:rsidRDefault="00205440"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x1 LED down light fittings (electrical), </w:t>
            </w:r>
          </w:p>
          <w:p w14:paraId="27ED7C71" w14:textId="00F85A38" w:rsidR="00205440" w:rsidRPr="00C15EBD" w:rsidRDefault="00205440"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ceiling ventilation fan(electrical),  </w:t>
            </w:r>
          </w:p>
          <w:p w14:paraId="7169C0B5" w14:textId="77777777" w:rsidR="00352F3A" w:rsidRPr="00C15EBD" w:rsidRDefault="00352F3A" w:rsidP="006A04CA">
            <w:pPr>
              <w:spacing w:line="360" w:lineRule="auto"/>
              <w:rPr>
                <w:rFonts w:asciiTheme="majorHAnsi" w:hAnsiTheme="majorHAnsi" w:cstheme="minorHAnsi"/>
                <w:sz w:val="20"/>
                <w:szCs w:val="20"/>
              </w:rPr>
            </w:pPr>
          </w:p>
          <w:p w14:paraId="4E246F6C" w14:textId="5EB82CC7" w:rsidR="00352F3A" w:rsidRPr="00C15EBD" w:rsidRDefault="00352F3A" w:rsidP="006A04CA">
            <w:pPr>
              <w:spacing w:line="360" w:lineRule="auto"/>
              <w:rPr>
                <w:rFonts w:asciiTheme="majorHAnsi" w:hAnsiTheme="majorHAnsi" w:cstheme="minorHAnsi"/>
                <w:b/>
                <w:bCs/>
                <w:sz w:val="20"/>
                <w:szCs w:val="20"/>
              </w:rPr>
            </w:pPr>
            <w:r w:rsidRPr="00C15EBD">
              <w:rPr>
                <w:rFonts w:asciiTheme="majorHAnsi" w:hAnsiTheme="majorHAnsi" w:cstheme="minorHAnsi"/>
                <w:b/>
                <w:bCs/>
                <w:sz w:val="20"/>
                <w:szCs w:val="20"/>
              </w:rPr>
              <w:t>Supply and install:</w:t>
            </w:r>
          </w:p>
          <w:p w14:paraId="58E696CA" w14:textId="3FA62688" w:rsidR="006648B0" w:rsidRPr="00C15EBD" w:rsidRDefault="006648B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Rimless flush white toilet, back to wall suite, Mini stopper tap,</w:t>
            </w:r>
          </w:p>
          <w:p w14:paraId="1ACBEC84" w14:textId="753ABE50" w:rsidR="0020544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WC roll holder, </w:t>
            </w:r>
          </w:p>
          <w:p w14:paraId="5AB1C68D" w14:textId="335DAA23" w:rsidR="006648B0" w:rsidRPr="00C15EBD" w:rsidRDefault="006648B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Tiles and grout (approx. sqm — allowance sqm)</w:t>
            </w:r>
          </w:p>
          <w:p w14:paraId="728D7D07" w14:textId="77777777" w:rsidR="0020544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Ceiling ventilation fan,</w:t>
            </w:r>
          </w:p>
          <w:p w14:paraId="2B54E2CC" w14:textId="7025BC10" w:rsidR="0020544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I-LED Downlight,</w:t>
            </w:r>
          </w:p>
          <w:p w14:paraId="487D0848" w14:textId="540DFD38" w:rsidR="006648B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Premium adhesive, s</w:t>
            </w:r>
            <w:r w:rsidR="006648B0" w:rsidRPr="00C15EBD">
              <w:rPr>
                <w:rFonts w:asciiTheme="majorHAnsi" w:hAnsiTheme="majorHAnsi" w:cstheme="minorHAnsi"/>
                <w:sz w:val="20"/>
                <w:szCs w:val="20"/>
              </w:rPr>
              <w:t>and, cement,</w:t>
            </w:r>
            <w:r w:rsidRPr="00C15EBD">
              <w:rPr>
                <w:rFonts w:asciiTheme="majorHAnsi" w:hAnsiTheme="majorHAnsi" w:cstheme="minorHAnsi"/>
                <w:sz w:val="20"/>
                <w:szCs w:val="20"/>
              </w:rPr>
              <w:t xml:space="preserve"> primer,</w:t>
            </w:r>
          </w:p>
          <w:p w14:paraId="5B6E61E6" w14:textId="5A623F3C" w:rsidR="006648B0" w:rsidRPr="00C15EBD" w:rsidRDefault="006648B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Floor wastes- 50mm, </w:t>
            </w:r>
          </w:p>
          <w:p w14:paraId="500E397F" w14:textId="77777777" w:rsidR="0097763D" w:rsidRPr="00C15EBD" w:rsidRDefault="0097763D" w:rsidP="006A04CA">
            <w:pPr>
              <w:spacing w:line="360" w:lineRule="auto"/>
              <w:rPr>
                <w:rFonts w:asciiTheme="majorHAnsi" w:hAnsiTheme="majorHAnsi" w:cstheme="minorHAnsi"/>
                <w:b/>
                <w:sz w:val="20"/>
                <w:szCs w:val="20"/>
              </w:rPr>
            </w:pPr>
          </w:p>
          <w:p w14:paraId="75CA4B0B" w14:textId="0260A107" w:rsidR="00D73D6D" w:rsidRPr="00C15EBD" w:rsidRDefault="00D73D6D" w:rsidP="006A04CA">
            <w:pPr>
              <w:spacing w:line="360" w:lineRule="auto"/>
              <w:rPr>
                <w:rFonts w:asciiTheme="majorHAnsi" w:hAnsiTheme="majorHAnsi" w:cstheme="minorHAnsi"/>
                <w:b/>
                <w:sz w:val="20"/>
                <w:szCs w:val="20"/>
              </w:rPr>
            </w:pPr>
            <w:r w:rsidRPr="00C15EBD">
              <w:rPr>
                <w:rFonts w:asciiTheme="majorHAnsi" w:hAnsiTheme="majorHAnsi" w:cstheme="minorHAnsi"/>
                <w:b/>
                <w:sz w:val="20"/>
                <w:szCs w:val="20"/>
              </w:rPr>
              <w:t>LAUNDRY</w:t>
            </w:r>
          </w:p>
          <w:p w14:paraId="6CADEC64" w14:textId="5AA4E93C"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Remove wall and floor tiles,</w:t>
            </w:r>
          </w:p>
          <w:p w14:paraId="0394901F" w14:textId="78668293" w:rsidR="002B47A8" w:rsidRPr="00C15EBD" w:rsidRDefault="002B47A8"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Screed floor,</w:t>
            </w:r>
          </w:p>
          <w:p w14:paraId="67529ADB" w14:textId="537477E8"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Prepare wall for </w:t>
            </w:r>
            <w:r w:rsidR="00205440" w:rsidRPr="00C15EBD">
              <w:rPr>
                <w:rFonts w:asciiTheme="majorHAnsi" w:hAnsiTheme="majorHAnsi" w:cstheme="minorHAnsi"/>
                <w:sz w:val="20"/>
                <w:szCs w:val="20"/>
              </w:rPr>
              <w:t xml:space="preserve">splashback </w:t>
            </w:r>
            <w:r w:rsidRPr="00C15EBD">
              <w:rPr>
                <w:rFonts w:asciiTheme="majorHAnsi" w:hAnsiTheme="majorHAnsi" w:cstheme="minorHAnsi"/>
                <w:sz w:val="20"/>
                <w:szCs w:val="20"/>
              </w:rPr>
              <w:t>tiles,</w:t>
            </w:r>
          </w:p>
          <w:p w14:paraId="670BBE5D" w14:textId="4A5ACA28"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Lay floor tiles (approx. sqm),</w:t>
            </w:r>
          </w:p>
          <w:p w14:paraId="4892EAD3" w14:textId="180A3521"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Lay wall tiles (approx.  sqm — halfway all around),</w:t>
            </w:r>
          </w:p>
          <w:p w14:paraId="47476FDA" w14:textId="5863D042"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Cabinet -Stay,</w:t>
            </w:r>
          </w:p>
          <w:p w14:paraId="083953D1" w14:textId="57B60888" w:rsidR="00135B41" w:rsidRPr="00C15EBD" w:rsidRDefault="00135B4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Move washing machine pipes under the benchtop, </w:t>
            </w:r>
          </w:p>
          <w:p w14:paraId="10B5AB58" w14:textId="444281C5" w:rsidR="00135B41" w:rsidRPr="00C15EBD" w:rsidRDefault="00135B41"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Install a power point under the benchtop, </w:t>
            </w:r>
          </w:p>
          <w:p w14:paraId="1A9AD7D0" w14:textId="77777777"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taps,</w:t>
            </w:r>
          </w:p>
          <w:p w14:paraId="41560354" w14:textId="42774A4B" w:rsidR="00D73D6D" w:rsidRPr="00C15EBD" w:rsidRDefault="00D73D6D" w:rsidP="006A04CA">
            <w:pPr>
              <w:spacing w:line="360" w:lineRule="auto"/>
              <w:rPr>
                <w:rFonts w:asciiTheme="majorHAnsi" w:hAnsiTheme="majorHAnsi" w:cstheme="minorHAnsi"/>
                <w:sz w:val="20"/>
                <w:szCs w:val="20"/>
              </w:rPr>
            </w:pPr>
            <w:r w:rsidRPr="00C15EBD">
              <w:rPr>
                <w:rFonts w:asciiTheme="majorHAnsi" w:hAnsiTheme="majorHAnsi" w:cstheme="minorHAnsi"/>
                <w:sz w:val="20"/>
                <w:szCs w:val="20"/>
              </w:rPr>
              <w:t>Install fittings.</w:t>
            </w:r>
          </w:p>
          <w:p w14:paraId="432610EF" w14:textId="77777777" w:rsidR="00352F3A" w:rsidRPr="00C15EBD" w:rsidRDefault="00352F3A" w:rsidP="006A04CA">
            <w:pPr>
              <w:spacing w:line="360" w:lineRule="auto"/>
              <w:rPr>
                <w:rFonts w:asciiTheme="majorHAnsi" w:hAnsiTheme="majorHAnsi" w:cstheme="minorHAnsi"/>
                <w:sz w:val="20"/>
                <w:szCs w:val="20"/>
              </w:rPr>
            </w:pPr>
          </w:p>
          <w:p w14:paraId="1BCA9345" w14:textId="77777777" w:rsidR="00D73D6D" w:rsidRPr="00C15EBD" w:rsidRDefault="00D73D6D" w:rsidP="006A04CA">
            <w:pPr>
              <w:spacing w:line="360" w:lineRule="auto"/>
              <w:rPr>
                <w:rFonts w:asciiTheme="majorHAnsi" w:hAnsiTheme="majorHAnsi" w:cstheme="minorHAnsi"/>
                <w:b/>
                <w:sz w:val="20"/>
                <w:szCs w:val="20"/>
              </w:rPr>
            </w:pPr>
            <w:r w:rsidRPr="00C15EBD">
              <w:rPr>
                <w:rFonts w:asciiTheme="majorHAnsi" w:hAnsiTheme="majorHAnsi" w:cstheme="minorHAnsi"/>
                <w:b/>
                <w:sz w:val="20"/>
                <w:szCs w:val="20"/>
              </w:rPr>
              <w:t>Supply and install:</w:t>
            </w:r>
          </w:p>
          <w:p w14:paraId="45808B2B" w14:textId="58E986FE" w:rsidR="00D73D6D" w:rsidRPr="00C15EBD" w:rsidRDefault="00D73D6D"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Tap sets chrome, </w:t>
            </w:r>
          </w:p>
          <w:p w14:paraId="33F505B2" w14:textId="55EA903E" w:rsidR="00334C67" w:rsidRPr="00C15EBD" w:rsidRDefault="00334C67"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Tiles and grout (approx. sqm — allowance sqm)</w:t>
            </w:r>
          </w:p>
          <w:p w14:paraId="22DFB59D" w14:textId="77777777" w:rsidR="0020544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Ceiling ventilation fan,</w:t>
            </w:r>
          </w:p>
          <w:p w14:paraId="7B471548" w14:textId="77777777" w:rsidR="0020544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I-LED Downlight,</w:t>
            </w:r>
          </w:p>
          <w:p w14:paraId="710875C5" w14:textId="77777777" w:rsidR="00205440"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Premium adhesive, sand, cement, primer,</w:t>
            </w:r>
          </w:p>
          <w:p w14:paraId="0C352A3C" w14:textId="33D9B709" w:rsidR="00BC29A7" w:rsidRPr="00C15EBD" w:rsidRDefault="00205440" w:rsidP="006A04CA">
            <w:pPr>
              <w:numPr>
                <w:ilvl w:val="0"/>
                <w:numId w:val="3"/>
              </w:numPr>
              <w:spacing w:line="360" w:lineRule="auto"/>
              <w:rPr>
                <w:rFonts w:asciiTheme="majorHAnsi" w:hAnsiTheme="majorHAnsi" w:cstheme="minorHAnsi"/>
                <w:sz w:val="20"/>
                <w:szCs w:val="20"/>
              </w:rPr>
            </w:pPr>
            <w:r w:rsidRPr="00C15EBD">
              <w:rPr>
                <w:rFonts w:asciiTheme="majorHAnsi" w:hAnsiTheme="majorHAnsi" w:cstheme="minorHAnsi"/>
                <w:sz w:val="20"/>
                <w:szCs w:val="20"/>
              </w:rPr>
              <w:t xml:space="preserve">Floor wastes- 50mm, </w:t>
            </w:r>
          </w:p>
        </w:tc>
        <w:tc>
          <w:tcPr>
            <w:tcW w:w="1417" w:type="dxa"/>
            <w:tcBorders>
              <w:top w:val="dotted" w:sz="4" w:space="0" w:color="auto"/>
              <w:left w:val="single" w:sz="2" w:space="0" w:color="auto"/>
              <w:bottom w:val="dotted" w:sz="4" w:space="0" w:color="auto"/>
            </w:tcBorders>
          </w:tcPr>
          <w:p w14:paraId="330428BE" w14:textId="1C70A2FB" w:rsidR="00796FE7" w:rsidRDefault="00796FE7" w:rsidP="00F35BE4">
            <w:pPr>
              <w:spacing w:line="360" w:lineRule="auto"/>
              <w:rPr>
                <w:rFonts w:asciiTheme="majorHAnsi" w:hAnsiTheme="majorHAnsi" w:cstheme="minorHAnsi"/>
                <w:sz w:val="20"/>
                <w:szCs w:val="20"/>
              </w:rPr>
            </w:pPr>
          </w:p>
          <w:p w14:paraId="2ED365CE" w14:textId="77777777" w:rsidR="00796FE7" w:rsidRDefault="00796FE7" w:rsidP="006A04CA">
            <w:pPr>
              <w:spacing w:line="360" w:lineRule="auto"/>
              <w:rPr>
                <w:rFonts w:asciiTheme="majorHAnsi" w:hAnsiTheme="majorHAnsi" w:cstheme="minorHAnsi"/>
                <w:sz w:val="20"/>
                <w:szCs w:val="20"/>
              </w:rPr>
            </w:pPr>
          </w:p>
          <w:p w14:paraId="265A153D" w14:textId="77777777" w:rsidR="00796FE7" w:rsidRDefault="00796FE7" w:rsidP="006A04CA">
            <w:pPr>
              <w:spacing w:line="360" w:lineRule="auto"/>
              <w:rPr>
                <w:rFonts w:asciiTheme="majorHAnsi" w:hAnsiTheme="majorHAnsi" w:cstheme="minorHAnsi"/>
                <w:sz w:val="20"/>
                <w:szCs w:val="20"/>
              </w:rPr>
            </w:pPr>
          </w:p>
          <w:p w14:paraId="7D4A6811" w14:textId="77777777" w:rsidR="00796FE7" w:rsidRDefault="00796FE7" w:rsidP="006A04CA">
            <w:pPr>
              <w:spacing w:line="360" w:lineRule="auto"/>
              <w:rPr>
                <w:rFonts w:asciiTheme="majorHAnsi" w:hAnsiTheme="majorHAnsi" w:cstheme="minorHAnsi"/>
                <w:sz w:val="20"/>
                <w:szCs w:val="20"/>
              </w:rPr>
            </w:pPr>
          </w:p>
          <w:p w14:paraId="25525843" w14:textId="77777777" w:rsidR="00796FE7" w:rsidRDefault="00796FE7" w:rsidP="006A04CA">
            <w:pPr>
              <w:spacing w:line="360" w:lineRule="auto"/>
              <w:rPr>
                <w:rFonts w:asciiTheme="majorHAnsi" w:hAnsiTheme="majorHAnsi" w:cstheme="minorHAnsi"/>
                <w:sz w:val="20"/>
                <w:szCs w:val="20"/>
              </w:rPr>
            </w:pPr>
          </w:p>
          <w:p w14:paraId="16775DEF" w14:textId="77777777" w:rsidR="00796FE7" w:rsidRDefault="00796FE7" w:rsidP="006A04CA">
            <w:pPr>
              <w:spacing w:line="360" w:lineRule="auto"/>
              <w:rPr>
                <w:rFonts w:asciiTheme="majorHAnsi" w:hAnsiTheme="majorHAnsi" w:cstheme="minorHAnsi"/>
                <w:sz w:val="20"/>
                <w:szCs w:val="20"/>
              </w:rPr>
            </w:pPr>
          </w:p>
          <w:p w14:paraId="54F0BD4F" w14:textId="77777777" w:rsidR="00796FE7" w:rsidRDefault="00796FE7" w:rsidP="006A04CA">
            <w:pPr>
              <w:spacing w:line="360" w:lineRule="auto"/>
              <w:rPr>
                <w:rFonts w:asciiTheme="majorHAnsi" w:hAnsiTheme="majorHAnsi" w:cstheme="minorHAnsi"/>
                <w:sz w:val="20"/>
                <w:szCs w:val="20"/>
              </w:rPr>
            </w:pPr>
          </w:p>
          <w:p w14:paraId="0DDAC865" w14:textId="77777777" w:rsidR="00796FE7" w:rsidRDefault="00796FE7" w:rsidP="006A04CA">
            <w:pPr>
              <w:spacing w:line="360" w:lineRule="auto"/>
              <w:rPr>
                <w:rFonts w:asciiTheme="majorHAnsi" w:hAnsiTheme="majorHAnsi" w:cstheme="minorHAnsi"/>
                <w:sz w:val="20"/>
                <w:szCs w:val="20"/>
              </w:rPr>
            </w:pPr>
          </w:p>
          <w:p w14:paraId="3285DEC3" w14:textId="77777777" w:rsidR="00796FE7" w:rsidRDefault="00796FE7" w:rsidP="006A04CA">
            <w:pPr>
              <w:spacing w:line="360" w:lineRule="auto"/>
              <w:rPr>
                <w:rFonts w:asciiTheme="majorHAnsi" w:hAnsiTheme="majorHAnsi" w:cstheme="minorHAnsi"/>
                <w:sz w:val="20"/>
                <w:szCs w:val="20"/>
              </w:rPr>
            </w:pPr>
          </w:p>
          <w:p w14:paraId="591448C8" w14:textId="77777777" w:rsidR="00796FE7" w:rsidRDefault="00796FE7" w:rsidP="006A04CA">
            <w:pPr>
              <w:spacing w:line="360" w:lineRule="auto"/>
              <w:rPr>
                <w:rFonts w:asciiTheme="majorHAnsi" w:hAnsiTheme="majorHAnsi" w:cstheme="minorHAnsi"/>
                <w:sz w:val="20"/>
                <w:szCs w:val="20"/>
              </w:rPr>
            </w:pPr>
          </w:p>
          <w:p w14:paraId="7630F457" w14:textId="77777777" w:rsidR="00796FE7" w:rsidRDefault="00796FE7" w:rsidP="006A04CA">
            <w:pPr>
              <w:spacing w:line="360" w:lineRule="auto"/>
              <w:rPr>
                <w:rFonts w:asciiTheme="majorHAnsi" w:hAnsiTheme="majorHAnsi" w:cstheme="minorHAnsi"/>
                <w:sz w:val="20"/>
                <w:szCs w:val="20"/>
              </w:rPr>
            </w:pPr>
          </w:p>
          <w:p w14:paraId="4DFDAAC6" w14:textId="77777777" w:rsidR="00796FE7" w:rsidRDefault="00796FE7" w:rsidP="006A04CA">
            <w:pPr>
              <w:spacing w:line="360" w:lineRule="auto"/>
              <w:rPr>
                <w:rFonts w:asciiTheme="majorHAnsi" w:hAnsiTheme="majorHAnsi" w:cstheme="minorHAnsi"/>
                <w:sz w:val="20"/>
                <w:szCs w:val="20"/>
              </w:rPr>
            </w:pPr>
          </w:p>
          <w:p w14:paraId="214C4AA6" w14:textId="77777777" w:rsidR="00796FE7" w:rsidRDefault="00796FE7" w:rsidP="006A04CA">
            <w:pPr>
              <w:spacing w:line="360" w:lineRule="auto"/>
              <w:rPr>
                <w:rFonts w:asciiTheme="majorHAnsi" w:hAnsiTheme="majorHAnsi" w:cstheme="minorHAnsi"/>
                <w:sz w:val="20"/>
                <w:szCs w:val="20"/>
              </w:rPr>
            </w:pPr>
          </w:p>
          <w:p w14:paraId="39002D45" w14:textId="77777777" w:rsidR="00796FE7" w:rsidRDefault="00796FE7" w:rsidP="006A04CA">
            <w:pPr>
              <w:spacing w:line="360" w:lineRule="auto"/>
              <w:rPr>
                <w:rFonts w:asciiTheme="majorHAnsi" w:hAnsiTheme="majorHAnsi" w:cstheme="minorHAnsi"/>
                <w:sz w:val="20"/>
                <w:szCs w:val="20"/>
              </w:rPr>
            </w:pPr>
          </w:p>
          <w:p w14:paraId="56CB1577" w14:textId="77777777" w:rsidR="00796FE7" w:rsidRDefault="00796FE7" w:rsidP="006A04CA">
            <w:pPr>
              <w:spacing w:line="360" w:lineRule="auto"/>
              <w:rPr>
                <w:rFonts w:asciiTheme="majorHAnsi" w:hAnsiTheme="majorHAnsi" w:cstheme="minorHAnsi"/>
                <w:sz w:val="20"/>
                <w:szCs w:val="20"/>
              </w:rPr>
            </w:pPr>
          </w:p>
          <w:p w14:paraId="4231F391" w14:textId="77777777" w:rsidR="00796FE7" w:rsidRDefault="00796FE7" w:rsidP="006A04CA">
            <w:pPr>
              <w:spacing w:line="360" w:lineRule="auto"/>
              <w:rPr>
                <w:rFonts w:asciiTheme="majorHAnsi" w:hAnsiTheme="majorHAnsi" w:cstheme="minorHAnsi"/>
                <w:sz w:val="20"/>
                <w:szCs w:val="20"/>
              </w:rPr>
            </w:pPr>
          </w:p>
          <w:p w14:paraId="3C1F6CF7" w14:textId="77777777" w:rsidR="00796FE7" w:rsidRDefault="00796FE7" w:rsidP="006A04CA">
            <w:pPr>
              <w:spacing w:line="360" w:lineRule="auto"/>
              <w:rPr>
                <w:rFonts w:asciiTheme="majorHAnsi" w:hAnsiTheme="majorHAnsi" w:cstheme="minorHAnsi"/>
                <w:sz w:val="20"/>
                <w:szCs w:val="20"/>
              </w:rPr>
            </w:pPr>
          </w:p>
          <w:p w14:paraId="5F759C33" w14:textId="77777777" w:rsidR="00796FE7" w:rsidRDefault="00796FE7" w:rsidP="006A04CA">
            <w:pPr>
              <w:spacing w:line="360" w:lineRule="auto"/>
              <w:rPr>
                <w:rFonts w:asciiTheme="majorHAnsi" w:hAnsiTheme="majorHAnsi" w:cstheme="minorHAnsi"/>
                <w:sz w:val="20"/>
                <w:szCs w:val="20"/>
              </w:rPr>
            </w:pPr>
          </w:p>
          <w:p w14:paraId="2A39AD80" w14:textId="77777777" w:rsidR="00796FE7" w:rsidRDefault="00796FE7" w:rsidP="006A04CA">
            <w:pPr>
              <w:spacing w:line="360" w:lineRule="auto"/>
              <w:rPr>
                <w:rFonts w:asciiTheme="majorHAnsi" w:hAnsiTheme="majorHAnsi" w:cstheme="minorHAnsi"/>
                <w:sz w:val="20"/>
                <w:szCs w:val="20"/>
              </w:rPr>
            </w:pPr>
          </w:p>
          <w:p w14:paraId="02D81BD9" w14:textId="77777777" w:rsidR="00796FE7" w:rsidRDefault="00796FE7" w:rsidP="006A04CA">
            <w:pPr>
              <w:spacing w:line="360" w:lineRule="auto"/>
              <w:rPr>
                <w:rFonts w:asciiTheme="majorHAnsi" w:hAnsiTheme="majorHAnsi" w:cstheme="minorHAnsi"/>
                <w:sz w:val="20"/>
                <w:szCs w:val="20"/>
              </w:rPr>
            </w:pPr>
          </w:p>
          <w:p w14:paraId="1ABD898A" w14:textId="77777777" w:rsidR="00796FE7" w:rsidRDefault="00796FE7" w:rsidP="006A04CA">
            <w:pPr>
              <w:spacing w:line="360" w:lineRule="auto"/>
              <w:rPr>
                <w:rFonts w:asciiTheme="majorHAnsi" w:hAnsiTheme="majorHAnsi" w:cstheme="minorHAnsi"/>
                <w:sz w:val="20"/>
                <w:szCs w:val="20"/>
              </w:rPr>
            </w:pPr>
          </w:p>
          <w:p w14:paraId="1129A31F" w14:textId="77777777" w:rsidR="00796FE7" w:rsidRDefault="00796FE7" w:rsidP="006A04CA">
            <w:pPr>
              <w:spacing w:line="360" w:lineRule="auto"/>
              <w:rPr>
                <w:rFonts w:asciiTheme="majorHAnsi" w:hAnsiTheme="majorHAnsi" w:cstheme="minorHAnsi"/>
                <w:sz w:val="20"/>
                <w:szCs w:val="20"/>
              </w:rPr>
            </w:pPr>
          </w:p>
          <w:p w14:paraId="55E4AA79" w14:textId="77777777" w:rsidR="00796FE7" w:rsidRDefault="00796FE7" w:rsidP="006A04CA">
            <w:pPr>
              <w:spacing w:line="360" w:lineRule="auto"/>
              <w:rPr>
                <w:rFonts w:asciiTheme="majorHAnsi" w:hAnsiTheme="majorHAnsi" w:cstheme="minorHAnsi"/>
                <w:sz w:val="20"/>
                <w:szCs w:val="20"/>
              </w:rPr>
            </w:pPr>
          </w:p>
          <w:p w14:paraId="26135449" w14:textId="77777777" w:rsidR="00796FE7" w:rsidRDefault="00796FE7" w:rsidP="006A04CA">
            <w:pPr>
              <w:spacing w:line="360" w:lineRule="auto"/>
              <w:rPr>
                <w:rFonts w:asciiTheme="majorHAnsi" w:hAnsiTheme="majorHAnsi" w:cstheme="minorHAnsi"/>
                <w:sz w:val="20"/>
                <w:szCs w:val="20"/>
              </w:rPr>
            </w:pPr>
          </w:p>
          <w:p w14:paraId="4C6E24D3" w14:textId="77777777" w:rsidR="00796FE7" w:rsidRDefault="00796FE7" w:rsidP="006A04CA">
            <w:pPr>
              <w:spacing w:line="360" w:lineRule="auto"/>
              <w:rPr>
                <w:rFonts w:asciiTheme="majorHAnsi" w:hAnsiTheme="majorHAnsi" w:cstheme="minorHAnsi"/>
                <w:sz w:val="20"/>
                <w:szCs w:val="20"/>
              </w:rPr>
            </w:pPr>
          </w:p>
          <w:p w14:paraId="42E6524A" w14:textId="77777777" w:rsidR="00796FE7" w:rsidRDefault="00796FE7" w:rsidP="006A04CA">
            <w:pPr>
              <w:spacing w:line="360" w:lineRule="auto"/>
              <w:rPr>
                <w:rFonts w:asciiTheme="majorHAnsi" w:hAnsiTheme="majorHAnsi" w:cstheme="minorHAnsi"/>
                <w:sz w:val="20"/>
                <w:szCs w:val="20"/>
              </w:rPr>
            </w:pPr>
          </w:p>
          <w:p w14:paraId="41E0859A" w14:textId="77777777" w:rsidR="00796FE7" w:rsidRDefault="00796FE7" w:rsidP="006A04CA">
            <w:pPr>
              <w:spacing w:line="360" w:lineRule="auto"/>
              <w:rPr>
                <w:rFonts w:asciiTheme="majorHAnsi" w:hAnsiTheme="majorHAnsi" w:cstheme="minorHAnsi"/>
                <w:sz w:val="20"/>
                <w:szCs w:val="20"/>
              </w:rPr>
            </w:pPr>
          </w:p>
          <w:p w14:paraId="339B05A3" w14:textId="77777777" w:rsidR="006A04CA" w:rsidRDefault="006A04CA" w:rsidP="006A04CA">
            <w:pPr>
              <w:spacing w:line="360" w:lineRule="auto"/>
              <w:rPr>
                <w:rFonts w:asciiTheme="majorHAnsi" w:hAnsiTheme="majorHAnsi" w:cstheme="minorHAnsi"/>
                <w:sz w:val="20"/>
                <w:szCs w:val="20"/>
              </w:rPr>
            </w:pPr>
          </w:p>
          <w:p w14:paraId="2EA34FC4" w14:textId="77777777" w:rsidR="006A04CA" w:rsidRDefault="006A04CA" w:rsidP="006A04CA">
            <w:pPr>
              <w:spacing w:line="360" w:lineRule="auto"/>
              <w:rPr>
                <w:rFonts w:asciiTheme="majorHAnsi" w:hAnsiTheme="majorHAnsi" w:cstheme="minorHAnsi"/>
                <w:sz w:val="20"/>
                <w:szCs w:val="20"/>
              </w:rPr>
            </w:pPr>
          </w:p>
          <w:p w14:paraId="6EA1F345" w14:textId="5EF85077" w:rsidR="00B81A9B" w:rsidRPr="00C15EBD" w:rsidRDefault="00B81A9B" w:rsidP="006A04CA">
            <w:pPr>
              <w:spacing w:line="360" w:lineRule="auto"/>
              <w:rPr>
                <w:rFonts w:asciiTheme="majorHAnsi" w:hAnsiTheme="majorHAnsi" w:cstheme="minorHAnsi"/>
                <w:sz w:val="20"/>
                <w:szCs w:val="20"/>
              </w:rPr>
            </w:pPr>
          </w:p>
        </w:tc>
      </w:tr>
      <w:tr w:rsidR="00D73D6D" w:rsidRPr="00C15EBD" w14:paraId="23455025" w14:textId="77777777" w:rsidTr="00193BD5">
        <w:trPr>
          <w:trHeight w:val="361"/>
        </w:trPr>
        <w:tc>
          <w:tcPr>
            <w:tcW w:w="1134" w:type="dxa"/>
            <w:tcBorders>
              <w:top w:val="dotted" w:sz="4" w:space="0" w:color="auto"/>
              <w:bottom w:val="dotted" w:sz="4" w:space="0" w:color="auto"/>
              <w:right w:val="single" w:sz="2" w:space="0" w:color="auto"/>
            </w:tcBorders>
          </w:tcPr>
          <w:p w14:paraId="511841F6" w14:textId="77777777" w:rsidR="00D73D6D" w:rsidRPr="00C15EBD" w:rsidRDefault="00D73D6D" w:rsidP="00D73D6D">
            <w:pPr>
              <w:spacing w:before="120"/>
              <w:ind w:left="113"/>
              <w:rPr>
                <w:rFonts w:asciiTheme="majorHAnsi" w:hAnsiTheme="majorHAnsi" w:cstheme="minorHAnsi"/>
                <w:sz w:val="20"/>
                <w:szCs w:val="20"/>
              </w:rPr>
            </w:pPr>
          </w:p>
        </w:tc>
        <w:tc>
          <w:tcPr>
            <w:tcW w:w="6521" w:type="dxa"/>
            <w:tcBorders>
              <w:top w:val="dotted" w:sz="4" w:space="0" w:color="auto"/>
              <w:left w:val="single" w:sz="2" w:space="0" w:color="auto"/>
              <w:bottom w:val="dotted" w:sz="4" w:space="0" w:color="auto"/>
              <w:right w:val="single" w:sz="2" w:space="0" w:color="auto"/>
            </w:tcBorders>
          </w:tcPr>
          <w:p w14:paraId="2AA753C2" w14:textId="77777777" w:rsidR="00D73D6D" w:rsidRPr="00C15EBD" w:rsidRDefault="00D73D6D" w:rsidP="00D73D6D">
            <w:pPr>
              <w:spacing w:before="120"/>
              <w:ind w:left="113"/>
              <w:rPr>
                <w:rFonts w:asciiTheme="majorHAnsi" w:hAnsiTheme="majorHAnsi" w:cstheme="minorHAnsi"/>
                <w:sz w:val="20"/>
                <w:szCs w:val="20"/>
              </w:rPr>
            </w:pPr>
            <w:r w:rsidRPr="00C15EBD">
              <w:rPr>
                <w:rFonts w:asciiTheme="majorHAnsi" w:hAnsiTheme="majorHAnsi" w:cstheme="minorHAnsi"/>
                <w:sz w:val="20"/>
                <w:szCs w:val="20"/>
              </w:rPr>
              <w:t xml:space="preserve"> </w:t>
            </w:r>
          </w:p>
        </w:tc>
        <w:tc>
          <w:tcPr>
            <w:tcW w:w="1417" w:type="dxa"/>
            <w:tcBorders>
              <w:top w:val="dotted" w:sz="4" w:space="0" w:color="auto"/>
              <w:left w:val="single" w:sz="2" w:space="0" w:color="auto"/>
              <w:bottom w:val="dotted" w:sz="4" w:space="0" w:color="auto"/>
            </w:tcBorders>
          </w:tcPr>
          <w:p w14:paraId="704507B3" w14:textId="77777777" w:rsidR="00D73D6D" w:rsidRPr="00C15EBD" w:rsidRDefault="00D73D6D" w:rsidP="00D73D6D">
            <w:pPr>
              <w:spacing w:before="120"/>
              <w:ind w:left="113"/>
              <w:rPr>
                <w:rFonts w:asciiTheme="majorHAnsi" w:hAnsiTheme="majorHAnsi" w:cstheme="minorHAnsi"/>
                <w:sz w:val="20"/>
                <w:szCs w:val="20"/>
              </w:rPr>
            </w:pPr>
          </w:p>
        </w:tc>
      </w:tr>
      <w:tr w:rsidR="00D73D6D" w:rsidRPr="00C15EBD" w14:paraId="66EE20B2" w14:textId="77777777" w:rsidTr="00193BD5">
        <w:trPr>
          <w:trHeight w:val="382"/>
        </w:trPr>
        <w:tc>
          <w:tcPr>
            <w:tcW w:w="1134" w:type="dxa"/>
            <w:tcBorders>
              <w:top w:val="dotted" w:sz="4" w:space="0" w:color="auto"/>
              <w:bottom w:val="dotted" w:sz="4" w:space="0" w:color="auto"/>
              <w:right w:val="single" w:sz="2" w:space="0" w:color="auto"/>
            </w:tcBorders>
          </w:tcPr>
          <w:p w14:paraId="3520677F" w14:textId="77777777" w:rsidR="00D73D6D" w:rsidRPr="00C15EBD" w:rsidRDefault="00D73D6D" w:rsidP="00D73D6D">
            <w:pPr>
              <w:spacing w:before="120"/>
              <w:ind w:left="113"/>
              <w:rPr>
                <w:rFonts w:asciiTheme="majorHAnsi" w:hAnsiTheme="majorHAnsi" w:cstheme="minorHAnsi"/>
                <w:sz w:val="20"/>
                <w:szCs w:val="20"/>
              </w:rPr>
            </w:pPr>
          </w:p>
        </w:tc>
        <w:tc>
          <w:tcPr>
            <w:tcW w:w="6521" w:type="dxa"/>
            <w:tcBorders>
              <w:top w:val="dotted" w:sz="4" w:space="0" w:color="auto"/>
              <w:left w:val="single" w:sz="2" w:space="0" w:color="auto"/>
              <w:bottom w:val="dotted" w:sz="4" w:space="0" w:color="auto"/>
              <w:right w:val="single" w:sz="2" w:space="0" w:color="auto"/>
            </w:tcBorders>
          </w:tcPr>
          <w:p w14:paraId="372F34A0" w14:textId="4ECA23F7" w:rsidR="00D73D6D" w:rsidRPr="00035AAC" w:rsidRDefault="007F7ACF" w:rsidP="00D73D6D">
            <w:pPr>
              <w:spacing w:before="120"/>
              <w:ind w:left="113"/>
              <w:rPr>
                <w:rFonts w:ascii="Palatino Linotype" w:hAnsi="Palatino Linotype" w:cstheme="minorHAnsi"/>
                <w:i/>
                <w:iCs/>
                <w:sz w:val="20"/>
                <w:szCs w:val="20"/>
              </w:rPr>
            </w:pPr>
            <w:r w:rsidRPr="00035AAC">
              <w:rPr>
                <w:rFonts w:ascii="Palatino Linotype" w:hAnsi="Palatino Linotype" w:cs="Calibri"/>
                <w:i/>
                <w:iCs/>
                <w:color w:val="548DD4" w:themeColor="text2" w:themeTint="99"/>
                <w:sz w:val="20"/>
                <w:szCs w:val="20"/>
              </w:rPr>
              <w:t xml:space="preserve">     </w:t>
            </w:r>
            <w:r w:rsidR="00D73D6D" w:rsidRPr="00035AAC">
              <w:rPr>
                <w:rFonts w:ascii="Palatino Linotype" w:hAnsi="Palatino Linotype" w:cs="Calibri"/>
                <w:i/>
                <w:iCs/>
                <w:color w:val="548DD4" w:themeColor="text2" w:themeTint="99"/>
                <w:sz w:val="20"/>
                <w:szCs w:val="20"/>
              </w:rPr>
              <w:t>Thank you for the opportunity of pricing this work</w:t>
            </w:r>
            <w:r w:rsidR="00D73D6D" w:rsidRPr="00035AAC">
              <w:rPr>
                <w:rFonts w:ascii="Palatino Linotype" w:hAnsi="Palatino Linotype" w:cs="Calibri"/>
                <w:i/>
                <w:iCs/>
                <w:sz w:val="20"/>
                <w:szCs w:val="20"/>
              </w:rPr>
              <w:t xml:space="preserve"> </w:t>
            </w:r>
            <w:r w:rsidR="00D73D6D" w:rsidRPr="00035AAC">
              <w:rPr>
                <w:rFonts w:ascii="Palatino Linotype" w:hAnsi="Palatino Linotype" w:cs="Calibri"/>
                <w:i/>
                <w:iCs/>
                <w:color w:val="548DD4" w:themeColor="text2" w:themeTint="99"/>
                <w:sz w:val="20"/>
                <w:szCs w:val="20"/>
              </w:rPr>
              <w:t>for you…. Sam</w:t>
            </w:r>
          </w:p>
        </w:tc>
        <w:tc>
          <w:tcPr>
            <w:tcW w:w="1417" w:type="dxa"/>
            <w:tcBorders>
              <w:top w:val="dotted" w:sz="4" w:space="0" w:color="auto"/>
              <w:left w:val="single" w:sz="2" w:space="0" w:color="auto"/>
              <w:bottom w:val="dotted" w:sz="4" w:space="0" w:color="auto"/>
            </w:tcBorders>
          </w:tcPr>
          <w:p w14:paraId="2902AE86" w14:textId="77777777" w:rsidR="00D73D6D" w:rsidRPr="00C15EBD" w:rsidRDefault="00D73D6D" w:rsidP="00D73D6D">
            <w:pPr>
              <w:spacing w:before="120"/>
              <w:ind w:left="113"/>
              <w:rPr>
                <w:rFonts w:asciiTheme="majorHAnsi" w:hAnsiTheme="majorHAnsi" w:cstheme="minorHAnsi"/>
                <w:sz w:val="20"/>
                <w:szCs w:val="20"/>
              </w:rPr>
            </w:pPr>
          </w:p>
        </w:tc>
      </w:tr>
      <w:tr w:rsidR="00D73D6D" w:rsidRPr="00C15EBD" w14:paraId="7286BA75" w14:textId="77777777" w:rsidTr="00193BD5">
        <w:trPr>
          <w:trHeight w:val="361"/>
        </w:trPr>
        <w:tc>
          <w:tcPr>
            <w:tcW w:w="1134" w:type="dxa"/>
            <w:tcBorders>
              <w:top w:val="dotted" w:sz="4" w:space="0" w:color="auto"/>
              <w:bottom w:val="single" w:sz="4" w:space="0" w:color="auto"/>
              <w:right w:val="single" w:sz="2" w:space="0" w:color="auto"/>
            </w:tcBorders>
          </w:tcPr>
          <w:p w14:paraId="58693A95" w14:textId="77777777" w:rsidR="00D73D6D" w:rsidRPr="00C15EBD" w:rsidRDefault="00D73D6D" w:rsidP="00D73D6D">
            <w:pPr>
              <w:spacing w:before="120"/>
              <w:ind w:left="113"/>
              <w:rPr>
                <w:rFonts w:asciiTheme="majorHAnsi" w:hAnsiTheme="majorHAnsi" w:cstheme="minorHAnsi"/>
                <w:sz w:val="20"/>
                <w:szCs w:val="20"/>
              </w:rPr>
            </w:pPr>
          </w:p>
        </w:tc>
        <w:tc>
          <w:tcPr>
            <w:tcW w:w="6521" w:type="dxa"/>
            <w:tcBorders>
              <w:top w:val="dotted" w:sz="4" w:space="0" w:color="auto"/>
              <w:left w:val="single" w:sz="2" w:space="0" w:color="auto"/>
              <w:bottom w:val="single" w:sz="4" w:space="0" w:color="auto"/>
              <w:right w:val="single" w:sz="2" w:space="0" w:color="auto"/>
            </w:tcBorders>
          </w:tcPr>
          <w:p w14:paraId="57F951E0" w14:textId="77777777" w:rsidR="00D73D6D" w:rsidRPr="00C15EBD" w:rsidRDefault="00D73D6D" w:rsidP="00D73D6D">
            <w:pPr>
              <w:spacing w:before="120"/>
              <w:ind w:left="113"/>
              <w:rPr>
                <w:rFonts w:asciiTheme="majorHAnsi" w:hAnsiTheme="majorHAnsi" w:cstheme="minorHAnsi"/>
                <w:sz w:val="20"/>
                <w:szCs w:val="20"/>
              </w:rPr>
            </w:pPr>
          </w:p>
        </w:tc>
        <w:tc>
          <w:tcPr>
            <w:tcW w:w="1417" w:type="dxa"/>
            <w:tcBorders>
              <w:top w:val="dotted" w:sz="4" w:space="0" w:color="auto"/>
              <w:left w:val="single" w:sz="2" w:space="0" w:color="auto"/>
              <w:bottom w:val="single" w:sz="4" w:space="0" w:color="auto"/>
            </w:tcBorders>
          </w:tcPr>
          <w:p w14:paraId="12C6DFDC" w14:textId="77777777" w:rsidR="00D73D6D" w:rsidRPr="00C15EBD" w:rsidRDefault="00D73D6D" w:rsidP="00D73D6D">
            <w:pPr>
              <w:spacing w:before="120"/>
              <w:ind w:left="113"/>
              <w:rPr>
                <w:rFonts w:asciiTheme="majorHAnsi" w:hAnsiTheme="majorHAnsi" w:cstheme="minorHAnsi"/>
                <w:sz w:val="20"/>
                <w:szCs w:val="20"/>
              </w:rPr>
            </w:pPr>
          </w:p>
        </w:tc>
      </w:tr>
      <w:tr w:rsidR="00D73D6D" w:rsidRPr="00C15EBD" w14:paraId="79A19644" w14:textId="77777777" w:rsidTr="00193BD5">
        <w:trPr>
          <w:trHeight w:val="1266"/>
        </w:trPr>
        <w:tc>
          <w:tcPr>
            <w:tcW w:w="1134" w:type="dxa"/>
            <w:tcBorders>
              <w:top w:val="single" w:sz="4" w:space="0" w:color="auto"/>
              <w:left w:val="nil"/>
              <w:bottom w:val="nil"/>
              <w:right w:val="nil"/>
            </w:tcBorders>
            <w:shd w:val="clear" w:color="auto" w:fill="auto"/>
          </w:tcPr>
          <w:p w14:paraId="35AC1BE8" w14:textId="77777777" w:rsidR="00D73D6D" w:rsidRPr="00C15EBD" w:rsidRDefault="00D73D6D" w:rsidP="00D73D6D">
            <w:pPr>
              <w:spacing w:before="120"/>
              <w:ind w:left="113"/>
              <w:rPr>
                <w:rFonts w:asciiTheme="majorHAnsi" w:hAnsiTheme="majorHAnsi"/>
                <w:sz w:val="20"/>
                <w:szCs w:val="20"/>
              </w:rPr>
            </w:pPr>
          </w:p>
        </w:tc>
        <w:tc>
          <w:tcPr>
            <w:tcW w:w="6521" w:type="dxa"/>
            <w:tcBorders>
              <w:top w:val="single" w:sz="4" w:space="0" w:color="auto"/>
              <w:left w:val="nil"/>
              <w:bottom w:val="nil"/>
              <w:right w:val="nil"/>
            </w:tcBorders>
            <w:shd w:val="clear" w:color="auto" w:fill="auto"/>
          </w:tcPr>
          <w:p w14:paraId="14DCCCF2" w14:textId="57B1C307" w:rsidR="00D73D6D" w:rsidRPr="00C15EBD" w:rsidRDefault="00D73D6D" w:rsidP="00D73D6D">
            <w:pPr>
              <w:tabs>
                <w:tab w:val="left" w:pos="5040"/>
              </w:tabs>
              <w:spacing w:before="120"/>
              <w:ind w:left="113"/>
              <w:rPr>
                <w:rFonts w:asciiTheme="majorHAnsi" w:hAnsiTheme="majorHAnsi"/>
                <w:sz w:val="20"/>
                <w:szCs w:val="20"/>
              </w:rPr>
            </w:pPr>
            <w:r w:rsidRPr="00C15EBD">
              <w:rPr>
                <w:rFonts w:asciiTheme="majorHAnsi" w:hAnsiTheme="majorHAnsi"/>
                <w:sz w:val="20"/>
                <w:szCs w:val="20"/>
              </w:rPr>
              <w:t xml:space="preserve">                                                                                                </w:t>
            </w:r>
            <w:r w:rsidR="0097763D" w:rsidRPr="00C15EBD">
              <w:rPr>
                <w:rFonts w:asciiTheme="majorHAnsi" w:hAnsiTheme="majorHAnsi"/>
                <w:sz w:val="20"/>
                <w:szCs w:val="20"/>
              </w:rPr>
              <w:t xml:space="preserve">  </w:t>
            </w:r>
            <w:r w:rsidR="00A31AA7">
              <w:rPr>
                <w:rFonts w:asciiTheme="majorHAnsi" w:hAnsiTheme="majorHAnsi"/>
                <w:sz w:val="20"/>
                <w:szCs w:val="20"/>
              </w:rPr>
              <w:t xml:space="preserve"> </w:t>
            </w:r>
            <w:r w:rsidR="0097763D" w:rsidRPr="00C15EBD">
              <w:rPr>
                <w:rFonts w:asciiTheme="majorHAnsi" w:hAnsiTheme="majorHAnsi"/>
                <w:sz w:val="20"/>
                <w:szCs w:val="20"/>
              </w:rPr>
              <w:t xml:space="preserve">      </w:t>
            </w:r>
            <w:r w:rsidRPr="00C15EBD">
              <w:rPr>
                <w:rFonts w:asciiTheme="majorHAnsi" w:hAnsiTheme="majorHAnsi"/>
                <w:sz w:val="20"/>
                <w:szCs w:val="20"/>
              </w:rPr>
              <w:t xml:space="preserve"> Sub Total</w:t>
            </w:r>
          </w:p>
          <w:p w14:paraId="2C79381A" w14:textId="5993D582" w:rsidR="0097763D" w:rsidRPr="00C15EBD" w:rsidRDefault="0097763D" w:rsidP="00D73D6D">
            <w:pPr>
              <w:tabs>
                <w:tab w:val="left" w:pos="5040"/>
              </w:tabs>
              <w:spacing w:before="120"/>
              <w:ind w:left="113"/>
              <w:rPr>
                <w:rFonts w:asciiTheme="majorHAnsi" w:hAnsiTheme="majorHAnsi"/>
                <w:sz w:val="20"/>
                <w:szCs w:val="20"/>
              </w:rPr>
            </w:pPr>
            <w:r w:rsidRPr="00C15EBD">
              <w:rPr>
                <w:rFonts w:asciiTheme="majorHAnsi" w:hAnsiTheme="majorHAnsi"/>
                <w:sz w:val="20"/>
                <w:szCs w:val="20"/>
              </w:rPr>
              <w:t xml:space="preserve">                                                                                                      </w:t>
            </w:r>
            <w:r w:rsidR="00A31AA7">
              <w:rPr>
                <w:rFonts w:asciiTheme="majorHAnsi" w:hAnsiTheme="majorHAnsi"/>
                <w:sz w:val="20"/>
                <w:szCs w:val="20"/>
              </w:rPr>
              <w:t xml:space="preserve"> </w:t>
            </w:r>
            <w:r w:rsidRPr="00C15EBD">
              <w:rPr>
                <w:rFonts w:asciiTheme="majorHAnsi" w:hAnsiTheme="majorHAnsi"/>
                <w:sz w:val="20"/>
                <w:szCs w:val="20"/>
              </w:rPr>
              <w:t xml:space="preserve">              GST</w:t>
            </w:r>
          </w:p>
          <w:p w14:paraId="38C24DB6" w14:textId="1DEE3D48" w:rsidR="0097763D" w:rsidRDefault="0097763D" w:rsidP="00D73D6D">
            <w:pPr>
              <w:tabs>
                <w:tab w:val="left" w:pos="5040"/>
              </w:tabs>
              <w:spacing w:before="120"/>
              <w:ind w:left="113"/>
              <w:rPr>
                <w:rFonts w:asciiTheme="majorHAnsi" w:hAnsiTheme="majorHAnsi"/>
                <w:b/>
                <w:bCs/>
                <w:sz w:val="20"/>
                <w:szCs w:val="20"/>
              </w:rPr>
            </w:pPr>
            <w:r w:rsidRPr="00C15EBD">
              <w:rPr>
                <w:rFonts w:asciiTheme="majorHAnsi" w:hAnsiTheme="majorHAnsi"/>
                <w:b/>
                <w:bCs/>
                <w:sz w:val="20"/>
                <w:szCs w:val="20"/>
              </w:rPr>
              <w:t xml:space="preserve">                                                                                                 </w:t>
            </w:r>
            <w:r w:rsidR="00A31AA7">
              <w:rPr>
                <w:rFonts w:asciiTheme="majorHAnsi" w:hAnsiTheme="majorHAnsi"/>
                <w:b/>
                <w:bCs/>
                <w:sz w:val="20"/>
                <w:szCs w:val="20"/>
              </w:rPr>
              <w:t xml:space="preserve"> </w:t>
            </w:r>
            <w:r w:rsidRPr="00C15EBD">
              <w:rPr>
                <w:rFonts w:asciiTheme="majorHAnsi" w:hAnsiTheme="majorHAnsi"/>
                <w:b/>
                <w:bCs/>
                <w:sz w:val="20"/>
                <w:szCs w:val="20"/>
              </w:rPr>
              <w:t xml:space="preserve">                 Total</w:t>
            </w:r>
          </w:p>
          <w:p w14:paraId="26B7616F" w14:textId="11EF21BE" w:rsidR="00A31AA7" w:rsidRPr="00C15EBD" w:rsidRDefault="00A31AA7" w:rsidP="00D73D6D">
            <w:pPr>
              <w:tabs>
                <w:tab w:val="left" w:pos="5040"/>
              </w:tabs>
              <w:spacing w:before="120"/>
              <w:ind w:left="113"/>
              <w:rPr>
                <w:rFonts w:asciiTheme="majorHAnsi" w:hAnsiTheme="majorHAnsi"/>
                <w:b/>
                <w:bCs/>
                <w:sz w:val="20"/>
                <w:szCs w:val="20"/>
              </w:rPr>
            </w:pPr>
            <w:r>
              <w:rPr>
                <w:rFonts w:asciiTheme="majorHAnsi" w:hAnsiTheme="majorHAnsi"/>
                <w:b/>
                <w:bCs/>
                <w:sz w:val="20"/>
                <w:szCs w:val="20"/>
              </w:rPr>
              <w:t xml:space="preserve">                                                                               Deposit Required 05%</w:t>
            </w:r>
          </w:p>
        </w:tc>
        <w:tc>
          <w:tcPr>
            <w:tcW w:w="1417" w:type="dxa"/>
            <w:tcBorders>
              <w:top w:val="single" w:sz="4" w:space="0" w:color="auto"/>
              <w:left w:val="nil"/>
              <w:bottom w:val="nil"/>
              <w:right w:val="nil"/>
            </w:tcBorders>
            <w:shd w:val="clear" w:color="auto" w:fill="75DBFF"/>
          </w:tcPr>
          <w:p w14:paraId="0D0F5305" w14:textId="0F938E9B" w:rsidR="00D73D6D" w:rsidRPr="00C15EBD" w:rsidRDefault="00230DF8" w:rsidP="00D73D6D">
            <w:pPr>
              <w:spacing w:before="120"/>
              <w:rPr>
                <w:rFonts w:asciiTheme="majorHAnsi" w:hAnsiTheme="majorHAnsi"/>
                <w:bCs/>
                <w:sz w:val="20"/>
                <w:szCs w:val="20"/>
              </w:rPr>
            </w:pPr>
            <w:r w:rsidRPr="00C15EBD">
              <w:rPr>
                <w:rFonts w:asciiTheme="majorHAnsi" w:hAnsiTheme="majorHAnsi"/>
                <w:bCs/>
                <w:sz w:val="20"/>
                <w:szCs w:val="20"/>
              </w:rPr>
              <w:t>$</w:t>
            </w:r>
          </w:p>
          <w:p w14:paraId="6C2FE3FF" w14:textId="044A9484" w:rsidR="00230DF8" w:rsidRPr="00C15EBD" w:rsidRDefault="00230DF8" w:rsidP="00D73D6D">
            <w:pPr>
              <w:spacing w:before="120"/>
              <w:rPr>
                <w:rFonts w:asciiTheme="majorHAnsi" w:hAnsiTheme="majorHAnsi"/>
                <w:bCs/>
                <w:sz w:val="20"/>
                <w:szCs w:val="20"/>
              </w:rPr>
            </w:pPr>
            <w:r w:rsidRPr="00C15EBD">
              <w:rPr>
                <w:rFonts w:asciiTheme="majorHAnsi" w:hAnsiTheme="majorHAnsi"/>
                <w:bCs/>
                <w:sz w:val="20"/>
                <w:szCs w:val="20"/>
              </w:rPr>
              <w:t>$</w:t>
            </w:r>
          </w:p>
          <w:p w14:paraId="6421A41B" w14:textId="3E8DB1B5" w:rsidR="00373967" w:rsidRPr="00C15EBD" w:rsidRDefault="00230DF8" w:rsidP="00D73D6D">
            <w:pPr>
              <w:spacing w:before="120"/>
              <w:rPr>
                <w:rFonts w:asciiTheme="majorHAnsi" w:hAnsiTheme="majorHAnsi"/>
                <w:bCs/>
                <w:sz w:val="20"/>
                <w:szCs w:val="20"/>
              </w:rPr>
            </w:pPr>
            <w:r w:rsidRPr="00C15EBD">
              <w:rPr>
                <w:rFonts w:asciiTheme="majorHAnsi" w:hAnsiTheme="majorHAnsi"/>
                <w:bCs/>
                <w:sz w:val="20"/>
                <w:szCs w:val="20"/>
              </w:rPr>
              <w:t>$</w:t>
            </w:r>
          </w:p>
        </w:tc>
      </w:tr>
    </w:tbl>
    <w:p w14:paraId="1A58A072" w14:textId="5B937334" w:rsidR="004A3B4A" w:rsidRPr="00C15EBD" w:rsidRDefault="007158C7" w:rsidP="00DE2B05">
      <w:pPr>
        <w:spacing w:after="0" w:line="240" w:lineRule="auto"/>
        <w:rPr>
          <w:rFonts w:asciiTheme="majorHAnsi" w:hAnsiTheme="majorHAnsi"/>
          <w:sz w:val="20"/>
          <w:szCs w:val="20"/>
        </w:rPr>
      </w:pPr>
      <w:r w:rsidRPr="00C15EBD">
        <w:rPr>
          <w:rFonts w:asciiTheme="majorHAnsi" w:hAnsiTheme="majorHAnsi"/>
          <w:sz w:val="20"/>
          <w:szCs w:val="20"/>
        </w:rPr>
        <w:t xml:space="preserve">             </w:t>
      </w:r>
      <w:r w:rsidR="00FA45C5" w:rsidRPr="00C15EBD">
        <w:rPr>
          <w:rFonts w:asciiTheme="majorHAnsi" w:hAnsiTheme="majorHAnsi"/>
          <w:sz w:val="20"/>
          <w:szCs w:val="20"/>
        </w:rPr>
        <w:t xml:space="preserve">                                                                      </w:t>
      </w:r>
      <w:r w:rsidR="00647536" w:rsidRPr="00C15EBD">
        <w:rPr>
          <w:rFonts w:asciiTheme="majorHAnsi" w:hAnsiTheme="majorHAnsi"/>
          <w:sz w:val="20"/>
          <w:szCs w:val="20"/>
        </w:rPr>
        <w:t xml:space="preserve">                 </w:t>
      </w:r>
      <w:r w:rsidR="00CB70C5" w:rsidRPr="00C15EBD">
        <w:rPr>
          <w:rFonts w:asciiTheme="majorHAnsi" w:hAnsiTheme="majorHAnsi"/>
          <w:sz w:val="20"/>
          <w:szCs w:val="20"/>
        </w:rPr>
        <w:t xml:space="preserve">                           </w:t>
      </w:r>
      <w:r w:rsidR="00A16EE5" w:rsidRPr="00C15EBD">
        <w:rPr>
          <w:rFonts w:asciiTheme="majorHAnsi" w:hAnsiTheme="majorHAnsi"/>
          <w:sz w:val="20"/>
          <w:szCs w:val="20"/>
        </w:rPr>
        <w:t xml:space="preserve">   </w:t>
      </w:r>
    </w:p>
    <w:p w14:paraId="433C8AB4" w14:textId="77777777" w:rsidR="00CD2191" w:rsidRPr="00C15EBD" w:rsidRDefault="00000000" w:rsidP="00CD2191">
      <w:pPr>
        <w:spacing w:after="0" w:line="240" w:lineRule="auto"/>
        <w:rPr>
          <w:rFonts w:asciiTheme="majorHAnsi" w:hAnsiTheme="majorHAnsi"/>
          <w:sz w:val="20"/>
          <w:szCs w:val="20"/>
        </w:rPr>
      </w:pPr>
      <w:r>
        <w:rPr>
          <w:rFonts w:asciiTheme="majorHAnsi" w:hAnsiTheme="majorHAnsi"/>
          <w:sz w:val="20"/>
          <w:szCs w:val="20"/>
        </w:rPr>
        <w:pict w14:anchorId="6E9FFB4A">
          <v:rect id="_x0000_i1025" style="width:0;height:1.5pt" o:hralign="center" o:hrstd="t" o:hr="t" fillcolor="#a0a0a0" stroked="f"/>
        </w:pict>
      </w:r>
    </w:p>
    <w:p w14:paraId="571E8731" w14:textId="77777777" w:rsidR="00E6263E" w:rsidRPr="00E6263E" w:rsidRDefault="00E6263E" w:rsidP="00E6263E">
      <w:pPr>
        <w:spacing w:after="0" w:line="240" w:lineRule="auto"/>
        <w:rPr>
          <w:rFonts w:ascii="Cambria" w:eastAsia="Calibri" w:hAnsi="Cambria" w:cs="Arial"/>
          <w:b/>
          <w:bCs/>
          <w:sz w:val="20"/>
          <w:szCs w:val="20"/>
          <w:bdr w:val="none" w:sz="0" w:space="0" w:color="auto" w:frame="1"/>
        </w:rPr>
      </w:pPr>
      <w:r w:rsidRPr="00E6263E">
        <w:rPr>
          <w:rFonts w:ascii="Cambria" w:eastAsia="Calibri" w:hAnsi="Cambria" w:cs="Arial"/>
          <w:b/>
          <w:bCs/>
          <w:sz w:val="20"/>
          <w:szCs w:val="20"/>
          <w:bdr w:val="none" w:sz="0" w:space="0" w:color="auto" w:frame="1"/>
        </w:rPr>
        <w:t>TERMS AND CONNDITIONS:</w:t>
      </w:r>
    </w:p>
    <w:p w14:paraId="49354495" w14:textId="77777777" w:rsidR="00E6263E" w:rsidRPr="00E6263E" w:rsidRDefault="00E6263E" w:rsidP="00E6263E">
      <w:pPr>
        <w:numPr>
          <w:ilvl w:val="0"/>
          <w:numId w:val="10"/>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bdr w:val="none" w:sz="0" w:space="0" w:color="auto" w:frame="1"/>
        </w:rPr>
        <w:t>If the quote is accepted, then 5% deposit will be required before commencement of work.</w:t>
      </w:r>
    </w:p>
    <w:p w14:paraId="1B94E38B" w14:textId="77777777" w:rsidR="00E6263E" w:rsidRPr="00E6263E" w:rsidRDefault="00E6263E" w:rsidP="00E6263E">
      <w:pPr>
        <w:numPr>
          <w:ilvl w:val="0"/>
          <w:numId w:val="10"/>
        </w:numPr>
        <w:spacing w:after="0"/>
        <w:contextualSpacing/>
        <w:rPr>
          <w:rFonts w:ascii="Cambria" w:eastAsia="Times New Roman" w:hAnsi="Cambria" w:cs="Times New Roman"/>
          <w:color w:val="000000"/>
          <w:sz w:val="18"/>
          <w:szCs w:val="18"/>
          <w:lang w:eastAsia="en-AU"/>
        </w:rPr>
      </w:pPr>
      <w:r w:rsidRPr="00E6263E">
        <w:rPr>
          <w:rFonts w:ascii="Cambria" w:eastAsia="Times New Roman" w:hAnsi="Cambria" w:cs="Times New Roman"/>
          <w:color w:val="000000"/>
          <w:sz w:val="18"/>
          <w:szCs w:val="18"/>
          <w:lang w:eastAsia="en-AU"/>
        </w:rPr>
        <w:t>Removal of waste is either by Client or as agreed by quotation only with the Company.</w:t>
      </w:r>
    </w:p>
    <w:p w14:paraId="39EA160D" w14:textId="77777777" w:rsidR="00E6263E" w:rsidRPr="00E6263E" w:rsidRDefault="00E6263E" w:rsidP="00E6263E">
      <w:pPr>
        <w:numPr>
          <w:ilvl w:val="0"/>
          <w:numId w:val="10"/>
        </w:numPr>
        <w:spacing w:after="0"/>
        <w:contextualSpacing/>
        <w:rPr>
          <w:rFonts w:ascii="Cambria" w:eastAsia="Times New Roman" w:hAnsi="Cambria" w:cs="Times New Roman"/>
          <w:color w:val="000000"/>
          <w:sz w:val="18"/>
          <w:szCs w:val="18"/>
          <w:lang w:eastAsia="en-AU"/>
        </w:rPr>
      </w:pPr>
      <w:r w:rsidRPr="00E6263E">
        <w:rPr>
          <w:rFonts w:ascii="Cambria" w:eastAsia="Times New Roman" w:hAnsi="Cambria" w:cs="Times New Roman"/>
          <w:color w:val="000000"/>
          <w:sz w:val="18"/>
          <w:szCs w:val="18"/>
          <w:lang w:eastAsia="en-AU"/>
        </w:rPr>
        <w:t xml:space="preserve">Door height adjustment after the tiling complication will not be include the quote unless the client aske to include. </w:t>
      </w:r>
    </w:p>
    <w:p w14:paraId="645CC04B" w14:textId="77777777" w:rsidR="00E6263E" w:rsidRPr="00E6263E" w:rsidRDefault="00E6263E" w:rsidP="00E6263E">
      <w:pPr>
        <w:numPr>
          <w:ilvl w:val="0"/>
          <w:numId w:val="10"/>
        </w:numPr>
        <w:spacing w:line="240" w:lineRule="auto"/>
        <w:contextualSpacing/>
        <w:jc w:val="both"/>
        <w:rPr>
          <w:rFonts w:ascii="Cambria" w:eastAsia="Calibri" w:hAnsi="Cambria" w:cs="Arial"/>
          <w:sz w:val="18"/>
          <w:szCs w:val="18"/>
        </w:rPr>
      </w:pPr>
      <w:r w:rsidRPr="00E6263E">
        <w:rPr>
          <w:rFonts w:ascii="Cambria" w:eastAsia="Calibri" w:hAnsi="Cambria" w:cs="Arial"/>
          <w:sz w:val="18"/>
          <w:szCs w:val="18"/>
        </w:rPr>
        <w:t>Any changes or additions will be charges accordingly.</w:t>
      </w:r>
    </w:p>
    <w:p w14:paraId="5549F9B3" w14:textId="77777777" w:rsidR="00E6263E" w:rsidRPr="00E6263E" w:rsidRDefault="00E6263E" w:rsidP="00E6263E">
      <w:pPr>
        <w:numPr>
          <w:ilvl w:val="0"/>
          <w:numId w:val="10"/>
        </w:numPr>
        <w:spacing w:line="240" w:lineRule="auto"/>
        <w:contextualSpacing/>
        <w:jc w:val="both"/>
        <w:rPr>
          <w:rFonts w:ascii="Cambria" w:eastAsia="Calibri" w:hAnsi="Cambria" w:cs="Arial"/>
          <w:sz w:val="18"/>
          <w:szCs w:val="18"/>
        </w:rPr>
      </w:pPr>
      <w:r w:rsidRPr="00E6263E">
        <w:rPr>
          <w:rFonts w:ascii="Cambria" w:eastAsia="Calibri" w:hAnsi="Cambria" w:cs="Arial"/>
          <w:sz w:val="18"/>
          <w:szCs w:val="18"/>
        </w:rPr>
        <w:t xml:space="preserve">Payment instruction: payment will require to be made progressively based on the value of the work completed at each stage or lesser amount of work completed. </w:t>
      </w:r>
    </w:p>
    <w:p w14:paraId="11FD3CEB" w14:textId="77777777" w:rsidR="00E6263E" w:rsidRPr="00E6263E" w:rsidRDefault="00E6263E" w:rsidP="00E6263E">
      <w:pPr>
        <w:numPr>
          <w:ilvl w:val="0"/>
          <w:numId w:val="10"/>
        </w:numPr>
        <w:spacing w:line="240" w:lineRule="auto"/>
        <w:contextualSpacing/>
        <w:jc w:val="both"/>
        <w:rPr>
          <w:rFonts w:ascii="Cambria" w:eastAsia="Calibri" w:hAnsi="Cambria" w:cs="Arial"/>
          <w:sz w:val="18"/>
          <w:szCs w:val="18"/>
        </w:rPr>
      </w:pPr>
      <w:r w:rsidRPr="00E6263E">
        <w:rPr>
          <w:rFonts w:ascii="Cambria" w:eastAsia="Calibri" w:hAnsi="Cambria" w:cs="Arial"/>
          <w:sz w:val="18"/>
          <w:szCs w:val="18"/>
        </w:rPr>
        <w:t xml:space="preserve">Full payment for the shower screen must be received before production begins, as manufacturing can only commence the production until the project is paid in full. </w:t>
      </w:r>
    </w:p>
    <w:p w14:paraId="3B16C4A2" w14:textId="2BE6B332" w:rsidR="00E6263E" w:rsidRPr="00E6263E" w:rsidRDefault="00E6263E" w:rsidP="00E6263E">
      <w:pPr>
        <w:numPr>
          <w:ilvl w:val="0"/>
          <w:numId w:val="10"/>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bdr w:val="none" w:sz="0" w:space="0" w:color="auto" w:frame="1"/>
        </w:rPr>
        <w:t xml:space="preserve">Final payment must be paid upon the </w:t>
      </w:r>
      <w:r w:rsidRPr="00E6263E">
        <w:rPr>
          <w:rFonts w:ascii="Cambria" w:eastAsia="Calibri" w:hAnsi="Cambria" w:cs="Arial"/>
          <w:sz w:val="18"/>
          <w:szCs w:val="18"/>
          <w:bdr w:val="none" w:sz="0" w:space="0" w:color="auto" w:frame="1"/>
        </w:rPr>
        <w:t>completion (</w:t>
      </w:r>
      <w:r w:rsidRPr="00E6263E">
        <w:rPr>
          <w:rFonts w:ascii="Cambria" w:eastAsia="Calibri" w:hAnsi="Cambria" w:cs="Arial"/>
          <w:sz w:val="18"/>
          <w:szCs w:val="18"/>
          <w:bdr w:val="none" w:sz="0" w:space="0" w:color="auto" w:frame="1"/>
        </w:rPr>
        <w:t>Note: except shower screen required to pay in full before production commenced.)</w:t>
      </w:r>
    </w:p>
    <w:p w14:paraId="73825CB5" w14:textId="77777777" w:rsidR="00E6263E" w:rsidRPr="00E6263E" w:rsidRDefault="00E6263E" w:rsidP="00E6263E">
      <w:pPr>
        <w:numPr>
          <w:ilvl w:val="0"/>
          <w:numId w:val="10"/>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bdr w:val="none" w:sz="0" w:space="0" w:color="auto" w:frame="1"/>
        </w:rPr>
        <w:t>All materials remain the property of Atlas Tiling until Final Invoice is paid.</w:t>
      </w:r>
    </w:p>
    <w:p w14:paraId="6B2B6E22" w14:textId="77777777" w:rsidR="00E6263E" w:rsidRPr="00E6263E" w:rsidRDefault="00E6263E" w:rsidP="00E6263E">
      <w:pPr>
        <w:numPr>
          <w:ilvl w:val="0"/>
          <w:numId w:val="10"/>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bdr w:val="none" w:sz="0" w:space="0" w:color="auto" w:frame="1"/>
        </w:rPr>
        <w:t>Prices in this quotation is valid for a period of 30 days from the date of the quotation.</w:t>
      </w:r>
    </w:p>
    <w:p w14:paraId="7C2CFB38" w14:textId="77777777" w:rsidR="00E6263E" w:rsidRPr="00E6263E" w:rsidRDefault="00E6263E" w:rsidP="00E6263E">
      <w:pPr>
        <w:numPr>
          <w:ilvl w:val="0"/>
          <w:numId w:val="10"/>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rPr>
        <w:t>If a client wishes to cancel the project before the job commences, please note that the deposit paid will not be refundable. The deposit serves as a security of booking and covers any preliminary expenses incurred by our company, such as securing materials, scheduling contractors, and reserving the necessary resources for the project.</w:t>
      </w:r>
    </w:p>
    <w:p w14:paraId="64AE90B2" w14:textId="77777777" w:rsidR="00E6263E" w:rsidRPr="00E6263E" w:rsidRDefault="00E6263E" w:rsidP="00E6263E">
      <w:pPr>
        <w:numPr>
          <w:ilvl w:val="0"/>
          <w:numId w:val="10"/>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rPr>
        <w:t xml:space="preserve">1. </w:t>
      </w:r>
      <w:r w:rsidRPr="00E6263E">
        <w:rPr>
          <w:rFonts w:ascii="Cambria" w:eastAsia="Calibri" w:hAnsi="Cambria" w:cs="Arial"/>
          <w:b/>
          <w:bCs/>
          <w:sz w:val="18"/>
          <w:szCs w:val="18"/>
        </w:rPr>
        <w:t>Access and Wall Damage Liability:</w:t>
      </w:r>
    </w:p>
    <w:p w14:paraId="17F1F886" w14:textId="77777777" w:rsidR="00E6263E" w:rsidRPr="00E6263E" w:rsidRDefault="00E6263E" w:rsidP="00E6263E">
      <w:pPr>
        <w:numPr>
          <w:ilvl w:val="1"/>
          <w:numId w:val="11"/>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rPr>
        <w:t>The Client acknowledges that, in order to perform plumbing services (including but not limited to pipe repair, installation, or location), that includes our perform services such as demolition, electricals, carpentry it may be necessary to access areas behind walls, floors, or ceilings.</w:t>
      </w:r>
    </w:p>
    <w:p w14:paraId="38D7E9D2" w14:textId="77777777" w:rsidR="00E6263E" w:rsidRPr="00E6263E" w:rsidRDefault="00E6263E" w:rsidP="00E6263E">
      <w:pPr>
        <w:numPr>
          <w:ilvl w:val="1"/>
          <w:numId w:val="11"/>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rPr>
        <w:t>1.2 While the Contractor will take reasonable care, the Client acknowledges that working on plasterboard, single-skin brickwork, or tiled walls can cause inherent damage, including but not limited to chipping, cracking, or breaking on the opposite side of the wall.</w:t>
      </w:r>
    </w:p>
    <w:p w14:paraId="4E31FF85" w14:textId="77777777" w:rsidR="00E6263E" w:rsidRPr="00E6263E" w:rsidRDefault="00E6263E" w:rsidP="00E6263E">
      <w:pPr>
        <w:numPr>
          <w:ilvl w:val="1"/>
          <w:numId w:val="11"/>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rPr>
        <w:t>1.3 The Contractor is not responsible for any damage, structural or cosmetic, that occurs to finished surfaces (including painting, tiling, or wallpapering) when accessing plumbing services.</w:t>
      </w:r>
    </w:p>
    <w:p w14:paraId="6F24702C" w14:textId="77777777" w:rsidR="00E6263E" w:rsidRPr="00E6263E" w:rsidRDefault="00E6263E" w:rsidP="00E6263E">
      <w:pPr>
        <w:numPr>
          <w:ilvl w:val="1"/>
          <w:numId w:val="11"/>
        </w:numPr>
        <w:spacing w:after="0" w:line="240" w:lineRule="auto"/>
        <w:contextualSpacing/>
        <w:jc w:val="both"/>
        <w:rPr>
          <w:rFonts w:ascii="Cambria" w:eastAsia="Calibri" w:hAnsi="Cambria" w:cs="Arial"/>
          <w:sz w:val="18"/>
          <w:szCs w:val="18"/>
        </w:rPr>
      </w:pPr>
      <w:r w:rsidRPr="00E6263E">
        <w:rPr>
          <w:rFonts w:ascii="Cambria" w:eastAsia="Calibri" w:hAnsi="Cambria" w:cs="Arial"/>
          <w:sz w:val="18"/>
          <w:szCs w:val="18"/>
        </w:rPr>
        <w:t>1.4 The repair or restoration of any such damaged areas, including the opposite side of the wall, is not included in the original quote and is the sole responsibility of the Client, at their expense.</w:t>
      </w:r>
    </w:p>
    <w:p w14:paraId="12C36A08" w14:textId="63F04689" w:rsidR="00E6263E" w:rsidRPr="00E6263E" w:rsidRDefault="00E6263E" w:rsidP="00E6263E">
      <w:pPr>
        <w:spacing w:after="0" w:line="240" w:lineRule="auto"/>
        <w:jc w:val="both"/>
        <w:rPr>
          <w:rFonts w:asciiTheme="majorHAnsi" w:hAnsiTheme="majorHAnsi"/>
          <w:sz w:val="18"/>
          <w:szCs w:val="18"/>
        </w:rPr>
      </w:pPr>
      <w:r w:rsidRPr="00E6263E">
        <w:rPr>
          <w:rFonts w:ascii="Cambria" w:eastAsia="Calibri" w:hAnsi="Cambria" w:cs="Arial"/>
          <w:sz w:val="18"/>
          <w:szCs w:val="18"/>
        </w:rPr>
        <w:t>1.5 The Client indemnifies the Contractor against all claims and costs arising from such damage, unless the damage is caused by the proven negligence or wilful misconduct of the Contractor.</w:t>
      </w:r>
    </w:p>
    <w:p w14:paraId="7CFE0488" w14:textId="77777777" w:rsidR="00CD2191" w:rsidRPr="00C15EBD" w:rsidRDefault="00000000" w:rsidP="00CD2191">
      <w:pPr>
        <w:spacing w:after="0" w:line="240" w:lineRule="auto"/>
        <w:rPr>
          <w:rFonts w:asciiTheme="majorHAnsi" w:hAnsiTheme="majorHAnsi"/>
          <w:sz w:val="20"/>
          <w:szCs w:val="20"/>
        </w:rPr>
      </w:pPr>
      <w:r>
        <w:rPr>
          <w:rFonts w:asciiTheme="majorHAnsi" w:hAnsiTheme="majorHAnsi"/>
          <w:sz w:val="20"/>
          <w:szCs w:val="20"/>
        </w:rPr>
        <w:pict w14:anchorId="0A7846B0">
          <v:rect id="_x0000_i1026" style="width:0;height:1.5pt" o:hralign="center" o:hrstd="t" o:hr="t" fillcolor="#a0a0a0" stroked="f"/>
        </w:pict>
      </w:r>
    </w:p>
    <w:p w14:paraId="437AF8C2" w14:textId="77777777" w:rsidR="002C4C81" w:rsidRPr="00C15EBD" w:rsidRDefault="002C4C81" w:rsidP="002C4C81">
      <w:pPr>
        <w:spacing w:after="0"/>
        <w:rPr>
          <w:rFonts w:asciiTheme="majorHAnsi" w:hAnsiTheme="majorHAnsi"/>
          <w:sz w:val="20"/>
          <w:szCs w:val="20"/>
        </w:rPr>
      </w:pPr>
    </w:p>
    <w:p w14:paraId="5B03074D" w14:textId="77777777" w:rsidR="00ED4F95" w:rsidRPr="009E1D67" w:rsidRDefault="005A5D2D" w:rsidP="00ED4F95">
      <w:pPr>
        <w:spacing w:after="0"/>
        <w:rPr>
          <w:rFonts w:asciiTheme="majorHAnsi" w:hAnsiTheme="majorHAnsi"/>
          <w:sz w:val="20"/>
          <w:szCs w:val="20"/>
        </w:rPr>
      </w:pPr>
      <w:r>
        <w:rPr>
          <w:rFonts w:asciiTheme="majorHAnsi" w:eastAsia="Calibri" w:hAnsiTheme="majorHAnsi" w:cs="Arial"/>
          <w:sz w:val="20"/>
          <w:szCs w:val="20"/>
        </w:rPr>
        <w:t xml:space="preserve"> </w:t>
      </w:r>
      <w:r w:rsidR="00ED4F95" w:rsidRPr="009E1D67">
        <w:rPr>
          <w:rFonts w:asciiTheme="majorHAnsi" w:eastAsia="Calibri" w:hAnsiTheme="majorHAnsi" w:cs="Arial"/>
          <w:sz w:val="20"/>
          <w:szCs w:val="20"/>
        </w:rPr>
        <w:t xml:space="preserve">Atlas Tiling and Bathroom Renovations                                                Sam </w:t>
      </w:r>
    </w:p>
    <w:p w14:paraId="1E3BF2DC" w14:textId="77777777" w:rsidR="00ED4F95" w:rsidRPr="009E1D67" w:rsidRDefault="00ED4F95" w:rsidP="00ED4F95">
      <w:pPr>
        <w:spacing w:after="0"/>
        <w:rPr>
          <w:rFonts w:asciiTheme="majorHAnsi" w:eastAsia="Calibri" w:hAnsiTheme="majorHAnsi" w:cs="Arial"/>
          <w:sz w:val="20"/>
          <w:szCs w:val="20"/>
        </w:rPr>
      </w:pPr>
      <w:r w:rsidRPr="009E1D67">
        <w:rPr>
          <w:rFonts w:asciiTheme="majorHAnsi" w:eastAsia="Calibri" w:hAnsiTheme="majorHAnsi" w:cs="Arial"/>
          <w:sz w:val="20"/>
          <w:szCs w:val="20"/>
        </w:rPr>
        <w:t xml:space="preserve"> Bank:   NAB                                                                                                    Mob:    0450 418 618</w:t>
      </w:r>
    </w:p>
    <w:p w14:paraId="7CE0AC3F" w14:textId="77777777" w:rsidR="00ED4F95" w:rsidRPr="009E1D67" w:rsidRDefault="00ED4F95" w:rsidP="00ED4F95">
      <w:pPr>
        <w:spacing w:after="0"/>
        <w:rPr>
          <w:rFonts w:asciiTheme="majorHAnsi" w:eastAsia="Calibri" w:hAnsiTheme="majorHAnsi" w:cs="Arial"/>
          <w:sz w:val="20"/>
          <w:szCs w:val="20"/>
        </w:rPr>
      </w:pPr>
      <w:r w:rsidRPr="009E1D67">
        <w:rPr>
          <w:rFonts w:asciiTheme="majorHAnsi" w:eastAsia="Calibri" w:hAnsiTheme="majorHAnsi" w:cs="Arial"/>
          <w:sz w:val="20"/>
          <w:szCs w:val="20"/>
        </w:rPr>
        <w:t xml:space="preserve"> BSB:     086-479                                                                                            Email:  </w:t>
      </w:r>
      <w:hyperlink r:id="rId10" w:history="1">
        <w:r w:rsidRPr="009E1D67">
          <w:rPr>
            <w:rFonts w:asciiTheme="majorHAnsi" w:eastAsia="Calibri" w:hAnsiTheme="majorHAnsi" w:cs="Arial"/>
            <w:color w:val="0000FF" w:themeColor="hyperlink"/>
            <w:sz w:val="20"/>
            <w:szCs w:val="20"/>
            <w:u w:val="single"/>
          </w:rPr>
          <w:t>atlastiling@live.com.au</w:t>
        </w:r>
      </w:hyperlink>
    </w:p>
    <w:p w14:paraId="3670DD44" w14:textId="523CF448" w:rsidR="005A5D2D" w:rsidRDefault="00ED4F95" w:rsidP="00ED4F95">
      <w:pPr>
        <w:spacing w:after="0"/>
        <w:rPr>
          <w:rFonts w:asciiTheme="majorHAnsi" w:eastAsia="Calibri" w:hAnsiTheme="majorHAnsi" w:cs="Arial"/>
          <w:sz w:val="20"/>
          <w:szCs w:val="20"/>
        </w:rPr>
      </w:pPr>
      <w:r w:rsidRPr="009E1D67">
        <w:rPr>
          <w:rFonts w:asciiTheme="majorHAnsi" w:eastAsia="Calibri" w:hAnsiTheme="majorHAnsi" w:cs="Arial"/>
          <w:sz w:val="20"/>
          <w:szCs w:val="20"/>
        </w:rPr>
        <w:t xml:space="preserve"> ACC:    56 313 3229                                                                                     Web:   </w:t>
      </w:r>
      <w:hyperlink r:id="rId11" w:history="1">
        <w:r w:rsidRPr="009E1D67">
          <w:rPr>
            <w:rFonts w:asciiTheme="majorHAnsi" w:eastAsia="Calibri" w:hAnsiTheme="majorHAnsi" w:cs="Arial"/>
            <w:color w:val="0000FF" w:themeColor="hyperlink"/>
            <w:sz w:val="20"/>
            <w:szCs w:val="20"/>
            <w:u w:val="single"/>
          </w:rPr>
          <w:t>atlas</w:t>
        </w:r>
        <w:r>
          <w:rPr>
            <w:rFonts w:asciiTheme="majorHAnsi" w:eastAsia="Calibri" w:hAnsiTheme="majorHAnsi" w:cs="Arial"/>
            <w:color w:val="0000FF" w:themeColor="hyperlink"/>
            <w:sz w:val="20"/>
            <w:szCs w:val="20"/>
            <w:u w:val="single"/>
          </w:rPr>
          <w:t>bathroomrenovations</w:t>
        </w:r>
        <w:r w:rsidRPr="009E1D67">
          <w:rPr>
            <w:rFonts w:asciiTheme="majorHAnsi" w:eastAsia="Calibri" w:hAnsiTheme="majorHAnsi" w:cs="Arial"/>
            <w:color w:val="0000FF" w:themeColor="hyperlink"/>
            <w:sz w:val="20"/>
            <w:szCs w:val="20"/>
            <w:u w:val="single"/>
          </w:rPr>
          <w:t>.com.au</w:t>
        </w:r>
      </w:hyperlink>
    </w:p>
    <w:p w14:paraId="7C671C2D" w14:textId="77777777" w:rsidR="000D3FD6" w:rsidRPr="00F84C0B" w:rsidRDefault="000D3FD6" w:rsidP="000D3FD6">
      <w:pPr>
        <w:spacing w:after="0" w:line="240" w:lineRule="auto"/>
        <w:rPr>
          <w:rFonts w:asciiTheme="majorHAnsi" w:hAnsiTheme="majorHAnsi"/>
          <w:sz w:val="20"/>
          <w:szCs w:val="20"/>
        </w:rPr>
      </w:pPr>
    </w:p>
    <w:p w14:paraId="131D6AA7" w14:textId="77777777" w:rsidR="00647536" w:rsidRPr="007427AA" w:rsidRDefault="00725BCE" w:rsidP="007427AA">
      <w:pPr>
        <w:spacing w:after="0" w:line="240" w:lineRule="auto"/>
        <w:rPr>
          <w:rFonts w:ascii="Palatino Linotype" w:hAnsi="Palatino Linotype"/>
          <w:b/>
          <w:i/>
          <w:sz w:val="28"/>
          <w:szCs w:val="28"/>
        </w:rPr>
      </w:pPr>
      <w:r>
        <w:rPr>
          <w:rFonts w:ascii="Palatino Linotype" w:hAnsi="Palatino Linotype"/>
        </w:rPr>
        <w:t xml:space="preserve">                                          </w:t>
      </w:r>
      <w:r w:rsidRPr="00725BCE">
        <w:rPr>
          <w:rFonts w:ascii="Palatino Linotype" w:hAnsi="Palatino Linotype"/>
          <w:b/>
          <w:i/>
          <w:color w:val="C00000"/>
          <w:sz w:val="28"/>
          <w:szCs w:val="28"/>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path w14:path="circle">
                <w14:fillToRect w14:l="100000" w14:t="0" w14:r="0" w14:b="100000"/>
              </w14:path>
            </w14:gradFill>
          </w14:textFill>
        </w:rPr>
        <w:t>PERFECTION IS OUR STANDARD</w:t>
      </w:r>
    </w:p>
    <w:sectPr w:rsidR="00647536" w:rsidRPr="007427AA" w:rsidSect="00725BCE">
      <w:pgSz w:w="11906" w:h="16838"/>
      <w:pgMar w:top="567"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738D7" w14:textId="77777777" w:rsidR="00E67AA2" w:rsidRDefault="00E67AA2" w:rsidP="00EE3B8C">
      <w:pPr>
        <w:spacing w:after="0" w:line="240" w:lineRule="auto"/>
      </w:pPr>
      <w:r>
        <w:separator/>
      </w:r>
    </w:p>
  </w:endnote>
  <w:endnote w:type="continuationSeparator" w:id="0">
    <w:p w14:paraId="4BBE7DF3" w14:textId="77777777" w:rsidR="00E67AA2" w:rsidRDefault="00E67AA2" w:rsidP="00EE3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21A0F" w14:textId="77777777" w:rsidR="00E67AA2" w:rsidRDefault="00E67AA2" w:rsidP="00EE3B8C">
      <w:pPr>
        <w:spacing w:after="0" w:line="240" w:lineRule="auto"/>
      </w:pPr>
      <w:r>
        <w:separator/>
      </w:r>
    </w:p>
  </w:footnote>
  <w:footnote w:type="continuationSeparator" w:id="0">
    <w:p w14:paraId="6B1DC5ED" w14:textId="77777777" w:rsidR="00E67AA2" w:rsidRDefault="00E67AA2" w:rsidP="00EE3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00C24"/>
    <w:multiLevelType w:val="hybridMultilevel"/>
    <w:tmpl w:val="C6E6F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D967BB"/>
    <w:multiLevelType w:val="hybridMultilevel"/>
    <w:tmpl w:val="724080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B65063"/>
    <w:multiLevelType w:val="hybridMultilevel"/>
    <w:tmpl w:val="DBBAE7C4"/>
    <w:lvl w:ilvl="0" w:tplc="62A4A8B6">
      <w:start w:val="8"/>
      <w:numFmt w:val="bullet"/>
      <w:lvlText w:val=""/>
      <w:lvlJc w:val="left"/>
      <w:pPr>
        <w:ind w:left="720" w:hanging="360"/>
      </w:pPr>
      <w:rPr>
        <w:rFonts w:ascii="Symbol" w:eastAsiaTheme="minorHAnsi"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AEC643E"/>
    <w:multiLevelType w:val="hybridMultilevel"/>
    <w:tmpl w:val="E9C262EA"/>
    <w:lvl w:ilvl="0" w:tplc="0C09000B">
      <w:start w:val="1"/>
      <w:numFmt w:val="bullet"/>
      <w:lvlText w:val=""/>
      <w:lvlJc w:val="left"/>
      <w:pPr>
        <w:ind w:left="1440" w:hanging="360"/>
      </w:pPr>
      <w:rPr>
        <w:rFonts w:ascii="Wingdings" w:hAnsi="Wingdings"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63771583"/>
    <w:multiLevelType w:val="hybridMultilevel"/>
    <w:tmpl w:val="DFC662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85020DE"/>
    <w:multiLevelType w:val="hybridMultilevel"/>
    <w:tmpl w:val="31CE0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CF2357D"/>
    <w:multiLevelType w:val="hybridMultilevel"/>
    <w:tmpl w:val="5B24D6A6"/>
    <w:lvl w:ilvl="0" w:tplc="0C09000F">
      <w:start w:val="1"/>
      <w:numFmt w:val="decimal"/>
      <w:lvlText w:val="%1."/>
      <w:lvlJc w:val="left"/>
      <w:pPr>
        <w:ind w:left="885" w:hanging="360"/>
      </w:pPr>
    </w:lvl>
    <w:lvl w:ilvl="1" w:tplc="0C090019" w:tentative="1">
      <w:start w:val="1"/>
      <w:numFmt w:val="lowerLetter"/>
      <w:lvlText w:val="%2."/>
      <w:lvlJc w:val="left"/>
      <w:pPr>
        <w:ind w:left="1605" w:hanging="360"/>
      </w:pPr>
    </w:lvl>
    <w:lvl w:ilvl="2" w:tplc="0C09001B" w:tentative="1">
      <w:start w:val="1"/>
      <w:numFmt w:val="lowerRoman"/>
      <w:lvlText w:val="%3."/>
      <w:lvlJc w:val="right"/>
      <w:pPr>
        <w:ind w:left="2325" w:hanging="180"/>
      </w:pPr>
    </w:lvl>
    <w:lvl w:ilvl="3" w:tplc="0C09000F" w:tentative="1">
      <w:start w:val="1"/>
      <w:numFmt w:val="decimal"/>
      <w:lvlText w:val="%4."/>
      <w:lvlJc w:val="left"/>
      <w:pPr>
        <w:ind w:left="3045" w:hanging="360"/>
      </w:pPr>
    </w:lvl>
    <w:lvl w:ilvl="4" w:tplc="0C090019" w:tentative="1">
      <w:start w:val="1"/>
      <w:numFmt w:val="lowerLetter"/>
      <w:lvlText w:val="%5."/>
      <w:lvlJc w:val="left"/>
      <w:pPr>
        <w:ind w:left="3765" w:hanging="360"/>
      </w:pPr>
    </w:lvl>
    <w:lvl w:ilvl="5" w:tplc="0C09001B" w:tentative="1">
      <w:start w:val="1"/>
      <w:numFmt w:val="lowerRoman"/>
      <w:lvlText w:val="%6."/>
      <w:lvlJc w:val="right"/>
      <w:pPr>
        <w:ind w:left="4485" w:hanging="180"/>
      </w:pPr>
    </w:lvl>
    <w:lvl w:ilvl="6" w:tplc="0C09000F" w:tentative="1">
      <w:start w:val="1"/>
      <w:numFmt w:val="decimal"/>
      <w:lvlText w:val="%7."/>
      <w:lvlJc w:val="left"/>
      <w:pPr>
        <w:ind w:left="5205" w:hanging="360"/>
      </w:pPr>
    </w:lvl>
    <w:lvl w:ilvl="7" w:tplc="0C090019" w:tentative="1">
      <w:start w:val="1"/>
      <w:numFmt w:val="lowerLetter"/>
      <w:lvlText w:val="%8."/>
      <w:lvlJc w:val="left"/>
      <w:pPr>
        <w:ind w:left="5925" w:hanging="360"/>
      </w:pPr>
    </w:lvl>
    <w:lvl w:ilvl="8" w:tplc="0C09001B" w:tentative="1">
      <w:start w:val="1"/>
      <w:numFmt w:val="lowerRoman"/>
      <w:lvlText w:val="%9."/>
      <w:lvlJc w:val="right"/>
      <w:pPr>
        <w:ind w:left="6645" w:hanging="180"/>
      </w:pPr>
    </w:lvl>
  </w:abstractNum>
  <w:abstractNum w:abstractNumId="7" w15:restartNumberingAfterBreak="0">
    <w:nsid w:val="7CF47A50"/>
    <w:multiLevelType w:val="hybridMultilevel"/>
    <w:tmpl w:val="588EC79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8" w15:restartNumberingAfterBreak="0">
    <w:nsid w:val="7EED1CCC"/>
    <w:multiLevelType w:val="hybridMultilevel"/>
    <w:tmpl w:val="0B40E5EA"/>
    <w:lvl w:ilvl="0" w:tplc="0C090001">
      <w:start w:val="1"/>
      <w:numFmt w:val="bullet"/>
      <w:lvlText w:val=""/>
      <w:lvlJc w:val="left"/>
      <w:pPr>
        <w:ind w:left="741" w:hanging="360"/>
      </w:pPr>
      <w:rPr>
        <w:rFonts w:ascii="Symbol" w:hAnsi="Symbol" w:hint="default"/>
      </w:rPr>
    </w:lvl>
    <w:lvl w:ilvl="1" w:tplc="0C090003" w:tentative="1">
      <w:start w:val="1"/>
      <w:numFmt w:val="bullet"/>
      <w:lvlText w:val="o"/>
      <w:lvlJc w:val="left"/>
      <w:pPr>
        <w:ind w:left="1461" w:hanging="360"/>
      </w:pPr>
      <w:rPr>
        <w:rFonts w:ascii="Courier New" w:hAnsi="Courier New" w:cs="Courier New" w:hint="default"/>
      </w:rPr>
    </w:lvl>
    <w:lvl w:ilvl="2" w:tplc="0C090005" w:tentative="1">
      <w:start w:val="1"/>
      <w:numFmt w:val="bullet"/>
      <w:lvlText w:val=""/>
      <w:lvlJc w:val="left"/>
      <w:pPr>
        <w:ind w:left="2181" w:hanging="360"/>
      </w:pPr>
      <w:rPr>
        <w:rFonts w:ascii="Wingdings" w:hAnsi="Wingdings" w:hint="default"/>
      </w:rPr>
    </w:lvl>
    <w:lvl w:ilvl="3" w:tplc="0C090001" w:tentative="1">
      <w:start w:val="1"/>
      <w:numFmt w:val="bullet"/>
      <w:lvlText w:val=""/>
      <w:lvlJc w:val="left"/>
      <w:pPr>
        <w:ind w:left="2901" w:hanging="360"/>
      </w:pPr>
      <w:rPr>
        <w:rFonts w:ascii="Symbol" w:hAnsi="Symbol" w:hint="default"/>
      </w:rPr>
    </w:lvl>
    <w:lvl w:ilvl="4" w:tplc="0C090003" w:tentative="1">
      <w:start w:val="1"/>
      <w:numFmt w:val="bullet"/>
      <w:lvlText w:val="o"/>
      <w:lvlJc w:val="left"/>
      <w:pPr>
        <w:ind w:left="3621" w:hanging="360"/>
      </w:pPr>
      <w:rPr>
        <w:rFonts w:ascii="Courier New" w:hAnsi="Courier New" w:cs="Courier New" w:hint="default"/>
      </w:rPr>
    </w:lvl>
    <w:lvl w:ilvl="5" w:tplc="0C090005" w:tentative="1">
      <w:start w:val="1"/>
      <w:numFmt w:val="bullet"/>
      <w:lvlText w:val=""/>
      <w:lvlJc w:val="left"/>
      <w:pPr>
        <w:ind w:left="4341" w:hanging="360"/>
      </w:pPr>
      <w:rPr>
        <w:rFonts w:ascii="Wingdings" w:hAnsi="Wingdings" w:hint="default"/>
      </w:rPr>
    </w:lvl>
    <w:lvl w:ilvl="6" w:tplc="0C090001" w:tentative="1">
      <w:start w:val="1"/>
      <w:numFmt w:val="bullet"/>
      <w:lvlText w:val=""/>
      <w:lvlJc w:val="left"/>
      <w:pPr>
        <w:ind w:left="5061" w:hanging="360"/>
      </w:pPr>
      <w:rPr>
        <w:rFonts w:ascii="Symbol" w:hAnsi="Symbol" w:hint="default"/>
      </w:rPr>
    </w:lvl>
    <w:lvl w:ilvl="7" w:tplc="0C090003" w:tentative="1">
      <w:start w:val="1"/>
      <w:numFmt w:val="bullet"/>
      <w:lvlText w:val="o"/>
      <w:lvlJc w:val="left"/>
      <w:pPr>
        <w:ind w:left="5781" w:hanging="360"/>
      </w:pPr>
      <w:rPr>
        <w:rFonts w:ascii="Courier New" w:hAnsi="Courier New" w:cs="Courier New" w:hint="default"/>
      </w:rPr>
    </w:lvl>
    <w:lvl w:ilvl="8" w:tplc="0C090005" w:tentative="1">
      <w:start w:val="1"/>
      <w:numFmt w:val="bullet"/>
      <w:lvlText w:val=""/>
      <w:lvlJc w:val="left"/>
      <w:pPr>
        <w:ind w:left="6501" w:hanging="360"/>
      </w:pPr>
      <w:rPr>
        <w:rFonts w:ascii="Wingdings" w:hAnsi="Wingdings" w:hint="default"/>
      </w:rPr>
    </w:lvl>
  </w:abstractNum>
  <w:num w:numId="1" w16cid:durableId="1597667610">
    <w:abstractNumId w:val="6"/>
  </w:num>
  <w:num w:numId="2" w16cid:durableId="1243642532">
    <w:abstractNumId w:val="2"/>
  </w:num>
  <w:num w:numId="3" w16cid:durableId="11995527">
    <w:abstractNumId w:val="0"/>
  </w:num>
  <w:num w:numId="4" w16cid:durableId="404842981">
    <w:abstractNumId w:val="4"/>
  </w:num>
  <w:num w:numId="5" w16cid:durableId="295184314">
    <w:abstractNumId w:val="8"/>
  </w:num>
  <w:num w:numId="6" w16cid:durableId="1684549105">
    <w:abstractNumId w:val="7"/>
  </w:num>
  <w:num w:numId="7" w16cid:durableId="2116172757">
    <w:abstractNumId w:val="5"/>
  </w:num>
  <w:num w:numId="8" w16cid:durableId="404913202">
    <w:abstractNumId w:val="1"/>
  </w:num>
  <w:num w:numId="9" w16cid:durableId="1318876280">
    <w:abstractNumId w:val="3"/>
  </w:num>
  <w:num w:numId="10" w16cid:durableId="1668364032">
    <w:abstractNumId w:val="1"/>
    <w:lvlOverride w:ilvl="0"/>
    <w:lvlOverride w:ilvl="1"/>
    <w:lvlOverride w:ilvl="2"/>
    <w:lvlOverride w:ilvl="3"/>
    <w:lvlOverride w:ilvl="4"/>
    <w:lvlOverride w:ilvl="5"/>
    <w:lvlOverride w:ilvl="6"/>
    <w:lvlOverride w:ilvl="7"/>
    <w:lvlOverride w:ilvl="8"/>
  </w:num>
  <w:num w:numId="11" w16cid:durableId="32493993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bS0MDS0sLQwMbA0tjBT0lEKTi0uzszPAymwqAUA/R2hYywAAAA="/>
  </w:docVars>
  <w:rsids>
    <w:rsidRoot w:val="00DE2B05"/>
    <w:rsid w:val="00005300"/>
    <w:rsid w:val="00011EEF"/>
    <w:rsid w:val="000124D4"/>
    <w:rsid w:val="00015063"/>
    <w:rsid w:val="00017CB9"/>
    <w:rsid w:val="00017D87"/>
    <w:rsid w:val="00022372"/>
    <w:rsid w:val="000300DE"/>
    <w:rsid w:val="00035AAC"/>
    <w:rsid w:val="0003672C"/>
    <w:rsid w:val="0004093B"/>
    <w:rsid w:val="00046B46"/>
    <w:rsid w:val="000472B5"/>
    <w:rsid w:val="000528A5"/>
    <w:rsid w:val="00054054"/>
    <w:rsid w:val="000540B9"/>
    <w:rsid w:val="00054B6C"/>
    <w:rsid w:val="0006015D"/>
    <w:rsid w:val="00062114"/>
    <w:rsid w:val="000656AA"/>
    <w:rsid w:val="00072BFE"/>
    <w:rsid w:val="00077822"/>
    <w:rsid w:val="00082F7A"/>
    <w:rsid w:val="00084752"/>
    <w:rsid w:val="0008671B"/>
    <w:rsid w:val="000B347B"/>
    <w:rsid w:val="000B5B83"/>
    <w:rsid w:val="000C36FD"/>
    <w:rsid w:val="000D235D"/>
    <w:rsid w:val="000D3FD6"/>
    <w:rsid w:val="000E5EBC"/>
    <w:rsid w:val="000F2027"/>
    <w:rsid w:val="000F460B"/>
    <w:rsid w:val="00103121"/>
    <w:rsid w:val="001051A9"/>
    <w:rsid w:val="00105B41"/>
    <w:rsid w:val="00106A9D"/>
    <w:rsid w:val="001074A8"/>
    <w:rsid w:val="00111ED9"/>
    <w:rsid w:val="00123FCD"/>
    <w:rsid w:val="00135B41"/>
    <w:rsid w:val="00137A14"/>
    <w:rsid w:val="00137C1C"/>
    <w:rsid w:val="001502BF"/>
    <w:rsid w:val="0015172F"/>
    <w:rsid w:val="00156ADC"/>
    <w:rsid w:val="00170ECB"/>
    <w:rsid w:val="0017181C"/>
    <w:rsid w:val="001827E5"/>
    <w:rsid w:val="001835D3"/>
    <w:rsid w:val="00183B8E"/>
    <w:rsid w:val="001859A4"/>
    <w:rsid w:val="00193BD5"/>
    <w:rsid w:val="001A1C4C"/>
    <w:rsid w:val="001A208A"/>
    <w:rsid w:val="001B0717"/>
    <w:rsid w:val="001B1DEA"/>
    <w:rsid w:val="001B4BDC"/>
    <w:rsid w:val="001B7F93"/>
    <w:rsid w:val="001C5407"/>
    <w:rsid w:val="001C5F4D"/>
    <w:rsid w:val="001E27C2"/>
    <w:rsid w:val="001E6792"/>
    <w:rsid w:val="001F5AEC"/>
    <w:rsid w:val="001F67FC"/>
    <w:rsid w:val="00200A11"/>
    <w:rsid w:val="00205440"/>
    <w:rsid w:val="00207D27"/>
    <w:rsid w:val="00211A82"/>
    <w:rsid w:val="00217445"/>
    <w:rsid w:val="00230DF8"/>
    <w:rsid w:val="00235FC5"/>
    <w:rsid w:val="0024036B"/>
    <w:rsid w:val="00242FC2"/>
    <w:rsid w:val="00244709"/>
    <w:rsid w:val="00255EC0"/>
    <w:rsid w:val="002572FA"/>
    <w:rsid w:val="00260ABD"/>
    <w:rsid w:val="00266E40"/>
    <w:rsid w:val="0027435F"/>
    <w:rsid w:val="002760E4"/>
    <w:rsid w:val="002801FC"/>
    <w:rsid w:val="002805E9"/>
    <w:rsid w:val="00281A71"/>
    <w:rsid w:val="0028760E"/>
    <w:rsid w:val="00297861"/>
    <w:rsid w:val="00297A7D"/>
    <w:rsid w:val="002B47A8"/>
    <w:rsid w:val="002C22AF"/>
    <w:rsid w:val="002C4C81"/>
    <w:rsid w:val="002D2F14"/>
    <w:rsid w:val="002D467D"/>
    <w:rsid w:val="002E416F"/>
    <w:rsid w:val="002E44AF"/>
    <w:rsid w:val="002F3BA6"/>
    <w:rsid w:val="002F7361"/>
    <w:rsid w:val="00301334"/>
    <w:rsid w:val="00302870"/>
    <w:rsid w:val="0030384F"/>
    <w:rsid w:val="00305C02"/>
    <w:rsid w:val="00312DEC"/>
    <w:rsid w:val="00314886"/>
    <w:rsid w:val="00334C67"/>
    <w:rsid w:val="003366E4"/>
    <w:rsid w:val="0034069C"/>
    <w:rsid w:val="003418EF"/>
    <w:rsid w:val="0034695A"/>
    <w:rsid w:val="00352F3A"/>
    <w:rsid w:val="00354150"/>
    <w:rsid w:val="00362F6B"/>
    <w:rsid w:val="00373967"/>
    <w:rsid w:val="00380476"/>
    <w:rsid w:val="00380B12"/>
    <w:rsid w:val="00385DB9"/>
    <w:rsid w:val="00390456"/>
    <w:rsid w:val="0039147A"/>
    <w:rsid w:val="0039765E"/>
    <w:rsid w:val="003A1684"/>
    <w:rsid w:val="003A21B4"/>
    <w:rsid w:val="003A5B4B"/>
    <w:rsid w:val="003C6040"/>
    <w:rsid w:val="003D032C"/>
    <w:rsid w:val="003E078A"/>
    <w:rsid w:val="003E5C38"/>
    <w:rsid w:val="003E633B"/>
    <w:rsid w:val="003F4F4F"/>
    <w:rsid w:val="003F5DAB"/>
    <w:rsid w:val="003F673B"/>
    <w:rsid w:val="0041410C"/>
    <w:rsid w:val="004218DD"/>
    <w:rsid w:val="0042212D"/>
    <w:rsid w:val="00440159"/>
    <w:rsid w:val="004548D9"/>
    <w:rsid w:val="00456C2B"/>
    <w:rsid w:val="00467D11"/>
    <w:rsid w:val="0048703E"/>
    <w:rsid w:val="004871EA"/>
    <w:rsid w:val="0049452D"/>
    <w:rsid w:val="004A3B4A"/>
    <w:rsid w:val="004A5323"/>
    <w:rsid w:val="004C0E7B"/>
    <w:rsid w:val="004C0EC0"/>
    <w:rsid w:val="004C333A"/>
    <w:rsid w:val="004D3917"/>
    <w:rsid w:val="004D7406"/>
    <w:rsid w:val="004E1FA7"/>
    <w:rsid w:val="00502C51"/>
    <w:rsid w:val="00511B45"/>
    <w:rsid w:val="00520FBF"/>
    <w:rsid w:val="005326BC"/>
    <w:rsid w:val="005417AD"/>
    <w:rsid w:val="005436B0"/>
    <w:rsid w:val="00546568"/>
    <w:rsid w:val="00551393"/>
    <w:rsid w:val="00553C76"/>
    <w:rsid w:val="00554229"/>
    <w:rsid w:val="00557644"/>
    <w:rsid w:val="00560899"/>
    <w:rsid w:val="0056138D"/>
    <w:rsid w:val="00566874"/>
    <w:rsid w:val="005704C8"/>
    <w:rsid w:val="00576996"/>
    <w:rsid w:val="00577F53"/>
    <w:rsid w:val="00583EBA"/>
    <w:rsid w:val="00584F4A"/>
    <w:rsid w:val="00590F3F"/>
    <w:rsid w:val="005927E9"/>
    <w:rsid w:val="0059615C"/>
    <w:rsid w:val="00597C0E"/>
    <w:rsid w:val="005A5D2D"/>
    <w:rsid w:val="005B2A5D"/>
    <w:rsid w:val="005C43B2"/>
    <w:rsid w:val="005D0183"/>
    <w:rsid w:val="005D47AF"/>
    <w:rsid w:val="005D6B40"/>
    <w:rsid w:val="005D75D0"/>
    <w:rsid w:val="005E2212"/>
    <w:rsid w:val="005E64B2"/>
    <w:rsid w:val="005F3855"/>
    <w:rsid w:val="005F76E5"/>
    <w:rsid w:val="00622025"/>
    <w:rsid w:val="00647536"/>
    <w:rsid w:val="0065082E"/>
    <w:rsid w:val="00651756"/>
    <w:rsid w:val="00661A18"/>
    <w:rsid w:val="00661B49"/>
    <w:rsid w:val="00663F90"/>
    <w:rsid w:val="00664368"/>
    <w:rsid w:val="00664549"/>
    <w:rsid w:val="006648B0"/>
    <w:rsid w:val="00672E6E"/>
    <w:rsid w:val="00682856"/>
    <w:rsid w:val="006A04CA"/>
    <w:rsid w:val="006A2376"/>
    <w:rsid w:val="006A4770"/>
    <w:rsid w:val="006B0969"/>
    <w:rsid w:val="006B5773"/>
    <w:rsid w:val="006B5DE6"/>
    <w:rsid w:val="006B7870"/>
    <w:rsid w:val="006C068D"/>
    <w:rsid w:val="006C78D3"/>
    <w:rsid w:val="006E1E05"/>
    <w:rsid w:val="007018BF"/>
    <w:rsid w:val="00701964"/>
    <w:rsid w:val="007158C7"/>
    <w:rsid w:val="00725BCE"/>
    <w:rsid w:val="007427AA"/>
    <w:rsid w:val="0074420B"/>
    <w:rsid w:val="00755252"/>
    <w:rsid w:val="0075756A"/>
    <w:rsid w:val="00757BF1"/>
    <w:rsid w:val="00783ABF"/>
    <w:rsid w:val="00784034"/>
    <w:rsid w:val="0078555B"/>
    <w:rsid w:val="0079091C"/>
    <w:rsid w:val="00796FE7"/>
    <w:rsid w:val="007A0265"/>
    <w:rsid w:val="007A15DF"/>
    <w:rsid w:val="007B3F76"/>
    <w:rsid w:val="007B7634"/>
    <w:rsid w:val="007C68EA"/>
    <w:rsid w:val="007D4293"/>
    <w:rsid w:val="007E43E7"/>
    <w:rsid w:val="007E4896"/>
    <w:rsid w:val="007F1FC1"/>
    <w:rsid w:val="007F2C3C"/>
    <w:rsid w:val="007F6896"/>
    <w:rsid w:val="007F744D"/>
    <w:rsid w:val="007F7ACF"/>
    <w:rsid w:val="00804CE4"/>
    <w:rsid w:val="00810743"/>
    <w:rsid w:val="008164C2"/>
    <w:rsid w:val="00826613"/>
    <w:rsid w:val="00833AA1"/>
    <w:rsid w:val="00844F51"/>
    <w:rsid w:val="00861F68"/>
    <w:rsid w:val="00863CE3"/>
    <w:rsid w:val="0086798F"/>
    <w:rsid w:val="00884B06"/>
    <w:rsid w:val="00892396"/>
    <w:rsid w:val="008A5C17"/>
    <w:rsid w:val="008A7A9D"/>
    <w:rsid w:val="008B1181"/>
    <w:rsid w:val="008B141F"/>
    <w:rsid w:val="008B153D"/>
    <w:rsid w:val="008B37BF"/>
    <w:rsid w:val="008C2B67"/>
    <w:rsid w:val="008C7774"/>
    <w:rsid w:val="00900430"/>
    <w:rsid w:val="009043D3"/>
    <w:rsid w:val="00905652"/>
    <w:rsid w:val="0091406B"/>
    <w:rsid w:val="009205DB"/>
    <w:rsid w:val="00923D88"/>
    <w:rsid w:val="00930637"/>
    <w:rsid w:val="00931836"/>
    <w:rsid w:val="00931E44"/>
    <w:rsid w:val="00962B01"/>
    <w:rsid w:val="009700E8"/>
    <w:rsid w:val="0097291F"/>
    <w:rsid w:val="009741EE"/>
    <w:rsid w:val="0097763D"/>
    <w:rsid w:val="009918BF"/>
    <w:rsid w:val="00994511"/>
    <w:rsid w:val="0099464B"/>
    <w:rsid w:val="00996CAB"/>
    <w:rsid w:val="009A2E6C"/>
    <w:rsid w:val="009A3CE5"/>
    <w:rsid w:val="009C7996"/>
    <w:rsid w:val="009D328A"/>
    <w:rsid w:val="009D43F0"/>
    <w:rsid w:val="009D70D2"/>
    <w:rsid w:val="009E2C02"/>
    <w:rsid w:val="009E5C47"/>
    <w:rsid w:val="009F255B"/>
    <w:rsid w:val="009F2FBE"/>
    <w:rsid w:val="009F507D"/>
    <w:rsid w:val="00A16EE5"/>
    <w:rsid w:val="00A31AA7"/>
    <w:rsid w:val="00A41359"/>
    <w:rsid w:val="00A55C27"/>
    <w:rsid w:val="00A63BA8"/>
    <w:rsid w:val="00A63F14"/>
    <w:rsid w:val="00A661D4"/>
    <w:rsid w:val="00A72D88"/>
    <w:rsid w:val="00A83BB9"/>
    <w:rsid w:val="00A8698C"/>
    <w:rsid w:val="00A87282"/>
    <w:rsid w:val="00A9212F"/>
    <w:rsid w:val="00A95B40"/>
    <w:rsid w:val="00AA6A4C"/>
    <w:rsid w:val="00AB65FB"/>
    <w:rsid w:val="00AB7CAF"/>
    <w:rsid w:val="00AE7CA7"/>
    <w:rsid w:val="00B00305"/>
    <w:rsid w:val="00B15947"/>
    <w:rsid w:val="00B2052D"/>
    <w:rsid w:val="00B26EA8"/>
    <w:rsid w:val="00B3505D"/>
    <w:rsid w:val="00B35796"/>
    <w:rsid w:val="00B41E98"/>
    <w:rsid w:val="00B467C1"/>
    <w:rsid w:val="00B541AD"/>
    <w:rsid w:val="00B5723F"/>
    <w:rsid w:val="00B714C5"/>
    <w:rsid w:val="00B73B90"/>
    <w:rsid w:val="00B81A9B"/>
    <w:rsid w:val="00B96C84"/>
    <w:rsid w:val="00BA5498"/>
    <w:rsid w:val="00BA7121"/>
    <w:rsid w:val="00BB67B6"/>
    <w:rsid w:val="00BB690B"/>
    <w:rsid w:val="00BC29A7"/>
    <w:rsid w:val="00BC4461"/>
    <w:rsid w:val="00BC4D0A"/>
    <w:rsid w:val="00BE68E7"/>
    <w:rsid w:val="00BE7F98"/>
    <w:rsid w:val="00BF51A0"/>
    <w:rsid w:val="00C003E3"/>
    <w:rsid w:val="00C01E99"/>
    <w:rsid w:val="00C04AF9"/>
    <w:rsid w:val="00C127ED"/>
    <w:rsid w:val="00C12C19"/>
    <w:rsid w:val="00C15EBD"/>
    <w:rsid w:val="00C42AF2"/>
    <w:rsid w:val="00C45C87"/>
    <w:rsid w:val="00C4715D"/>
    <w:rsid w:val="00C55B11"/>
    <w:rsid w:val="00C66202"/>
    <w:rsid w:val="00C73A69"/>
    <w:rsid w:val="00C825C6"/>
    <w:rsid w:val="00C83BAC"/>
    <w:rsid w:val="00C91979"/>
    <w:rsid w:val="00C93DEA"/>
    <w:rsid w:val="00C96FF0"/>
    <w:rsid w:val="00CB70C5"/>
    <w:rsid w:val="00CB73E8"/>
    <w:rsid w:val="00CC1E35"/>
    <w:rsid w:val="00CC3F41"/>
    <w:rsid w:val="00CC7F13"/>
    <w:rsid w:val="00CD2191"/>
    <w:rsid w:val="00CD469F"/>
    <w:rsid w:val="00CE7807"/>
    <w:rsid w:val="00CF6C0C"/>
    <w:rsid w:val="00D058C7"/>
    <w:rsid w:val="00D1459D"/>
    <w:rsid w:val="00D22627"/>
    <w:rsid w:val="00D22EAF"/>
    <w:rsid w:val="00D23657"/>
    <w:rsid w:val="00D322C8"/>
    <w:rsid w:val="00D360D0"/>
    <w:rsid w:val="00D50B66"/>
    <w:rsid w:val="00D53E3C"/>
    <w:rsid w:val="00D56677"/>
    <w:rsid w:val="00D67393"/>
    <w:rsid w:val="00D676CD"/>
    <w:rsid w:val="00D72004"/>
    <w:rsid w:val="00D7272C"/>
    <w:rsid w:val="00D72C01"/>
    <w:rsid w:val="00D73D6D"/>
    <w:rsid w:val="00D80F23"/>
    <w:rsid w:val="00D8246E"/>
    <w:rsid w:val="00D83EC6"/>
    <w:rsid w:val="00D8607E"/>
    <w:rsid w:val="00D9645D"/>
    <w:rsid w:val="00DA5D11"/>
    <w:rsid w:val="00DB542D"/>
    <w:rsid w:val="00DC2284"/>
    <w:rsid w:val="00DE2B05"/>
    <w:rsid w:val="00DE38BD"/>
    <w:rsid w:val="00DF3C6F"/>
    <w:rsid w:val="00DF6E4C"/>
    <w:rsid w:val="00DF7DDC"/>
    <w:rsid w:val="00E10E44"/>
    <w:rsid w:val="00E11227"/>
    <w:rsid w:val="00E30657"/>
    <w:rsid w:val="00E35B8F"/>
    <w:rsid w:val="00E4588A"/>
    <w:rsid w:val="00E51050"/>
    <w:rsid w:val="00E6263E"/>
    <w:rsid w:val="00E64D9F"/>
    <w:rsid w:val="00E67A29"/>
    <w:rsid w:val="00E67AA2"/>
    <w:rsid w:val="00E67F6F"/>
    <w:rsid w:val="00E81DF2"/>
    <w:rsid w:val="00E82E88"/>
    <w:rsid w:val="00E84318"/>
    <w:rsid w:val="00E90612"/>
    <w:rsid w:val="00EA4D86"/>
    <w:rsid w:val="00EB10CD"/>
    <w:rsid w:val="00EB306F"/>
    <w:rsid w:val="00EB7158"/>
    <w:rsid w:val="00EC05EE"/>
    <w:rsid w:val="00ED4F95"/>
    <w:rsid w:val="00EE3B8C"/>
    <w:rsid w:val="00EE527D"/>
    <w:rsid w:val="00EE74C0"/>
    <w:rsid w:val="00EE7CC4"/>
    <w:rsid w:val="00EF44AB"/>
    <w:rsid w:val="00EF502F"/>
    <w:rsid w:val="00F039A5"/>
    <w:rsid w:val="00F1482A"/>
    <w:rsid w:val="00F2289F"/>
    <w:rsid w:val="00F30992"/>
    <w:rsid w:val="00F35BE4"/>
    <w:rsid w:val="00F36E66"/>
    <w:rsid w:val="00F431F1"/>
    <w:rsid w:val="00F5695F"/>
    <w:rsid w:val="00F569BB"/>
    <w:rsid w:val="00F74651"/>
    <w:rsid w:val="00F75612"/>
    <w:rsid w:val="00F80357"/>
    <w:rsid w:val="00F8334F"/>
    <w:rsid w:val="00F84C0B"/>
    <w:rsid w:val="00F90AC2"/>
    <w:rsid w:val="00F91F16"/>
    <w:rsid w:val="00FA45C5"/>
    <w:rsid w:val="00FB2014"/>
    <w:rsid w:val="00FC3CF1"/>
    <w:rsid w:val="00FE31C7"/>
    <w:rsid w:val="00FF57C3"/>
    <w:rsid w:val="00FF7AC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44D3B"/>
  <w15:docId w15:val="{06E52702-7145-4942-8D1E-66305BB9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6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E2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7F6F"/>
    <w:rPr>
      <w:color w:val="0000FF" w:themeColor="hyperlink"/>
      <w:u w:val="single"/>
    </w:rPr>
  </w:style>
  <w:style w:type="paragraph" w:styleId="BalloonText">
    <w:name w:val="Balloon Text"/>
    <w:basedOn w:val="Normal"/>
    <w:link w:val="BalloonTextChar"/>
    <w:uiPriority w:val="99"/>
    <w:semiHidden/>
    <w:unhideWhenUsed/>
    <w:rsid w:val="00B41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1E98"/>
    <w:rPr>
      <w:rFonts w:ascii="Tahoma" w:hAnsi="Tahoma" w:cs="Tahoma"/>
      <w:sz w:val="16"/>
      <w:szCs w:val="16"/>
    </w:rPr>
  </w:style>
  <w:style w:type="paragraph" w:styleId="ListParagraph">
    <w:name w:val="List Paragraph"/>
    <w:basedOn w:val="Normal"/>
    <w:uiPriority w:val="34"/>
    <w:qFormat/>
    <w:rsid w:val="006B0969"/>
    <w:pPr>
      <w:ind w:left="720"/>
      <w:contextualSpacing/>
    </w:pPr>
  </w:style>
  <w:style w:type="paragraph" w:styleId="Header">
    <w:name w:val="header"/>
    <w:basedOn w:val="Normal"/>
    <w:link w:val="HeaderChar"/>
    <w:uiPriority w:val="99"/>
    <w:unhideWhenUsed/>
    <w:rsid w:val="00EE3B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B8C"/>
  </w:style>
  <w:style w:type="paragraph" w:styleId="Footer">
    <w:name w:val="footer"/>
    <w:basedOn w:val="Normal"/>
    <w:link w:val="FooterChar"/>
    <w:uiPriority w:val="99"/>
    <w:unhideWhenUsed/>
    <w:rsid w:val="00EE3B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B8C"/>
  </w:style>
  <w:style w:type="character" w:styleId="UnresolvedMention">
    <w:name w:val="Unresolved Mention"/>
    <w:basedOn w:val="DefaultParagraphFont"/>
    <w:uiPriority w:val="99"/>
    <w:semiHidden/>
    <w:unhideWhenUsed/>
    <w:rsid w:val="007F2C3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058801">
      <w:bodyDiv w:val="1"/>
      <w:marLeft w:val="0"/>
      <w:marRight w:val="0"/>
      <w:marTop w:val="0"/>
      <w:marBottom w:val="0"/>
      <w:divBdr>
        <w:top w:val="none" w:sz="0" w:space="0" w:color="auto"/>
        <w:left w:val="none" w:sz="0" w:space="0" w:color="auto"/>
        <w:bottom w:val="none" w:sz="0" w:space="0" w:color="auto"/>
        <w:right w:val="none" w:sz="0" w:space="0" w:color="auto"/>
      </w:divBdr>
    </w:div>
    <w:div w:id="15382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tlastiling@live.com.au" TargetMode="External"/><Relationship Id="rId5" Type="http://schemas.openxmlformats.org/officeDocument/2006/relationships/webSettings" Target="webSettings.xml"/><Relationship Id="rId10" Type="http://schemas.openxmlformats.org/officeDocument/2006/relationships/hyperlink" Target="mailto:atlastiling@live.com.au"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634E9-F7C0-4231-95F6-C98F5DA1B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1898</TotalTime>
  <Pages>5</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dc:creator>
  <cp:lastModifiedBy>Atlas Renovations</cp:lastModifiedBy>
  <cp:revision>234</cp:revision>
  <dcterms:created xsi:type="dcterms:W3CDTF">2017-01-14T10:52:00Z</dcterms:created>
  <dcterms:modified xsi:type="dcterms:W3CDTF">2026-08-01T02:06:00Z</dcterms:modified>
</cp:coreProperties>
</file>