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C2B9D" w14:textId="5F8B511E" w:rsidR="00243398" w:rsidRDefault="00243398" w:rsidP="00243398">
      <w:r w:rsidRPr="00243398">
        <w:rPr>
          <w:b/>
          <w:bCs/>
        </w:rPr>
        <w:t>1. Description</w:t>
      </w:r>
      <w:r>
        <w:t xml:space="preserve">: Your task is to process and analyse </w:t>
      </w:r>
      <w:r w:rsidR="00FB6E94">
        <w:t>the data that was provided to you</w:t>
      </w:r>
      <w:r>
        <w:t xml:space="preserve"> to answer couple of business questions. Data is not 100% clean, so feel free to clean it as per your views. Please write down what has been cleaned so that we can follow your thought process. We have prepared a logical diagram explaining overall data structure. In general, a merchant can have multiple shops, each connected to specific sales channel. End customer can make a merchandise order through that sales channel. An order can contain multiple different products (line items). Each line item can be fulfilled by different print provider and shipped by different carrier.</w:t>
      </w:r>
    </w:p>
    <w:p w14:paraId="2E922D5B" w14:textId="50250A75" w:rsidR="00243398" w:rsidRDefault="00243398" w:rsidP="00243398">
      <w:r w:rsidRPr="00243398">
        <w:drawing>
          <wp:inline distT="0" distB="0" distL="0" distR="0" wp14:anchorId="380EFB0D" wp14:editId="306DF0CA">
            <wp:extent cx="5940425" cy="4358005"/>
            <wp:effectExtent l="0" t="0" r="3175" b="4445"/>
            <wp:docPr id="523967357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67357" name="Picture 1" descr="A diagram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A71F" w14:textId="77777777" w:rsidR="00243398" w:rsidRDefault="00243398" w:rsidP="00243398"/>
    <w:p w14:paraId="630D39D5" w14:textId="77777777" w:rsidR="00243398" w:rsidRPr="00243398" w:rsidRDefault="00243398" w:rsidP="00243398">
      <w:pPr>
        <w:rPr>
          <w:b/>
          <w:bCs/>
        </w:rPr>
      </w:pPr>
      <w:r w:rsidRPr="00243398">
        <w:rPr>
          <w:b/>
          <w:bCs/>
        </w:rPr>
        <w:t xml:space="preserve">2. Data </w:t>
      </w:r>
    </w:p>
    <w:p w14:paraId="346B8A33" w14:textId="1B0E0F47" w:rsidR="00243398" w:rsidRDefault="00243398" w:rsidP="00243398">
      <w:r>
        <w:t xml:space="preserve">Orders and line items data can be found in orders.csv and line_items.csv inside data.zip provided to you. Column descriptions is share below: </w:t>
      </w:r>
    </w:p>
    <w:p w14:paraId="7163AB3A" w14:textId="68D5E651" w:rsidR="00243398" w:rsidRPr="00243398" w:rsidRDefault="00243398" w:rsidP="00243398">
      <w:pPr>
        <w:rPr>
          <w:b/>
          <w:bCs/>
        </w:rPr>
      </w:pPr>
      <w:r w:rsidRPr="00243398">
        <w:rPr>
          <w:b/>
          <w:bCs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43398" w14:paraId="09A011DF" w14:textId="77777777" w:rsidTr="00243398">
        <w:tc>
          <w:tcPr>
            <w:tcW w:w="3114" w:type="dxa"/>
          </w:tcPr>
          <w:p w14:paraId="1C88C352" w14:textId="77519E0C" w:rsidR="00243398" w:rsidRDefault="00243398" w:rsidP="00243398">
            <w:r>
              <w:t>Column name</w:t>
            </w:r>
          </w:p>
        </w:tc>
        <w:tc>
          <w:tcPr>
            <w:tcW w:w="5812" w:type="dxa"/>
          </w:tcPr>
          <w:p w14:paraId="45B9F2B0" w14:textId="32E87F85" w:rsidR="00243398" w:rsidRDefault="00243398" w:rsidP="00243398">
            <w:r>
              <w:t>Description</w:t>
            </w:r>
          </w:p>
        </w:tc>
      </w:tr>
      <w:tr w:rsidR="00243398" w14:paraId="5F078606" w14:textId="77777777" w:rsidTr="00243398">
        <w:tc>
          <w:tcPr>
            <w:tcW w:w="3114" w:type="dxa"/>
          </w:tcPr>
          <w:p w14:paraId="5CDA59DF" w14:textId="2739386D" w:rsidR="00243398" w:rsidRDefault="00243398" w:rsidP="00243398">
            <w:r>
              <w:t>MERCHANT_ID</w:t>
            </w:r>
          </w:p>
        </w:tc>
        <w:tc>
          <w:tcPr>
            <w:tcW w:w="5812" w:type="dxa"/>
          </w:tcPr>
          <w:p w14:paraId="3FB6B340" w14:textId="04223476" w:rsidR="00243398" w:rsidRDefault="00243398" w:rsidP="00243398">
            <w:r>
              <w:t>Unique ID of merchant</w:t>
            </w:r>
          </w:p>
        </w:tc>
      </w:tr>
      <w:tr w:rsidR="00243398" w14:paraId="7B8BD1C3" w14:textId="77777777" w:rsidTr="00243398">
        <w:tc>
          <w:tcPr>
            <w:tcW w:w="3114" w:type="dxa"/>
          </w:tcPr>
          <w:p w14:paraId="3EAD83F9" w14:textId="5E2DF9EB" w:rsidR="00243398" w:rsidRDefault="00243398" w:rsidP="00243398">
            <w:r>
              <w:t>ORDER_ID</w:t>
            </w:r>
          </w:p>
        </w:tc>
        <w:tc>
          <w:tcPr>
            <w:tcW w:w="5812" w:type="dxa"/>
          </w:tcPr>
          <w:p w14:paraId="21ACC199" w14:textId="427942D5" w:rsidR="00243398" w:rsidRDefault="00243398" w:rsidP="00243398">
            <w:r>
              <w:t>Unique ID of order coming from merchant</w:t>
            </w:r>
          </w:p>
        </w:tc>
      </w:tr>
      <w:tr w:rsidR="00243398" w14:paraId="2A29EF18" w14:textId="77777777" w:rsidTr="00243398">
        <w:tc>
          <w:tcPr>
            <w:tcW w:w="3114" w:type="dxa"/>
          </w:tcPr>
          <w:p w14:paraId="3DFB151C" w14:textId="5EF124C5" w:rsidR="00243398" w:rsidRDefault="00243398" w:rsidP="00243398">
            <w:r>
              <w:t>SHOP_ID</w:t>
            </w:r>
          </w:p>
        </w:tc>
        <w:tc>
          <w:tcPr>
            <w:tcW w:w="5812" w:type="dxa"/>
          </w:tcPr>
          <w:p w14:paraId="6465A2F8" w14:textId="42953BEB" w:rsidR="00243398" w:rsidRDefault="00243398" w:rsidP="00243398">
            <w:r>
              <w:t>Unique ID of merchant's shop</w:t>
            </w:r>
          </w:p>
        </w:tc>
      </w:tr>
      <w:tr w:rsidR="00243398" w14:paraId="71A207B3" w14:textId="77777777" w:rsidTr="00243398">
        <w:tc>
          <w:tcPr>
            <w:tcW w:w="3114" w:type="dxa"/>
          </w:tcPr>
          <w:p w14:paraId="25C62DE2" w14:textId="128D142E" w:rsidR="00243398" w:rsidRDefault="00243398" w:rsidP="00243398">
            <w:r>
              <w:t>ADDRESS_TO_COUNTRY</w:t>
            </w:r>
          </w:p>
        </w:tc>
        <w:tc>
          <w:tcPr>
            <w:tcW w:w="5812" w:type="dxa"/>
          </w:tcPr>
          <w:p w14:paraId="3EDAF97D" w14:textId="590E3E02" w:rsidR="00243398" w:rsidRDefault="00243398" w:rsidP="00243398">
            <w:r>
              <w:t>Country to where the order is shipped</w:t>
            </w:r>
          </w:p>
        </w:tc>
      </w:tr>
      <w:tr w:rsidR="00243398" w14:paraId="41003583" w14:textId="77777777" w:rsidTr="00243398">
        <w:tc>
          <w:tcPr>
            <w:tcW w:w="3114" w:type="dxa"/>
          </w:tcPr>
          <w:p w14:paraId="5C98337C" w14:textId="512AD7A7" w:rsidR="00243398" w:rsidRDefault="00243398" w:rsidP="00243398">
            <w:r>
              <w:t>ADDRESS_TO_REGION</w:t>
            </w:r>
          </w:p>
        </w:tc>
        <w:tc>
          <w:tcPr>
            <w:tcW w:w="5812" w:type="dxa"/>
          </w:tcPr>
          <w:p w14:paraId="55FC095E" w14:textId="590712AA" w:rsidR="00243398" w:rsidRDefault="00243398" w:rsidP="00243398">
            <w:r>
              <w:t>Region to where the order is shipped</w:t>
            </w:r>
          </w:p>
        </w:tc>
      </w:tr>
      <w:tr w:rsidR="00243398" w14:paraId="6D38A392" w14:textId="77777777" w:rsidTr="00243398">
        <w:tc>
          <w:tcPr>
            <w:tcW w:w="3114" w:type="dxa"/>
          </w:tcPr>
          <w:p w14:paraId="64311DF6" w14:textId="4E6B1E80" w:rsidR="00243398" w:rsidRDefault="00243398" w:rsidP="00243398">
            <w:r>
              <w:t>ORDER_DT</w:t>
            </w:r>
          </w:p>
        </w:tc>
        <w:tc>
          <w:tcPr>
            <w:tcW w:w="5812" w:type="dxa"/>
          </w:tcPr>
          <w:p w14:paraId="4B573FD5" w14:textId="70A56224" w:rsidR="00243398" w:rsidRDefault="00243398" w:rsidP="00243398">
            <w:r>
              <w:t>Timestamp when order has been created</w:t>
            </w:r>
          </w:p>
        </w:tc>
      </w:tr>
      <w:tr w:rsidR="00243398" w14:paraId="1BA49CA7" w14:textId="77777777" w:rsidTr="00243398">
        <w:tc>
          <w:tcPr>
            <w:tcW w:w="3114" w:type="dxa"/>
          </w:tcPr>
          <w:p w14:paraId="3560D820" w14:textId="21B25E60" w:rsidR="00243398" w:rsidRDefault="00243398" w:rsidP="00243398">
            <w:r>
              <w:t>FULFILLED_DT</w:t>
            </w:r>
          </w:p>
        </w:tc>
        <w:tc>
          <w:tcPr>
            <w:tcW w:w="5812" w:type="dxa"/>
          </w:tcPr>
          <w:p w14:paraId="5F50038A" w14:textId="13D67FB6" w:rsidR="00243398" w:rsidRDefault="00243398" w:rsidP="00243398">
            <w:r>
              <w:t>Timestamp when order has been printed</w:t>
            </w:r>
          </w:p>
        </w:tc>
      </w:tr>
      <w:tr w:rsidR="00243398" w14:paraId="5B5DE36C" w14:textId="77777777" w:rsidTr="00243398">
        <w:tc>
          <w:tcPr>
            <w:tcW w:w="3114" w:type="dxa"/>
          </w:tcPr>
          <w:p w14:paraId="4994282D" w14:textId="4C0759F4" w:rsidR="00243398" w:rsidRDefault="00243398" w:rsidP="00243398">
            <w:r>
              <w:t>SALES_CHANNEL_TYPE_ID</w:t>
            </w:r>
          </w:p>
        </w:tc>
        <w:tc>
          <w:tcPr>
            <w:tcW w:w="5812" w:type="dxa"/>
          </w:tcPr>
          <w:p w14:paraId="53D6328B" w14:textId="53B03F13" w:rsidR="00243398" w:rsidRDefault="00243398" w:rsidP="00243398">
            <w:r>
              <w:t>ID of sales channel from which merchant generated order</w:t>
            </w:r>
          </w:p>
        </w:tc>
      </w:tr>
      <w:tr w:rsidR="00243398" w14:paraId="19AF12C7" w14:textId="77777777" w:rsidTr="00243398">
        <w:tc>
          <w:tcPr>
            <w:tcW w:w="3114" w:type="dxa"/>
          </w:tcPr>
          <w:p w14:paraId="2F06034A" w14:textId="60EA0222" w:rsidR="00243398" w:rsidRDefault="00243398" w:rsidP="00243398">
            <w:r>
              <w:t>TOTAL_COST</w:t>
            </w:r>
          </w:p>
        </w:tc>
        <w:tc>
          <w:tcPr>
            <w:tcW w:w="5812" w:type="dxa"/>
          </w:tcPr>
          <w:p w14:paraId="14B90986" w14:textId="01ABE0B2" w:rsidR="00243398" w:rsidRDefault="00243398" w:rsidP="00243398">
            <w:r>
              <w:t>Amount of money collected for product (cents)</w:t>
            </w:r>
          </w:p>
        </w:tc>
      </w:tr>
      <w:tr w:rsidR="00243398" w14:paraId="013A1D06" w14:textId="77777777" w:rsidTr="00243398">
        <w:tc>
          <w:tcPr>
            <w:tcW w:w="3114" w:type="dxa"/>
          </w:tcPr>
          <w:p w14:paraId="48333C97" w14:textId="05DA26B7" w:rsidR="00243398" w:rsidRDefault="00243398" w:rsidP="00243398">
            <w:r>
              <w:t>TOTAL_SHIPPING</w:t>
            </w:r>
          </w:p>
        </w:tc>
        <w:tc>
          <w:tcPr>
            <w:tcW w:w="5812" w:type="dxa"/>
          </w:tcPr>
          <w:p w14:paraId="70A83D07" w14:textId="7A7AAE3E" w:rsidR="00243398" w:rsidRDefault="00243398" w:rsidP="00243398">
            <w:r>
              <w:t>Amount of money collected for shipping services (cents)</w:t>
            </w:r>
          </w:p>
        </w:tc>
      </w:tr>
      <w:tr w:rsidR="00243398" w14:paraId="18956119" w14:textId="77777777" w:rsidTr="00243398">
        <w:tc>
          <w:tcPr>
            <w:tcW w:w="3114" w:type="dxa"/>
          </w:tcPr>
          <w:p w14:paraId="44A192CF" w14:textId="30A8A49F" w:rsidR="00243398" w:rsidRDefault="00243398" w:rsidP="00243398">
            <w:r>
              <w:lastRenderedPageBreak/>
              <w:t>MERCHANT_REGISTERED_DT</w:t>
            </w:r>
          </w:p>
        </w:tc>
        <w:tc>
          <w:tcPr>
            <w:tcW w:w="5812" w:type="dxa"/>
          </w:tcPr>
          <w:p w14:paraId="0589F555" w14:textId="3D3296F7" w:rsidR="00243398" w:rsidRDefault="00243398" w:rsidP="00243398">
            <w:r>
              <w:t>Timestamp when merchant has registered in the platform</w:t>
            </w:r>
          </w:p>
        </w:tc>
      </w:tr>
      <w:tr w:rsidR="00243398" w14:paraId="272003B4" w14:textId="77777777" w:rsidTr="00243398">
        <w:tc>
          <w:tcPr>
            <w:tcW w:w="3114" w:type="dxa"/>
          </w:tcPr>
          <w:p w14:paraId="77F88E60" w14:textId="60381049" w:rsidR="00243398" w:rsidRDefault="00243398" w:rsidP="00243398">
            <w:r>
              <w:t>SUB_IS_ACTIVE_FLAG</w:t>
            </w:r>
          </w:p>
        </w:tc>
        <w:tc>
          <w:tcPr>
            <w:tcW w:w="5812" w:type="dxa"/>
          </w:tcPr>
          <w:p w14:paraId="157AE7EC" w14:textId="671678FB" w:rsidR="00243398" w:rsidRDefault="00243398" w:rsidP="00243398">
            <w:r>
              <w:t>Has merchant currently subscribed to any subscription plan</w:t>
            </w:r>
          </w:p>
        </w:tc>
      </w:tr>
      <w:tr w:rsidR="00243398" w14:paraId="7DD63DA3" w14:textId="77777777" w:rsidTr="00243398">
        <w:tc>
          <w:tcPr>
            <w:tcW w:w="3114" w:type="dxa"/>
          </w:tcPr>
          <w:p w14:paraId="4928ACEE" w14:textId="5E9956D7" w:rsidR="00243398" w:rsidRDefault="00243398" w:rsidP="00243398">
            <w:r>
              <w:t>SUB_PLAN</w:t>
            </w:r>
          </w:p>
        </w:tc>
        <w:tc>
          <w:tcPr>
            <w:tcW w:w="5812" w:type="dxa"/>
          </w:tcPr>
          <w:p w14:paraId="387F11AF" w14:textId="056CE326" w:rsidR="00243398" w:rsidRDefault="00243398" w:rsidP="00FB6E94">
            <w:pPr>
              <w:spacing w:after="160" w:line="259" w:lineRule="auto"/>
            </w:pPr>
            <w:r>
              <w:t xml:space="preserve">What is the subscription plan that the merchant has subscribed to </w:t>
            </w:r>
          </w:p>
        </w:tc>
      </w:tr>
      <w:tr w:rsidR="00243398" w14:paraId="72941F43" w14:textId="77777777" w:rsidTr="00243398">
        <w:tc>
          <w:tcPr>
            <w:tcW w:w="3114" w:type="dxa"/>
          </w:tcPr>
          <w:p w14:paraId="4308960A" w14:textId="5C0187E6" w:rsidR="00243398" w:rsidRDefault="00243398" w:rsidP="00243398">
            <w:r>
              <w:t>SHIPMENT_CARRIER</w:t>
            </w:r>
          </w:p>
        </w:tc>
        <w:tc>
          <w:tcPr>
            <w:tcW w:w="5812" w:type="dxa"/>
          </w:tcPr>
          <w:p w14:paraId="3B70D47A" w14:textId="0AB68763" w:rsidR="00243398" w:rsidRDefault="00243398" w:rsidP="00243398">
            <w:r>
              <w:t>Shipping carrier chosen for shipment of the order</w:t>
            </w:r>
          </w:p>
        </w:tc>
      </w:tr>
      <w:tr w:rsidR="00243398" w14:paraId="173FF9FB" w14:textId="77777777" w:rsidTr="00243398">
        <w:tc>
          <w:tcPr>
            <w:tcW w:w="3114" w:type="dxa"/>
          </w:tcPr>
          <w:p w14:paraId="0145EF7E" w14:textId="4CB9F893" w:rsidR="00243398" w:rsidRDefault="00243398" w:rsidP="00243398">
            <w:r>
              <w:t>SHIPMENT_DELIVERD_AT</w:t>
            </w:r>
          </w:p>
        </w:tc>
        <w:tc>
          <w:tcPr>
            <w:tcW w:w="5812" w:type="dxa"/>
          </w:tcPr>
          <w:p w14:paraId="73016300" w14:textId="0472FB3F" w:rsidR="00243398" w:rsidRDefault="00243398" w:rsidP="00243398">
            <w:r>
              <w:t>Timestamp when shipment has been delivered</w:t>
            </w:r>
          </w:p>
        </w:tc>
      </w:tr>
    </w:tbl>
    <w:p w14:paraId="35950176" w14:textId="6D7A9F4B" w:rsidR="00243398" w:rsidRDefault="00243398" w:rsidP="00243398"/>
    <w:p w14:paraId="4E33190F" w14:textId="7EB3C403" w:rsidR="00243398" w:rsidRPr="00243398" w:rsidRDefault="00243398" w:rsidP="00243398">
      <w:pPr>
        <w:rPr>
          <w:b/>
          <w:bCs/>
        </w:rPr>
      </w:pPr>
      <w:r w:rsidRPr="00243398">
        <w:rPr>
          <w:b/>
          <w:bCs/>
        </w:rPr>
        <w:t xml:space="preserve">Line </w:t>
      </w:r>
      <w:proofErr w:type="gramStart"/>
      <w:r w:rsidRPr="00243398">
        <w:rPr>
          <w:b/>
          <w:bCs/>
        </w:rPr>
        <w:t>items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43398" w14:paraId="7B82E959" w14:textId="77777777" w:rsidTr="00C11DC5">
        <w:tc>
          <w:tcPr>
            <w:tcW w:w="3114" w:type="dxa"/>
          </w:tcPr>
          <w:p w14:paraId="3AF1B448" w14:textId="77777777" w:rsidR="00243398" w:rsidRDefault="00243398" w:rsidP="00C11DC5">
            <w:r>
              <w:t>Column name</w:t>
            </w:r>
          </w:p>
        </w:tc>
        <w:tc>
          <w:tcPr>
            <w:tcW w:w="5812" w:type="dxa"/>
          </w:tcPr>
          <w:p w14:paraId="659E0DC3" w14:textId="77777777" w:rsidR="00243398" w:rsidRDefault="00243398" w:rsidP="00C11DC5">
            <w:r>
              <w:t>Description</w:t>
            </w:r>
          </w:p>
        </w:tc>
      </w:tr>
      <w:tr w:rsidR="00243398" w14:paraId="1156F60A" w14:textId="77777777" w:rsidTr="00C11DC5">
        <w:tc>
          <w:tcPr>
            <w:tcW w:w="3114" w:type="dxa"/>
          </w:tcPr>
          <w:p w14:paraId="683EF0AB" w14:textId="1FF4F6B1" w:rsidR="00243398" w:rsidRDefault="00243398" w:rsidP="00C11DC5">
            <w:r>
              <w:t>ORDER_ID</w:t>
            </w:r>
          </w:p>
        </w:tc>
        <w:tc>
          <w:tcPr>
            <w:tcW w:w="5812" w:type="dxa"/>
          </w:tcPr>
          <w:p w14:paraId="51A3BB58" w14:textId="6575507B" w:rsidR="00243398" w:rsidRDefault="00243398" w:rsidP="00C11DC5">
            <w:r>
              <w:t>Unique ID of order coming from merchant</w:t>
            </w:r>
          </w:p>
        </w:tc>
      </w:tr>
      <w:tr w:rsidR="00243398" w14:paraId="6BD73823" w14:textId="77777777" w:rsidTr="00C11DC5">
        <w:tc>
          <w:tcPr>
            <w:tcW w:w="3114" w:type="dxa"/>
          </w:tcPr>
          <w:p w14:paraId="502993A8" w14:textId="67B741D8" w:rsidR="00243398" w:rsidRDefault="00243398" w:rsidP="00C11DC5">
            <w:r>
              <w:t>PRINT_PROVIDER_ID</w:t>
            </w:r>
          </w:p>
        </w:tc>
        <w:tc>
          <w:tcPr>
            <w:tcW w:w="5812" w:type="dxa"/>
          </w:tcPr>
          <w:p w14:paraId="66126C72" w14:textId="6CFC0AAD" w:rsidR="00243398" w:rsidRDefault="00243398" w:rsidP="00C11DC5">
            <w:r>
              <w:t>Unique ID of a print provider that is printing this specific line item</w:t>
            </w:r>
          </w:p>
        </w:tc>
      </w:tr>
      <w:tr w:rsidR="00243398" w14:paraId="750A7E7C" w14:textId="77777777" w:rsidTr="00C11DC5">
        <w:tc>
          <w:tcPr>
            <w:tcW w:w="3114" w:type="dxa"/>
          </w:tcPr>
          <w:p w14:paraId="3A91980B" w14:textId="4EB0001F" w:rsidR="00243398" w:rsidRDefault="00243398" w:rsidP="00C11DC5">
            <w:r>
              <w:t>PRODUCT_BRAND</w:t>
            </w:r>
          </w:p>
        </w:tc>
        <w:tc>
          <w:tcPr>
            <w:tcW w:w="5812" w:type="dxa"/>
          </w:tcPr>
          <w:p w14:paraId="7E82A540" w14:textId="577CDBC1" w:rsidR="00243398" w:rsidRDefault="00243398" w:rsidP="00C11DC5">
            <w:r>
              <w:t>Brand of blank product</w:t>
            </w:r>
          </w:p>
        </w:tc>
      </w:tr>
      <w:tr w:rsidR="00243398" w14:paraId="67828E8C" w14:textId="77777777" w:rsidTr="00C11DC5">
        <w:tc>
          <w:tcPr>
            <w:tcW w:w="3114" w:type="dxa"/>
          </w:tcPr>
          <w:p w14:paraId="2EA34D2A" w14:textId="4EC8A6D4" w:rsidR="00243398" w:rsidRDefault="00243398" w:rsidP="00C11DC5">
            <w:r>
              <w:t>PRODUCT_TYPE</w:t>
            </w:r>
          </w:p>
        </w:tc>
        <w:tc>
          <w:tcPr>
            <w:tcW w:w="5812" w:type="dxa"/>
          </w:tcPr>
          <w:p w14:paraId="49D4104F" w14:textId="28B17BFB" w:rsidR="00243398" w:rsidRDefault="00243398" w:rsidP="00C11DC5">
            <w:r>
              <w:t>Product type</w:t>
            </w:r>
          </w:p>
        </w:tc>
      </w:tr>
      <w:tr w:rsidR="00243398" w14:paraId="22A22437" w14:textId="77777777" w:rsidTr="00C11DC5">
        <w:tc>
          <w:tcPr>
            <w:tcW w:w="3114" w:type="dxa"/>
          </w:tcPr>
          <w:p w14:paraId="16A387A0" w14:textId="53E91DBD" w:rsidR="00243398" w:rsidRDefault="00243398" w:rsidP="00C11DC5">
            <w:r>
              <w:t>QUANTITY</w:t>
            </w:r>
          </w:p>
        </w:tc>
        <w:tc>
          <w:tcPr>
            <w:tcW w:w="5812" w:type="dxa"/>
          </w:tcPr>
          <w:p w14:paraId="1A96B4C8" w14:textId="5BA7A21D" w:rsidR="00243398" w:rsidRDefault="00243398" w:rsidP="00C11DC5">
            <w:r>
              <w:t>Ordered quantity of specific line item</w:t>
            </w:r>
          </w:p>
        </w:tc>
      </w:tr>
      <w:tr w:rsidR="00243398" w14:paraId="77DC129A" w14:textId="77777777" w:rsidTr="00C11DC5">
        <w:tc>
          <w:tcPr>
            <w:tcW w:w="3114" w:type="dxa"/>
          </w:tcPr>
          <w:p w14:paraId="4154175D" w14:textId="6331A1E1" w:rsidR="00243398" w:rsidRDefault="00243398" w:rsidP="00C11DC5">
            <w:r>
              <w:t>REPRINT_FLAG</w:t>
            </w:r>
          </w:p>
        </w:tc>
        <w:tc>
          <w:tcPr>
            <w:tcW w:w="5812" w:type="dxa"/>
          </w:tcPr>
          <w:p w14:paraId="52112C44" w14:textId="7EA0D229" w:rsidR="00243398" w:rsidRDefault="00243398" w:rsidP="00C11DC5">
            <w:r>
              <w:t>If line item needed to be reprinted</w:t>
            </w:r>
          </w:p>
        </w:tc>
      </w:tr>
    </w:tbl>
    <w:p w14:paraId="4362A8C7" w14:textId="77777777" w:rsidR="00243398" w:rsidRDefault="00243398" w:rsidP="00243398"/>
    <w:p w14:paraId="0A4CAEDD" w14:textId="77777777" w:rsidR="00243398" w:rsidRDefault="00243398" w:rsidP="00243398"/>
    <w:p w14:paraId="3ADD0969" w14:textId="77777777" w:rsidR="00243398" w:rsidRPr="00243398" w:rsidRDefault="00243398" w:rsidP="00243398">
      <w:pPr>
        <w:rPr>
          <w:b/>
          <w:bCs/>
        </w:rPr>
      </w:pPr>
      <w:r w:rsidRPr="00243398">
        <w:rPr>
          <w:b/>
          <w:bCs/>
        </w:rPr>
        <w:t xml:space="preserve">3. Analysis Questions: </w:t>
      </w:r>
    </w:p>
    <w:p w14:paraId="4CBED2AB" w14:textId="77777777" w:rsidR="00243398" w:rsidRDefault="00243398" w:rsidP="00243398">
      <w:pPr>
        <w:ind w:left="284"/>
      </w:pPr>
      <w:r>
        <w:t xml:space="preserve">3.1 Review and clean data if necessary </w:t>
      </w:r>
    </w:p>
    <w:p w14:paraId="4FA4B593" w14:textId="77777777" w:rsidR="00243398" w:rsidRDefault="00243398" w:rsidP="00243398">
      <w:pPr>
        <w:ind w:left="284"/>
      </w:pPr>
      <w:r>
        <w:t xml:space="preserve">3.2 What characteristics do the most successful merchants share? </w:t>
      </w:r>
    </w:p>
    <w:p w14:paraId="50999C04" w14:textId="2F60A1C0" w:rsidR="00243398" w:rsidRDefault="00243398" w:rsidP="00243398">
      <w:pPr>
        <w:ind w:left="284"/>
      </w:pPr>
      <w:r>
        <w:t xml:space="preserve">3.3 What are the top two shipping carriers? Why should or shouldn’t we try to use those two for all orders? </w:t>
      </w:r>
    </w:p>
    <w:p w14:paraId="61964399" w14:textId="488D0C43" w:rsidR="00243398" w:rsidRDefault="00243398" w:rsidP="00243398">
      <w:pPr>
        <w:ind w:left="284"/>
      </w:pPr>
      <w:r>
        <w:t>3.4 Print Providers control the print quality, stock of items, and production time (the time from ordered to fulfilled). We want to provide a discount to the two best Print Providers and end our contracts with the worst two. Which do you choose and why?</w:t>
      </w:r>
    </w:p>
    <w:p w14:paraId="5CAC3DD1" w14:textId="77777777" w:rsidR="00243398" w:rsidRPr="00243398" w:rsidRDefault="00243398" w:rsidP="00243398">
      <w:pPr>
        <w:rPr>
          <w:b/>
          <w:bCs/>
        </w:rPr>
      </w:pPr>
      <w:r w:rsidRPr="00243398">
        <w:rPr>
          <w:b/>
          <w:bCs/>
        </w:rPr>
        <w:t xml:space="preserve">4. SQL Exercises: </w:t>
      </w:r>
    </w:p>
    <w:p w14:paraId="56CC67B8" w14:textId="4D3F93EF" w:rsidR="00243398" w:rsidRDefault="00243398" w:rsidP="00243398">
      <w:pPr>
        <w:ind w:left="284"/>
      </w:pPr>
      <w:r>
        <w:t xml:space="preserve">4.1 Write a query returning total sales, orders, and count of merchants by </w:t>
      </w:r>
      <w:proofErr w:type="gramStart"/>
      <w:r>
        <w:t>month</w:t>
      </w:r>
      <w:r>
        <w:t>;</w:t>
      </w:r>
      <w:proofErr w:type="gramEnd"/>
      <w:r>
        <w:t xml:space="preserve"> </w:t>
      </w:r>
    </w:p>
    <w:p w14:paraId="7A5B46E0" w14:textId="5C701E9A" w:rsidR="00243398" w:rsidRDefault="00243398" w:rsidP="00243398">
      <w:pPr>
        <w:ind w:left="284"/>
      </w:pPr>
      <w:r>
        <w:t>4.2 Write a query returning merchants total sales, product count, and order count</w:t>
      </w:r>
      <w:r>
        <w:t xml:space="preserve"> </w:t>
      </w:r>
      <w:r>
        <w:t xml:space="preserve">ordered by order count for merchants with more than 5 </w:t>
      </w:r>
      <w:proofErr w:type="gramStart"/>
      <w:r>
        <w:t>orders</w:t>
      </w:r>
      <w:r>
        <w:t>;</w:t>
      </w:r>
      <w:proofErr w:type="gramEnd"/>
    </w:p>
    <w:p w14:paraId="0E9AD69D" w14:textId="6789EA19" w:rsidR="00243398" w:rsidRDefault="00243398" w:rsidP="00243398">
      <w:pPr>
        <w:ind w:left="284"/>
      </w:pPr>
      <w:r>
        <w:t xml:space="preserve">4.3 Write a query returning all </w:t>
      </w:r>
      <w:proofErr w:type="spellStart"/>
      <w:r>
        <w:t>ORDER_IDs</w:t>
      </w:r>
      <w:proofErr w:type="spellEnd"/>
      <w:r>
        <w:t xml:space="preserve"> with the time the merchant has been active at the time of the order, the rank of the merchant by order count for the previous</w:t>
      </w:r>
      <w:r>
        <w:t xml:space="preserve"> </w:t>
      </w:r>
      <w:r>
        <w:t xml:space="preserve">month, and the merchant's primary sales channel for the previous </w:t>
      </w:r>
      <w:proofErr w:type="gramStart"/>
      <w:r>
        <w:t>month</w:t>
      </w:r>
      <w:r>
        <w:t>;</w:t>
      </w:r>
      <w:proofErr w:type="gramEnd"/>
    </w:p>
    <w:p w14:paraId="4B69B4C2" w14:textId="1DDB0B63" w:rsidR="00243398" w:rsidRDefault="00243398" w:rsidP="00243398">
      <w:pPr>
        <w:ind w:left="284"/>
      </w:pPr>
      <w:r>
        <w:t>4.4 Write a statement to create a table containing print providers with average</w:t>
      </w:r>
      <w:r>
        <w:t xml:space="preserve"> </w:t>
      </w:r>
      <w:r>
        <w:t xml:space="preserve">production time, reprint percent, last order timestamp, and primary shipping </w:t>
      </w:r>
      <w:proofErr w:type="gramStart"/>
      <w:r>
        <w:t>carrier</w:t>
      </w:r>
      <w:r>
        <w:t>;</w:t>
      </w:r>
      <w:proofErr w:type="gramEnd"/>
    </w:p>
    <w:p w14:paraId="662548DA" w14:textId="77777777" w:rsidR="00243398" w:rsidRDefault="00243398" w:rsidP="00243398"/>
    <w:p w14:paraId="3F68B401" w14:textId="77777777" w:rsidR="00243398" w:rsidRPr="00243398" w:rsidRDefault="00243398" w:rsidP="00243398">
      <w:pPr>
        <w:rPr>
          <w:b/>
          <w:bCs/>
        </w:rPr>
      </w:pPr>
      <w:r w:rsidRPr="00243398">
        <w:rPr>
          <w:b/>
          <w:bCs/>
        </w:rPr>
        <w:t xml:space="preserve">5. Results: </w:t>
      </w:r>
    </w:p>
    <w:p w14:paraId="2ECE57EA" w14:textId="77777777" w:rsidR="00243398" w:rsidRDefault="00243398" w:rsidP="00243398">
      <w:r>
        <w:t xml:space="preserve">1. Analysis questions: </w:t>
      </w:r>
    </w:p>
    <w:p w14:paraId="68766F5C" w14:textId="24F99FE3" w:rsidR="00243398" w:rsidRDefault="00243398" w:rsidP="00243398">
      <w:pPr>
        <w:ind w:left="284"/>
      </w:pPr>
      <w:r>
        <w:lastRenderedPageBreak/>
        <w:t>Feel free to do the homework in a tool or way that is most comfortable for</w:t>
      </w:r>
      <w:r w:rsidR="00FB6E94">
        <w:t xml:space="preserve"> you, but please s</w:t>
      </w:r>
      <w:r>
        <w:t xml:space="preserve">ummarise </w:t>
      </w:r>
      <w:r w:rsidR="00FB6E94">
        <w:t xml:space="preserve">the </w:t>
      </w:r>
      <w:r>
        <w:t xml:space="preserve">results of analysis in </w:t>
      </w:r>
      <w:r w:rsidR="00FB6E94">
        <w:t>Power BI</w:t>
      </w:r>
      <w:r>
        <w:t xml:space="preserve"> covering the most important aspects and outcomes.</w:t>
      </w:r>
    </w:p>
    <w:p w14:paraId="24D1241A" w14:textId="17779E4F" w:rsidR="00243398" w:rsidRDefault="00243398" w:rsidP="00243398">
      <w:pPr>
        <w:ind w:left="284"/>
      </w:pPr>
      <w:r>
        <w:t>a. Data cleaning (3.1): please do describe the data cleaning steps you performed. This will be reviewed but you won’t be asked to present it live.</w:t>
      </w:r>
    </w:p>
    <w:p w14:paraId="2B4F2566" w14:textId="1C148CE3" w:rsidR="00243398" w:rsidRDefault="00243398" w:rsidP="00243398">
      <w:pPr>
        <w:ind w:left="284"/>
      </w:pPr>
      <w:r>
        <w:t xml:space="preserve">b. </w:t>
      </w:r>
      <w:proofErr w:type="gramStart"/>
      <w:r>
        <w:t>Other</w:t>
      </w:r>
      <w:proofErr w:type="gramEnd"/>
      <w:r>
        <w:t xml:space="preserve"> questions: In a real setting, the presentation is intended for Business stakeholders that requested the analysis. So please answer questions 3.2-3.4 keeping business stakeholders in mind.</w:t>
      </w:r>
    </w:p>
    <w:p w14:paraId="165A82BD" w14:textId="77777777" w:rsidR="00243398" w:rsidRDefault="00243398" w:rsidP="00243398">
      <w:r>
        <w:t>2. Share the SQL queries for 4.1-4.4 in text/</w:t>
      </w:r>
      <w:proofErr w:type="spellStart"/>
      <w:r>
        <w:t>sql</w:t>
      </w:r>
      <w:proofErr w:type="spellEnd"/>
      <w:r>
        <w:t xml:space="preserve"> files. </w:t>
      </w:r>
    </w:p>
    <w:p w14:paraId="10997636" w14:textId="77777777" w:rsidR="00FB6E94" w:rsidRDefault="00FB6E94" w:rsidP="00243398">
      <w:pPr>
        <w:ind w:left="284"/>
      </w:pPr>
    </w:p>
    <w:p w14:paraId="7BD1AB48" w14:textId="53594794" w:rsidR="00C33772" w:rsidRDefault="00243398" w:rsidP="00FB6E94">
      <w:r>
        <w:t>You are welcome to make assumptions, just please write them down. Please also share work in progress files or any code you have generated.</w:t>
      </w:r>
    </w:p>
    <w:sectPr w:rsidR="00C33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8"/>
    <w:rsid w:val="00243398"/>
    <w:rsid w:val="0028178D"/>
    <w:rsid w:val="005125BC"/>
    <w:rsid w:val="0083129A"/>
    <w:rsid w:val="00A1780B"/>
    <w:rsid w:val="00C33772"/>
    <w:rsid w:val="00CE40F3"/>
    <w:rsid w:val="00FB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A2FE"/>
  <w15:chartTrackingRefBased/>
  <w15:docId w15:val="{0FD73807-F76C-4121-B877-38487793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39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3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Stanislavs Andrejevs</dc:creator>
  <cp:keywords/>
  <dc:description/>
  <cp:lastModifiedBy>Stanislavs Andrejevs</cp:lastModifiedBy>
  <cp:revision>1</cp:revision>
  <dcterms:created xsi:type="dcterms:W3CDTF">2024-03-18T15:39:00Z</dcterms:created>
  <dcterms:modified xsi:type="dcterms:W3CDTF">2024-03-18T16:02:00Z</dcterms:modified>
</cp:coreProperties>
</file>