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SWAPNOJATRI INVESTMENT PLATFORM</w:t>
      </w:r>
    </w:p>
    <w:p>
      <w:pPr>
        <w:jc w:val="center"/>
      </w:pPr>
      <w:r>
        <w:rPr>
          <w:b/>
          <w:sz w:val="30"/>
        </w:rPr>
        <w:t>Technical Product Requirements &amp; Software Specification</w:t>
      </w:r>
    </w:p>
    <w:p>
      <w:pPr>
        <w:jc w:val="center"/>
      </w:pPr>
      <w:r>
        <w:t>Project: LandVest 100</w:t>
      </w:r>
    </w:p>
    <w:p>
      <w:pPr>
        <w:jc w:val="center"/>
      </w:pPr>
      <w:r>
        <w:t>Document Version: V1.0</w:t>
      </w:r>
    </w:p>
    <w:p>
      <w:pPr>
        <w:jc w:val="center"/>
      </w:pPr>
      <w:r>
        <w:t>Prepared for: Development Team</w:t>
      </w:r>
    </w:p>
    <w:p>
      <w:pPr>
        <w:jc w:val="center"/>
      </w:pPr>
      <w:r>
        <w:t>Date: 31 August 2026</w:t>
      </w:r>
    </w:p>
    <w:p>
      <w:r>
        <w:t>উদ্দেশ্য: একটি scalable, secure, audit-friendly project-based investment management ও transparency platform তৈরি করা, যেখানে Investor ও Admin project, investment, fund movement, asset, profit/distribution এবং supporting documents দেখতে ও পরিচালনা করতে পারবে।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Swapnojatri Investment Platform হবে একটি multi-project investment management system। প্রথম project LandVest 100; ভবিষ্যতে একই platform-এ নতুন project যোগ করা যাবে।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LandVest 100</w:t>
            </w:r>
          </w:p>
        </w:tc>
      </w:tr>
      <w:tr>
        <w:tc>
          <w:tcPr>
            <w:tcW w:type="dxa" w:w="5112"/>
          </w:tcPr>
          <w:p>
            <w:r>
              <w:t>Total Shares</w:t>
            </w:r>
          </w:p>
        </w:tc>
        <w:tc>
          <w:tcPr>
            <w:tcW w:type="dxa" w:w="5112"/>
          </w:tcPr>
          <w:p>
            <w:r>
              <w:t>100</w:t>
            </w:r>
          </w:p>
        </w:tc>
      </w:tr>
      <w:tr>
        <w:tc>
          <w:tcPr>
            <w:tcW w:type="dxa" w:w="5112"/>
          </w:tcPr>
          <w:p>
            <w:r>
              <w:t>Price per Share</w:t>
            </w:r>
          </w:p>
        </w:tc>
        <w:tc>
          <w:tcPr>
            <w:tcW w:type="dxa" w:w="5112"/>
          </w:tcPr>
          <w:p>
            <w:r>
              <w:t>৳25,500</w:t>
            </w:r>
          </w:p>
        </w:tc>
      </w:tr>
      <w:tr>
        <w:tc>
          <w:tcPr>
            <w:tcW w:type="dxa" w:w="5112"/>
          </w:tcPr>
          <w:p>
            <w:r>
              <w:t>Target Fund</w:t>
            </w:r>
          </w:p>
        </w:tc>
        <w:tc>
          <w:tcPr>
            <w:tcW w:type="dxa" w:w="5112"/>
          </w:tcPr>
          <w:p>
            <w:r>
              <w:t>৳25,50,000</w:t>
            </w:r>
          </w:p>
        </w:tc>
      </w:tr>
      <w:tr>
        <w:tc>
          <w:tcPr>
            <w:tcW w:type="dxa" w:w="5112"/>
          </w:tcPr>
          <w:p>
            <w:r>
              <w:t>Investor Limit</w:t>
            </w:r>
          </w:p>
        </w:tc>
        <w:tc>
          <w:tcPr>
            <w:tcW w:type="dxa" w:w="5112"/>
          </w:tcPr>
          <w:p>
            <w:r>
              <w:t>Business rule অনুযায়ী 1–4 shares</w:t>
            </w:r>
          </w:p>
        </w:tc>
      </w:tr>
      <w:tr>
        <w:tc>
          <w:tcPr>
            <w:tcW w:type="dxa" w:w="5112"/>
          </w:tcPr>
          <w:p>
            <w:r>
              <w:t>Purpose</w:t>
            </w:r>
          </w:p>
        </w:tc>
        <w:tc>
          <w:tcPr>
            <w:tcW w:type="dxa" w:w="5112"/>
          </w:tcPr>
          <w:p>
            <w:r>
              <w:t>ঢাকায় জমির share/land-related investment</w:t>
            </w:r>
          </w:p>
        </w:tc>
      </w:tr>
      <w:tr>
        <w:tc>
          <w:tcPr>
            <w:tcW w:type="dxa" w:w="5112"/>
          </w:tcPr>
          <w:p>
            <w:r>
              <w:t>Return</w:t>
            </w:r>
          </w:p>
        </w:tc>
        <w:tc>
          <w:tcPr>
            <w:tcW w:type="dxa" w:w="5112"/>
          </w:tcPr>
          <w:p>
            <w:r>
              <w:t>Actual project profit-এর নির্ধারিত share; guaranteed return নয়</w:t>
            </w:r>
          </w:p>
        </w:tc>
      </w:tr>
    </w:tbl>
    <w:p/>
    <w:p>
      <w:pPr>
        <w:pStyle w:val="Heading2"/>
      </w:pPr>
      <w:r>
        <w:t>1.1 Goals</w:t>
      </w:r>
    </w:p>
    <w:p>
      <w:pPr>
        <w:pStyle w:val="ListBullet"/>
      </w:pPr>
      <w:r>
        <w:t>Investor নিজের investment ও transaction বুঝতে পারবে</w:t>
      </w:r>
    </w:p>
    <w:p>
      <w:pPr>
        <w:pStyle w:val="ListBullet"/>
      </w:pPr>
      <w:r>
        <w:t>Project fund collection/utilization স্বচ্ছ হবে</w:t>
      </w:r>
    </w:p>
    <w:p>
      <w:pPr>
        <w:pStyle w:val="ListBullet"/>
      </w:pPr>
      <w:r>
        <w:t>প্রতিটি financial event-এর audit trail থাকবে</w:t>
      </w:r>
    </w:p>
    <w:p>
      <w:pPr>
        <w:pStyle w:val="ListBullet"/>
      </w:pPr>
      <w:r>
        <w:t>Documents, expenses, assets, profit ও distribution এক জায়গায় থাকবে</w:t>
      </w:r>
    </w:p>
    <w:p>
      <w:pPr>
        <w:pStyle w:val="ListBullet"/>
      </w:pPr>
      <w:r>
        <w:t>একই architecture দিয়ে বহু project চালানো যাবে</w:t>
      </w:r>
    </w:p>
    <w:p>
      <w:pPr>
        <w:pStyle w:val="ListBullet"/>
      </w:pPr>
      <w:r>
        <w:t>Mobile-first ও সহজ UI হবে</w:t>
      </w:r>
    </w:p>
    <w:p>
      <w:pPr>
        <w:pStyle w:val="Heading1"/>
      </w:pPr>
      <w:r>
        <w:t>2. Product Scope</w:t>
      </w:r>
    </w:p>
    <w:p>
      <w:pPr>
        <w:pStyle w:val="Heading2"/>
      </w:pPr>
      <w:r>
        <w:t>2.1 In Scope</w:t>
      </w:r>
    </w:p>
    <w:p>
      <w:pPr>
        <w:pStyle w:val="ListBullet"/>
      </w:pPr>
      <w:r>
        <w:t>Public website/project pages</w:t>
      </w:r>
    </w:p>
    <w:p>
      <w:pPr>
        <w:pStyle w:val="ListBullet"/>
      </w:pPr>
      <w:r>
        <w:t>Investor registration, OTP login ও profile</w:t>
      </w:r>
    </w:p>
    <w:p>
      <w:pPr>
        <w:pStyle w:val="ListBullet"/>
      </w:pPr>
      <w:r>
        <w:t>Project discovery ও detail</w:t>
      </w:r>
    </w:p>
    <w:p>
      <w:pPr>
        <w:pStyle w:val="ListBullet"/>
      </w:pPr>
      <w:r>
        <w:t>Share reservation/allocation</w:t>
      </w:r>
    </w:p>
    <w:p>
      <w:pPr>
        <w:pStyle w:val="ListBullet"/>
      </w:pPr>
      <w:r>
        <w:t>Payment verification ও reconciliation</w:t>
      </w:r>
    </w:p>
    <w:p>
      <w:pPr>
        <w:pStyle w:val="ListBullet"/>
      </w:pPr>
      <w:r>
        <w:t>Investor portfolio</w:t>
      </w:r>
    </w:p>
    <w:p>
      <w:pPr>
        <w:pStyle w:val="ListBullet"/>
      </w:pPr>
      <w:r>
        <w:t>Transaction ledger</w:t>
      </w:r>
    </w:p>
    <w:p>
      <w:pPr>
        <w:pStyle w:val="ListBullet"/>
      </w:pPr>
      <w:r>
        <w:t>Fund utilization/expense ledger</w:t>
      </w:r>
    </w:p>
    <w:p>
      <w:pPr>
        <w:pStyle w:val="ListBullet"/>
      </w:pPr>
      <w:r>
        <w:t>Asset/land records</w:t>
      </w:r>
    </w:p>
    <w:p>
      <w:pPr>
        <w:pStyle w:val="ListBullet"/>
      </w:pPr>
      <w:r>
        <w:t>Project timeline</w:t>
      </w:r>
    </w:p>
    <w:p>
      <w:pPr>
        <w:pStyle w:val="ListBullet"/>
      </w:pPr>
      <w:r>
        <w:t>Profit/distribution workflow</w:t>
      </w:r>
    </w:p>
    <w:p>
      <w:pPr>
        <w:pStyle w:val="ListBullet"/>
      </w:pPr>
      <w:r>
        <w:t>Document vault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RBAC</w:t>
      </w:r>
    </w:p>
    <w:p>
      <w:pPr>
        <w:pStyle w:val="ListBullet"/>
      </w:pPr>
      <w:r>
        <w:t>Audit log</w:t>
      </w:r>
    </w:p>
    <w:p>
      <w:pPr>
        <w:pStyle w:val="ListBullet"/>
      </w:pPr>
      <w:r>
        <w:t>Reports/export</w:t>
      </w:r>
    </w:p>
    <w:p>
      <w:pPr>
        <w:pStyle w:val="ListBullet"/>
      </w:pPr>
      <w:r>
        <w:t>Backup/security/monitoring</w:t>
      </w:r>
    </w:p>
    <w:p>
      <w:pPr>
        <w:pStyle w:val="Heading2"/>
      </w:pPr>
      <w:r>
        <w:t>2.2 V1 Out of Scope</w:t>
      </w:r>
    </w:p>
    <w:p>
      <w:pPr>
        <w:pStyle w:val="ListBullet"/>
      </w:pPr>
      <w:r>
        <w:t>নিজস্ব banking system</w:t>
      </w:r>
    </w:p>
    <w:p>
      <w:pPr>
        <w:pStyle w:val="ListBullet"/>
      </w:pPr>
      <w:r>
        <w:t>Guaranteed profit engine</w:t>
      </w:r>
    </w:p>
    <w:p>
      <w:pPr>
        <w:pStyle w:val="ListBullet"/>
      </w:pPr>
      <w:r>
        <w:t>Anonymous investment</w:t>
      </w:r>
    </w:p>
    <w:p>
      <w:pPr>
        <w:pStyle w:val="ListBullet"/>
      </w:pPr>
      <w:r>
        <w:t>Public secondary trading</w:t>
      </w:r>
    </w:p>
    <w:p>
      <w:pPr>
        <w:pStyle w:val="ListBullet"/>
      </w:pPr>
      <w:r>
        <w:t>Financial records hard-delete</w:t>
      </w:r>
    </w:p>
    <w:p>
      <w:pPr>
        <w:pStyle w:val="Heading1"/>
      </w:pPr>
      <w:r>
        <w:t>3. Roles &amp;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Permissions</w:t>
            </w:r>
          </w:p>
        </w:tc>
      </w:tr>
      <w:tr>
        <w:tc>
          <w:tcPr>
            <w:tcW w:type="dxa" w:w="5112"/>
          </w:tcPr>
          <w:p>
            <w:r>
              <w:t>Super Admin</w:t>
            </w:r>
          </w:p>
        </w:tc>
        <w:tc>
          <w:tcPr>
            <w:tcW w:type="dxa" w:w="5112"/>
          </w:tcPr>
          <w:p>
            <w:r>
              <w:t>সব settings, users, projects, finance, roles, audit logs</w:t>
            </w:r>
          </w:p>
        </w:tc>
      </w:tr>
      <w:tr>
        <w:tc>
          <w:tcPr>
            <w:tcW w:type="dxa" w:w="5112"/>
          </w:tcPr>
          <w:p>
            <w:r>
              <w:t>Project Manager</w:t>
            </w:r>
          </w:p>
        </w:tc>
        <w:tc>
          <w:tcPr>
            <w:tcW w:type="dxa" w:w="5112"/>
          </w:tcPr>
          <w:p>
            <w:r>
              <w:t>Assigned projects, milestones, documents, updates</w:t>
            </w:r>
          </w:p>
        </w:tc>
      </w:tr>
      <w:tr>
        <w:tc>
          <w:tcPr>
            <w:tcW w:type="dxa" w:w="5112"/>
          </w:tcPr>
          <w:p>
            <w:r>
              <w:t>Finance Manager</w:t>
            </w:r>
          </w:p>
        </w:tc>
        <w:tc>
          <w:tcPr>
            <w:tcW w:type="dxa" w:w="5112"/>
          </w:tcPr>
          <w:p>
            <w:r>
              <w:t>Payments, transactions, expenses, reconciliation, reports</w:t>
            </w:r>
          </w:p>
        </w:tc>
      </w:tr>
      <w:tr>
        <w:tc>
          <w:tcPr>
            <w:tcW w:type="dxa" w:w="5112"/>
          </w:tcPr>
          <w:p>
            <w:r>
              <w:t>Compliance/KYC</w:t>
            </w:r>
          </w:p>
        </w:tc>
        <w:tc>
          <w:tcPr>
            <w:tcW w:type="dxa" w:w="5112"/>
          </w:tcPr>
          <w:p>
            <w:r>
              <w:t>KYC review/status</w:t>
            </w:r>
          </w:p>
        </w:tc>
      </w:tr>
      <w:tr>
        <w:tc>
          <w:tcPr>
            <w:tcW w:type="dxa" w:w="5112"/>
          </w:tcPr>
          <w:p>
            <w:r>
              <w:t>Support</w:t>
            </w:r>
          </w:p>
        </w:tc>
        <w:tc>
          <w:tcPr>
            <w:tcW w:type="dxa" w:w="5112"/>
          </w:tcPr>
          <w:p>
            <w:r>
              <w:t>Investor view/support; financial edit নয়</w:t>
            </w:r>
          </w:p>
        </w:tc>
      </w:tr>
      <w:tr>
        <w:tc>
          <w:tcPr>
            <w:tcW w:type="dxa" w:w="5112"/>
          </w:tcPr>
          <w:p>
            <w:r>
              <w:t>Investor</w:t>
            </w:r>
          </w:p>
        </w:tc>
        <w:tc>
          <w:tcPr>
            <w:tcW w:type="dxa" w:w="5112"/>
          </w:tcPr>
          <w:p>
            <w:r>
              <w:t>নিজের portfolio/transactions/documents; public project data</w:t>
            </w:r>
          </w:p>
        </w:tc>
      </w:tr>
    </w:tbl>
    <w:p/>
    <w:p>
      <w:r>
        <w:t>RBAC backend API level-এ enforce করতে হবে; শুধু UI button hide করা security নয়।</w:t>
      </w:r>
    </w:p>
    <w:p>
      <w:pPr>
        <w:pStyle w:val="Heading1"/>
      </w:pPr>
      <w:r>
        <w:t>4. Information Architecture</w:t>
      </w:r>
    </w:p>
    <w:p>
      <w:r>
        <w:t>Public: Home → Projects → Project Details → FAQ → Login/Register</w:t>
      </w:r>
    </w:p>
    <w:p>
      <w:r>
        <w:t>Investor: Dashboard → My Projects → Project Detail → My Investment → Transactions → Profit/Distribution → Documents → Notifications → Profile/KYC → Support</w:t>
      </w:r>
    </w:p>
    <w:p>
      <w:r>
        <w:t>Admin: Dashboard → Projects → Investors → Investments → Payments → Fund Utilization → Assets → Profit &amp; Distribution → Documents → Reports → Notifications → Audit Logs → Settings</w:t>
      </w:r>
    </w:p>
    <w:p>
      <w:pPr>
        <w:pStyle w:val="Heading1"/>
      </w:pPr>
      <w:r>
        <w:t>5. Screen Requirements</w:t>
      </w:r>
    </w:p>
    <w:p>
      <w:pPr>
        <w:pStyle w:val="Heading2"/>
      </w:pPr>
      <w:r>
        <w:t>5.1 Public Home</w:t>
      </w:r>
    </w:p>
    <w:p>
      <w:pPr>
        <w:pStyle w:val="ListBullet"/>
      </w:pPr>
      <w:r>
        <w:t>Platform introduction</w:t>
      </w:r>
    </w:p>
    <w:p>
      <w:pPr>
        <w:pStyle w:val="ListBullet"/>
      </w:pPr>
      <w:r>
        <w:t>Active project cards</w:t>
      </w:r>
    </w:p>
    <w:p>
      <w:pPr>
        <w:pStyle w:val="ListBullet"/>
      </w:pPr>
      <w:r>
        <w:t>Funding progress</w:t>
      </w:r>
    </w:p>
    <w:p>
      <w:pPr>
        <w:pStyle w:val="ListBullet"/>
      </w:pPr>
      <w:r>
        <w:t>Verified aggregate metrics</w:t>
      </w:r>
    </w:p>
    <w:p>
      <w:pPr>
        <w:pStyle w:val="ListBullet"/>
      </w:pPr>
      <w:r>
        <w:t>How it works</w:t>
      </w:r>
    </w:p>
    <w:p>
      <w:pPr>
        <w:pStyle w:val="ListBullet"/>
      </w:pPr>
      <w:r>
        <w:t>Risk/legal notice</w:t>
      </w:r>
    </w:p>
    <w:p>
      <w:pPr>
        <w:pStyle w:val="ListBullet"/>
      </w:pPr>
      <w:r>
        <w:t>Login/Register CTA</w:t>
      </w:r>
    </w:p>
    <w:p>
      <w:pPr>
        <w:pStyle w:val="Heading2"/>
      </w:pPr>
      <w:r>
        <w:t>5.2 Project Details</w:t>
      </w:r>
    </w:p>
    <w:p>
      <w:pPr>
        <w:pStyle w:val="ListBullet"/>
      </w:pPr>
      <w:r>
        <w:t>Project name/status</w:t>
      </w:r>
    </w:p>
    <w:p>
      <w:pPr>
        <w:pStyle w:val="ListBullet"/>
      </w:pPr>
      <w:r>
        <w:t>Target &amp; collected fund</w:t>
      </w:r>
    </w:p>
    <w:p>
      <w:pPr>
        <w:pStyle w:val="ListBullet"/>
      </w:pPr>
      <w:r>
        <w:t>Allocated/available shares</w:t>
      </w:r>
    </w:p>
    <w:p>
      <w:pPr>
        <w:pStyle w:val="ListBullet"/>
      </w:pPr>
      <w:r>
        <w:t>Objective</w:t>
      </w:r>
    </w:p>
    <w:p>
      <w:pPr>
        <w:pStyle w:val="ListBullet"/>
      </w:pPr>
      <w:r>
        <w:t>Investment unit</w:t>
      </w:r>
    </w:p>
    <w:p>
      <w:pPr>
        <w:pStyle w:val="ListBullet"/>
      </w:pPr>
      <w:r>
        <w:t>Use-of-funds summary</w:t>
      </w:r>
    </w:p>
    <w:p>
      <w:pPr>
        <w:pStyle w:val="ListBullet"/>
      </w:pPr>
      <w:r>
        <w:t>Timeline</w:t>
      </w:r>
    </w:p>
    <w:p>
      <w:pPr>
        <w:pStyle w:val="ListBullet"/>
      </w:pPr>
      <w:r>
        <w:t>Publishable asset information</w:t>
      </w:r>
    </w:p>
    <w:p>
      <w:pPr>
        <w:pStyle w:val="ListBullet"/>
      </w:pPr>
      <w:r>
        <w:t>Public documents</w:t>
      </w:r>
    </w:p>
    <w:p>
      <w:pPr>
        <w:pStyle w:val="ListBullet"/>
      </w:pPr>
      <w:r>
        <w:t>Risk disclosure</w:t>
      </w:r>
    </w:p>
    <w:p>
      <w:pPr>
        <w:pStyle w:val="ListBullet"/>
      </w:pPr>
      <w:r>
        <w:t>Last updated</w:t>
      </w:r>
    </w:p>
    <w:p>
      <w:pPr>
        <w:pStyle w:val="Heading2"/>
      </w:pPr>
      <w:r>
        <w:t>5.3 Investor Dashboard</w:t>
      </w:r>
    </w:p>
    <w:p>
      <w:pPr>
        <w:pStyle w:val="ListBullet"/>
      </w:pPr>
      <w:r>
        <w:t>Total invested</w:t>
      </w:r>
    </w:p>
    <w:p>
      <w:pPr>
        <w:pStyle w:val="ListBullet"/>
      </w:pPr>
      <w:r>
        <w:t>Active investments</w:t>
      </w:r>
    </w:p>
    <w:p>
      <w:pPr>
        <w:pStyle w:val="ListBullet"/>
      </w:pPr>
      <w:r>
        <w:t>Total shares</w:t>
      </w:r>
    </w:p>
    <w:p>
      <w:pPr>
        <w:pStyle w:val="ListBullet"/>
      </w:pPr>
      <w:r>
        <w:t>Realized profit received</w:t>
      </w:r>
    </w:p>
    <w:p>
      <w:pPr>
        <w:pStyle w:val="ListBullet"/>
      </w:pPr>
      <w:r>
        <w:t>Pending distribution</w:t>
      </w:r>
    </w:p>
    <w:p>
      <w:pPr>
        <w:pStyle w:val="ListBullet"/>
      </w:pPr>
      <w:r>
        <w:t>Recent transactions</w:t>
      </w:r>
    </w:p>
    <w:p>
      <w:pPr>
        <w:pStyle w:val="ListBullet"/>
      </w:pPr>
      <w:r>
        <w:t>Project updates</w:t>
      </w:r>
    </w:p>
    <w:p>
      <w:pPr>
        <w:pStyle w:val="ListBullet"/>
      </w:pPr>
      <w:r>
        <w:t>Statements/documents</w:t>
      </w:r>
    </w:p>
    <w:p>
      <w:pPr>
        <w:pStyle w:val="Heading2"/>
      </w:pPr>
      <w:r>
        <w:t>5.4 My Investment</w:t>
      </w:r>
    </w:p>
    <w:p>
      <w:pPr>
        <w:pStyle w:val="ListBullet"/>
      </w:pPr>
      <w:r>
        <w:t>Investment ID</w:t>
      </w:r>
    </w:p>
    <w:p>
      <w:pPr>
        <w:pStyle w:val="ListBullet"/>
      </w:pPr>
      <w:r>
        <w:t>Project</w:t>
      </w:r>
    </w:p>
    <w:p>
      <w:pPr>
        <w:pStyle w:val="ListBullet"/>
      </w:pPr>
      <w:r>
        <w:t>Shares</w:t>
      </w:r>
    </w:p>
    <w:p>
      <w:pPr>
        <w:pStyle w:val="ListBullet"/>
      </w:pPr>
      <w:r>
        <w:t>Unit price</w:t>
      </w:r>
    </w:p>
    <w:p>
      <w:pPr>
        <w:pStyle w:val="ListBullet"/>
      </w:pPr>
      <w:r>
        <w:t>Gross/net investment</w:t>
      </w:r>
    </w:p>
    <w:p>
      <w:pPr>
        <w:pStyle w:val="ListBullet"/>
      </w:pPr>
      <w:r>
        <w:t>Fees if applicable</w:t>
      </w:r>
    </w:p>
    <w:p>
      <w:pPr>
        <w:pStyle w:val="ListBullet"/>
      </w:pPr>
      <w:r>
        <w:t>Date</w:t>
      </w:r>
    </w:p>
    <w:p>
      <w:pPr>
        <w:pStyle w:val="ListBullet"/>
      </w:pPr>
      <w:r>
        <w:t>Status</w:t>
      </w:r>
    </w:p>
    <w:p>
      <w:pPr>
        <w:pStyle w:val="ListBullet"/>
      </w:pPr>
      <w:r>
        <w:t>Payment references</w:t>
      </w:r>
    </w:p>
    <w:p>
      <w:pPr>
        <w:pStyle w:val="Heading2"/>
      </w:pPr>
      <w:r>
        <w:t>5.5 Transactions</w:t>
      </w:r>
    </w:p>
    <w:p>
      <w:pPr>
        <w:pStyle w:val="ListBullet"/>
      </w:pPr>
      <w:r>
        <w:t>Credit/debit ledger</w:t>
      </w:r>
    </w:p>
    <w:p>
      <w:pPr>
        <w:pStyle w:val="ListBullet"/>
      </w:pPr>
      <w:r>
        <w:t>Project/date/type/status filters</w:t>
      </w:r>
    </w:p>
    <w:p>
      <w:pPr>
        <w:pStyle w:val="ListBullet"/>
      </w:pPr>
      <w:r>
        <w:t>Transaction ID</w:t>
      </w:r>
    </w:p>
    <w:p>
      <w:pPr>
        <w:pStyle w:val="ListBullet"/>
      </w:pPr>
      <w:r>
        <w:t>Immutable timestamp</w:t>
      </w:r>
    </w:p>
    <w:p>
      <w:pPr>
        <w:pStyle w:val="ListBullet"/>
      </w:pPr>
      <w:r>
        <w:t>PDF/CSV statement</w:t>
      </w:r>
    </w:p>
    <w:p>
      <w:pPr>
        <w:pStyle w:val="Heading2"/>
      </w:pPr>
      <w:r>
        <w:t>5.6 Fund Utilization</w:t>
      </w:r>
    </w:p>
    <w:p>
      <w:pPr>
        <w:pStyle w:val="ListBullet"/>
      </w:pPr>
      <w:r>
        <w:t>Opening fund</w:t>
      </w:r>
    </w:p>
    <w:p>
      <w:pPr>
        <w:pStyle w:val="ListBullet"/>
      </w:pPr>
      <w:r>
        <w:t>Expense list</w:t>
      </w:r>
    </w:p>
    <w:p>
      <w:pPr>
        <w:pStyle w:val="ListBullet"/>
      </w:pPr>
      <w:r>
        <w:t>Category/payee/date/amount</w:t>
      </w:r>
    </w:p>
    <w:p>
      <w:pPr>
        <w:pStyle w:val="ListBullet"/>
      </w:pPr>
      <w:r>
        <w:t>Supporting bill</w:t>
      </w:r>
    </w:p>
    <w:p>
      <w:pPr>
        <w:pStyle w:val="ListBullet"/>
      </w:pPr>
      <w:r>
        <w:t>Approver</w:t>
      </w:r>
    </w:p>
    <w:p>
      <w:pPr>
        <w:pStyle w:val="ListBullet"/>
      </w:pPr>
      <w:r>
        <w:t>Running balance</w:t>
      </w:r>
    </w:p>
    <w:p>
      <w:pPr>
        <w:pStyle w:val="ListBullet"/>
      </w:pPr>
      <w:r>
        <w:t>Remaining balance</w:t>
      </w:r>
    </w:p>
    <w:p>
      <w:pPr>
        <w:pStyle w:val="Heading2"/>
      </w:pPr>
      <w:r>
        <w:t>5.7 Profit &amp; Distribution</w:t>
      </w:r>
    </w:p>
    <w:p>
      <w:pPr>
        <w:pStyle w:val="ListBullet"/>
      </w:pPr>
      <w:r>
        <w:t>Revenue</w:t>
      </w:r>
    </w:p>
    <w:p>
      <w:pPr>
        <w:pStyle w:val="ListBullet"/>
      </w:pPr>
      <w:r>
        <w:t>Realized expenses</w:t>
      </w:r>
    </w:p>
    <w:p>
      <w:pPr>
        <w:pStyle w:val="ListBullet"/>
      </w:pPr>
      <w:r>
        <w:t>Realized profit</w:t>
      </w:r>
    </w:p>
    <w:p>
      <w:pPr>
        <w:pStyle w:val="ListBullet"/>
      </w:pPr>
      <w:r>
        <w:t>Distribution pool</w:t>
      </w:r>
    </w:p>
    <w:p>
      <w:pPr>
        <w:pStyle w:val="ListBullet"/>
      </w:pPr>
      <w:r>
        <w:t>Investor entitlement</w:t>
      </w:r>
    </w:p>
    <w:p>
      <w:pPr>
        <w:pStyle w:val="ListBullet"/>
      </w:pPr>
      <w:r>
        <w:t>Draft→Approved→Processing→Paid/Failed</w:t>
      </w:r>
    </w:p>
    <w:p>
      <w:pPr>
        <w:pStyle w:val="Heading2"/>
      </w:pPr>
      <w:r>
        <w:t>5.8 Document Vault</w:t>
      </w:r>
    </w:p>
    <w:p>
      <w:pPr>
        <w:pStyle w:val="ListBullet"/>
      </w:pPr>
      <w:r>
        <w:t>Category</w:t>
      </w:r>
    </w:p>
    <w:p>
      <w:pPr>
        <w:pStyle w:val="ListBullet"/>
      </w:pPr>
      <w:r>
        <w:t>Version</w:t>
      </w:r>
    </w:p>
    <w:p>
      <w:pPr>
        <w:pStyle w:val="ListBullet"/>
      </w:pPr>
      <w:r>
        <w:t>Upload date</w:t>
      </w:r>
    </w:p>
    <w:p>
      <w:pPr>
        <w:pStyle w:val="ListBullet"/>
      </w:pPr>
      <w:r>
        <w:t>Public/Investor/Admin visibility</w:t>
      </w:r>
    </w:p>
    <w:p>
      <w:pPr>
        <w:pStyle w:val="ListBullet"/>
      </w:pPr>
      <w:r>
        <w:t>Secure download</w:t>
      </w:r>
    </w:p>
    <w:p>
      <w:pPr>
        <w:pStyle w:val="ListBullet"/>
      </w:pPr>
      <w:r>
        <w:t>Checksum recommended</w:t>
      </w:r>
    </w:p>
    <w:p>
      <w:pPr>
        <w:pStyle w:val="Heading1"/>
      </w:pPr>
      <w:r>
        <w:t>6. Core Business Rules</w:t>
      </w:r>
    </w:p>
    <w:p>
      <w:pPr>
        <w:pStyle w:val="ListNumber"/>
      </w:pPr>
      <w:r>
        <w:t>LandVest 100-এ total shares = 100; share price = ৳25,500; target = ৳25,50,000।</w:t>
      </w:r>
    </w:p>
    <w:p>
      <w:pPr>
        <w:pStyle w:val="ListNumber"/>
      </w:pPr>
      <w:r>
        <w:t>Investment amount = allocated shares × unit price.</w:t>
      </w:r>
    </w:p>
    <w:p>
      <w:pPr>
        <w:pStyle w:val="ListNumber"/>
      </w:pPr>
      <w:r>
        <w:t>Payment verified না হওয়া পর্যন্ত allocation Pending থাকবে, যদি business policy তাই নির্ধারণ করে।</w:t>
      </w:r>
    </w:p>
    <w:p>
      <w:pPr>
        <w:pStyle w:val="ListNumber"/>
      </w:pPr>
      <w:r>
        <w:t>একটি share একই সময়ে দুই investor-কে allocate করা যাবে না; DB transaction/locking আবশ্যক।</w:t>
      </w:r>
    </w:p>
    <w:p>
      <w:pPr>
        <w:pStyle w:val="ListNumber"/>
      </w:pPr>
      <w:r>
        <w:t>Cancellation/refund হলে reversal + audit event তৈরি হবে; original financial record hard-delete করা যাবে না।</w:t>
      </w:r>
    </w:p>
    <w:p>
      <w:pPr>
        <w:pStyle w:val="ListNumber"/>
      </w:pPr>
      <w:r>
        <w:t>Profit distribution শুধুমাত্র approved/realized figures থেকে হবে।</w:t>
      </w:r>
    </w:p>
    <w:p>
      <w:pPr>
        <w:pStyle w:val="ListNumber"/>
      </w:pPr>
      <w:r>
        <w:t>Estimated ও Realized value আলাদা field ও UI label হবে।</w:t>
      </w:r>
    </w:p>
    <w:p>
      <w:pPr>
        <w:pStyle w:val="ListNumber"/>
      </w:pPr>
      <w:r>
        <w:t>Critical financial edit-এ before/after value, actor, time ও reason audit log-এ থাকবে।</w:t>
      </w:r>
    </w:p>
    <w:p>
      <w:pPr>
        <w:pStyle w:val="Heading1"/>
      </w:pPr>
      <w:r>
        <w:t>7. Database Architecture</w:t>
      </w:r>
    </w:p>
    <w:p>
      <w:r>
        <w:t>Recommended database: PostgreSQL. Money floating-point-এ রাখা যাবে না; Decimal(18,2) বা smallest-unit integer convention একভাবে ব্যবহার করতে হবে।</w:t>
      </w:r>
    </w:p>
    <w:p>
      <w:pPr>
        <w:pStyle w:val="Heading3"/>
      </w:pPr>
      <w: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UUID PK</w:t>
            </w:r>
          </w:p>
        </w:tc>
      </w:tr>
      <w:tr>
        <w:tc>
          <w:tcPr>
            <w:tcW w:type="dxa" w:w="5112"/>
          </w:tcPr>
          <w:p>
            <w:r>
              <w:t>name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phone</w:t>
            </w:r>
          </w:p>
        </w:tc>
        <w:tc>
          <w:tcPr>
            <w:tcW w:type="dxa" w:w="5112"/>
          </w:tcPr>
          <w:p>
            <w:r>
              <w:t>UNIQUE</w:t>
            </w:r>
          </w:p>
        </w:tc>
      </w:tr>
      <w:tr>
        <w:tc>
          <w:tcPr>
            <w:tcW w:type="dxa" w:w="5112"/>
          </w:tcPr>
          <w:p>
            <w:r>
              <w:t>email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password_hash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created_at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updated_at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3"/>
      </w:pPr>
      <w:r>
        <w:t>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name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3"/>
      </w:pPr>
      <w:r>
        <w:t>user_roles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5112"/>
          </w:tcPr>
          <w:p>
            <w:r>
              <w:t>user_id</w:t>
            </w:r>
          </w:p>
        </w:tc>
        <w:tc>
          <w:tcPr>
            <w:tcW w:type="dxa" w:w="5112"/>
          </w:tcPr>
          <w:p>
            <w:r>
              <w:t>FK</w:t>
            </w:r>
          </w:p>
        </w:tc>
      </w:tr>
      <w:tr>
        <w:tc>
          <w:tcPr>
            <w:tcW w:type="dxa" w:w="5112"/>
          </w:tcPr>
          <w:p>
            <w:r>
              <w:t>role_id</w:t>
            </w:r>
          </w:p>
        </w:tc>
        <w:tc>
          <w:tcPr>
            <w:tcW w:type="dxa" w:w="5112"/>
          </w:tcPr>
          <w:p>
            <w:r>
              <w:t>FK</w:t>
            </w:r>
          </w:p>
        </w:tc>
      </w:tr>
    </w:tbl>
    <w:p/>
    <w:p>
      <w:pPr>
        <w:pStyle w:val="Heading3"/>
      </w:pPr>
      <w:r>
        <w:t>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UUID PK</w:t>
            </w:r>
          </w:p>
        </w:tc>
      </w:tr>
      <w:tr>
        <w:tc>
          <w:tcPr>
            <w:tcW w:type="dxa" w:w="5112"/>
          </w:tcPr>
          <w:p>
            <w:r>
              <w:t>code</w:t>
            </w:r>
          </w:p>
        </w:tc>
        <w:tc>
          <w:tcPr>
            <w:tcW w:type="dxa" w:w="5112"/>
          </w:tcPr>
          <w:p>
            <w:r>
              <w:t>UNIQUE</w:t>
            </w:r>
          </w:p>
        </w:tc>
      </w:tr>
      <w:tr>
        <w:tc>
          <w:tcPr>
            <w:tcW w:type="dxa" w:w="5112"/>
          </w:tcPr>
          <w:p>
            <w:r>
              <w:t>name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target_amount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share_count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share_price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start_date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end_date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3"/>
      </w:pPr>
      <w:r>
        <w:t>investments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UUID PK</w:t>
            </w:r>
          </w:p>
        </w:tc>
      </w:tr>
      <w:tr>
        <w:tc>
          <w:tcPr>
            <w:tcW w:type="dxa" w:w="5112"/>
          </w:tcPr>
          <w:p>
            <w:r>
              <w:t>investment_no</w:t>
            </w:r>
          </w:p>
        </w:tc>
        <w:tc>
          <w:tcPr>
            <w:tcW w:type="dxa" w:w="5112"/>
          </w:tcPr>
          <w:p>
            <w:r>
              <w:t>UNIQUE</w:t>
            </w:r>
          </w:p>
        </w:tc>
      </w:tr>
      <w:tr>
        <w:tc>
          <w:tcPr>
            <w:tcW w:type="dxa" w:w="5112"/>
          </w:tcPr>
          <w:p>
            <w:r>
              <w:t>user_id</w:t>
            </w:r>
          </w:p>
        </w:tc>
        <w:tc>
          <w:tcPr>
            <w:tcW w:type="dxa" w:w="5112"/>
          </w:tcPr>
          <w:p>
            <w:r>
              <w:t>FK</w:t>
            </w:r>
          </w:p>
        </w:tc>
      </w:tr>
      <w:tr>
        <w:tc>
          <w:tcPr>
            <w:tcW w:type="dxa" w:w="5112"/>
          </w:tcPr>
          <w:p>
            <w:r>
              <w:t>project_id</w:t>
            </w:r>
          </w:p>
        </w:tc>
        <w:tc>
          <w:tcPr>
            <w:tcW w:type="dxa" w:w="5112"/>
          </w:tcPr>
          <w:p>
            <w:r>
              <w:t>FK</w:t>
            </w:r>
          </w:p>
        </w:tc>
      </w:tr>
      <w:tr>
        <w:tc>
          <w:tcPr>
            <w:tcW w:type="dxa" w:w="5112"/>
          </w:tcPr>
          <w:p>
            <w:r>
              <w:t>shares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unit_price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gross_amount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fees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net_amount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created_at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3"/>
      </w:pPr>
      <w:r>
        <w:t>share_allocations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project_id</w:t>
            </w:r>
          </w:p>
        </w:tc>
        <w:tc>
          <w:tcPr>
            <w:tcW w:type="dxa" w:w="5112"/>
          </w:tcPr>
          <w:p>
            <w:r>
              <w:t>FK</w:t>
            </w:r>
          </w:p>
        </w:tc>
      </w:tr>
      <w:tr>
        <w:tc>
          <w:tcPr>
            <w:tcW w:type="dxa" w:w="5112"/>
          </w:tcPr>
          <w:p>
            <w:r>
              <w:t>investment_id</w:t>
            </w:r>
          </w:p>
        </w:tc>
        <w:tc>
          <w:tcPr>
            <w:tcW w:type="dxa" w:w="5112"/>
          </w:tcPr>
          <w:p>
            <w:r>
              <w:t>FK</w:t>
            </w:r>
          </w:p>
        </w:tc>
      </w:tr>
      <w:tr>
        <w:tc>
          <w:tcPr>
            <w:tcW w:type="dxa" w:w="5112"/>
          </w:tcPr>
          <w:p>
            <w:r>
              <w:t>share_no/lot_no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allocated_at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3"/>
      </w:pPr>
      <w:r>
        <w:t>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investment_id</w:t>
            </w:r>
          </w:p>
        </w:tc>
        <w:tc>
          <w:tcPr>
            <w:tcW w:type="dxa" w:w="5112"/>
          </w:tcPr>
          <w:p>
            <w:r>
              <w:t>FK</w:t>
            </w:r>
          </w:p>
        </w:tc>
      </w:tr>
      <w:tr>
        <w:tc>
          <w:tcPr>
            <w:tcW w:type="dxa" w:w="5112"/>
          </w:tcPr>
          <w:p>
            <w:r>
              <w:t>amount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method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reference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received_at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verified_by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3"/>
      </w:pPr>
      <w:r>
        <w:t>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project_id</w:t>
            </w:r>
          </w:p>
        </w:tc>
        <w:tc>
          <w:tcPr>
            <w:tcW w:type="dxa" w:w="5112"/>
          </w:tcPr>
          <w:p>
            <w:r>
              <w:t>FK</w:t>
            </w:r>
          </w:p>
        </w:tc>
      </w:tr>
      <w:tr>
        <w:tc>
          <w:tcPr>
            <w:tcW w:type="dxa" w:w="5112"/>
          </w:tcPr>
          <w:p>
            <w:r>
              <w:t>user_id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investment_id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type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direction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amount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balance_after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reference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created_at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3"/>
      </w:pPr>
      <w:r>
        <w:t>expenses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project_id</w:t>
            </w:r>
          </w:p>
        </w:tc>
        <w:tc>
          <w:tcPr>
            <w:tcW w:type="dxa" w:w="5112"/>
          </w:tcPr>
          <w:p>
            <w:r>
              <w:t>FK</w:t>
            </w:r>
          </w:p>
        </w:tc>
      </w:tr>
      <w:tr>
        <w:tc>
          <w:tcPr>
            <w:tcW w:type="dxa" w:w="5112"/>
          </w:tcPr>
          <w:p>
            <w:r>
              <w:t>category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payee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amount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expense_date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approved_by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document_id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3"/>
      </w:pPr>
      <w:r>
        <w:t>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project_id</w:t>
            </w:r>
          </w:p>
        </w:tc>
        <w:tc>
          <w:tcPr>
            <w:tcW w:type="dxa" w:w="5112"/>
          </w:tcPr>
          <w:p>
            <w:r>
              <w:t>FK</w:t>
            </w:r>
          </w:p>
        </w:tc>
      </w:tr>
      <w:tr>
        <w:tc>
          <w:tcPr>
            <w:tcW w:type="dxa" w:w="5112"/>
          </w:tcPr>
          <w:p>
            <w:r>
              <w:t>asset_type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purchase_value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current_value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ownership_reference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3"/>
      </w:pPr>
      <w:r>
        <w:t>profit_periods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project_id</w:t>
            </w:r>
          </w:p>
        </w:tc>
        <w:tc>
          <w:tcPr>
            <w:tcW w:type="dxa" w:w="5112"/>
          </w:tcPr>
          <w:p>
            <w:r>
              <w:t>FK</w:t>
            </w:r>
          </w:p>
        </w:tc>
      </w:tr>
      <w:tr>
        <w:tc>
          <w:tcPr>
            <w:tcW w:type="dxa" w:w="5112"/>
          </w:tcPr>
          <w:p>
            <w:r>
              <w:t>period_start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period_end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revenue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realized_expense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realized_profit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distribution_pool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3"/>
      </w:pPr>
      <w:r>
        <w:t>distributions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profit_period_id</w:t>
            </w:r>
          </w:p>
        </w:tc>
        <w:tc>
          <w:tcPr>
            <w:tcW w:type="dxa" w:w="5112"/>
          </w:tcPr>
          <w:p>
            <w:r>
              <w:t>FK</w:t>
            </w:r>
          </w:p>
        </w:tc>
      </w:tr>
      <w:tr>
        <w:tc>
          <w:tcPr>
            <w:tcW w:type="dxa" w:w="5112"/>
          </w:tcPr>
          <w:p>
            <w:r>
              <w:t>user_id</w:t>
            </w:r>
          </w:p>
        </w:tc>
        <w:tc>
          <w:tcPr>
            <w:tcW w:type="dxa" w:w="5112"/>
          </w:tcPr>
          <w:p>
            <w:r>
              <w:t>FK</w:t>
            </w:r>
          </w:p>
        </w:tc>
      </w:tr>
      <w:tr>
        <w:tc>
          <w:tcPr>
            <w:tcW w:type="dxa" w:w="5112"/>
          </w:tcPr>
          <w:p>
            <w:r>
              <w:t>investment_id</w:t>
            </w:r>
          </w:p>
        </w:tc>
        <w:tc>
          <w:tcPr>
            <w:tcW w:type="dxa" w:w="5112"/>
          </w:tcPr>
          <w:p>
            <w:r>
              <w:t>FK</w:t>
            </w:r>
          </w:p>
        </w:tc>
      </w:tr>
      <w:tr>
        <w:tc>
          <w:tcPr>
            <w:tcW w:type="dxa" w:w="5112"/>
          </w:tcPr>
          <w:p>
            <w:r>
              <w:t>eligible_shares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amount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paid_at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payment_reference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3"/>
      </w:pPr>
      <w:r>
        <w:t>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project_id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user_id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category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file_name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storage_key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mime_type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file_size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visibility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checksum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uploaded_by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created_at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3"/>
      </w:pPr>
      <w:r>
        <w:t>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user_id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project_id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body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type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read_at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created_at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3"/>
      </w:pPr>
      <w:r>
        <w:t>audit_logs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actor_user_id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entity_type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entity_id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before_json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after_json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metadata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created_at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3"/>
      </w:pPr>
      <w:r>
        <w:t>kyc_records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user_id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verified_by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verified_at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created_at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3"/>
      </w:pPr>
      <w:r>
        <w:t>nominees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user_id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name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relationship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contact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percentage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created_at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1"/>
      </w:pPr>
      <w:r>
        <w:t>8. API Design</w:t>
      </w:r>
    </w:p>
    <w:p>
      <w:r>
        <w:t>REST API recommended; base path /api/v1. Protected endpoints must authenticate, authorize role/object ownership and return a request_id.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/auth/register</w:t>
            </w:r>
          </w:p>
        </w:tc>
        <w:tc>
          <w:tcPr>
            <w:tcW w:type="dxa" w:w="3408"/>
          </w:tcPr>
          <w:p>
            <w:r>
              <w:t>Registration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/auth/login</w:t>
            </w:r>
          </w:p>
        </w:tc>
        <w:tc>
          <w:tcPr>
            <w:tcW w:type="dxa" w:w="3408"/>
          </w:tcPr>
          <w:p>
            <w:r>
              <w:t>Login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/auth/otp/request</w:t>
            </w:r>
          </w:p>
        </w:tc>
        <w:tc>
          <w:tcPr>
            <w:tcW w:type="dxa" w:w="3408"/>
          </w:tcPr>
          <w:p>
            <w:r>
              <w:t>OTP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/auth/otp/verify</w:t>
            </w:r>
          </w:p>
        </w:tc>
        <w:tc>
          <w:tcPr>
            <w:tcW w:type="dxa" w:w="3408"/>
          </w:tcPr>
          <w:p>
            <w:r>
              <w:t>OTP verification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/projects</w:t>
            </w:r>
          </w:p>
        </w:tc>
        <w:tc>
          <w:tcPr>
            <w:tcW w:type="dxa" w:w="3408"/>
          </w:tcPr>
          <w:p>
            <w:r>
              <w:t>Project list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/projects/:id</w:t>
            </w:r>
          </w:p>
        </w:tc>
        <w:tc>
          <w:tcPr>
            <w:tcW w:type="dxa" w:w="3408"/>
          </w:tcPr>
          <w:p>
            <w:r>
              <w:t>Project detail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/investments</w:t>
            </w:r>
          </w:p>
        </w:tc>
        <w:tc>
          <w:tcPr>
            <w:tcW w:type="dxa" w:w="3408"/>
          </w:tcPr>
          <w:p>
            <w:r>
              <w:t>Investment request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/me/investments</w:t>
            </w:r>
          </w:p>
        </w:tc>
        <w:tc>
          <w:tcPr>
            <w:tcW w:type="dxa" w:w="3408"/>
          </w:tcPr>
          <w:p>
            <w:r>
              <w:t>Portfolio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/me/transactions</w:t>
            </w:r>
          </w:p>
        </w:tc>
        <w:tc>
          <w:tcPr>
            <w:tcW w:type="dxa" w:w="3408"/>
          </w:tcPr>
          <w:p>
            <w:r>
              <w:t>Ledger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/me/distributions</w:t>
            </w:r>
          </w:p>
        </w:tc>
        <w:tc>
          <w:tcPr>
            <w:tcW w:type="dxa" w:w="3408"/>
          </w:tcPr>
          <w:p>
            <w:r>
              <w:t>Distributions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/me/documents</w:t>
            </w:r>
          </w:p>
        </w:tc>
        <w:tc>
          <w:tcPr>
            <w:tcW w:type="dxa" w:w="3408"/>
          </w:tcPr>
          <w:p>
            <w:r>
              <w:t>Documents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/admin/payments/:id/verify</w:t>
            </w:r>
          </w:p>
        </w:tc>
        <w:tc>
          <w:tcPr>
            <w:tcW w:type="dxa" w:w="3408"/>
          </w:tcPr>
          <w:p>
            <w:r>
              <w:t>Verify payment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/admin/investments/:id/allocate</w:t>
            </w:r>
          </w:p>
        </w:tc>
        <w:tc>
          <w:tcPr>
            <w:tcW w:type="dxa" w:w="3408"/>
          </w:tcPr>
          <w:p>
            <w:r>
              <w:t>Allocate shares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/admin/expenses</w:t>
            </w:r>
          </w:p>
        </w:tc>
        <w:tc>
          <w:tcPr>
            <w:tcW w:type="dxa" w:w="3408"/>
          </w:tcPr>
          <w:p>
            <w:r>
              <w:t>Create expense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/admin/expenses/:id/approve</w:t>
            </w:r>
          </w:p>
        </w:tc>
        <w:tc>
          <w:tcPr>
            <w:tcW w:type="dxa" w:w="3408"/>
          </w:tcPr>
          <w:p>
            <w:r>
              <w:t>Approve expense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/admin/profit-periods</w:t>
            </w:r>
          </w:p>
        </w:tc>
        <w:tc>
          <w:tcPr>
            <w:tcW w:type="dxa" w:w="3408"/>
          </w:tcPr>
          <w:p>
            <w:r>
              <w:t>Create profit period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/admin/distributions/calculate</w:t>
            </w:r>
          </w:p>
        </w:tc>
        <w:tc>
          <w:tcPr>
            <w:tcW w:type="dxa" w:w="3408"/>
          </w:tcPr>
          <w:p>
            <w:r>
              <w:t>Calculate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/admin/distributions/:id/approve</w:t>
            </w:r>
          </w:p>
        </w:tc>
        <w:tc>
          <w:tcPr>
            <w:tcW w:type="dxa" w:w="3408"/>
          </w:tcPr>
          <w:p>
            <w:r>
              <w:t>Approve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/admin/distributions/:id/mark-paid</w:t>
            </w:r>
          </w:p>
        </w:tc>
        <w:tc>
          <w:tcPr>
            <w:tcW w:type="dxa" w:w="3408"/>
          </w:tcPr>
          <w:p>
            <w:r>
              <w:t>Mark paid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/admin/audit-logs</w:t>
            </w:r>
          </w:p>
        </w:tc>
        <w:tc>
          <w:tcPr>
            <w:tcW w:type="dxa" w:w="3408"/>
          </w:tcPr>
          <w:p>
            <w:r>
              <w:t>Audit log</w:t>
            </w:r>
          </w:p>
        </w:tc>
      </w:tr>
    </w:tbl>
    <w:p/>
    <w:p>
      <w:r>
        <w:t>Success format: {"success":true,"data":{},"meta":{}}</w:t>
      </w:r>
    </w:p>
    <w:p>
      <w:r>
        <w:t>Error format: {"success":false,"error":{"code":"VALIDATION_ERROR","message":"...","fields":{}},"request_id":"..."}</w:t>
      </w:r>
    </w:p>
    <w:p>
      <w:r>
        <w:t>Financial endpoints-এ Idempotency-Key ব্যবহার করতে হবে।</w:t>
      </w:r>
    </w:p>
    <w:p>
      <w:pPr>
        <w:pStyle w:val="Heading1"/>
      </w:pPr>
      <w:r>
        <w:t>9. Financial Engine</w:t>
      </w:r>
    </w:p>
    <w:p>
      <w:pPr>
        <w:pStyle w:val="Heading2"/>
      </w:pPr>
      <w:r>
        <w:t>9.1 Base Calculation</w:t>
      </w:r>
    </w:p>
    <w:p>
      <w:r>
        <w:t>100 × ৳25,500 = ৳25,50,000 target fund.</w:t>
      </w:r>
    </w:p>
    <w:p>
      <w:pPr>
        <w:pStyle w:val="Heading2"/>
      </w:pPr>
      <w:r>
        <w:t>9.2 Investor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Shares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Investment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৳25,500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৳51,000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৳1,02,000</w:t>
            </w:r>
          </w:p>
        </w:tc>
      </w:tr>
    </w:tbl>
    <w:p/>
    <w:p>
      <w:pPr>
        <w:pStyle w:val="Heading2"/>
      </w:pPr>
      <w:r>
        <w:t>9.3 Distribution</w:t>
      </w:r>
    </w:p>
    <w:p>
      <w:r>
        <w:t>Recommended engine: pro-rata by eligible shares, configurable fees/tax fields, custom allocation where legally/business-approved, and mandatory reason for manual adjustment.</w:t>
      </w:r>
    </w:p>
    <w:p>
      <w:r>
        <w:t>Example: Investor Distribution = Distribution Pool × Investor Eligible Shares ÷ Total Eligible Shares.</w:t>
      </w:r>
    </w:p>
    <w:p>
      <w:r>
        <w:t>Estimated profit কখনো Guaranteed Profit হিসেবে দেখানো যাবে না।</w:t>
      </w:r>
    </w:p>
    <w:p>
      <w:pPr>
        <w:pStyle w:val="Heading1"/>
      </w:pPr>
      <w:r>
        <w:t>10. Critical Workflows</w:t>
      </w:r>
    </w:p>
    <w:p>
      <w:pPr>
        <w:pStyle w:val="Heading2"/>
      </w:pPr>
      <w:r>
        <w:t>10.1 Investor Onboarding</w:t>
      </w:r>
    </w:p>
    <w:p>
      <w:pPr>
        <w:pStyle w:val="ListNumber"/>
      </w:pPr>
      <w:r>
        <w:t>Register</w:t>
      </w:r>
    </w:p>
    <w:p>
      <w:pPr>
        <w:pStyle w:val="ListNumber"/>
      </w:pPr>
      <w:r>
        <w:t>OTP verify</w:t>
      </w:r>
    </w:p>
    <w:p>
      <w:pPr>
        <w:pStyle w:val="ListNumber"/>
      </w:pPr>
      <w:r>
        <w:t>Profile complete</w:t>
      </w:r>
    </w:p>
    <w:p>
      <w:pPr>
        <w:pStyle w:val="ListNumber"/>
      </w:pPr>
      <w:r>
        <w:t>KYC if required</w:t>
      </w:r>
    </w:p>
    <w:p>
      <w:pPr>
        <w:pStyle w:val="ListNumber"/>
      </w:pPr>
      <w:r>
        <w:t>Compliance review</w:t>
      </w:r>
    </w:p>
    <w:p>
      <w:pPr>
        <w:pStyle w:val="ListNumber"/>
      </w:pPr>
      <w:r>
        <w:t>Activate</w:t>
      </w:r>
    </w:p>
    <w:p>
      <w:pPr>
        <w:pStyle w:val="Heading2"/>
      </w:pPr>
      <w:r>
        <w:t>10.2 Investment</w:t>
      </w:r>
    </w:p>
    <w:p>
      <w:pPr>
        <w:pStyle w:val="ListNumber"/>
      </w:pPr>
      <w:r>
        <w:t>Select project</w:t>
      </w:r>
    </w:p>
    <w:p>
      <w:pPr>
        <w:pStyle w:val="ListNumber"/>
      </w:pPr>
      <w:r>
        <w:t>Check available shares</w:t>
      </w:r>
    </w:p>
    <w:p>
      <w:pPr>
        <w:pStyle w:val="ListNumber"/>
      </w:pPr>
      <w:r>
        <w:t>Select shares</w:t>
      </w:r>
    </w:p>
    <w:p>
      <w:pPr>
        <w:pStyle w:val="ListNumber"/>
      </w:pPr>
      <w:r>
        <w:t>Calculate amount</w:t>
      </w:r>
    </w:p>
    <w:p>
      <w:pPr>
        <w:pStyle w:val="ListNumber"/>
      </w:pPr>
      <w:r>
        <w:t>Create request</w:t>
      </w:r>
    </w:p>
    <w:p>
      <w:pPr>
        <w:pStyle w:val="ListNumber"/>
      </w:pPr>
      <w:r>
        <w:t>Capture payment reference</w:t>
      </w:r>
    </w:p>
    <w:p>
      <w:pPr>
        <w:pStyle w:val="ListNumber"/>
      </w:pPr>
      <w:r>
        <w:t>Finance verifies</w:t>
      </w:r>
    </w:p>
    <w:p>
      <w:pPr>
        <w:pStyle w:val="ListNumber"/>
      </w:pPr>
      <w:r>
        <w:t>Atomically allocate shares</w:t>
      </w:r>
    </w:p>
    <w:p>
      <w:pPr>
        <w:pStyle w:val="ListNumber"/>
      </w:pPr>
      <w:r>
        <w:t>Generate receipt</w:t>
      </w:r>
    </w:p>
    <w:p>
      <w:pPr>
        <w:pStyle w:val="ListNumber"/>
      </w:pPr>
      <w:r>
        <w:t>Notify investor</w:t>
      </w:r>
    </w:p>
    <w:p>
      <w:pPr>
        <w:pStyle w:val="Heading2"/>
      </w:pPr>
      <w:r>
        <w:t>10.3 Expense</w:t>
      </w:r>
    </w:p>
    <w:p>
      <w:pPr>
        <w:pStyle w:val="ListNumber"/>
      </w:pPr>
      <w:r>
        <w:t>Create expense</w:t>
      </w:r>
    </w:p>
    <w:p>
      <w:pPr>
        <w:pStyle w:val="ListNumber"/>
      </w:pPr>
      <w:r>
        <w:t>Attach bill</w:t>
      </w:r>
    </w:p>
    <w:p>
      <w:pPr>
        <w:pStyle w:val="ListNumber"/>
      </w:pPr>
      <w:r>
        <w:t>Approval</w:t>
      </w:r>
    </w:p>
    <w:p>
      <w:pPr>
        <w:pStyle w:val="ListNumber"/>
      </w:pPr>
      <w:r>
        <w:t>Post to ledger</w:t>
      </w:r>
    </w:p>
    <w:p>
      <w:pPr>
        <w:pStyle w:val="ListNumber"/>
      </w:pPr>
      <w:r>
        <w:t>Update running balance</w:t>
      </w:r>
    </w:p>
    <w:p>
      <w:pPr>
        <w:pStyle w:val="ListNumber"/>
      </w:pPr>
      <w:r>
        <w:t>Audit</w:t>
      </w:r>
    </w:p>
    <w:p>
      <w:pPr>
        <w:pStyle w:val="Heading2"/>
      </w:pPr>
      <w:r>
        <w:t>10.4 Profit Distribution</w:t>
      </w:r>
    </w:p>
    <w:p>
      <w:pPr>
        <w:pStyle w:val="ListNumber"/>
      </w:pPr>
      <w:r>
        <w:t>Close period</w:t>
      </w:r>
    </w:p>
    <w:p>
      <w:pPr>
        <w:pStyle w:val="ListNumber"/>
      </w:pPr>
      <w:r>
        <w:t>Reconcile revenue/expenses</w:t>
      </w:r>
    </w:p>
    <w:p>
      <w:pPr>
        <w:pStyle w:val="ListNumber"/>
      </w:pPr>
      <w:r>
        <w:t>Calculate realized profit</w:t>
      </w:r>
    </w:p>
    <w:p>
      <w:pPr>
        <w:pStyle w:val="ListNumber"/>
      </w:pPr>
      <w:r>
        <w:t>Approve pool</w:t>
      </w:r>
    </w:p>
    <w:p>
      <w:pPr>
        <w:pStyle w:val="ListNumber"/>
      </w:pPr>
      <w:r>
        <w:t>Calculate investor entitlement</w:t>
      </w:r>
    </w:p>
    <w:p>
      <w:pPr>
        <w:pStyle w:val="ListNumber"/>
      </w:pPr>
      <w:r>
        <w:t>Second approval if configured</w:t>
      </w:r>
    </w:p>
    <w:p>
      <w:pPr>
        <w:pStyle w:val="ListNumber"/>
      </w:pPr>
      <w:r>
        <w:t>Process payments</w:t>
      </w:r>
    </w:p>
    <w:p>
      <w:pPr>
        <w:pStyle w:val="ListNumber"/>
      </w:pPr>
      <w:r>
        <w:t>Record paid/reference</w:t>
      </w:r>
    </w:p>
    <w:p>
      <w:pPr>
        <w:pStyle w:val="ListNumber"/>
      </w:pPr>
      <w:r>
        <w:t>Notify</w:t>
      </w:r>
    </w:p>
    <w:p>
      <w:pPr>
        <w:pStyle w:val="Heading1"/>
      </w:pPr>
      <w:r>
        <w:t>11. Security Requirements</w:t>
      </w:r>
    </w:p>
    <w:p>
      <w:pPr>
        <w:pStyle w:val="ListBullet"/>
      </w:pPr>
      <w:r>
        <w:t>HTTPS/HSTS</w:t>
      </w:r>
    </w:p>
    <w:p>
      <w:pPr>
        <w:pStyle w:val="ListBullet"/>
      </w:pPr>
      <w:r>
        <w:t>Argon2id/bcrypt password hashing</w:t>
      </w:r>
    </w:p>
    <w:p>
      <w:pPr>
        <w:pStyle w:val="ListBullet"/>
      </w:pPr>
      <w:r>
        <w:t>OTP expiry/rate limits</w:t>
      </w:r>
    </w:p>
    <w:p>
      <w:pPr>
        <w:pStyle w:val="ListBullet"/>
      </w:pPr>
      <w:r>
        <w:t>Short-lived access token + refresh rotation or secure sessions</w:t>
      </w:r>
    </w:p>
    <w:p>
      <w:pPr>
        <w:pStyle w:val="ListBullet"/>
      </w:pPr>
      <w:r>
        <w:t>Server-side RBAC and object ownership checks</w:t>
      </w:r>
    </w:p>
    <w:p>
      <w:pPr>
        <w:pStyle w:val="ListBullet"/>
      </w:pPr>
      <w:r>
        <w:t>MFA for critical admin actions</w:t>
      </w:r>
    </w:p>
    <w:p>
      <w:pPr>
        <w:pStyle w:val="ListBullet"/>
      </w:pPr>
      <w:r>
        <w:t>Parameterized DB queries</w:t>
      </w:r>
    </w:p>
    <w:p>
      <w:pPr>
        <w:pStyle w:val="ListBullet"/>
      </w:pPr>
      <w:r>
        <w:t>XSS/CSRF protection</w:t>
      </w:r>
    </w:p>
    <w:p>
      <w:pPr>
        <w:pStyle w:val="ListBullet"/>
      </w:pPr>
      <w:r>
        <w:t>Private file storage + signed URLs + MIME/size validation + malware scanning</w:t>
      </w:r>
    </w:p>
    <w:p>
      <w:pPr>
        <w:pStyle w:val="ListBullet"/>
      </w:pPr>
      <w:r>
        <w:t>Encryption at rest for sensitive data where appropriate</w:t>
      </w:r>
    </w:p>
    <w:p>
      <w:pPr>
        <w:pStyle w:val="ListBullet"/>
      </w:pPr>
      <w:r>
        <w:t>Secrets manager/environment variables</w:t>
      </w:r>
    </w:p>
    <w:p>
      <w:pPr>
        <w:pStyle w:val="ListBullet"/>
      </w:pPr>
      <w:r>
        <w:t>Append-only audit log</w:t>
      </w:r>
    </w:p>
    <w:p>
      <w:pPr>
        <w:pStyle w:val="ListBullet"/>
      </w:pPr>
      <w:r>
        <w:t>Encrypted automated backups + restore tests</w:t>
      </w:r>
    </w:p>
    <w:p>
      <w:pPr>
        <w:pStyle w:val="ListBullet"/>
      </w:pPr>
      <w:r>
        <w:t>Rate limiting, anomaly monitoring, structured logs</w:t>
      </w:r>
    </w:p>
    <w:p>
      <w:pPr>
        <w:pStyle w:val="Heading1"/>
      </w:pPr>
      <w:r>
        <w:t>12. Compliance &amp; Legal Controls</w:t>
      </w:r>
    </w:p>
    <w:p>
      <w:r>
        <w:t>Software architecture legal approval-এর বিকল্প নয়। মানুষের কাছ থেকে অর্থ সংগ্রহ, project-based investment, profit sharing, land/share ownership, custody এবং payout-এর কাঠামো বাংলাদেশে প্রযোজ্য আইন ও regulatory requirements অনুযায়ী launch-এর আগে legal/compliance professional দিয়ে যাচাই করতে হবে।</w:t>
      </w:r>
    </w:p>
    <w:p>
      <w:pPr>
        <w:pStyle w:val="ListBullet"/>
      </w:pPr>
      <w:r>
        <w:t>Investment Agreement versioning</w:t>
      </w:r>
    </w:p>
    <w:p>
      <w:pPr>
        <w:pStyle w:val="ListBullet"/>
      </w:pPr>
      <w:r>
        <w:t>Risk disclosure acknowledgement</w:t>
      </w:r>
    </w:p>
    <w:p>
      <w:pPr>
        <w:pStyle w:val="ListBullet"/>
      </w:pPr>
      <w:r>
        <w:t>Terms/Privacy acceptance logs</w:t>
      </w:r>
    </w:p>
    <w:p>
      <w:pPr>
        <w:pStyle w:val="ListBullet"/>
      </w:pPr>
      <w:r>
        <w:t>KYC/AML requirements where applicable</w:t>
      </w:r>
    </w:p>
    <w:p>
      <w:pPr>
        <w:pStyle w:val="ListBullet"/>
      </w:pPr>
      <w:r>
        <w:t>Tax/reporting fields configurable</w:t>
      </w:r>
    </w:p>
    <w:p>
      <w:pPr>
        <w:pStyle w:val="ListBullet"/>
      </w:pPr>
      <w:r>
        <w:t>No guaranteed-return wording unless legally valid</w:t>
      </w:r>
    </w:p>
    <w:p>
      <w:pPr>
        <w:pStyle w:val="Heading1"/>
      </w:pPr>
      <w:r>
        <w:t>13. UI/UX Standards</w:t>
      </w:r>
    </w:p>
    <w:p>
      <w:pPr>
        <w:pStyle w:val="ListBullet"/>
      </w:pPr>
      <w:r>
        <w:t>Modern fintech-style, clean and trustworthy</w:t>
      </w:r>
    </w:p>
    <w:p>
      <w:pPr>
        <w:pStyle w:val="ListBullet"/>
      </w:pPr>
      <w:r>
        <w:t>Mobile-first responsive design</w:t>
      </w:r>
    </w:p>
    <w:p>
      <w:pPr>
        <w:pStyle w:val="ListBullet"/>
      </w:pPr>
      <w:r>
        <w:t>Bangla-first; English-ready</w:t>
      </w:r>
    </w:p>
    <w:p>
      <w:pPr>
        <w:pStyle w:val="ListBullet"/>
      </w:pPr>
      <w:r>
        <w:t>৳ currency formatting</w:t>
      </w:r>
    </w:p>
    <w:p>
      <w:pPr>
        <w:pStyle w:val="ListBullet"/>
      </w:pPr>
      <w:r>
        <w:t>Clear status chips</w:t>
      </w:r>
    </w:p>
    <w:p>
      <w:pPr>
        <w:pStyle w:val="ListBullet"/>
      </w:pPr>
      <w:r>
        <w:t>Accessible charts with text summary</w:t>
      </w:r>
    </w:p>
    <w:p>
      <w:pPr>
        <w:pStyle w:val="ListBullet"/>
      </w:pPr>
      <w:r>
        <w:t>Prominent investment/fund/utilized/remaining/realized profit</w:t>
      </w:r>
    </w:p>
    <w:p>
      <w:pPr>
        <w:pStyle w:val="ListBullet"/>
      </w:pPr>
      <w:r>
        <w:t>Last Updated timestamp on financial screens</w:t>
      </w:r>
    </w:p>
    <w:p>
      <w:pPr>
        <w:pStyle w:val="ListBullet"/>
      </w:pPr>
      <w:r>
        <w:t>Never expose another investor's private data</w:t>
      </w:r>
    </w:p>
    <w:p>
      <w:pPr>
        <w:pStyle w:val="Heading1"/>
      </w:pPr>
      <w:r>
        <w:t>14. Admin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Required Functions</w:t>
            </w:r>
          </w:p>
        </w:tc>
      </w:tr>
      <w:tr>
        <w:tc>
          <w:tcPr>
            <w:tcW w:type="dxa" w:w="5112"/>
          </w:tcPr>
          <w:p>
            <w:r>
              <w:t>Overview</w:t>
            </w:r>
          </w:p>
        </w:tc>
        <w:tc>
          <w:tcPr>
            <w:tcW w:type="dxa" w:w="5112"/>
          </w:tcPr>
          <w:p>
            <w:r>
              <w:t>KPIs, projects, collection, utilization, distributions, alerts</w:t>
            </w:r>
          </w:p>
        </w:tc>
      </w:tr>
      <w:tr>
        <w:tc>
          <w:tcPr>
            <w:tcW w:type="dxa" w:w="5112"/>
          </w:tcPr>
          <w:p>
            <w:r>
              <w:t>Projects</w:t>
            </w:r>
          </w:p>
        </w:tc>
        <w:tc>
          <w:tcPr>
            <w:tcW w:type="dxa" w:w="5112"/>
          </w:tcPr>
          <w:p>
            <w:r>
              <w:t>Create/edit/status/milestones/settings</w:t>
            </w:r>
          </w:p>
        </w:tc>
      </w:tr>
      <w:tr>
        <w:tc>
          <w:tcPr>
            <w:tcW w:type="dxa" w:w="5112"/>
          </w:tcPr>
          <w:p>
            <w:r>
              <w:t>Investors</w:t>
            </w:r>
          </w:p>
        </w:tc>
        <w:tc>
          <w:tcPr>
            <w:tcW w:type="dxa" w:w="5112"/>
          </w:tcPr>
          <w:p>
            <w:r>
              <w:t>Search/profile/KYC/portfolio</w:t>
            </w:r>
          </w:p>
        </w:tc>
      </w:tr>
      <w:tr>
        <w:tc>
          <w:tcPr>
            <w:tcW w:type="dxa" w:w="5112"/>
          </w:tcPr>
          <w:p>
            <w:r>
              <w:t>Investments</w:t>
            </w:r>
          </w:p>
        </w:tc>
        <w:tc>
          <w:tcPr>
            <w:tcW w:type="dxa" w:w="5112"/>
          </w:tcPr>
          <w:p>
            <w:r>
              <w:t>Review/approve/allocate/cancel/refund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Verify/reject/reconcile</w:t>
            </w:r>
          </w:p>
        </w:tc>
      </w:tr>
      <w:tr>
        <w:tc>
          <w:tcPr>
            <w:tcW w:type="dxa" w:w="5112"/>
          </w:tcPr>
          <w:p>
            <w:r>
              <w:t>Expenses</w:t>
            </w:r>
          </w:p>
        </w:tc>
        <w:tc>
          <w:tcPr>
            <w:tcW w:type="dxa" w:w="5112"/>
          </w:tcPr>
          <w:p>
            <w:r>
              <w:t>Create/bill/approve/reverse</w:t>
            </w:r>
          </w:p>
        </w:tc>
      </w:tr>
      <w:tr>
        <w:tc>
          <w:tcPr>
            <w:tcW w:type="dxa" w:w="5112"/>
          </w:tcPr>
          <w:p>
            <w:r>
              <w:t>Assets</w:t>
            </w:r>
          </w:p>
        </w:tc>
        <w:tc>
          <w:tcPr>
            <w:tcW w:type="dxa" w:w="5112"/>
          </w:tcPr>
          <w:p>
            <w:r>
              <w:t>Purchase/value/reference/documents</w:t>
            </w:r>
          </w:p>
        </w:tc>
      </w:tr>
      <w:tr>
        <w:tc>
          <w:tcPr>
            <w:tcW w:type="dxa" w:w="5112"/>
          </w:tcPr>
          <w:p>
            <w:r>
              <w:t>Profit</w:t>
            </w:r>
          </w:p>
        </w:tc>
        <w:tc>
          <w:tcPr>
            <w:tcW w:type="dxa" w:w="5112"/>
          </w:tcPr>
          <w:p>
            <w:r>
              <w:t>Periods/reconciliation/distribution</w:t>
            </w:r>
          </w:p>
        </w:tc>
      </w:tr>
      <w:tr>
        <w:tc>
          <w:tcPr>
            <w:tcW w:type="dxa" w:w="5112"/>
          </w:tcPr>
          <w:p>
            <w:r>
              <w:t>Documents</w:t>
            </w:r>
          </w:p>
        </w:tc>
        <w:tc>
          <w:tcPr>
            <w:tcW w:type="dxa" w:w="5112"/>
          </w:tcPr>
          <w:p>
            <w:r>
              <w:t>Upload/version/visibility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Broadcast/project/investor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PDF/CSV exports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Searchable immutable log</w:t>
            </w:r>
          </w:p>
        </w:tc>
      </w:tr>
      <w:tr>
        <w:tc>
          <w:tcPr>
            <w:tcW w:type="dxa" w:w="5112"/>
          </w:tcPr>
          <w:p>
            <w:r>
              <w:t>Settings</w:t>
            </w:r>
          </w:p>
        </w:tc>
        <w:tc>
          <w:tcPr>
            <w:tcW w:type="dxa" w:w="5112"/>
          </w:tcPr>
          <w:p>
            <w:r>
              <w:t>Roles/permissions/templates/system config</w:t>
            </w:r>
          </w:p>
        </w:tc>
      </w:tr>
    </w:tbl>
    <w:p/>
    <w:p>
      <w:pPr>
        <w:pStyle w:val="Heading1"/>
      </w:pPr>
      <w:r>
        <w:t>15. Reports</w:t>
      </w:r>
    </w:p>
    <w:p>
      <w:pPr>
        <w:pStyle w:val="ListBullet"/>
      </w:pPr>
      <w:r>
        <w:t>Project collection</w:t>
      </w:r>
    </w:p>
    <w:p>
      <w:pPr>
        <w:pStyle w:val="ListBullet"/>
      </w:pPr>
      <w:r>
        <w:t>Share allocation</w:t>
      </w:r>
    </w:p>
    <w:p>
      <w:pPr>
        <w:pStyle w:val="ListBullet"/>
      </w:pPr>
      <w:r>
        <w:t>Investor statement</w:t>
      </w:r>
    </w:p>
    <w:p>
      <w:pPr>
        <w:pStyle w:val="ListBullet"/>
      </w:pPr>
      <w:r>
        <w:t>Payment reconciliation</w:t>
      </w:r>
    </w:p>
    <w:p>
      <w:pPr>
        <w:pStyle w:val="ListBullet"/>
      </w:pPr>
      <w:r>
        <w:t>Expense report</w:t>
      </w:r>
    </w:p>
    <w:p>
      <w:pPr>
        <w:pStyle w:val="ListBullet"/>
      </w:pPr>
      <w:r>
        <w:t>Project balance</w:t>
      </w:r>
    </w:p>
    <w:p>
      <w:pPr>
        <w:pStyle w:val="ListBullet"/>
      </w:pPr>
      <w:r>
        <w:t>Asset register</w:t>
      </w:r>
    </w:p>
    <w:p>
      <w:pPr>
        <w:pStyle w:val="ListBullet"/>
      </w:pPr>
      <w:r>
        <w:t>Profit period</w:t>
      </w:r>
    </w:p>
    <w:p>
      <w:pPr>
        <w:pStyle w:val="ListBullet"/>
      </w:pPr>
      <w:r>
        <w:t>Distribution</w:t>
      </w:r>
    </w:p>
    <w:p>
      <w:pPr>
        <w:pStyle w:val="ListBullet"/>
      </w:pPr>
      <w:r>
        <w:t>Pending payments</w:t>
      </w:r>
    </w:p>
    <w:p>
      <w:pPr>
        <w:pStyle w:val="ListBullet"/>
      </w:pPr>
      <w:r>
        <w:t>Audit activity</w:t>
      </w:r>
    </w:p>
    <w:p>
      <w:r>
        <w:t>PDF ও CSV export; export action audit log-এ record করতে হবে।</w:t>
      </w:r>
    </w:p>
    <w:p>
      <w:pPr>
        <w:pStyle w:val="Heading1"/>
      </w:pPr>
      <w:r>
        <w:t>16.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Message Type</w:t>
            </w:r>
          </w:p>
        </w:tc>
      </w:tr>
      <w:tr>
        <w:tc>
          <w:tcPr>
            <w:tcW w:type="dxa" w:w="5112"/>
          </w:tcPr>
          <w:p>
            <w:r>
              <w:t>Investment confirmed</w:t>
            </w:r>
          </w:p>
        </w:tc>
        <w:tc>
          <w:tcPr>
            <w:tcW w:type="dxa" w:w="5112"/>
          </w:tcPr>
          <w:p>
            <w:r>
              <w:t>Investment confirmation</w:t>
            </w:r>
          </w:p>
        </w:tc>
      </w:tr>
      <w:tr>
        <w:tc>
          <w:tcPr>
            <w:tcW w:type="dxa" w:w="5112"/>
          </w:tcPr>
          <w:p>
            <w:r>
              <w:t>Share allocated</w:t>
            </w:r>
          </w:p>
        </w:tc>
        <w:tc>
          <w:tcPr>
            <w:tcW w:type="dxa" w:w="5112"/>
          </w:tcPr>
          <w:p>
            <w:r>
              <w:t>Allocation confirmation</w:t>
            </w:r>
          </w:p>
        </w:tc>
      </w:tr>
      <w:tr>
        <w:tc>
          <w:tcPr>
            <w:tcW w:type="dxa" w:w="5112"/>
          </w:tcPr>
          <w:p>
            <w:r>
              <w:t>Project update</w:t>
            </w:r>
          </w:p>
        </w:tc>
        <w:tc>
          <w:tcPr>
            <w:tcW w:type="dxa" w:w="5112"/>
          </w:tcPr>
          <w:p>
            <w:r>
              <w:t>New update</w:t>
            </w:r>
          </w:p>
        </w:tc>
      </w:tr>
      <w:tr>
        <w:tc>
          <w:tcPr>
            <w:tcW w:type="dxa" w:w="5112"/>
          </w:tcPr>
          <w:p>
            <w:r>
              <w:t>Document added</w:t>
            </w:r>
          </w:p>
        </w:tc>
        <w:tc>
          <w:tcPr>
            <w:tcW w:type="dxa" w:w="5112"/>
          </w:tcPr>
          <w:p>
            <w:r>
              <w:t>New document</w:t>
            </w:r>
          </w:p>
        </w:tc>
      </w:tr>
      <w:tr>
        <w:tc>
          <w:tcPr>
            <w:tcW w:type="dxa" w:w="5112"/>
          </w:tcPr>
          <w:p>
            <w:r>
              <w:t>Distribution approved</w:t>
            </w:r>
          </w:p>
        </w:tc>
        <w:tc>
          <w:tcPr>
            <w:tcW w:type="dxa" w:w="5112"/>
          </w:tcPr>
          <w:p>
            <w:r>
              <w:t>Approval</w:t>
            </w:r>
          </w:p>
        </w:tc>
      </w:tr>
      <w:tr>
        <w:tc>
          <w:tcPr>
            <w:tcW w:type="dxa" w:w="5112"/>
          </w:tcPr>
          <w:p>
            <w:r>
              <w:t>Distribution paid</w:t>
            </w:r>
          </w:p>
        </w:tc>
        <w:tc>
          <w:tcPr>
            <w:tcW w:type="dxa" w:w="5112"/>
          </w:tcPr>
          <w:p>
            <w:r>
              <w:t>Payout confirmation</w:t>
            </w:r>
          </w:p>
        </w:tc>
      </w:tr>
    </w:tbl>
    <w:p/>
    <w:p>
      <w:pPr>
        <w:pStyle w:val="Heading1"/>
      </w:pPr>
      <w:r>
        <w:t>17.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Common API p95 target &lt;500ms under expected load; heavy reports async</w:t>
            </w:r>
          </w:p>
        </w:tc>
      </w:tr>
      <w:tr>
        <w:tc>
          <w:tcPr>
            <w:tcW w:type="dxa" w:w="5112"/>
          </w:tcPr>
          <w:p>
            <w:r>
              <w:t>Reliability</w:t>
            </w:r>
          </w:p>
        </w:tc>
        <w:tc>
          <w:tcPr>
            <w:tcW w:type="dxa" w:w="5112"/>
          </w:tcPr>
          <w:p>
            <w:r>
              <w:t>Financial operations use DB transactions</w:t>
            </w:r>
          </w:p>
        </w:tc>
      </w:tr>
      <w:tr>
        <w:tc>
          <w:tcPr>
            <w:tcW w:type="dxa" w:w="5112"/>
          </w:tcPr>
          <w:p>
            <w:r>
              <w:t>Scalability</w:t>
            </w:r>
          </w:p>
        </w:tc>
        <w:tc>
          <w:tcPr>
            <w:tcW w:type="dxa" w:w="5112"/>
          </w:tcPr>
          <w:p>
            <w:r>
              <w:t>Multi-project/multi-investor; pagination</w:t>
            </w:r>
          </w:p>
        </w:tc>
      </w:tr>
      <w:tr>
        <w:tc>
          <w:tcPr>
            <w:tcW w:type="dxa" w:w="5112"/>
          </w:tcPr>
          <w:p>
            <w:r>
              <w:t>Consistency</w:t>
            </w:r>
          </w:p>
        </w:tc>
        <w:tc>
          <w:tcPr>
            <w:tcW w:type="dxa" w:w="5112"/>
          </w:tcPr>
          <w:p>
            <w:r>
              <w:t>No duplicate allocation/payment</w:t>
            </w:r>
          </w:p>
        </w:tc>
      </w:tr>
      <w:tr>
        <w:tc>
          <w:tcPr>
            <w:tcW w:type="dxa" w:w="5112"/>
          </w:tcPr>
          <w:p>
            <w:r>
              <w:t>Accessibility</w:t>
            </w:r>
          </w:p>
        </w:tc>
        <w:tc>
          <w:tcPr>
            <w:tcW w:type="dxa" w:w="5112"/>
          </w:tcPr>
          <w:p>
            <w:r>
              <w:t>Semantic UI, keyboard navigation, readable contrast</w:t>
            </w:r>
          </w:p>
        </w:tc>
      </w:tr>
      <w:tr>
        <w:tc>
          <w:tcPr>
            <w:tcW w:type="dxa" w:w="5112"/>
          </w:tcPr>
          <w:p>
            <w:r>
              <w:t>Localization</w:t>
            </w:r>
          </w:p>
        </w:tc>
        <w:tc>
          <w:tcPr>
            <w:tcW w:type="dxa" w:w="5112"/>
          </w:tcPr>
          <w:p>
            <w:r>
              <w:t>Bangla + English-ready</w:t>
            </w:r>
          </w:p>
        </w:tc>
      </w:tr>
      <w:tr>
        <w:tc>
          <w:tcPr>
            <w:tcW w:type="dxa" w:w="5112"/>
          </w:tcPr>
          <w:p>
            <w:r>
              <w:t>Observability</w:t>
            </w:r>
          </w:p>
        </w:tc>
        <w:tc>
          <w:tcPr>
            <w:tcW w:type="dxa" w:w="5112"/>
          </w:tcPr>
          <w:p>
            <w:r>
              <w:t>Structured logs, request IDs, error tracking, metrics</w:t>
            </w:r>
          </w:p>
        </w:tc>
      </w:tr>
      <w:tr>
        <w:tc>
          <w:tcPr>
            <w:tcW w:type="dxa" w:w="5112"/>
          </w:tcPr>
          <w:p>
            <w:r>
              <w:t>Backup</w:t>
            </w:r>
          </w:p>
        </w:tc>
        <w:tc>
          <w:tcPr>
            <w:tcW w:type="dxa" w:w="5112"/>
          </w:tcPr>
          <w:p>
            <w:r>
              <w:t>Automated encrypted backup + restore drill</w:t>
            </w:r>
          </w:p>
        </w:tc>
      </w:tr>
    </w:tbl>
    <w:p/>
    <w:p>
      <w:pPr>
        <w:pStyle w:val="Heading1"/>
      </w:pPr>
      <w:r>
        <w:t>18. QA &amp; Acceptance Criteria</w:t>
      </w:r>
    </w:p>
    <w:p>
      <w:pPr>
        <w:pStyle w:val="ListBullet"/>
      </w:pPr>
      <w:r>
        <w:t>Cannot allocate more shares than available</w:t>
      </w:r>
    </w:p>
    <w:p>
      <w:pPr>
        <w:pStyle w:val="ListBullet"/>
      </w:pPr>
      <w:r>
        <w:t>Investor cannot access another investor's data by changing IDs</w:t>
      </w:r>
    </w:p>
    <w:p>
      <w:pPr>
        <w:pStyle w:val="ListBullet"/>
      </w:pPr>
      <w:r>
        <w:t>Duplicate payment cannot create duplicate transaction</w:t>
      </w:r>
    </w:p>
    <w:p>
      <w:pPr>
        <w:pStyle w:val="ListBullet"/>
      </w:pPr>
      <w:r>
        <w:t>Reversal preserves original record</w:t>
      </w:r>
    </w:p>
    <w:p>
      <w:pPr>
        <w:pStyle w:val="ListBullet"/>
      </w:pPr>
      <w:r>
        <w:t>Project balance matches approved ledger</w:t>
      </w:r>
    </w:p>
    <w:p>
      <w:pPr>
        <w:pStyle w:val="ListBullet"/>
      </w:pPr>
      <w:r>
        <w:t>Distribution cannot exceed approved pool</w:t>
      </w:r>
    </w:p>
    <w:p>
      <w:pPr>
        <w:pStyle w:val="ListBullet"/>
      </w:pPr>
      <w:r>
        <w:t>Critical changes always create audit logs</w:t>
      </w:r>
    </w:p>
    <w:p>
      <w:pPr>
        <w:pStyle w:val="ListBullet"/>
      </w:pPr>
      <w:r>
        <w:t>Mobile browser compatibility</w:t>
      </w:r>
    </w:p>
    <w:p>
      <w:pPr>
        <w:pStyle w:val="Heading2"/>
      </w:pPr>
      <w:r>
        <w:t>18.1 Testing</w:t>
      </w:r>
    </w:p>
    <w:p>
      <w:pPr>
        <w:pStyle w:val="ListBullet"/>
      </w:pPr>
      <w:r>
        <w:t>Unit</w:t>
      </w:r>
    </w:p>
    <w:p>
      <w:pPr>
        <w:pStyle w:val="ListBullet"/>
      </w:pPr>
      <w:r>
        <w:t>Integration/API</w:t>
      </w:r>
    </w:p>
    <w:p>
      <w:pPr>
        <w:pStyle w:val="ListBullet"/>
      </w:pPr>
      <w:r>
        <w:t>Concurrency/database</w:t>
      </w:r>
    </w:p>
    <w:p>
      <w:pPr>
        <w:pStyle w:val="ListBullet"/>
      </w:pPr>
      <w:r>
        <w:t>RBAC/security</w:t>
      </w:r>
    </w:p>
    <w:p>
      <w:pPr>
        <w:pStyle w:val="ListBullet"/>
      </w:pPr>
      <w:r>
        <w:t>End-to-end</w:t>
      </w:r>
    </w:p>
    <w:p>
      <w:pPr>
        <w:pStyle w:val="ListBullet"/>
      </w:pPr>
      <w:r>
        <w:t>Load/performance</w:t>
      </w:r>
    </w:p>
    <w:p>
      <w:pPr>
        <w:pStyle w:val="ListBullet"/>
      </w:pPr>
      <w:r>
        <w:t>Backup/restore</w:t>
      </w:r>
    </w:p>
    <w:p>
      <w:pPr>
        <w:pStyle w:val="ListBullet"/>
      </w:pPr>
      <w:r>
        <w:t>UAT</w:t>
      </w:r>
    </w:p>
    <w:p>
      <w:pPr>
        <w:pStyle w:val="Heading1"/>
      </w:pPr>
      <w:r>
        <w:t>19. Technical Stack Recommendation</w:t>
      </w:r>
    </w:p>
    <w:p>
      <w:r>
        <w:t>Frontend: Next.js + React + TypeScript + Tailwind CSS. Backend: NestJS/Node.js or equivalent typed API framework. Database: PostgreSQL. Optional Redis for queues/cache. Private object storage for documents. CDN/WAF/reverse proxy as appropriate.</w:t>
      </w:r>
    </w:p>
    <w:p>
      <w:r>
        <w:t>Environments: Development → Staging → Production. Production DB development/testing-এ ব্যবহার করা যাবে না।</w:t>
      </w:r>
    </w:p>
    <w:p>
      <w:pPr>
        <w:pStyle w:val="Heading1"/>
      </w:pPr>
      <w:r>
        <w:t>20. CI/CD &amp; Deployment</w:t>
      </w:r>
    </w:p>
    <w:p>
      <w:pPr>
        <w:pStyle w:val="ListBullet"/>
      </w:pPr>
      <w:r>
        <w:t>Git repository + protected main</w:t>
      </w:r>
    </w:p>
    <w:p>
      <w:pPr>
        <w:pStyle w:val="ListBullet"/>
      </w:pPr>
      <w:r>
        <w:t>PR review</w:t>
      </w:r>
    </w:p>
    <w:p>
      <w:pPr>
        <w:pStyle w:val="ListBullet"/>
      </w:pPr>
      <w:r>
        <w:t>Automated lint/typecheck/test</w:t>
      </w:r>
    </w:p>
    <w:p>
      <w:pPr>
        <w:pStyle w:val="ListBullet"/>
      </w:pPr>
      <w:r>
        <w:t>Staging deployment</w:t>
      </w:r>
    </w:p>
    <w:p>
      <w:pPr>
        <w:pStyle w:val="ListBullet"/>
      </w:pPr>
      <w:r>
        <w:t>Production approval gate</w:t>
      </w:r>
    </w:p>
    <w:p>
      <w:pPr>
        <w:pStyle w:val="ListBullet"/>
      </w:pPr>
      <w:r>
        <w:t>Versioned DB migrations</w:t>
      </w:r>
    </w:p>
    <w:p>
      <w:pPr>
        <w:pStyle w:val="ListBullet"/>
      </w:pPr>
      <w:r>
        <w:t>Rollback plan</w:t>
      </w:r>
    </w:p>
    <w:p>
      <w:pPr>
        <w:pStyle w:val="ListBullet"/>
      </w:pPr>
      <w:r>
        <w:t>Monitoring and alerting</w:t>
      </w:r>
    </w:p>
    <w:p>
      <w:pPr>
        <w:pStyle w:val="Heading1"/>
      </w:pPr>
      <w:r>
        <w:t>21.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5112"/>
          </w:tcPr>
          <w:p>
            <w:r>
              <w:t>0</w:t>
            </w:r>
          </w:p>
        </w:tc>
        <w:tc>
          <w:tcPr>
            <w:tcW w:type="dxa" w:w="5112"/>
          </w:tcPr>
          <w:p>
            <w:r>
              <w:t>Business/legal rules freeze + data dictionary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UX wireframe + design system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DB + auth + RBAC + backend foundation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Investor portal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Admin + finance + fund utilization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Profit/distribution + documents + audit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Reports + notifications + security hardening</w:t>
            </w:r>
          </w:p>
        </w:tc>
      </w:tr>
      <w:tr>
        <w:tc>
          <w:tcPr>
            <w:tcW w:type="dxa" w:w="5112"/>
          </w:tcPr>
          <w:p>
            <w:r>
              <w:t>7</w:t>
            </w:r>
          </w:p>
        </w:tc>
        <w:tc>
          <w:tcPr>
            <w:tcW w:type="dxa" w:w="5112"/>
          </w:tcPr>
          <w:p>
            <w:r>
              <w:t>QA/UAT + deployment + training</w:t>
            </w:r>
          </w:p>
        </w:tc>
      </w:tr>
    </w:tbl>
    <w:p/>
    <w:p>
      <w:pPr>
        <w:pStyle w:val="Heading1"/>
      </w:pPr>
      <w:r>
        <w:t>22. Developer Deliverables</w:t>
      </w:r>
    </w:p>
    <w:p>
      <w:pPr>
        <w:pStyle w:val="ListBullet"/>
      </w:pPr>
      <w:r>
        <w:t>Frontend + backend source code</w:t>
      </w:r>
    </w:p>
    <w:p>
      <w:pPr>
        <w:pStyle w:val="ListBullet"/>
      </w:pPr>
      <w:r>
        <w:t>DB schema/migrations</w:t>
      </w:r>
    </w:p>
    <w:p>
      <w:pPr>
        <w:pStyle w:val="ListBullet"/>
      </w:pPr>
      <w:r>
        <w:t>OpenAPI/Swagger API docs</w:t>
      </w:r>
    </w:p>
    <w:p>
      <w:pPr>
        <w:pStyle w:val="ListBullet"/>
      </w:pPr>
      <w:r>
        <w:t>Architecture diagram + ERD</w:t>
      </w:r>
    </w:p>
    <w:p>
      <w:pPr>
        <w:pStyle w:val="ListBullet"/>
      </w:pPr>
      <w:r>
        <w:t>Environment template</w:t>
      </w:r>
    </w:p>
    <w:p>
      <w:pPr>
        <w:pStyle w:val="ListBullet"/>
      </w:pPr>
      <w:r>
        <w:t>Deployment guide</w:t>
      </w:r>
    </w:p>
    <w:p>
      <w:pPr>
        <w:pStyle w:val="ListBullet"/>
      </w:pPr>
      <w:r>
        <w:t>Admin manual</w:t>
      </w:r>
    </w:p>
    <w:p>
      <w:pPr>
        <w:pStyle w:val="ListBullet"/>
      </w:pPr>
      <w:r>
        <w:t>Investor guide</w:t>
      </w:r>
    </w:p>
    <w:p>
      <w:pPr>
        <w:pStyle w:val="ListBullet"/>
      </w:pPr>
      <w:r>
        <w:t>Automated tests</w:t>
      </w:r>
    </w:p>
    <w:p>
      <w:pPr>
        <w:pStyle w:val="ListBullet"/>
      </w:pPr>
      <w:r>
        <w:t>Security checklist</w:t>
      </w:r>
    </w:p>
    <w:p>
      <w:pPr>
        <w:pStyle w:val="ListBullet"/>
      </w:pPr>
      <w:r>
        <w:t>Backup/restore procedure</w:t>
      </w:r>
    </w:p>
    <w:p>
      <w:pPr>
        <w:pStyle w:val="ListBullet"/>
      </w:pPr>
      <w:r>
        <w:t>Data export procedure</w:t>
      </w:r>
    </w:p>
    <w:p>
      <w:pPr>
        <w:pStyle w:val="ListBullet"/>
      </w:pPr>
      <w:r>
        <w:t>Production build</w:t>
      </w:r>
    </w:p>
    <w:p>
      <w:pPr>
        <w:pStyle w:val="Heading1"/>
      </w:pPr>
      <w:r>
        <w:t>23. V1 vs Power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V1 Must-Have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Power Features</w:t>
            </w:r>
          </w:p>
        </w:tc>
      </w:tr>
      <w:tr>
        <w:tc>
          <w:tcPr>
            <w:tcW w:type="dxa" w:w="5112"/>
          </w:tcPr>
          <w:p>
            <w:r>
              <w:t>Auth/OTP</w:t>
            </w:r>
          </w:p>
        </w:tc>
        <w:tc>
          <w:tcPr>
            <w:tcW w:type="dxa" w:w="5112"/>
          </w:tcPr>
          <w:p>
            <w:r>
              <w:t>Passkeys/MFA</w:t>
            </w:r>
          </w:p>
        </w:tc>
      </w:tr>
      <w:tr>
        <w:tc>
          <w:tcPr>
            <w:tcW w:type="dxa" w:w="5112"/>
          </w:tcPr>
          <w:p>
            <w:r>
              <w:t>Projects</w:t>
            </w:r>
          </w:p>
        </w:tc>
        <w:tc>
          <w:tcPr>
            <w:tcW w:type="dxa" w:w="5112"/>
          </w:tcPr>
          <w:p>
            <w:r>
              <w:t>Advanced analytics</w:t>
            </w:r>
          </w:p>
        </w:tc>
      </w:tr>
      <w:tr>
        <w:tc>
          <w:tcPr>
            <w:tcW w:type="dxa" w:w="5112"/>
          </w:tcPr>
          <w:p>
            <w:r>
              <w:t>Investments</w:t>
            </w:r>
          </w:p>
        </w:tc>
        <w:tc>
          <w:tcPr>
            <w:tcW w:type="dxa" w:w="5112"/>
          </w:tcPr>
          <w:p>
            <w:r>
              <w:t>Automated payment reconciliation</w:t>
            </w:r>
          </w:p>
        </w:tc>
      </w:tr>
      <w:tr>
        <w:tc>
          <w:tcPr>
            <w:tcW w:type="dxa" w:w="5112"/>
          </w:tcPr>
          <w:p>
            <w:r>
              <w:t>Portfolio</w:t>
            </w:r>
          </w:p>
        </w:tc>
        <w:tc>
          <w:tcPr>
            <w:tcW w:type="dxa" w:w="5112"/>
          </w:tcPr>
          <w:p>
            <w:r>
              <w:t>Performance analytics</w:t>
            </w:r>
          </w:p>
        </w:tc>
      </w:tr>
      <w:tr>
        <w:tc>
          <w:tcPr>
            <w:tcW w:type="dxa" w:w="5112"/>
          </w:tcPr>
          <w:p>
            <w:r>
              <w:t>Transactions</w:t>
            </w:r>
          </w:p>
        </w:tc>
        <w:tc>
          <w:tcPr>
            <w:tcW w:type="dxa" w:w="5112"/>
          </w:tcPr>
          <w:p>
            <w:r>
              <w:t>Automated statements</w:t>
            </w:r>
          </w:p>
        </w:tc>
      </w:tr>
      <w:tr>
        <w:tc>
          <w:tcPr>
            <w:tcW w:type="dxa" w:w="5112"/>
          </w:tcPr>
          <w:p>
            <w:r>
              <w:t>Fund utilization</w:t>
            </w:r>
          </w:p>
        </w:tc>
        <w:tc>
          <w:tcPr>
            <w:tcW w:type="dxa" w:w="5112"/>
          </w:tcPr>
          <w:p>
            <w:r>
              <w:t>Multi-level approval</w:t>
            </w:r>
          </w:p>
        </w:tc>
      </w:tr>
      <w:tr>
        <w:tc>
          <w:tcPr>
            <w:tcW w:type="dxa" w:w="5112"/>
          </w:tcPr>
          <w:p>
            <w:r>
              <w:t>Documents</w:t>
            </w:r>
          </w:p>
        </w:tc>
        <w:tc>
          <w:tcPr>
            <w:tcW w:type="dxa" w:w="5112"/>
          </w:tcPr>
          <w:p>
            <w:r>
              <w:t>Checksum/versioning</w:t>
            </w:r>
          </w:p>
        </w:tc>
      </w:tr>
      <w:tr>
        <w:tc>
          <w:tcPr>
            <w:tcW w:type="dxa" w:w="5112"/>
          </w:tcPr>
          <w:p>
            <w:r>
              <w:t>Distribution</w:t>
            </w:r>
          </w:p>
        </w:tc>
        <w:tc>
          <w:tcPr>
            <w:tcW w:type="dxa" w:w="5112"/>
          </w:tcPr>
          <w:p>
            <w:r>
              <w:t>Automated payout integration</w:t>
            </w:r>
          </w:p>
        </w:tc>
      </w:tr>
      <w:tr>
        <w:tc>
          <w:tcPr>
            <w:tcW w:type="dxa" w:w="5112"/>
          </w:tcPr>
          <w:p>
            <w:r>
              <w:t>RBAC</w:t>
            </w:r>
          </w:p>
        </w:tc>
        <w:tc>
          <w:tcPr>
            <w:tcW w:type="dxa" w:w="5112"/>
          </w:tcPr>
          <w:p>
            <w:r>
              <w:t>Fine-grained policy engine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Tamper-evident audit storage</w:t>
            </w:r>
          </w:p>
        </w:tc>
      </w:tr>
    </w:tbl>
    <w:p/>
    <w:p>
      <w:pPr>
        <w:pStyle w:val="Heading1"/>
      </w:pPr>
      <w:r>
        <w:t>24. Pre-Launch Checklist</w:t>
      </w:r>
    </w:p>
    <w:p>
      <w:pPr>
        <w:pStyle w:val="ListNumber"/>
      </w:pPr>
      <w:r>
        <w:t>Legal structure and investment documents approved</w:t>
      </w:r>
    </w:p>
    <w:p>
      <w:pPr>
        <w:pStyle w:val="ListNumber"/>
      </w:pPr>
      <w:r>
        <w:t>Profit formula/eligibility frozen</w:t>
      </w:r>
    </w:p>
    <w:p>
      <w:pPr>
        <w:pStyle w:val="ListNumber"/>
      </w:pPr>
      <w:r>
        <w:t>Payment/reconciliation process defined</w:t>
      </w:r>
    </w:p>
    <w:p>
      <w:pPr>
        <w:pStyle w:val="ListNumber"/>
      </w:pPr>
      <w:r>
        <w:t>KYC requirements confirmed</w:t>
      </w:r>
    </w:p>
    <w:p>
      <w:pPr>
        <w:pStyle w:val="ListNumber"/>
      </w:pPr>
      <w:r>
        <w:t>Admin approval matrix configured</w:t>
      </w:r>
    </w:p>
    <w:p>
      <w:pPr>
        <w:pStyle w:val="ListNumber"/>
      </w:pPr>
      <w:r>
        <w:t>LandVest 100 seed data verified</w:t>
      </w:r>
    </w:p>
    <w:p>
      <w:pPr>
        <w:pStyle w:val="ListNumber"/>
      </w:pPr>
      <w:r>
        <w:t>All calculations tested</w:t>
      </w:r>
    </w:p>
    <w:p>
      <w:pPr>
        <w:pStyle w:val="ListNumber"/>
      </w:pPr>
      <w:r>
        <w:t>Security review completed</w:t>
      </w:r>
    </w:p>
    <w:p>
      <w:pPr>
        <w:pStyle w:val="ListNumber"/>
      </w:pPr>
      <w:r>
        <w:t>Backup restore tested</w:t>
      </w:r>
    </w:p>
    <w:p>
      <w:pPr>
        <w:pStyle w:val="ListNumber"/>
      </w:pPr>
      <w:r>
        <w:t>Monitoring enabled</w:t>
      </w:r>
    </w:p>
    <w:p>
      <w:pPr>
        <w:pStyle w:val="ListNumber"/>
      </w:pPr>
      <w:r>
        <w:t>Terms/Privacy/Risk Disclosure published</w:t>
      </w:r>
    </w:p>
    <w:p>
      <w:pPr>
        <w:pStyle w:val="ListNumber"/>
      </w:pPr>
      <w:r>
        <w:t>UAT sign-off</w:t>
      </w:r>
    </w:p>
    <w:p>
      <w:pPr>
        <w:pStyle w:val="Heading1"/>
      </w:pPr>
      <w:r>
        <w:t>25. LandVest 100 Seed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Initial Value</w:t>
            </w:r>
          </w:p>
        </w:tc>
      </w:tr>
      <w:tr>
        <w:tc>
          <w:tcPr>
            <w:tcW w:type="dxa" w:w="5112"/>
          </w:tcPr>
          <w:p>
            <w:r>
              <w:t>Project Code</w:t>
            </w:r>
          </w:p>
        </w:tc>
        <w:tc>
          <w:tcPr>
            <w:tcW w:type="dxa" w:w="5112"/>
          </w:tcPr>
          <w:p>
            <w:r>
              <w:t>LV100</w:t>
            </w:r>
          </w:p>
        </w:tc>
      </w:tr>
      <w:tr>
        <w:tc>
          <w:tcPr>
            <w:tcW w:type="dxa" w:w="5112"/>
          </w:tcPr>
          <w:p>
            <w:r>
              <w:t>Project Name</w:t>
            </w:r>
          </w:p>
        </w:tc>
        <w:tc>
          <w:tcPr>
            <w:tcW w:type="dxa" w:w="5112"/>
          </w:tcPr>
          <w:p>
            <w:r>
              <w:t>LandVest 100</w:t>
            </w:r>
          </w:p>
        </w:tc>
      </w:tr>
      <w:tr>
        <w:tc>
          <w:tcPr>
            <w:tcW w:type="dxa" w:w="5112"/>
          </w:tcPr>
          <w:p>
            <w:r>
              <w:t>Shares</w:t>
            </w:r>
          </w:p>
        </w:tc>
        <w:tc>
          <w:tcPr>
            <w:tcW w:type="dxa" w:w="5112"/>
          </w:tcPr>
          <w:p>
            <w:r>
              <w:t>100</w:t>
            </w:r>
          </w:p>
        </w:tc>
      </w:tr>
      <w:tr>
        <w:tc>
          <w:tcPr>
            <w:tcW w:type="dxa" w:w="5112"/>
          </w:tcPr>
          <w:p>
            <w:r>
              <w:t>Share Price</w:t>
            </w:r>
          </w:p>
        </w:tc>
        <w:tc>
          <w:tcPr>
            <w:tcW w:type="dxa" w:w="5112"/>
          </w:tcPr>
          <w:p>
            <w:r>
              <w:t>৳25,500</w:t>
            </w:r>
          </w:p>
        </w:tc>
      </w:tr>
      <w:tr>
        <w:tc>
          <w:tcPr>
            <w:tcW w:type="dxa" w:w="5112"/>
          </w:tcPr>
          <w:p>
            <w:r>
              <w:t>Target Fund</w:t>
            </w:r>
          </w:p>
        </w:tc>
        <w:tc>
          <w:tcPr>
            <w:tcW w:type="dxa" w:w="5112"/>
          </w:tcPr>
          <w:p>
            <w:r>
              <w:t>৳25,50,000</w:t>
            </w:r>
          </w:p>
        </w:tc>
      </w:tr>
      <w:tr>
        <w:tc>
          <w:tcPr>
            <w:tcW w:type="dxa" w:w="5112"/>
          </w:tcPr>
          <w:p>
            <w:r>
              <w:t>Currency</w:t>
            </w:r>
          </w:p>
        </w:tc>
        <w:tc>
          <w:tcPr>
            <w:tcW w:type="dxa" w:w="5112"/>
          </w:tcPr>
          <w:p>
            <w:r>
              <w:t>BDT</w:t>
            </w:r>
          </w:p>
        </w:tc>
      </w:tr>
      <w:tr>
        <w:tc>
          <w:tcPr>
            <w:tcW w:type="dxa" w:w="5112"/>
          </w:tcPr>
          <w:p>
            <w:r>
              <w:t>Type</w:t>
            </w:r>
          </w:p>
        </w:tc>
        <w:tc>
          <w:tcPr>
            <w:tcW w:type="dxa" w:w="5112"/>
          </w:tcPr>
          <w:p>
            <w:r>
              <w:t>Land-related project investment</w:t>
            </w:r>
          </w:p>
        </w:tc>
      </w:tr>
      <w:tr>
        <w:tc>
          <w:tcPr>
            <w:tcW w:type="dxa" w:w="5112"/>
          </w:tcPr>
          <w:p>
            <w:r>
              <w:t>Initial Status</w:t>
            </w:r>
          </w:p>
        </w:tc>
        <w:tc>
          <w:tcPr>
            <w:tcW w:type="dxa" w:w="5112"/>
          </w:tcPr>
          <w:p>
            <w:r>
              <w:t>Draft/Active — Admin controlled</w:t>
            </w:r>
          </w:p>
        </w:tc>
      </w:tr>
    </w:tbl>
    <w:p/>
    <w:p>
      <w:r>
        <w:t>Production-এর আগে exact investment terms, profit-sharing formula, fees, refund/cancellation rules, eligibility, legal structure ও disclosures লিখিতভাবে freeze করতে হবে।</w:t>
      </w:r>
    </w:p>
    <w:p>
      <w:r>
        <w:br w:type="page"/>
      </w:r>
    </w:p>
    <w:p>
      <w:pPr>
        <w:jc w:val="center"/>
      </w:pPr>
      <w:r>
        <w:rPr>
          <w:b/>
        </w:rPr>
        <w:t>END OF TECHNICAL REQUIREMENTS — SWAPNOJATRI INVESTMENT PLATFORM V1.0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