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F2" w:rsidRPr="008A6DFD" w:rsidRDefault="005320F2" w:rsidP="005320F2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5320F2" w:rsidRPr="008A6DFD" w:rsidRDefault="005320F2" w:rsidP="005320F2">
      <w:pPr>
        <w:shd w:val="clear" w:color="auto" w:fill="FFFFFF"/>
        <w:spacing w:before="7"/>
        <w:ind w:right="14"/>
        <w:jc w:val="center"/>
        <w:rPr>
          <w:b/>
          <w:color w:val="FF0000"/>
          <w:sz w:val="28"/>
          <w:szCs w:val="28"/>
          <w:lang w:val="uk-UA"/>
        </w:rPr>
      </w:pPr>
    </w:p>
    <w:tbl>
      <w:tblPr>
        <w:tblW w:w="8648" w:type="dxa"/>
        <w:tblInd w:w="-431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710"/>
        <w:gridCol w:w="850"/>
        <w:gridCol w:w="7088"/>
      </w:tblGrid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Натуральні числа. Порівняння натуральних чисел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contextualSpacing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Арифметичні дії з натуральними числами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5.09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contextualSpacing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Поняття дробу. Порівняння </w:t>
            </w:r>
            <w:proofErr w:type="spellStart"/>
            <w:r w:rsidRPr="008A6DFD">
              <w:rPr>
                <w:sz w:val="28"/>
                <w:szCs w:val="28"/>
                <w:lang w:val="uk-UA"/>
              </w:rPr>
              <w:t>дробів</w:t>
            </w:r>
            <w:proofErr w:type="spellEnd"/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6.09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left="26"/>
              <w:contextualSpacing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Знаходження дробу від числа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7.09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Знаходження числа за значенням його дробу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8.09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Величини: довжина, маса, місткість, час. Дії з величинами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Величини: довжина, маса, місткість, час. Дії з величинами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Числові та буквені вирази. Рівняння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Геометричні фігури на площині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Тематична контрольна  робота № 1 « Повторення»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Натуральні числа. Число нуль. Цифри. Десятковий запис натуральних чисел 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Натуральні числа. Число нуль. Цифри. Десятковий запис натуральних чисел 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Порівняння натуральних чисел. Числові нерівності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Порівняння натуральних чисел. Числові нерівності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Округлення натуральних чисел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Округлення натуральних чисел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натуральних чисел. Властивості додавання 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натуральних чисел. Властивості додавання 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Віднімання натуральних чисел. Властивості віднімання 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Віднімання натуральних чисел. Властивості віднімання 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3.10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натуральних чисел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Тематична контрольна робота № 2 « Натуральні числа»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Множення натуральних чисел 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Множення натуральних чисел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Властивості множення 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Степінь натурального числа. </w:t>
            </w:r>
            <w:r w:rsidRPr="008A6DFD">
              <w:rPr>
                <w:sz w:val="28"/>
                <w:szCs w:val="28"/>
                <w:highlight w:val="white"/>
                <w:lang w:val="uk-UA"/>
              </w:rPr>
              <w:t xml:space="preserve">Квадрат і куб натурального числа 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Степінь натурального числа. </w:t>
            </w:r>
            <w:r w:rsidRPr="008A6DFD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Квадрат і куб натурального числа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Ділення натуральних чисел 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Ділення натуральних чисел 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з остачею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з остачею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31.10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Тематична контрольна робота № 3 « Натуральні числа» 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Числові вирази. Буквені вирази та формули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3.11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Рівняння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Рівняння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Текстові задачі </w:t>
            </w: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на рух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8.11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Текстові задачі на рух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9.11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Текстові задачі на рух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Текстові задачі економічного змісту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Текстові задачі економічного змісту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числами.</w:t>
            </w:r>
            <w:r w:rsidRPr="008A6D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Тематична контрольна робота № 4 « Натуральні числа»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21.11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</w:tr>
      <w:tr w:rsidR="006A7756" w:rsidRPr="006A7756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Відрізок та його довжина. Одиниці вимірювання довжини відрізка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Промінь, пряма 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Промінь, пряма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Координатний промінь. Шкала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Координатний промінь. Шкала 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Cs/>
                <w:sz w:val="28"/>
                <w:szCs w:val="28"/>
              </w:rPr>
              <w:t>29.11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Лінійні та стовпчасті діаграми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Кут. Види кутів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Кут. Види кутів 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Величина кута. Вимірювання кутів 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5.12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Величина кута. Побудова кутів 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6.12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rStyle w:val="fontstyle01"/>
                <w:sz w:val="28"/>
                <w:szCs w:val="28"/>
                <w:lang w:val="uk-UA"/>
              </w:rPr>
              <w:t>Трикутник та його периметр. Види трикутників</w:t>
            </w:r>
            <w:r w:rsidRPr="008A6DFD">
              <w:rPr>
                <w:sz w:val="28"/>
                <w:szCs w:val="28"/>
                <w:lang w:val="uk-UA"/>
              </w:rPr>
              <w:t xml:space="preserve"> за кутами та сторонами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7.12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rStyle w:val="fontstyle01"/>
                <w:sz w:val="28"/>
                <w:szCs w:val="28"/>
                <w:lang w:val="uk-UA"/>
              </w:rPr>
              <w:t>Трикутник та його периметр. Види трикутників</w:t>
            </w:r>
            <w:r w:rsidRPr="008A6DFD">
              <w:rPr>
                <w:sz w:val="28"/>
                <w:szCs w:val="28"/>
                <w:lang w:val="uk-UA"/>
              </w:rPr>
              <w:t xml:space="preserve"> за кутами та сторонами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8.12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Прямокутник. Квадрат. Периметр квадрата і прямокутника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left="60"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Прямокутник. Квадрат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12.12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Рівність фігур</w:t>
            </w:r>
            <w:r w:rsidRPr="008A6DF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left="60" w:right="60"/>
              <w:rPr>
                <w:rStyle w:val="fontstyle01"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Площа прямокутника і квадрата. </w:t>
            </w:r>
            <w:r w:rsidRPr="008A6DFD">
              <w:rPr>
                <w:rStyle w:val="fontstyle01"/>
                <w:sz w:val="28"/>
                <w:szCs w:val="28"/>
                <w:lang w:val="uk-UA"/>
              </w:rPr>
              <w:t>Одиниці вимірювання</w:t>
            </w:r>
          </w:p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площі</w:t>
            </w:r>
          </w:p>
        </w:tc>
      </w:tr>
      <w:tr w:rsidR="006A7756" w:rsidRPr="008A6DFD" w:rsidTr="006A7756">
        <w:trPr>
          <w:trHeight w:val="24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left="60" w:right="60"/>
              <w:rPr>
                <w:rStyle w:val="fontstyle01"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Площа прямокутника і квадрата. </w:t>
            </w:r>
            <w:r w:rsidRPr="008A6DFD">
              <w:rPr>
                <w:rStyle w:val="fontstyle01"/>
                <w:sz w:val="28"/>
                <w:szCs w:val="28"/>
                <w:lang w:val="uk-UA"/>
              </w:rPr>
              <w:t>Одиниці вимірювання</w:t>
            </w:r>
          </w:p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  <w:t>площі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15.12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Площа прямокутника і квадрата 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Тематична контрольна робота № 5 </w:t>
            </w:r>
          </w:p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« Геометричні фігури» </w:t>
            </w:r>
          </w:p>
        </w:tc>
      </w:tr>
      <w:tr w:rsidR="006A7756" w:rsidRPr="008A6DFD" w:rsidTr="006A7756">
        <w:trPr>
          <w:trHeight w:val="357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3"/>
              <w:spacing w:line="240" w:lineRule="auto"/>
              <w:ind w:left="0"/>
              <w:rPr>
                <w:rFonts w:ascii="Times New Roman" w:hAnsi="Times New Roman"/>
                <w:b/>
                <w:bCs/>
                <w:color w:val="0070C0"/>
                <w:sz w:val="28"/>
                <w:szCs w:val="28"/>
                <w:lang w:val="uk-UA"/>
              </w:rPr>
            </w:pPr>
            <w:r w:rsidRPr="008A6DFD">
              <w:rPr>
                <w:rFonts w:ascii="Times New Roman" w:hAnsi="Times New Roman"/>
                <w:color w:val="0070C0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</w:tr>
      <w:tr w:rsidR="006A7756" w:rsidRPr="008A6DFD" w:rsidTr="006A7756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Розв’язування задач</w:t>
            </w:r>
          </w:p>
        </w:tc>
      </w:tr>
      <w:tr w:rsidR="006A7756" w:rsidRPr="008A6DFD" w:rsidTr="006A7756">
        <w:trPr>
          <w:trHeight w:val="31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rPr>
                <w:lang w:val="uk-UA" w:eastAsia="en-US"/>
              </w:rPr>
            </w:pPr>
            <w:r w:rsidRPr="008A6DFD">
              <w:rPr>
                <w:lang w:val="uk-UA" w:eastAsia="en-US"/>
              </w:rPr>
              <w:t>22.12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3"/>
              <w:spacing w:line="240" w:lineRule="auto"/>
              <w:ind w:left="0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8A6DFD">
              <w:rPr>
                <w:rFonts w:ascii="Times New Roman" w:hAnsi="Times New Roman"/>
                <w:sz w:val="28"/>
                <w:szCs w:val="28"/>
              </w:rPr>
              <w:t>Підсумковий</w:t>
            </w:r>
            <w:proofErr w:type="spellEnd"/>
            <w:r w:rsidRPr="008A6DFD">
              <w:rPr>
                <w:rFonts w:ascii="Times New Roman" w:hAnsi="Times New Roman"/>
                <w:sz w:val="28"/>
                <w:szCs w:val="28"/>
              </w:rPr>
              <w:t xml:space="preserve"> урок</w:t>
            </w:r>
          </w:p>
        </w:tc>
      </w:tr>
    </w:tbl>
    <w:p w:rsidR="005320F2" w:rsidRDefault="005320F2" w:rsidP="005320F2"/>
    <w:p w:rsidR="005320F2" w:rsidRPr="008A6DFD" w:rsidRDefault="005320F2" w:rsidP="005320F2">
      <w:pPr>
        <w:rPr>
          <w:lang w:val="uk-UA"/>
        </w:rPr>
      </w:pPr>
      <w:r>
        <w:br w:type="column"/>
      </w:r>
    </w:p>
    <w:tbl>
      <w:tblPr>
        <w:tblW w:w="9780" w:type="dxa"/>
        <w:tblInd w:w="-431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710"/>
        <w:gridCol w:w="668"/>
        <w:gridCol w:w="8402"/>
      </w:tblGrid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08.01.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Дільники та кратні натурального числа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Ознаки подільності на 2, 5, 10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Ознаки подільності на 9 і 3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Прості та складені числа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jc w:val="both"/>
              <w:rPr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Розкладання чисел на прості множники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15.01.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jc w:val="both"/>
              <w:rPr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Розкладання чисел на прості множники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Найбільший спільний дільник. Взаємно прості числа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right="60"/>
              <w:jc w:val="both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Найбільший спільний дільник. Взаємно прості числа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Найменше спільне кратне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Найменше спільне кратне</w:t>
            </w:r>
            <w:r w:rsidRPr="008A6DF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22.01.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Найменше спільне кратне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Тематична контрольна робота № 6</w:t>
            </w:r>
          </w:p>
          <w:p w:rsidR="006A7756" w:rsidRPr="008A6DFD" w:rsidRDefault="006A7756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« Подільність натуральних чисел»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25.01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Pr="008A6DFD" w:rsidRDefault="006A7756" w:rsidP="001D2B3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26.01.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Звичайні дроби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29.01.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Знаходження дробу від числа 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Знаходження числа за його дробом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31.01.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Дріб як частка двох натуральних чисел 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Порівняння звичайних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з однаковими знаменниками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Порівняння звичайних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з однаковими знаменниками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05.02.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Правильні і неправильні дроби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Правильні і неправильні дроби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Мішані числа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Мішані числа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з однаковими знаменниками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12.02.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з однаковими знаменниками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з однаковими знаменниками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мішаних чисел 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мішаних чисел 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мішаних чисел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19.02.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мішаних чисел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Тематична контрольна робота № 7 « Дробові числа »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Десятковий дріб. Запис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26.02.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Десятковий дріб. Запис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6A7756" w:rsidRPr="008A6DFD" w:rsidRDefault="006A7756" w:rsidP="001D2B3D">
            <w:pPr>
              <w:pStyle w:val="a5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6A7756" w:rsidRPr="008A6DFD" w:rsidRDefault="006A7756" w:rsidP="001D2B3D">
            <w:pPr>
              <w:pStyle w:val="a5"/>
              <w:spacing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6DFD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Порівняння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b w:val="0"/>
                <w:sz w:val="28"/>
                <w:szCs w:val="28"/>
              </w:rPr>
              <w:t>дробів</w:t>
            </w:r>
            <w:proofErr w:type="spellEnd"/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Порівняння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29.02.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Округлення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01.03.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Округлення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04.03.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Округлення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05.03.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06.03.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07.03.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08.03.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11.03.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Тематична контрольна робота № 8 « Дробові числа »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12.03.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13.03.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Множення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14.03.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Множення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Множення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18.03.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множення. Окремі випадки множення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множення. Окремі випадки множення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20.03.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множення. Окремі випадки множення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21.03.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Ділення десяткового дробу на натуральне числ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22.03.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Ділення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на 10, 100, 1000, ...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01.04.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Ділення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на натуральне числ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Ділення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на натуральне числ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Ділення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на натуральне число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08.04.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15.04.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Тематична контрольна робота № 9 « Дробові числа »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Середнє арифметичне 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Середнє значення величини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Середнє значення величини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22.04.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29.04.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30.04.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Тематична контрольна робота № 10 </w:t>
            </w:r>
          </w:p>
          <w:p w:rsidR="006A7756" w:rsidRPr="008A6DFD" w:rsidRDefault="006A7756" w:rsidP="001D2B3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« Дробові числа і дії з ними »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b w:val="0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 w:val="0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02.05.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Натуральні числа. Порівняння натуральних чисел. Округлення натуральних чисел. Арифметичні дії з натуральними числами </w:t>
            </w:r>
            <w:r w:rsidRPr="008A6DFD">
              <w:rPr>
                <w:sz w:val="28"/>
                <w:szCs w:val="28"/>
                <w:highlight w:val="white"/>
                <w:lang w:val="uk-UA"/>
              </w:rPr>
              <w:t xml:space="preserve">та їх властивості 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Арифметичні дії з натуральними числами та їх властивості. Квадрат і куб числа. Порядок виконання арифметичних дій у виразах. Ділення з остачею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06.05.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Числові та буквені вирази. Формули. Рівняння. Текстові задачі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Текстові задачі. Відрізок, пряма, промінь. Координатний промінь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Кут, трикутник, прямокутник, квадрат. Площа та периметр квадрата і прямокутника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Подільність натуральних чисел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sz w:val="28"/>
                <w:szCs w:val="28"/>
                <w:highlight w:val="white"/>
              </w:rPr>
              <w:t>Звичайні дроби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13.05.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 xml:space="preserve">Десятковий дріб. Порівняння десяткових </w:t>
            </w:r>
            <w:proofErr w:type="spellStart"/>
            <w:r w:rsidRPr="008A6DFD">
              <w:rPr>
                <w:sz w:val="28"/>
                <w:szCs w:val="28"/>
                <w:highlight w:val="white"/>
                <w:lang w:val="uk-UA"/>
              </w:rPr>
              <w:t>дробів</w:t>
            </w:r>
            <w:proofErr w:type="spellEnd"/>
            <w:r w:rsidRPr="008A6DFD">
              <w:rPr>
                <w:sz w:val="28"/>
                <w:szCs w:val="28"/>
                <w:highlight w:val="white"/>
                <w:lang w:val="uk-UA"/>
              </w:rPr>
              <w:t xml:space="preserve">. Округлення десяткових </w:t>
            </w:r>
            <w:proofErr w:type="spellStart"/>
            <w:r w:rsidRPr="008A6DFD">
              <w:rPr>
                <w:sz w:val="28"/>
                <w:szCs w:val="28"/>
                <w:highlight w:val="white"/>
                <w:lang w:val="uk-UA"/>
              </w:rPr>
              <w:t>дробів</w:t>
            </w:r>
            <w:proofErr w:type="spellEnd"/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Арифметичні дії з десятковими дробами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Середнє арифметичне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Підсумкова контрольна робота № 11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20.05.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Аналіз результатів підсумкової контрольної роботи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TableTextabzac"/>
              <w:spacing w:line="240" w:lineRule="auto"/>
              <w:ind w:left="0" w:right="57" w:firstLine="0"/>
              <w:jc w:val="left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Розкладання натуральних чисел, більших за тисячу, на прості множники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Знаходження найбільшого спільного дільника (НСД) і найменшого спільного кратного (НСК) двох (кількох) чисел в межах тисячі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087BD4" w:rsidRDefault="007805FF" w:rsidP="001D2B3D">
            <w:pPr>
              <w:pStyle w:val="TableTextabzac"/>
              <w:spacing w:line="240" w:lineRule="auto"/>
              <w:ind w:left="0" w:right="57" w:firstLine="0"/>
              <w:jc w:val="left"/>
              <w:rPr>
                <w:sz w:val="28"/>
                <w:szCs w:val="28"/>
                <w:lang w:val="ru-RU"/>
              </w:rPr>
            </w:pPr>
            <w:proofErr w:type="spellStart"/>
            <w:r w:rsidRPr="007805FF">
              <w:rPr>
                <w:sz w:val="28"/>
                <w:szCs w:val="28"/>
                <w:highlight w:val="white"/>
                <w:lang w:val="ru-RU"/>
              </w:rPr>
              <w:t>Розв’язування</w:t>
            </w:r>
            <w:proofErr w:type="spellEnd"/>
            <w:r w:rsidRPr="007805FF">
              <w:rPr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 w:rsidRPr="007805FF">
              <w:rPr>
                <w:sz w:val="28"/>
                <w:szCs w:val="28"/>
                <w:highlight w:val="white"/>
                <w:lang w:val="ru-RU"/>
              </w:rPr>
              <w:t>текстових</w:t>
            </w:r>
            <w:proofErr w:type="spellEnd"/>
            <w:r w:rsidRPr="007805FF">
              <w:rPr>
                <w:sz w:val="28"/>
                <w:szCs w:val="28"/>
                <w:highlight w:val="white"/>
                <w:lang w:val="ru-RU"/>
              </w:rPr>
              <w:t xml:space="preserve"> задач </w:t>
            </w:r>
            <w:proofErr w:type="spellStart"/>
            <w:r w:rsidRPr="007805FF">
              <w:rPr>
                <w:sz w:val="28"/>
                <w:szCs w:val="28"/>
                <w:highlight w:val="white"/>
                <w:lang w:val="ru-RU"/>
              </w:rPr>
              <w:t>алгебраїчним</w:t>
            </w:r>
            <w:proofErr w:type="spellEnd"/>
            <w:r w:rsidRPr="007805FF">
              <w:rPr>
                <w:sz w:val="28"/>
                <w:szCs w:val="28"/>
                <w:highlight w:val="white"/>
                <w:lang w:val="ru-RU"/>
              </w:rPr>
              <w:t xml:space="preserve"> методом</w:t>
            </w:r>
            <w:r w:rsidR="00087BD4" w:rsidRPr="00087BD4">
              <w:rPr>
                <w:sz w:val="28"/>
                <w:szCs w:val="28"/>
                <w:lang w:val="ru-RU"/>
              </w:rPr>
              <w:t>1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5320F2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756" w:rsidRPr="008A6DFD" w:rsidRDefault="006A7756" w:rsidP="001D2B3D">
            <w:pPr>
              <w:pStyle w:val="a4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24.05.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087BD4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A6DFD">
              <w:rPr>
                <w:rFonts w:ascii="Times New Roman" w:hAnsi="Times New Roman"/>
                <w:sz w:val="28"/>
                <w:szCs w:val="28"/>
                <w:highlight w:val="white"/>
              </w:rPr>
              <w:t>Розв’язування текстових задач алгебраїчним методом</w:t>
            </w:r>
            <w:r w:rsidR="00087BD4" w:rsidRPr="00087BD4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5320F2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27.05.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087BD4" w:rsidRDefault="006A7756" w:rsidP="00087BD4">
            <w:pPr>
              <w:pStyle w:val="TableTextabzac"/>
              <w:spacing w:line="240" w:lineRule="auto"/>
              <w:ind w:left="0" w:right="57" w:firstLine="0"/>
              <w:jc w:val="left"/>
              <w:rPr>
                <w:bCs/>
                <w:sz w:val="28"/>
                <w:szCs w:val="28"/>
                <w:lang w:val="ru-RU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Розв’язування текстових задач алгебраїчним методом</w:t>
            </w:r>
            <w:r w:rsidR="00087BD4" w:rsidRPr="00087BD4">
              <w:rPr>
                <w:sz w:val="28"/>
                <w:szCs w:val="28"/>
                <w:lang w:val="ru-RU"/>
              </w:rPr>
              <w:t>3</w:t>
            </w:r>
            <w:bookmarkStart w:id="0" w:name="_GoBack"/>
            <w:bookmarkEnd w:id="0"/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5320F2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AE1B9D" w:rsidRDefault="006A7756" w:rsidP="002C446E">
            <w:pPr>
              <w:pStyle w:val="TableTextabzac"/>
              <w:spacing w:line="240" w:lineRule="auto"/>
              <w:ind w:left="0" w:right="57" w:firstLine="0"/>
              <w:jc w:val="left"/>
              <w:rPr>
                <w:b/>
                <w:bCs/>
                <w:sz w:val="28"/>
                <w:szCs w:val="28"/>
              </w:rPr>
            </w:pPr>
            <w:r w:rsidRPr="008A6DFD">
              <w:rPr>
                <w:sz w:val="28"/>
                <w:szCs w:val="28"/>
                <w:lang w:val="uk-UA"/>
              </w:rPr>
              <w:t>Логічні задачі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5320F2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AF5EA"/>
              </w:rPr>
              <w:t>Розв'язування рівнянь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5320F2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AF5EA"/>
              </w:rPr>
              <w:t>Розв'язування рівнянь</w:t>
            </w:r>
          </w:p>
        </w:tc>
      </w:tr>
      <w:tr w:rsidR="006A7756" w:rsidRPr="008A6DFD" w:rsidTr="00087BD4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5320F2">
            <w:pPr>
              <w:pStyle w:val="a4"/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7756" w:rsidRDefault="006A7756" w:rsidP="001D2B3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31.05.</w:t>
            </w:r>
          </w:p>
        </w:tc>
        <w:tc>
          <w:tcPr>
            <w:tcW w:w="8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6A7756" w:rsidRPr="008A6DFD" w:rsidRDefault="006A7756" w:rsidP="001D2B3D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Підсумковий урок</w:t>
            </w:r>
          </w:p>
        </w:tc>
      </w:tr>
    </w:tbl>
    <w:p w:rsidR="005320F2" w:rsidRPr="008A6DFD" w:rsidRDefault="005320F2" w:rsidP="005320F2">
      <w:pPr>
        <w:rPr>
          <w:lang w:val="uk-UA"/>
        </w:rPr>
      </w:pPr>
    </w:p>
    <w:p w:rsidR="000E6390" w:rsidRDefault="000E6390"/>
    <w:sectPr w:rsidR="000E6390" w:rsidSect="003B22B5">
      <w:pgSz w:w="11906" w:h="16838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Book_Alx">
    <w:altName w:val="Times New Roman"/>
    <w:charset w:val="CC"/>
    <w:family w:val="auto"/>
    <w:pitch w:val="variable"/>
    <w:sig w:usb0="80000203" w:usb1="00000000" w:usb2="00000000" w:usb3="00000000" w:csb0="00000005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337"/>
    <w:multiLevelType w:val="multilevel"/>
    <w:tmpl w:val="0E2E61B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A6478F"/>
    <w:multiLevelType w:val="multilevel"/>
    <w:tmpl w:val="8CF0417A"/>
    <w:lvl w:ilvl="0">
      <w:start w:val="7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52E2A5C"/>
    <w:multiLevelType w:val="multilevel"/>
    <w:tmpl w:val="4D60E864"/>
    <w:lvl w:ilvl="0">
      <w:start w:val="17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F2"/>
    <w:rsid w:val="00087BD4"/>
    <w:rsid w:val="000E6390"/>
    <w:rsid w:val="002C446E"/>
    <w:rsid w:val="004D4FA1"/>
    <w:rsid w:val="005320F2"/>
    <w:rsid w:val="006A7756"/>
    <w:rsid w:val="007805FF"/>
    <w:rsid w:val="00AE1B9D"/>
    <w:rsid w:val="00C23E44"/>
    <w:rsid w:val="00DF5557"/>
    <w:rsid w:val="00FE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0C0C4-D1A5-4D8B-A6E1-D2E4E633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abzac">
    <w:name w:val="Table Text_abzac"/>
    <w:rsid w:val="005320F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 w:firstLine="30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styleId="a3">
    <w:name w:val="List Paragraph"/>
    <w:basedOn w:val="a"/>
    <w:uiPriority w:val="34"/>
    <w:qFormat/>
    <w:rsid w:val="005320F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4">
    <w:name w:val="табл"/>
    <w:basedOn w:val="a"/>
    <w:uiPriority w:val="99"/>
    <w:rsid w:val="005320F2"/>
    <w:pPr>
      <w:autoSpaceDE w:val="0"/>
      <w:autoSpaceDN w:val="0"/>
      <w:adjustRightInd w:val="0"/>
      <w:spacing w:line="266" w:lineRule="auto"/>
      <w:jc w:val="both"/>
      <w:textAlignment w:val="center"/>
    </w:pPr>
    <w:rPr>
      <w:rFonts w:ascii="SchoolBook_Alx" w:eastAsia="Calibri" w:hAnsi="SchoolBook_Alx" w:cs="SchoolBook_Alx"/>
      <w:color w:val="000000"/>
      <w:sz w:val="19"/>
      <w:szCs w:val="19"/>
      <w:u w:color="000000"/>
      <w:lang w:val="uk-UA" w:eastAsia="en-US"/>
    </w:rPr>
  </w:style>
  <w:style w:type="paragraph" w:customStyle="1" w:styleId="NoParagraphStyle">
    <w:name w:val="[No Paragraph Style]"/>
    <w:rsid w:val="005320F2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US"/>
    </w:rPr>
  </w:style>
  <w:style w:type="paragraph" w:customStyle="1" w:styleId="a5">
    <w:name w:val="шапка"/>
    <w:basedOn w:val="NoParagraphStyle"/>
    <w:next w:val="NoParagraphStyle"/>
    <w:uiPriority w:val="99"/>
    <w:rsid w:val="005320F2"/>
    <w:pPr>
      <w:spacing w:line="266" w:lineRule="auto"/>
      <w:jc w:val="center"/>
    </w:pPr>
    <w:rPr>
      <w:rFonts w:ascii="SchoolBook_Alx" w:hAnsi="SchoolBook_Alx" w:cs="SchoolBook_Alx"/>
      <w:b/>
      <w:bCs/>
      <w:sz w:val="19"/>
      <w:szCs w:val="19"/>
      <w:u w:color="000000"/>
      <w:lang w:val="uk-UA"/>
    </w:rPr>
  </w:style>
  <w:style w:type="paragraph" w:customStyle="1" w:styleId="Tablicatextbold">
    <w:name w:val="Tablica_text_bold"/>
    <w:basedOn w:val="NoParagraphStyle"/>
    <w:next w:val="NoParagraphStyle"/>
    <w:uiPriority w:val="99"/>
    <w:rsid w:val="005320F2"/>
    <w:pPr>
      <w:spacing w:line="266" w:lineRule="auto"/>
      <w:jc w:val="both"/>
    </w:pPr>
    <w:rPr>
      <w:rFonts w:ascii="SchoolBook_Alx" w:hAnsi="SchoolBook_Alx" w:cs="SchoolBook_Alx"/>
      <w:b/>
      <w:bCs/>
      <w:sz w:val="19"/>
      <w:szCs w:val="19"/>
      <w:u w:color="000000"/>
      <w:lang w:val="uk-UA"/>
    </w:rPr>
  </w:style>
  <w:style w:type="character" w:customStyle="1" w:styleId="fontstyle01">
    <w:name w:val="fontstyle01"/>
    <w:rsid w:val="005320F2"/>
    <w:rPr>
      <w:rFonts w:ascii="SchoolBook_Alx" w:hAnsi="SchoolBook_Alx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ablicatext">
    <w:name w:val="Tablica_text"/>
    <w:basedOn w:val="a"/>
    <w:next w:val="a"/>
    <w:uiPriority w:val="99"/>
    <w:rsid w:val="005320F2"/>
    <w:pPr>
      <w:widowControl w:val="0"/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020"/>
        <w:tab w:val="left" w:pos="1134"/>
        <w:tab w:val="left" w:pos="1247"/>
        <w:tab w:val="left" w:pos="1361"/>
        <w:tab w:val="left" w:pos="1474"/>
        <w:tab w:val="left" w:pos="1587"/>
        <w:tab w:val="left" w:pos="1701"/>
        <w:tab w:val="left" w:pos="1814"/>
        <w:tab w:val="left" w:pos="1928"/>
        <w:tab w:val="left" w:pos="2041"/>
        <w:tab w:val="left" w:pos="2154"/>
        <w:tab w:val="left" w:pos="2268"/>
        <w:tab w:val="left" w:pos="2381"/>
        <w:tab w:val="left" w:pos="2494"/>
        <w:tab w:val="left" w:pos="2608"/>
        <w:tab w:val="left" w:pos="2721"/>
        <w:tab w:val="left" w:pos="2835"/>
        <w:tab w:val="left" w:pos="2948"/>
        <w:tab w:val="left" w:pos="3061"/>
        <w:tab w:val="left" w:pos="3175"/>
        <w:tab w:val="left" w:pos="3288"/>
        <w:tab w:val="left" w:pos="3402"/>
        <w:tab w:val="left" w:pos="3515"/>
        <w:tab w:val="left" w:pos="3628"/>
        <w:tab w:val="left" w:pos="3742"/>
        <w:tab w:val="left" w:pos="3855"/>
        <w:tab w:val="left" w:pos="3969"/>
        <w:tab w:val="left" w:pos="4082"/>
        <w:tab w:val="left" w:pos="4195"/>
        <w:tab w:val="left" w:pos="4309"/>
        <w:tab w:val="left" w:pos="4422"/>
        <w:tab w:val="left" w:pos="4535"/>
        <w:tab w:val="left" w:pos="4649"/>
        <w:tab w:val="left" w:pos="4762"/>
        <w:tab w:val="left" w:pos="4876"/>
        <w:tab w:val="left" w:pos="4989"/>
        <w:tab w:val="left" w:pos="5102"/>
        <w:tab w:val="left" w:pos="5216"/>
        <w:tab w:val="left" w:pos="5329"/>
        <w:tab w:val="left" w:pos="5443"/>
        <w:tab w:val="left" w:pos="5556"/>
        <w:tab w:val="left" w:pos="5669"/>
        <w:tab w:val="left" w:pos="5783"/>
        <w:tab w:val="left" w:pos="5896"/>
        <w:tab w:val="left" w:pos="6009"/>
        <w:tab w:val="left" w:pos="6123"/>
        <w:tab w:val="left" w:pos="6236"/>
        <w:tab w:val="left" w:pos="6350"/>
        <w:tab w:val="left" w:pos="6463"/>
        <w:tab w:val="left" w:pos="6576"/>
        <w:tab w:val="left" w:pos="6690"/>
        <w:tab w:val="left" w:pos="6803"/>
        <w:tab w:val="left" w:pos="6917"/>
        <w:tab w:val="left" w:pos="7030"/>
        <w:tab w:val="left" w:pos="7143"/>
        <w:tab w:val="left" w:pos="7257"/>
      </w:tabs>
      <w:autoSpaceDE w:val="0"/>
      <w:autoSpaceDN w:val="0"/>
      <w:adjustRightInd w:val="0"/>
      <w:spacing w:line="264" w:lineRule="auto"/>
      <w:jc w:val="center"/>
      <w:textAlignment w:val="center"/>
    </w:pPr>
    <w:rPr>
      <w:rFonts w:ascii="SchoolBook_Alx" w:hAnsi="SchoolBook_Alx" w:cs="SchoolBook_Alx"/>
      <w:color w:val="000000"/>
      <w:sz w:val="21"/>
      <w:szCs w:val="2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5568</Words>
  <Characters>3174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11</cp:revision>
  <dcterms:created xsi:type="dcterms:W3CDTF">2024-03-24T17:09:00Z</dcterms:created>
  <dcterms:modified xsi:type="dcterms:W3CDTF">2024-03-24T17:42:00Z</dcterms:modified>
</cp:coreProperties>
</file>