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BB" w:rsidRDefault="00BD0EBB">
      <w:r>
        <w:rPr>
          <w:rFonts w:ascii="Arial" w:hAnsi="Arial" w:cs="Arial"/>
          <w:b/>
          <w:bCs/>
          <w:color w:val="BDC1C6"/>
          <w:shd w:val="clear" w:color="auto" w:fill="202124"/>
        </w:rPr>
        <w:t>Класс</w:t>
      </w:r>
      <w:r>
        <w:rPr>
          <w:rFonts w:ascii="Arial" w:hAnsi="Arial" w:cs="Arial"/>
          <w:color w:val="BDC1C6"/>
          <w:shd w:val="clear" w:color="auto" w:fill="202124"/>
        </w:rPr>
        <w:t> – основной тип данных языка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C#</w:t>
      </w:r>
      <w:r>
        <w:rPr>
          <w:rFonts w:ascii="Arial" w:hAnsi="Arial" w:cs="Arial"/>
          <w:color w:val="BDC1C6"/>
          <w:shd w:val="clear" w:color="auto" w:fill="202124"/>
        </w:rPr>
        <w:t>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Класс</w:t>
      </w:r>
      <w:r>
        <w:rPr>
          <w:rFonts w:ascii="Arial" w:hAnsi="Arial" w:cs="Arial"/>
          <w:color w:val="BDC1C6"/>
          <w:shd w:val="clear" w:color="auto" w:fill="202124"/>
        </w:rPr>
        <w:t> представляет собой конструкцию, которая объединяет поля, свойства и методы.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Класс</w:t>
      </w:r>
      <w:r>
        <w:rPr>
          <w:rFonts w:ascii="Arial" w:hAnsi="Arial" w:cs="Arial"/>
          <w:color w:val="BDC1C6"/>
          <w:shd w:val="clear" w:color="auto" w:fill="202124"/>
        </w:rPr>
        <w:t> является определением для создания объектов или экземпляров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класса</w:t>
      </w:r>
      <w:r>
        <w:rPr>
          <w:rFonts w:ascii="Arial" w:hAnsi="Arial" w:cs="Arial"/>
          <w:color w:val="BDC1C6"/>
          <w:shd w:val="clear" w:color="auto" w:fill="202124"/>
        </w:rPr>
        <w:t>.</w:t>
      </w:r>
      <w:bookmarkStart w:id="0" w:name="_GoBack"/>
      <w:bookmarkEnd w:id="0"/>
    </w:p>
    <w:p w:rsidR="00C04ED0" w:rsidRDefault="00C04ED0">
      <w:r>
        <w:t xml:space="preserve">1. Перечислите свойства внутренних и вложенных классов? </w:t>
      </w:r>
    </w:p>
    <w:p w:rsidR="00C04ED0" w:rsidRDefault="00C04ED0">
      <w:pPr>
        <w:rPr>
          <w:color w:val="000000"/>
          <w:sz w:val="26"/>
          <w:szCs w:val="26"/>
          <w:shd w:val="clear" w:color="auto" w:fill="FFFFFF"/>
        </w:rPr>
      </w:pPr>
      <w:r>
        <w:rPr>
          <w:b/>
          <w:bCs/>
          <w:color w:val="404040"/>
          <w:sz w:val="26"/>
          <w:szCs w:val="26"/>
          <w:shd w:val="clear" w:color="auto" w:fill="FFFFFF"/>
        </w:rPr>
        <w:t xml:space="preserve">Вложенный </w:t>
      </w:r>
      <w:proofErr w:type="gramStart"/>
      <w:r>
        <w:rPr>
          <w:b/>
          <w:bCs/>
          <w:color w:val="404040"/>
          <w:sz w:val="26"/>
          <w:szCs w:val="26"/>
          <w:shd w:val="clear" w:color="auto" w:fill="FFFFFF"/>
        </w:rPr>
        <w:t>класс</w:t>
      </w:r>
      <w:r>
        <w:rPr>
          <w:color w:val="000000"/>
          <w:sz w:val="26"/>
          <w:szCs w:val="26"/>
          <w:shd w:val="clear" w:color="auto" w:fill="FFFFFF"/>
        </w:rPr>
        <w:t> это</w:t>
      </w:r>
      <w:proofErr w:type="gramEnd"/>
      <w:r>
        <w:rPr>
          <w:color w:val="000000"/>
          <w:sz w:val="26"/>
          <w:szCs w:val="26"/>
          <w:shd w:val="clear" w:color="auto" w:fill="FFFFFF"/>
        </w:rPr>
        <w:t> </w:t>
      </w:r>
      <w:r>
        <w:rPr>
          <w:b/>
          <w:bCs/>
          <w:color w:val="404040"/>
          <w:sz w:val="26"/>
          <w:szCs w:val="26"/>
          <w:shd w:val="clear" w:color="auto" w:fill="FFFFFF"/>
        </w:rPr>
        <w:t>класс</w:t>
      </w:r>
      <w:r>
        <w:rPr>
          <w:color w:val="000000"/>
          <w:sz w:val="26"/>
          <w:szCs w:val="26"/>
          <w:shd w:val="clear" w:color="auto" w:fill="FFFFFF"/>
        </w:rPr>
        <w:t> определенный внутри </w:t>
      </w:r>
      <w:r>
        <w:rPr>
          <w:b/>
          <w:bCs/>
          <w:color w:val="404040"/>
          <w:sz w:val="26"/>
          <w:szCs w:val="26"/>
          <w:shd w:val="clear" w:color="auto" w:fill="FFFFFF"/>
        </w:rPr>
        <w:t>класса</w:t>
      </w:r>
      <w:r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Вложенный класс должна иметь </w:t>
      </w:r>
      <w:proofErr w:type="spellStart"/>
      <w:r>
        <w:rPr>
          <w:b/>
          <w:bCs/>
          <w:color w:val="404040"/>
          <w:sz w:val="26"/>
          <w:szCs w:val="26"/>
          <w:shd w:val="clear" w:color="auto" w:fill="FFFFFF"/>
        </w:rPr>
        <w:t>public</w:t>
      </w:r>
      <w:proofErr w:type="spellEnd"/>
      <w:r>
        <w:rPr>
          <w:b/>
          <w:bCs/>
          <w:color w:val="404040"/>
          <w:sz w:val="26"/>
          <w:szCs w:val="26"/>
          <w:shd w:val="clear" w:color="auto" w:fill="FFFFFF"/>
        </w:rPr>
        <w:t xml:space="preserve"> ч</w:t>
      </w:r>
      <w:r>
        <w:rPr>
          <w:color w:val="000000"/>
          <w:sz w:val="26"/>
          <w:szCs w:val="26"/>
          <w:shd w:val="clear" w:color="auto" w:fill="FFFFFF"/>
        </w:rPr>
        <w:t>тобы создать объект вложенного класса во внешнем коде</w:t>
      </w:r>
      <w:r>
        <w:rPr>
          <w:color w:val="000000"/>
          <w:sz w:val="26"/>
          <w:szCs w:val="26"/>
          <w:shd w:val="clear" w:color="auto" w:fill="FFFFFF"/>
        </w:rPr>
        <w:t>.</w:t>
      </w:r>
    </w:p>
    <w:p w:rsidR="00C04ED0" w:rsidRPr="00C04ED0" w:rsidRDefault="00C04ED0" w:rsidP="00C04ED0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ru-RU"/>
        </w:rPr>
      </w:pPr>
      <w:r w:rsidRPr="00C04ED0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Зачем нужны вложенные классы C#?</w:t>
      </w:r>
    </w:p>
    <w:p w:rsidR="00C04ED0" w:rsidRPr="00C04ED0" w:rsidRDefault="00C04ED0" w:rsidP="00C04ED0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ru-RU"/>
        </w:rPr>
      </w:pPr>
      <w:r w:rsidRPr="00C04ED0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Главной особенностью </w:t>
      </w:r>
      <w:r w:rsidRPr="00C04ED0"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  <w:t>вложенных классов</w:t>
      </w:r>
      <w:r w:rsidRPr="00C04ED0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является то, что они могут получать доступ к закрытым членам внешнего </w:t>
      </w:r>
      <w:r w:rsidRPr="00C04ED0"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  <w:t>класса</w:t>
      </w:r>
      <w:r w:rsidRPr="00C04ED0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, имея при этом всю мощь самого </w:t>
      </w:r>
      <w:r w:rsidRPr="00C04ED0"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  <w:t>класса</w:t>
      </w:r>
      <w:r w:rsidRPr="00C04ED0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.</w:t>
      </w:r>
    </w:p>
    <w:p w:rsidR="00C04ED0" w:rsidRDefault="00C04ED0"/>
    <w:p w:rsidR="00C04ED0" w:rsidRDefault="00C04ED0">
      <w:r>
        <w:t>2. Что такое статический</w:t>
      </w:r>
      <w:r>
        <w:t xml:space="preserve"> класс и какие у него свойства?</w:t>
      </w:r>
    </w:p>
    <w:p w:rsidR="00C04ED0" w:rsidRDefault="00C04ED0">
      <w:r>
        <w:rPr>
          <w:rFonts w:ascii="Arial" w:hAnsi="Arial" w:cs="Arial"/>
          <w:b/>
          <w:bCs/>
          <w:color w:val="BDC1C6"/>
          <w:shd w:val="clear" w:color="auto" w:fill="202124"/>
        </w:rPr>
        <w:t>Статический класс</w:t>
      </w:r>
      <w:r>
        <w:rPr>
          <w:rFonts w:ascii="Arial" w:hAnsi="Arial" w:cs="Arial"/>
          <w:color w:val="BDC1C6"/>
          <w:shd w:val="clear" w:color="auto" w:fill="202124"/>
        </w:rPr>
        <w:t> 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C04ED0" w:rsidRDefault="00C04ED0">
      <w:r>
        <w:t>3. Каково на</w:t>
      </w:r>
      <w:r>
        <w:t>значение перегрузки операторов?</w:t>
      </w:r>
    </w:p>
    <w:p w:rsidR="00C04ED0" w:rsidRPr="00C04ED0" w:rsidRDefault="00C04ED0" w:rsidP="00C04ED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04E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Перегрузка операторов заключается в определении в классе, для объектов которого мы хотим определить оператор, специального метода:</w:t>
      </w:r>
    </w:p>
    <w:tbl>
      <w:tblPr>
        <w:tblW w:w="107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348"/>
      </w:tblGrid>
      <w:tr w:rsidR="00C04ED0" w:rsidRPr="00C04ED0" w:rsidTr="00C04ED0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ED0" w:rsidRPr="00C04ED0" w:rsidRDefault="00C04ED0" w:rsidP="00C04ED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4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</w:t>
            </w:r>
          </w:p>
          <w:p w:rsidR="00C04ED0" w:rsidRPr="00C04ED0" w:rsidRDefault="00C04ED0" w:rsidP="00C04ED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4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</w:t>
            </w:r>
          </w:p>
        </w:tc>
        <w:tc>
          <w:tcPr>
            <w:tcW w:w="10348" w:type="dxa"/>
            <w:vAlign w:val="center"/>
            <w:hideMark/>
          </w:tcPr>
          <w:p w:rsidR="00C04ED0" w:rsidRPr="00C04ED0" w:rsidRDefault="00C04ED0" w:rsidP="00C04ED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04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static</w:t>
            </w:r>
            <w:proofErr w:type="spellEnd"/>
            <w:r w:rsidRPr="00C04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возвращаемый_тип</w:t>
            </w:r>
            <w:proofErr w:type="spellEnd"/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operator</w:t>
            </w:r>
            <w:proofErr w:type="spellEnd"/>
            <w:r w:rsidRPr="00C04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оператор(параметры)</w:t>
            </w:r>
          </w:p>
          <w:p w:rsidR="00C04ED0" w:rsidRPr="00C04ED0" w:rsidRDefault="00C04ED0" w:rsidP="00C04ED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E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  }</w:t>
            </w:r>
          </w:p>
        </w:tc>
      </w:tr>
    </w:tbl>
    <w:p w:rsidR="00C04ED0" w:rsidRPr="00536957" w:rsidRDefault="00C04ED0" w:rsidP="005369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04E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должен иметь модификаторы </w:t>
      </w:r>
      <w:proofErr w:type="spellStart"/>
      <w:r w:rsidRPr="00C04E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C04E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04E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C04E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перегружаемый оператор будет использоваться для всех объектов данного класса. Далее идет название возвращаемого типа. Возвращаемый тип представляет тот тип, объекты которого мы хотим получить.</w:t>
      </w:r>
    </w:p>
    <w:p w:rsidR="00C04ED0" w:rsidRDefault="00C04ED0">
      <w:r>
        <w:t>4. Как исполь</w:t>
      </w:r>
      <w:r>
        <w:t xml:space="preserve">зуется ключевое слово </w:t>
      </w:r>
      <w:proofErr w:type="spellStart"/>
      <w:r>
        <w:t>operator</w:t>
      </w:r>
      <w:proofErr w:type="spellEnd"/>
      <w:r>
        <w:t>?</w:t>
      </w:r>
    </w:p>
    <w:p w:rsidR="00C04ED0" w:rsidRPr="00C04ED0" w:rsidRDefault="00C04ED0" w:rsidP="00C0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</w:pP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 xml:space="preserve">public static </w:t>
      </w:r>
      <w:r w:rsidR="006E0912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>bool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 xml:space="preserve"> operator </w:t>
      </w:r>
      <w:proofErr w:type="gramStart"/>
      <w:r w:rsidR="006E0912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>&lt;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>(</w:t>
      </w:r>
      <w:proofErr w:type="gramEnd"/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>тип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>_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>параметра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 xml:space="preserve"> 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>операнд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>)</w:t>
      </w:r>
    </w:p>
    <w:p w:rsidR="00C04ED0" w:rsidRPr="00C04ED0" w:rsidRDefault="00C04ED0" w:rsidP="00C0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</w:pP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val="en-US" w:eastAsia="ru-RU"/>
        </w:rPr>
        <w:t xml:space="preserve"> </w:t>
      </w: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>{</w:t>
      </w:r>
    </w:p>
    <w:p w:rsidR="00C04ED0" w:rsidRPr="00C04ED0" w:rsidRDefault="00C04ED0" w:rsidP="00C0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</w:pP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 xml:space="preserve"> // запросы</w:t>
      </w:r>
    </w:p>
    <w:p w:rsidR="00C04ED0" w:rsidRPr="00C04ED0" w:rsidRDefault="00C04ED0" w:rsidP="00C0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</w:pPr>
      <w:r w:rsidRPr="00C04ED0">
        <w:rPr>
          <w:rFonts w:ascii="var(--fontFamily)" w:eastAsia="Times New Roman" w:hAnsi="var(--fontFamily)" w:cs="Courier New"/>
          <w:color w:val="6E6D76"/>
          <w:sz w:val="20"/>
          <w:szCs w:val="20"/>
          <w:lang w:eastAsia="ru-RU"/>
        </w:rPr>
        <w:t xml:space="preserve"> }</w:t>
      </w:r>
    </w:p>
    <w:p w:rsidR="00C04ED0" w:rsidRDefault="00C04ED0"/>
    <w:p w:rsidR="00C04ED0" w:rsidRDefault="00C04ED0">
      <w:r>
        <w:t xml:space="preserve">5. Какие операции нельзя перегружать в C#? </w:t>
      </w:r>
    </w:p>
    <w:p w:rsidR="00536957" w:rsidRDefault="00536957"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И есть ряд операторов, которые </w:t>
      </w:r>
      <w:r w:rsidRPr="00536957">
        <w:rPr>
          <w:rFonts w:ascii="Verdana" w:hAnsi="Verdana"/>
          <w:sz w:val="20"/>
          <w:szCs w:val="20"/>
          <w:highlight w:val="yellow"/>
          <w:shd w:val="clear" w:color="auto" w:fill="F7F7FA"/>
        </w:rPr>
        <w:t>нельзя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перегрузить, например, операцию равенства </w:t>
      </w:r>
      <w:r>
        <w:rPr>
          <w:rStyle w:val="HTML"/>
          <w:rFonts w:eastAsiaTheme="minorHAnsi"/>
          <w:color w:val="000000"/>
          <w:shd w:val="clear" w:color="auto" w:fill="F7F7FA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или тернарный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оператор </w:t>
      </w:r>
      <w:r>
        <w:rPr>
          <w:rStyle w:val="HTML"/>
          <w:rFonts w:eastAsiaTheme="minorHAnsi"/>
          <w:color w:val="000000"/>
          <w:shd w:val="clear" w:color="auto" w:fill="F7F7FA"/>
        </w:rPr>
        <w:t>?</w:t>
      </w:r>
      <w:proofErr w:type="gramEnd"/>
      <w:r>
        <w:rPr>
          <w:rStyle w:val="HTML"/>
          <w:rFonts w:eastAsiaTheme="minorHAnsi"/>
          <w:color w:val="000000"/>
          <w:shd w:val="clear" w:color="auto" w:fill="F7F7FA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также ряд других.</w:t>
      </w:r>
    </w:p>
    <w:p w:rsidR="00C04ED0" w:rsidRDefault="00C04ED0">
      <w:r>
        <w:t xml:space="preserve">6. Можно ли перегрузкой отменить очередность выполнения операции? </w:t>
      </w:r>
    </w:p>
    <w:p w:rsidR="00536957" w:rsidRDefault="00536957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перегрузке операторов также следует помнить, что мы не можем изменить приоритет оператора или его ассоциативность, мы не можем создать новый оператор или изменить логику операторов в типах, который есть по умолчанию в .NET.</w:t>
      </w:r>
    </w:p>
    <w:p w:rsidR="00C04ED0" w:rsidRPr="00536957" w:rsidRDefault="00C04ED0">
      <w:pPr>
        <w:rPr>
          <w:lang w:val="en-US"/>
        </w:rPr>
      </w:pPr>
      <w:r>
        <w:t xml:space="preserve">7. Истинно ли следующее утверждение: </w:t>
      </w:r>
      <w:proofErr w:type="gramStart"/>
      <w:r>
        <w:t>операция &gt;</w:t>
      </w:r>
      <w:proofErr w:type="gramEnd"/>
      <w:r>
        <w:t xml:space="preserve">= может быть перегружена. </w:t>
      </w:r>
      <w:r w:rsidR="00536957">
        <w:t xml:space="preserve"> </w:t>
      </w:r>
      <w:r w:rsidR="00536957" w:rsidRPr="00536957">
        <w:rPr>
          <w:highlight w:val="yellow"/>
        </w:rPr>
        <w:t>Да,</w:t>
      </w:r>
      <w:r w:rsidR="00536957">
        <w:rPr>
          <w:highlight w:val="yellow"/>
        </w:rPr>
        <w:t xml:space="preserve"> она перегружается парой </w:t>
      </w:r>
      <w:r w:rsidR="00536957" w:rsidRPr="00536957">
        <w:rPr>
          <w:highlight w:val="yellow"/>
        </w:rPr>
        <w:t xml:space="preserve">с </w:t>
      </w:r>
      <w:r w:rsidR="00536957" w:rsidRPr="00536957">
        <w:rPr>
          <w:highlight w:val="yellow"/>
          <w:lang w:val="en-US"/>
        </w:rPr>
        <w:t>&lt;=</w:t>
      </w:r>
    </w:p>
    <w:p w:rsidR="00C04ED0" w:rsidRDefault="00C04ED0">
      <w:r>
        <w:t xml:space="preserve">8. Сколько аргументов требуется для определения перегруженной унарной операции? </w:t>
      </w:r>
    </w:p>
    <w:p w:rsidR="00536957" w:rsidRDefault="00536957">
      <w:r>
        <w:rPr>
          <w:rFonts w:ascii="Verdana" w:hAnsi="Verdana"/>
          <w:color w:val="000000"/>
          <w:shd w:val="clear" w:color="auto" w:fill="FFFFFF"/>
        </w:rPr>
        <w:t>Если унарная операция перегружается дружественной функцией, то она должна иметь один аргумент – объект, для которого она выполняется.</w:t>
      </w:r>
    </w:p>
    <w:p w:rsidR="00C04ED0" w:rsidRDefault="00C04ED0">
      <w:r>
        <w:t xml:space="preserve">9. Можно ли перегружать операцию </w:t>
      </w:r>
      <w:proofErr w:type="gramStart"/>
      <w:r>
        <w:t>[</w:t>
      </w:r>
      <w:r w:rsidR="00536957">
        <w:t xml:space="preserve"> </w:t>
      </w:r>
      <w:r>
        <w:t>]</w:t>
      </w:r>
      <w:proofErr w:type="gramEnd"/>
      <w:r>
        <w:t xml:space="preserve">? </w:t>
      </w:r>
      <w:r w:rsidR="0053695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Доступ к элементам </w:t>
      </w:r>
      <w:r w:rsidR="00536957" w:rsidRPr="00536957">
        <w:rPr>
          <w:rFonts w:ascii="Segoe UI" w:hAnsi="Segoe UI" w:cs="Segoe UI"/>
          <w:color w:val="171717"/>
          <w:sz w:val="21"/>
          <w:szCs w:val="21"/>
          <w:highlight w:val="yellow"/>
          <w:shd w:val="clear" w:color="auto" w:fill="FFFFFF"/>
        </w:rPr>
        <w:t>не считается</w:t>
      </w:r>
      <w:r w:rsidR="0053695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перегружаемым оператором, но вы можете определить</w:t>
      </w:r>
      <w:r w:rsidR="00536957" w:rsidRPr="00536957">
        <w:t xml:space="preserve"> </w:t>
      </w:r>
      <w:r w:rsidR="00536957" w:rsidRPr="00536957">
        <w:rPr>
          <w:u w:val="single"/>
        </w:rPr>
        <w:t>индексатор</w:t>
      </w:r>
      <w:r w:rsidR="00536957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</w:p>
    <w:p w:rsidR="00C04ED0" w:rsidRPr="00536957" w:rsidRDefault="00C04ED0">
      <w:r>
        <w:lastRenderedPageBreak/>
        <w:t xml:space="preserve">10.Можно ли перегружать операцию -&gt;? </w:t>
      </w:r>
      <w:r w:rsidR="00536957" w:rsidRPr="00536957">
        <w:rPr>
          <w:highlight w:val="yellow"/>
        </w:rPr>
        <w:t>нет</w:t>
      </w:r>
    </w:p>
    <w:p w:rsidR="00C04ED0" w:rsidRDefault="00C04ED0">
      <w:r>
        <w:t>11.Приведите п</w:t>
      </w:r>
      <w:r w:rsidR="00536957">
        <w:t>ример оператора приведения типа (???)</w:t>
      </w:r>
    </w:p>
    <w:p w:rsidR="00BD0EBB" w:rsidRDefault="00C04ED0">
      <w:r>
        <w:t>12.Что такое метод расширения? Как и где его можно использовать?</w:t>
      </w:r>
      <w:r w:rsidR="00BD0EBB">
        <w:t xml:space="preserve"> </w:t>
      </w:r>
    </w:p>
    <w:p w:rsidR="00393A85" w:rsidRDefault="00BD0EB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</w:t>
      </w:r>
    </w:p>
    <w:p w:rsidR="00BD0EBB" w:rsidRDefault="00BD0EB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того, чтобы создать метод расширения, вначале надо создать статический класс, который и будет содержать этот метод.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Затем объявляем статический метод.</w:t>
      </w:r>
    </w:p>
    <w:p w:rsidR="00BD0EBB" w:rsidRDefault="00BD0EBB"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Собственно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метод расширения - это обычный статический метод, который в качестве первого параметра всегда принимает такую конструкцию: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this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имя_типа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название_параметра</w:t>
      </w:r>
      <w:proofErr w:type="spellEnd"/>
    </w:p>
    <w:sectPr w:rsidR="00BD0EBB" w:rsidSect="00BD0EBB">
      <w:pgSz w:w="11906" w:h="16838"/>
      <w:pgMar w:top="284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D0"/>
    <w:rsid w:val="00393A85"/>
    <w:rsid w:val="00436D28"/>
    <w:rsid w:val="00536957"/>
    <w:rsid w:val="006E0912"/>
    <w:rsid w:val="00BD0EBB"/>
    <w:rsid w:val="00C0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B9E9"/>
  <w15:chartTrackingRefBased/>
  <w15:docId w15:val="{E01F10F3-2394-4EAE-AAF4-DC26616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D0"/>
    <w:pPr>
      <w:ind w:left="720"/>
      <w:contextualSpacing/>
    </w:pPr>
  </w:style>
  <w:style w:type="character" w:customStyle="1" w:styleId="hgkelc">
    <w:name w:val="hgkelc"/>
    <w:basedOn w:val="a0"/>
    <w:rsid w:val="00C04ED0"/>
  </w:style>
  <w:style w:type="paragraph" w:styleId="a4">
    <w:name w:val="Normal (Web)"/>
    <w:basedOn w:val="a"/>
    <w:uiPriority w:val="99"/>
    <w:semiHidden/>
    <w:unhideWhenUsed/>
    <w:rsid w:val="00C0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4ED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4ED0"/>
  </w:style>
  <w:style w:type="paragraph" w:styleId="HTML0">
    <w:name w:val="HTML Preformatted"/>
    <w:basedOn w:val="a"/>
    <w:link w:val="HTML1"/>
    <w:uiPriority w:val="99"/>
    <w:semiHidden/>
    <w:unhideWhenUsed/>
    <w:rsid w:val="00C0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4E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36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5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9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61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1</cp:revision>
  <dcterms:created xsi:type="dcterms:W3CDTF">2021-11-12T06:57:00Z</dcterms:created>
  <dcterms:modified xsi:type="dcterms:W3CDTF">2021-11-12T07:45:00Z</dcterms:modified>
</cp:coreProperties>
</file>