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69B" w:rsidRDefault="00F033EB" w:rsidP="00F033EB">
      <w:pPr>
        <w:jc w:val="right"/>
        <w:rPr>
          <w:lang w:bidi="ar-EG"/>
        </w:rPr>
      </w:pPr>
      <w:r>
        <w:rPr>
          <w:rFonts w:hint="cs"/>
          <w:rtl/>
          <w:lang w:bidi="ar-EG"/>
        </w:rPr>
        <w:t xml:space="preserve">  </w:t>
      </w:r>
      <w:r>
        <w:rPr>
          <w:lang w:bidi="ar-EG"/>
        </w:rPr>
        <w:t xml:space="preserve"> </w:t>
      </w:r>
      <w:r>
        <w:rPr>
          <w:lang w:bidi="ar-EG"/>
        </w:rPr>
        <w:br/>
      </w:r>
      <w:r w:rsidRPr="002D2F8F">
        <w:rPr>
          <w:b/>
          <w:bCs/>
          <w:u w:val="single"/>
          <w:lang w:bidi="ar-EG"/>
        </w:rPr>
        <w:t xml:space="preserve">Patton </w:t>
      </w:r>
      <w:r w:rsidR="00285195" w:rsidRPr="002D2F8F">
        <w:rPr>
          <w:b/>
          <w:bCs/>
          <w:u w:val="single"/>
          <w:lang w:bidi="ar-EG"/>
        </w:rPr>
        <w:t>troubleshooting</w:t>
      </w:r>
      <w:r w:rsidR="002D2F8F" w:rsidRPr="002D2F8F">
        <w:rPr>
          <w:b/>
          <w:bCs/>
          <w:u w:val="single"/>
          <w:lang w:bidi="ar-EG"/>
        </w:rPr>
        <w:t xml:space="preserve"> [As a modem only]</w:t>
      </w:r>
      <w:r w:rsidRPr="002D2F8F">
        <w:rPr>
          <w:b/>
          <w:bCs/>
          <w:u w:val="single"/>
          <w:lang w:bidi="ar-EG"/>
        </w:rPr>
        <w:t>:</w:t>
      </w:r>
      <w:r w:rsidRPr="002D2F8F">
        <w:rPr>
          <w:b/>
          <w:bCs/>
          <w:u w:val="single"/>
          <w:lang w:bidi="ar-EG"/>
        </w:rPr>
        <w:br/>
      </w:r>
      <w:r>
        <w:rPr>
          <w:lang w:bidi="ar-EG"/>
        </w:rPr>
        <w:br/>
      </w:r>
      <w:r w:rsidRPr="00285195">
        <w:rPr>
          <w:u w:val="single"/>
          <w:lang w:bidi="ar-EG"/>
        </w:rPr>
        <w:t>-To check DSL status and system uptime</w:t>
      </w:r>
      <w:r w:rsidRPr="00285195">
        <w:rPr>
          <w:u w:val="single"/>
          <w:lang w:bidi="ar-EG"/>
        </w:rPr>
        <w:br/>
      </w:r>
      <w:r>
        <w:rPr>
          <w:lang w:bidi="ar-EG"/>
        </w:rPr>
        <w:br/>
      </w:r>
      <w:r>
        <w:rPr>
          <w:noProof/>
        </w:rPr>
        <w:drawing>
          <wp:inline distT="0" distB="0" distL="0" distR="0">
            <wp:extent cx="5362575" cy="3905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bidi="ar-EG"/>
        </w:rPr>
        <w:br/>
      </w:r>
      <w:r w:rsidR="00285195">
        <w:rPr>
          <w:lang w:bidi="ar-EG"/>
        </w:rPr>
        <w:br/>
      </w:r>
      <w:r w:rsidR="00285195">
        <w:rPr>
          <w:lang w:bidi="ar-EG"/>
        </w:rPr>
        <w:br/>
      </w:r>
      <w:r>
        <w:rPr>
          <w:lang w:bidi="ar-EG"/>
        </w:rPr>
        <w:br/>
      </w:r>
      <w:r w:rsidRPr="00285195">
        <w:rPr>
          <w:u w:val="single"/>
          <w:lang w:bidi="ar-EG"/>
        </w:rPr>
        <w:t>-To check DSL alarms [system configuration---Alarm]</w:t>
      </w:r>
      <w:r w:rsidR="00285195" w:rsidRPr="00285195">
        <w:rPr>
          <w:u w:val="single"/>
          <w:lang w:bidi="ar-EG"/>
        </w:rPr>
        <w:br/>
      </w:r>
      <w:r>
        <w:rPr>
          <w:lang w:bidi="ar-EG"/>
        </w:rPr>
        <w:br/>
      </w:r>
      <w:r>
        <w:rPr>
          <w:noProof/>
        </w:rPr>
        <w:drawing>
          <wp:inline distT="0" distB="0" distL="0" distR="0">
            <wp:extent cx="6638925" cy="29718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5195">
        <w:rPr>
          <w:lang w:bidi="ar-EG"/>
        </w:rPr>
        <w:br/>
      </w:r>
      <w:r w:rsidR="00285195">
        <w:rPr>
          <w:lang w:bidi="ar-EG"/>
        </w:rPr>
        <w:br/>
      </w:r>
    </w:p>
    <w:p w:rsidR="00285195" w:rsidRDefault="00285195" w:rsidP="00F033EB">
      <w:pPr>
        <w:jc w:val="right"/>
        <w:rPr>
          <w:lang w:bidi="ar-EG"/>
        </w:rPr>
      </w:pPr>
    </w:p>
    <w:p w:rsidR="000B726E" w:rsidRDefault="000B726E" w:rsidP="00F033EB">
      <w:pPr>
        <w:jc w:val="right"/>
        <w:rPr>
          <w:u w:val="single"/>
          <w:lang w:bidi="ar-EG"/>
        </w:rPr>
      </w:pPr>
      <w:r>
        <w:rPr>
          <w:u w:val="single"/>
          <w:lang w:bidi="ar-EG"/>
        </w:rPr>
        <w:lastRenderedPageBreak/>
        <w:t>To check SNR margin and errors [SHDSL-status]</w:t>
      </w:r>
      <w:r>
        <w:rPr>
          <w:rFonts w:hint="cs"/>
          <w:u w:val="single"/>
          <w:rtl/>
          <w:lang w:bidi="ar-EG"/>
        </w:rPr>
        <w:t xml:space="preserve"> -       </w:t>
      </w:r>
    </w:p>
    <w:p w:rsidR="000B726E" w:rsidRPr="000B726E" w:rsidRDefault="000B726E" w:rsidP="00F033EB">
      <w:pPr>
        <w:jc w:val="right"/>
        <w:rPr>
          <w:lang w:bidi="ar-EG"/>
        </w:rPr>
      </w:pPr>
      <w:r>
        <w:rPr>
          <w:rFonts w:hint="cs"/>
          <w:rtl/>
          <w:lang w:bidi="ar-EG"/>
        </w:rPr>
        <w:t xml:space="preserve">  </w:t>
      </w:r>
      <w:r>
        <w:rPr>
          <w:lang w:bidi="ar-EG"/>
        </w:rPr>
        <w:t xml:space="preserve">   </w:t>
      </w:r>
      <w:r>
        <w:rPr>
          <w:noProof/>
        </w:rPr>
        <w:drawing>
          <wp:inline distT="0" distB="0" distL="0" distR="0">
            <wp:extent cx="4867275" cy="2839244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633" cy="284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bidi="ar-EG"/>
        </w:rPr>
        <w:br/>
      </w:r>
      <w:r>
        <w:rPr>
          <w:lang w:bidi="ar-EG"/>
        </w:rPr>
        <w:br/>
        <w:t xml:space="preserve"> </w:t>
      </w:r>
      <w:r>
        <w:rPr>
          <w:noProof/>
        </w:rPr>
        <w:drawing>
          <wp:inline distT="0" distB="0" distL="0" distR="0">
            <wp:extent cx="4829175" cy="1604241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604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A3B" w:rsidRDefault="000B726E" w:rsidP="00F033EB">
      <w:pPr>
        <w:jc w:val="right"/>
        <w:rPr>
          <w:u w:val="single"/>
          <w:lang w:bidi="ar-EG"/>
        </w:rPr>
      </w:pPr>
      <w:r>
        <w:rPr>
          <w:rFonts w:hint="cs"/>
          <w:u w:val="single"/>
          <w:rtl/>
          <w:lang w:bidi="ar-EG"/>
        </w:rPr>
        <w:t xml:space="preserve"> </w:t>
      </w:r>
    </w:p>
    <w:p w:rsidR="000B726E" w:rsidRDefault="000B726E" w:rsidP="00F033EB">
      <w:pPr>
        <w:jc w:val="right"/>
        <w:rPr>
          <w:u w:val="single"/>
          <w:lang w:bidi="ar-EG"/>
        </w:rPr>
      </w:pPr>
      <w:r>
        <w:rPr>
          <w:u w:val="single"/>
          <w:lang w:bidi="ar-EG"/>
        </w:rPr>
        <w:t xml:space="preserve"> To change clocking and DSL speed [SHDSL configuration]</w:t>
      </w:r>
    </w:p>
    <w:p w:rsidR="000B726E" w:rsidRPr="00CA1A3B" w:rsidRDefault="00CA1A3B" w:rsidP="00CA1A3B">
      <w:pPr>
        <w:jc w:val="right"/>
        <w:rPr>
          <w:rFonts w:hint="cs"/>
          <w:rtl/>
          <w:lang w:bidi="ar-EG"/>
        </w:rPr>
      </w:pPr>
      <w:r w:rsidRPr="00CA1A3B">
        <w:rPr>
          <w:rFonts w:cs="Arial"/>
          <w:noProof/>
          <w:rtl/>
        </w:rPr>
        <w:drawing>
          <wp:inline distT="0" distB="0" distL="0" distR="0">
            <wp:extent cx="4933950" cy="3603034"/>
            <wp:effectExtent l="1905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03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726E">
        <w:rPr>
          <w:lang w:bidi="ar-EG"/>
        </w:rPr>
        <w:t xml:space="preserve"> </w:t>
      </w:r>
    </w:p>
    <w:p w:rsidR="000B726E" w:rsidRDefault="000B726E" w:rsidP="00CA1A3B">
      <w:pPr>
        <w:rPr>
          <w:rFonts w:hint="cs"/>
          <w:u w:val="single"/>
          <w:rtl/>
          <w:lang w:bidi="ar-EG"/>
        </w:rPr>
      </w:pPr>
    </w:p>
    <w:p w:rsidR="00CA1A3B" w:rsidRDefault="00285195" w:rsidP="00CA1A3B">
      <w:pPr>
        <w:jc w:val="right"/>
        <w:rPr>
          <w:rFonts w:hint="cs"/>
          <w:u w:val="single"/>
          <w:rtl/>
          <w:lang w:bidi="ar-EG"/>
        </w:rPr>
      </w:pPr>
      <w:r w:rsidRPr="00285195">
        <w:rPr>
          <w:u w:val="single"/>
          <w:lang w:bidi="ar-EG"/>
        </w:rPr>
        <w:lastRenderedPageBreak/>
        <w:t>-to check that LMI is physically up [serial- status]</w:t>
      </w:r>
      <w:r w:rsidRPr="00285195">
        <w:rPr>
          <w:u w:val="single"/>
          <w:lang w:bidi="ar-EG"/>
        </w:rPr>
        <w:br/>
      </w:r>
      <w:r>
        <w:rPr>
          <w:lang w:bidi="ar-EG"/>
        </w:rPr>
        <w:br/>
      </w:r>
      <w:r>
        <w:rPr>
          <w:noProof/>
        </w:rPr>
        <w:drawing>
          <wp:inline distT="0" distB="0" distL="0" distR="0">
            <wp:extent cx="4657725" cy="2054878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130" cy="205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1A3B">
        <w:rPr>
          <w:rtl/>
          <w:lang w:bidi="ar-EG"/>
        </w:rPr>
        <w:br/>
      </w:r>
    </w:p>
    <w:p w:rsidR="00CA1A3B" w:rsidRDefault="00CA1A3B" w:rsidP="00CA1A3B">
      <w:pPr>
        <w:jc w:val="right"/>
        <w:rPr>
          <w:u w:val="single"/>
          <w:lang w:bidi="ar-EG"/>
        </w:rPr>
      </w:pPr>
      <w:r>
        <w:rPr>
          <w:u w:val="single"/>
          <w:lang w:bidi="ar-EG"/>
        </w:rPr>
        <w:t>-To check serial speed [serial- configuration]</w:t>
      </w:r>
    </w:p>
    <w:p w:rsidR="00CA1A3B" w:rsidRDefault="00CA1A3B" w:rsidP="00CA1A3B">
      <w:pPr>
        <w:jc w:val="right"/>
        <w:rPr>
          <w:u w:val="single"/>
          <w:lang w:bidi="ar-EG"/>
        </w:rPr>
      </w:pPr>
      <w:r>
        <w:rPr>
          <w:rFonts w:hint="cs"/>
          <w:noProof/>
          <w:u w:val="single"/>
        </w:rPr>
        <w:drawing>
          <wp:inline distT="0" distB="0" distL="0" distR="0">
            <wp:extent cx="3200400" cy="2621280"/>
            <wp:effectExtent l="1905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195" w:rsidRPr="00CA1A3B" w:rsidRDefault="00285195" w:rsidP="00CA1A3B">
      <w:pPr>
        <w:jc w:val="right"/>
        <w:rPr>
          <w:lang w:bidi="ar-EG"/>
        </w:rPr>
      </w:pPr>
      <w:r w:rsidRPr="00285195">
        <w:rPr>
          <w:u w:val="single"/>
          <w:lang w:bidi="ar-EG"/>
        </w:rPr>
        <w:br/>
      </w:r>
      <w:r>
        <w:rPr>
          <w:u w:val="single"/>
          <w:lang w:bidi="ar-EG"/>
        </w:rPr>
        <w:t>-</w:t>
      </w:r>
      <w:r w:rsidRPr="00285195">
        <w:rPr>
          <w:u w:val="single"/>
          <w:lang w:bidi="ar-EG"/>
        </w:rPr>
        <w:t xml:space="preserve">To check the LMI type and status [service configuration –LMI management] </w:t>
      </w:r>
    </w:p>
    <w:p w:rsidR="00285195" w:rsidRPr="00CD0049" w:rsidRDefault="00285195" w:rsidP="00CD0049">
      <w:pPr>
        <w:jc w:val="right"/>
        <w:rPr>
          <w:u w:val="single"/>
          <w:lang w:bidi="ar-EG"/>
        </w:rPr>
      </w:pPr>
      <w:r>
        <w:rPr>
          <w:u w:val="single"/>
          <w:lang w:bidi="ar-EG"/>
        </w:rPr>
        <w:br/>
      </w:r>
      <w:r>
        <w:rPr>
          <w:lang w:bidi="ar-EG"/>
        </w:rPr>
        <w:t xml:space="preserve"> </w:t>
      </w:r>
      <w:r>
        <w:rPr>
          <w:noProof/>
        </w:rPr>
        <w:drawing>
          <wp:inline distT="0" distB="0" distL="0" distR="0">
            <wp:extent cx="2990850" cy="288504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591" cy="2885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bidi="ar-EG"/>
        </w:rPr>
        <w:br/>
      </w:r>
      <w:r>
        <w:rPr>
          <w:lang w:bidi="ar-EG"/>
        </w:rPr>
        <w:lastRenderedPageBreak/>
        <w:br/>
      </w:r>
      <w:r w:rsidR="00CA1A3B" w:rsidRPr="00CD0049">
        <w:rPr>
          <w:u w:val="single"/>
          <w:lang w:bidi="ar-EG"/>
        </w:rPr>
        <w:t xml:space="preserve">   -to check </w:t>
      </w:r>
      <w:r w:rsidR="00CD0049" w:rsidRPr="00CD0049">
        <w:rPr>
          <w:u w:val="single"/>
          <w:lang w:bidi="ar-EG"/>
        </w:rPr>
        <w:t>the send and receive frames [IWF-FRS setup – Group A]</w:t>
      </w:r>
    </w:p>
    <w:p w:rsidR="00CA1A3B" w:rsidRPr="00CD0049" w:rsidRDefault="00CD0049" w:rsidP="00CA1A3B">
      <w:pPr>
        <w:jc w:val="right"/>
        <w:rPr>
          <w:rFonts w:hint="cs"/>
          <w:rtl/>
          <w:lang w:bidi="ar-EG"/>
        </w:rPr>
      </w:pPr>
      <w:r>
        <w:rPr>
          <w:lang w:bidi="ar-EG"/>
        </w:rPr>
        <w:t xml:space="preserve">  </w:t>
      </w:r>
      <w:r>
        <w:rPr>
          <w:noProof/>
        </w:rPr>
        <w:drawing>
          <wp:inline distT="0" distB="0" distL="0" distR="0">
            <wp:extent cx="5324475" cy="3070931"/>
            <wp:effectExtent l="19050" t="0" r="9525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998" cy="3074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bidi="ar-EG"/>
        </w:rPr>
        <w:br/>
      </w:r>
      <w:r w:rsidRPr="000668A5">
        <w:rPr>
          <w:u w:val="single"/>
          <w:lang w:bidi="ar-EG"/>
        </w:rPr>
        <w:br/>
      </w:r>
      <w:r w:rsidR="000668A5" w:rsidRPr="000668A5">
        <w:rPr>
          <w:u w:val="single"/>
          <w:lang w:bidi="ar-EG"/>
        </w:rPr>
        <w:t xml:space="preserve">to modify authentication parameters [system configuration- authentication –edit user]  </w:t>
      </w:r>
      <w:r w:rsidR="000668A5">
        <w:rPr>
          <w:rFonts w:hint="cs"/>
          <w:rtl/>
          <w:lang w:bidi="ar-EG"/>
        </w:rPr>
        <w:t>-</w:t>
      </w:r>
    </w:p>
    <w:p w:rsidR="00CA1A3B" w:rsidRPr="00285195" w:rsidRDefault="000668A5" w:rsidP="00230FD2">
      <w:pPr>
        <w:jc w:val="right"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</w:t>
      </w:r>
      <w:r>
        <w:rPr>
          <w:noProof/>
        </w:rPr>
        <w:drawing>
          <wp:inline distT="0" distB="0" distL="0" distR="0">
            <wp:extent cx="5267325" cy="2628900"/>
            <wp:effectExtent l="19050" t="0" r="9525" b="0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475" cy="2629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FD2" w:rsidRPr="000668A5" w:rsidRDefault="000668A5" w:rsidP="00230FD2">
      <w:pPr>
        <w:jc w:val="right"/>
        <w:rPr>
          <w:rFonts w:hint="cs"/>
          <w:u w:val="single"/>
          <w:lang w:bidi="ar-EG"/>
        </w:rPr>
      </w:pPr>
      <w:r>
        <w:rPr>
          <w:lang w:bidi="ar-EG"/>
        </w:rPr>
        <w:t xml:space="preserve"> </w:t>
      </w:r>
      <w:r w:rsidRPr="000668A5">
        <w:rPr>
          <w:u w:val="single"/>
          <w:lang w:bidi="ar-EG"/>
        </w:rPr>
        <w:t>-to upgrade firmware [system configuration -update]</w:t>
      </w:r>
    </w:p>
    <w:p w:rsidR="00230FD2" w:rsidRDefault="000668A5" w:rsidP="00230FD2">
      <w:pPr>
        <w:jc w:val="right"/>
        <w:rPr>
          <w:rFonts w:hint="cs"/>
          <w:u w:val="single"/>
          <w:rtl/>
          <w:lang w:bidi="ar-EG"/>
        </w:rPr>
      </w:pPr>
      <w:r>
        <w:rPr>
          <w:rFonts w:hint="cs"/>
          <w:rtl/>
          <w:lang w:bidi="ar-EG"/>
        </w:rPr>
        <w:t xml:space="preserve">  </w:t>
      </w:r>
      <w:r>
        <w:rPr>
          <w:lang w:bidi="ar-EG"/>
        </w:rPr>
        <w:t xml:space="preserve">  </w:t>
      </w:r>
      <w:r>
        <w:rPr>
          <w:noProof/>
        </w:rPr>
        <w:drawing>
          <wp:inline distT="0" distB="0" distL="0" distR="0">
            <wp:extent cx="5229225" cy="1752600"/>
            <wp:effectExtent l="19050" t="0" r="9525" b="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71" cy="1764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121E">
        <w:rPr>
          <w:lang w:bidi="ar-EG"/>
        </w:rPr>
        <w:br/>
      </w:r>
    </w:p>
    <w:p w:rsidR="00230FD2" w:rsidRDefault="00230FD2" w:rsidP="00230FD2">
      <w:pPr>
        <w:jc w:val="right"/>
        <w:rPr>
          <w:rFonts w:hint="cs"/>
          <w:u w:val="single"/>
          <w:rtl/>
          <w:lang w:bidi="ar-EG"/>
        </w:rPr>
      </w:pPr>
    </w:p>
    <w:p w:rsidR="00285195" w:rsidRDefault="0001121E" w:rsidP="00230FD2">
      <w:pPr>
        <w:jc w:val="right"/>
        <w:rPr>
          <w:rFonts w:hint="cs"/>
          <w:rtl/>
          <w:lang w:bidi="ar-EG"/>
        </w:rPr>
      </w:pPr>
      <w:r w:rsidRPr="0001121E">
        <w:rPr>
          <w:u w:val="single"/>
          <w:lang w:bidi="ar-EG"/>
        </w:rPr>
        <w:lastRenderedPageBreak/>
        <w:br/>
      </w:r>
      <w:proofErr w:type="gramStart"/>
      <w:r w:rsidRPr="0001121E">
        <w:rPr>
          <w:u w:val="single"/>
          <w:lang w:bidi="ar-EG"/>
        </w:rPr>
        <w:t>to</w:t>
      </w:r>
      <w:proofErr w:type="gramEnd"/>
      <w:r w:rsidRPr="0001121E">
        <w:rPr>
          <w:u w:val="single"/>
          <w:lang w:bidi="ar-EG"/>
        </w:rPr>
        <w:t xml:space="preserve"> save configuration after any modification [system configuration-save]</w:t>
      </w:r>
      <w:r>
        <w:rPr>
          <w:rFonts w:hint="cs"/>
          <w:rtl/>
          <w:lang w:bidi="ar-EG"/>
        </w:rPr>
        <w:t>-</w:t>
      </w:r>
    </w:p>
    <w:p w:rsidR="00285195" w:rsidRPr="0001121E" w:rsidRDefault="0001121E" w:rsidP="00F033EB">
      <w:pPr>
        <w:jc w:val="right"/>
        <w:rPr>
          <w:rFonts w:hint="cs"/>
          <w:lang w:bidi="ar-EG"/>
        </w:rPr>
      </w:pPr>
      <w:r>
        <w:rPr>
          <w:rFonts w:hint="cs"/>
          <w:noProof/>
        </w:rPr>
        <w:drawing>
          <wp:inline distT="0" distB="0" distL="0" distR="0">
            <wp:extent cx="4743450" cy="1741590"/>
            <wp:effectExtent l="19050" t="0" r="0" b="0"/>
            <wp:docPr id="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74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FD2" w:rsidRDefault="00230FD2" w:rsidP="00F033EB">
      <w:pPr>
        <w:jc w:val="right"/>
        <w:rPr>
          <w:rFonts w:hint="cs"/>
          <w:rtl/>
          <w:lang w:bidi="ar-EG"/>
        </w:rPr>
      </w:pPr>
    </w:p>
    <w:p w:rsidR="0001121E" w:rsidRDefault="0001121E" w:rsidP="00F033EB">
      <w:pPr>
        <w:jc w:val="right"/>
        <w:rPr>
          <w:u w:val="single"/>
          <w:rtl/>
          <w:lang w:bidi="ar-EG"/>
        </w:rPr>
      </w:pPr>
      <w:r>
        <w:rPr>
          <w:rtl/>
          <w:lang w:bidi="ar-EG"/>
        </w:rPr>
        <w:br/>
      </w:r>
      <w:proofErr w:type="gramStart"/>
      <w:r w:rsidRPr="0001121E">
        <w:rPr>
          <w:u w:val="single"/>
          <w:lang w:bidi="ar-EG"/>
        </w:rPr>
        <w:t>to</w:t>
      </w:r>
      <w:proofErr w:type="gramEnd"/>
      <w:r w:rsidRPr="0001121E">
        <w:rPr>
          <w:u w:val="single"/>
          <w:lang w:bidi="ar-EG"/>
        </w:rPr>
        <w:t xml:space="preserve"> backup or restore configuration [system configuration- backup/restore] </w:t>
      </w:r>
      <w:r w:rsidRPr="0001121E">
        <w:rPr>
          <w:rFonts w:hint="cs"/>
          <w:u w:val="single"/>
          <w:rtl/>
          <w:lang w:bidi="ar-EG"/>
        </w:rPr>
        <w:t>-</w:t>
      </w:r>
    </w:p>
    <w:p w:rsidR="0001121E" w:rsidRDefault="0001121E" w:rsidP="0001121E">
      <w:pPr>
        <w:jc w:val="right"/>
        <w:rPr>
          <w:rFonts w:hint="cs"/>
          <w:rtl/>
          <w:lang w:bidi="ar-EG"/>
        </w:rPr>
      </w:pPr>
      <w:r>
        <w:rPr>
          <w:noProof/>
        </w:rPr>
        <w:drawing>
          <wp:inline distT="0" distB="0" distL="0" distR="0">
            <wp:extent cx="4745060" cy="2571750"/>
            <wp:effectExtent l="19050" t="0" r="0" b="0"/>
            <wp:docPr id="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006" cy="2573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FD2" w:rsidRDefault="00230FD2" w:rsidP="0001121E">
      <w:pPr>
        <w:jc w:val="right"/>
        <w:rPr>
          <w:rtl/>
          <w:lang w:bidi="ar-EG"/>
        </w:rPr>
      </w:pPr>
    </w:p>
    <w:p w:rsidR="00230FD2" w:rsidRDefault="0001121E" w:rsidP="0001121E">
      <w:pPr>
        <w:jc w:val="right"/>
        <w:rPr>
          <w:rFonts w:hint="cs"/>
          <w:u w:val="single"/>
          <w:rtl/>
          <w:lang w:bidi="ar-EG"/>
        </w:rPr>
      </w:pPr>
      <w:r w:rsidRPr="0001121E">
        <w:rPr>
          <w:u w:val="single"/>
          <w:lang w:bidi="ar-EG"/>
        </w:rPr>
        <w:t>-to restart or reset the modem to its factory setting [system configuration-restart]</w:t>
      </w:r>
    </w:p>
    <w:p w:rsidR="00285195" w:rsidRDefault="0001121E" w:rsidP="0001121E">
      <w:pPr>
        <w:jc w:val="right"/>
        <w:rPr>
          <w:rFonts w:hint="cs"/>
          <w:u w:val="single"/>
          <w:rtl/>
          <w:lang w:bidi="ar-EG"/>
        </w:rPr>
      </w:pPr>
      <w:r w:rsidRPr="0001121E">
        <w:rPr>
          <w:u w:val="single"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4743450" cy="2289369"/>
            <wp:effectExtent l="19050" t="0" r="0" b="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28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rtl/>
          <w:lang w:bidi="ar-EG"/>
        </w:rPr>
        <w:br/>
      </w:r>
      <w:r w:rsidRPr="0001121E">
        <w:rPr>
          <w:u w:val="single"/>
          <w:lang w:bidi="ar-EG"/>
        </w:rPr>
        <w:br/>
      </w:r>
    </w:p>
    <w:p w:rsidR="00230FD2" w:rsidRPr="002D2F8F" w:rsidRDefault="002D2F8F" w:rsidP="002D2F8F">
      <w:pPr>
        <w:jc w:val="right"/>
        <w:rPr>
          <w:u w:val="single"/>
          <w:lang w:bidi="ar-EG"/>
        </w:rPr>
      </w:pPr>
      <w:r w:rsidRPr="002D2F8F">
        <w:rPr>
          <w:b/>
          <w:bCs/>
          <w:u w:val="single"/>
          <w:lang w:bidi="ar-EG"/>
        </w:rPr>
        <w:lastRenderedPageBreak/>
        <w:t xml:space="preserve">Patton troubleshooting [As a modem </w:t>
      </w:r>
      <w:r>
        <w:rPr>
          <w:b/>
          <w:bCs/>
          <w:u w:val="single"/>
          <w:lang w:bidi="ar-EG"/>
        </w:rPr>
        <w:t>/router</w:t>
      </w:r>
      <w:r w:rsidRPr="002D2F8F">
        <w:rPr>
          <w:b/>
          <w:bCs/>
          <w:u w:val="single"/>
          <w:lang w:bidi="ar-EG"/>
        </w:rPr>
        <w:t>]</w:t>
      </w:r>
      <w:proofErr w:type="gramStart"/>
      <w:r w:rsidRPr="002D2F8F">
        <w:rPr>
          <w:b/>
          <w:bCs/>
          <w:u w:val="single"/>
          <w:lang w:bidi="ar-EG"/>
        </w:rPr>
        <w:t>:</w:t>
      </w:r>
      <w:proofErr w:type="gramEnd"/>
      <w:r w:rsidRPr="002D2F8F">
        <w:rPr>
          <w:b/>
          <w:bCs/>
          <w:u w:val="single"/>
          <w:lang w:bidi="ar-EG"/>
        </w:rPr>
        <w:br/>
      </w:r>
      <w:r>
        <w:rPr>
          <w:u w:val="single"/>
          <w:rtl/>
          <w:lang w:bidi="ar-EG"/>
        </w:rPr>
        <w:br/>
      </w:r>
      <w:r>
        <w:rPr>
          <w:u w:val="single"/>
          <w:lang w:bidi="ar-EG"/>
        </w:rPr>
        <w:t xml:space="preserve">to check Ethernet status </w:t>
      </w:r>
      <w:r w:rsidR="00DC1E68">
        <w:rPr>
          <w:u w:val="single"/>
          <w:lang w:bidi="ar-EG"/>
        </w:rPr>
        <w:t>[system status ]</w:t>
      </w:r>
      <w:r>
        <w:rPr>
          <w:rFonts w:hint="cs"/>
          <w:u w:val="single"/>
          <w:rtl/>
          <w:lang w:bidi="ar-EG"/>
        </w:rPr>
        <w:t>-</w:t>
      </w:r>
    </w:p>
    <w:p w:rsidR="002C5C57" w:rsidRDefault="00DC1E68" w:rsidP="002C5C57">
      <w:pPr>
        <w:bidi w:val="0"/>
        <w:rPr>
          <w:u w:val="single"/>
          <w:lang w:bidi="ar-EG"/>
        </w:rPr>
      </w:pPr>
      <w:r>
        <w:rPr>
          <w:rFonts w:hint="cs"/>
          <w:u w:val="single"/>
          <w:rtl/>
          <w:lang w:bidi="ar-EG"/>
        </w:rPr>
        <w:t xml:space="preserve"> </w:t>
      </w:r>
      <w:r w:rsidR="002C5C57">
        <w:rPr>
          <w:rFonts w:hint="cs"/>
          <w:noProof/>
          <w:u w:val="single"/>
        </w:rPr>
        <w:drawing>
          <wp:inline distT="0" distB="0" distL="0" distR="0">
            <wp:extent cx="6096000" cy="1543050"/>
            <wp:effectExtent l="19050" t="0" r="0" b="0"/>
            <wp:docPr id="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5C57">
        <w:rPr>
          <w:u w:val="single"/>
          <w:rtl/>
          <w:lang w:bidi="ar-EG"/>
        </w:rPr>
        <w:br/>
      </w:r>
    </w:p>
    <w:p w:rsidR="002C5C57" w:rsidRDefault="002C5C57" w:rsidP="002C5C57">
      <w:pPr>
        <w:bidi w:val="0"/>
        <w:rPr>
          <w:u w:val="single"/>
          <w:lang w:bidi="ar-EG"/>
        </w:rPr>
      </w:pPr>
      <w:r>
        <w:rPr>
          <w:rFonts w:hint="cs"/>
          <w:u w:val="single"/>
          <w:rtl/>
          <w:lang w:bidi="ar-EG"/>
        </w:rPr>
        <w:br/>
      </w:r>
      <w:r>
        <w:rPr>
          <w:u w:val="single"/>
          <w:lang w:bidi="ar-EG"/>
        </w:rPr>
        <w:t>-to check how many times the Ethernet connection has flapped [Ethernet-view advanced attributes]</w:t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6200775" cy="3095625"/>
            <wp:effectExtent l="19050" t="0" r="9525" b="0"/>
            <wp:docPr id="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FD2" w:rsidRDefault="002C5C57" w:rsidP="0001121E">
      <w:pPr>
        <w:jc w:val="right"/>
        <w:rPr>
          <w:u w:val="single"/>
          <w:lang w:bidi="ar-EG"/>
        </w:rPr>
      </w:pPr>
      <w:r>
        <w:rPr>
          <w:u w:val="single"/>
          <w:rtl/>
          <w:lang w:bidi="ar-EG"/>
        </w:rPr>
        <w:br/>
      </w:r>
      <w:proofErr w:type="gramStart"/>
      <w:r>
        <w:rPr>
          <w:u w:val="single"/>
          <w:lang w:bidi="ar-EG"/>
        </w:rPr>
        <w:t>to</w:t>
      </w:r>
      <w:proofErr w:type="gramEnd"/>
      <w:r>
        <w:rPr>
          <w:u w:val="single"/>
          <w:lang w:bidi="ar-EG"/>
        </w:rPr>
        <w:t xml:space="preserve"> check routes [service configuration- IP routes ]</w:t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rFonts w:hint="cs"/>
          <w:noProof/>
          <w:u w:val="single"/>
        </w:rPr>
        <w:drawing>
          <wp:inline distT="0" distB="0" distL="0" distR="0">
            <wp:extent cx="6353175" cy="2028825"/>
            <wp:effectExtent l="19050" t="0" r="9525" b="0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CD3" w:rsidRDefault="00BD7CD3" w:rsidP="0001121E">
      <w:pPr>
        <w:jc w:val="right"/>
        <w:rPr>
          <w:u w:val="single"/>
          <w:lang w:bidi="ar-EG"/>
        </w:rPr>
      </w:pPr>
    </w:p>
    <w:p w:rsidR="00BD7CD3" w:rsidRDefault="00BD7CD3" w:rsidP="0001121E">
      <w:pPr>
        <w:jc w:val="right"/>
        <w:rPr>
          <w:u w:val="single"/>
          <w:lang w:bidi="ar-EG"/>
        </w:rPr>
      </w:pPr>
    </w:p>
    <w:p w:rsidR="006528D0" w:rsidRPr="00714AB5" w:rsidRDefault="00BD7CD3" w:rsidP="00BD7CD3">
      <w:pPr>
        <w:jc w:val="right"/>
        <w:rPr>
          <w:rFonts w:hint="cs"/>
          <w:u w:val="single"/>
          <w:rtl/>
          <w:lang w:bidi="ar-EG"/>
        </w:rPr>
      </w:pPr>
      <w:proofErr w:type="gramStart"/>
      <w:r>
        <w:rPr>
          <w:u w:val="single"/>
          <w:lang w:bidi="ar-EG"/>
        </w:rPr>
        <w:t>to</w:t>
      </w:r>
      <w:proofErr w:type="gramEnd"/>
      <w:r>
        <w:rPr>
          <w:u w:val="single"/>
          <w:lang w:bidi="ar-EG"/>
        </w:rPr>
        <w:t xml:space="preserve"> enable and configure DHCP [service configuration –DHCP server-create new subnet]</w:t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rFonts w:hint="cs"/>
          <w:noProof/>
          <w:u w:val="single"/>
        </w:rPr>
        <w:drawing>
          <wp:inline distT="0" distB="0" distL="0" distR="0">
            <wp:extent cx="6286500" cy="2019300"/>
            <wp:effectExtent l="19050" t="0" r="0" b="0"/>
            <wp:docPr id="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 w:rsidR="00714AB5">
        <w:rPr>
          <w:noProof/>
          <w:u w:val="single"/>
        </w:rPr>
        <w:drawing>
          <wp:inline distT="0" distB="0" distL="0" distR="0">
            <wp:extent cx="6638925" cy="3419475"/>
            <wp:effectExtent l="19050" t="0" r="9525" b="0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CD3" w:rsidRDefault="00BD7CD3" w:rsidP="00BD7CD3">
      <w:pPr>
        <w:jc w:val="right"/>
        <w:rPr>
          <w:u w:val="single"/>
          <w:lang w:bidi="ar-EG"/>
        </w:rPr>
      </w:pPr>
      <w:r>
        <w:rPr>
          <w:u w:val="single"/>
          <w:lang w:bidi="ar-EG"/>
        </w:rPr>
        <w:br/>
        <w:t xml:space="preserve">-to use test tools [system configuration tools] </w:t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6638925" cy="1590675"/>
            <wp:effectExtent l="19050" t="0" r="9525" b="0"/>
            <wp:docPr id="3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2569">
        <w:rPr>
          <w:u w:val="single"/>
          <w:lang w:bidi="ar-EG"/>
        </w:rPr>
        <w:br/>
      </w:r>
    </w:p>
    <w:p w:rsidR="00714AB5" w:rsidRDefault="00714AB5" w:rsidP="0045226A">
      <w:pPr>
        <w:jc w:val="right"/>
        <w:rPr>
          <w:rFonts w:hint="cs"/>
          <w:u w:val="single"/>
          <w:rtl/>
          <w:lang w:bidi="ar-EG"/>
        </w:rPr>
      </w:pPr>
    </w:p>
    <w:p w:rsidR="003E2569" w:rsidRPr="0045226A" w:rsidRDefault="0045226A" w:rsidP="0045226A">
      <w:pPr>
        <w:jc w:val="right"/>
        <w:rPr>
          <w:rFonts w:hint="cs"/>
          <w:rtl/>
          <w:lang w:bidi="ar-EG"/>
        </w:rPr>
      </w:pPr>
      <w:r>
        <w:rPr>
          <w:u w:val="single"/>
          <w:lang w:bidi="ar-EG"/>
        </w:rPr>
        <w:lastRenderedPageBreak/>
        <w:br/>
      </w:r>
      <w:r w:rsidRPr="0045226A">
        <w:rPr>
          <w:u w:val="single"/>
          <w:lang w:bidi="ar-EG"/>
        </w:rPr>
        <w:t>PartII- troubleshooting using command lines</w:t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  <w:t>-to get the system uptime:</w:t>
      </w:r>
      <w:r>
        <w:rPr>
          <w:u w:val="single"/>
          <w:lang w:bidi="ar-EG"/>
        </w:rPr>
        <w:br/>
      </w:r>
      <w:r w:rsidRPr="0045226A">
        <w:rPr>
          <w:rFonts w:hint="cs"/>
          <w:rtl/>
          <w:lang w:bidi="ar-EG"/>
        </w:rPr>
        <w:t xml:space="preserve">  </w:t>
      </w:r>
      <w:r w:rsidRPr="0045226A">
        <w:rPr>
          <w:lang w:bidi="ar-EG"/>
        </w:rPr>
        <w:t xml:space="preserve"> </w:t>
      </w:r>
      <w:r>
        <w:rPr>
          <w:rtl/>
          <w:lang w:bidi="ar-EG"/>
        </w:rPr>
        <w:br/>
      </w:r>
      <w:r>
        <w:rPr>
          <w:rFonts w:hint="cs"/>
          <w:noProof/>
        </w:rPr>
        <w:drawing>
          <wp:inline distT="0" distB="0" distL="0" distR="0">
            <wp:extent cx="5133975" cy="933450"/>
            <wp:effectExtent l="19050" t="0" r="9525" b="0"/>
            <wp:docPr id="3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569" w:rsidRDefault="0045226A" w:rsidP="00BD7CD3">
      <w:pPr>
        <w:jc w:val="right"/>
        <w:rPr>
          <w:u w:val="single"/>
          <w:lang w:bidi="ar-EG"/>
        </w:rPr>
      </w:pPr>
      <w:r>
        <w:rPr>
          <w:rFonts w:hint="cs"/>
          <w:u w:val="single"/>
          <w:rtl/>
          <w:lang w:bidi="ar-EG"/>
        </w:rPr>
        <w:br/>
      </w:r>
      <w:proofErr w:type="gramStart"/>
      <w:r>
        <w:rPr>
          <w:u w:val="single"/>
          <w:lang w:bidi="ar-EG"/>
        </w:rPr>
        <w:t>to</w:t>
      </w:r>
      <w:proofErr w:type="gramEnd"/>
      <w:r>
        <w:rPr>
          <w:u w:val="single"/>
          <w:lang w:bidi="ar-EG"/>
        </w:rPr>
        <w:t xml:space="preserve"> check DSL status</w:t>
      </w:r>
      <w:r w:rsidR="009675A7">
        <w:rPr>
          <w:u w:val="single"/>
          <w:lang w:bidi="ar-EG"/>
        </w:rPr>
        <w:t xml:space="preserve"> and SNR margin</w:t>
      </w:r>
      <w:r>
        <w:rPr>
          <w:u w:val="single"/>
          <w:lang w:bidi="ar-EG"/>
        </w:rPr>
        <w:t xml:space="preserve"> :</w:t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5133975" cy="1352550"/>
            <wp:effectExtent l="19050" t="0" r="9525" b="0"/>
            <wp:docPr id="3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5A7" w:rsidRDefault="009675A7" w:rsidP="009675A7">
      <w:pPr>
        <w:jc w:val="right"/>
        <w:rPr>
          <w:u w:val="single"/>
          <w:lang w:bidi="ar-EG"/>
        </w:rPr>
      </w:pPr>
      <w:r>
        <w:rPr>
          <w:rFonts w:hint="cs"/>
          <w:noProof/>
          <w:u w:val="single"/>
        </w:rPr>
        <w:drawing>
          <wp:inline distT="0" distB="0" distL="0" distR="0">
            <wp:extent cx="5086350" cy="1790700"/>
            <wp:effectExtent l="19050" t="0" r="0" b="0"/>
            <wp:docPr id="3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 w:rsidRPr="00285195">
        <w:rPr>
          <w:u w:val="single"/>
          <w:lang w:bidi="ar-EG"/>
        </w:rPr>
        <w:t>-To check DSL alarms</w:t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rFonts w:hint="cs"/>
          <w:noProof/>
          <w:u w:val="single"/>
        </w:rPr>
        <w:drawing>
          <wp:inline distT="0" distB="0" distL="0" distR="0">
            <wp:extent cx="5314950" cy="1419225"/>
            <wp:effectExtent l="19050" t="0" r="0" b="0"/>
            <wp:docPr id="3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 w:rsidR="00CB56D5">
        <w:rPr>
          <w:u w:val="single"/>
          <w:lang w:bidi="ar-EG"/>
        </w:rPr>
        <w:t xml:space="preserve"> </w:t>
      </w:r>
    </w:p>
    <w:p w:rsidR="00CB56D5" w:rsidRDefault="00CB56D5" w:rsidP="009675A7">
      <w:pPr>
        <w:jc w:val="right"/>
        <w:rPr>
          <w:u w:val="single"/>
          <w:lang w:bidi="ar-EG"/>
        </w:rPr>
      </w:pPr>
    </w:p>
    <w:p w:rsidR="00CB56D5" w:rsidRDefault="00CB56D5" w:rsidP="009675A7">
      <w:pPr>
        <w:jc w:val="right"/>
        <w:rPr>
          <w:u w:val="single"/>
          <w:lang w:bidi="ar-EG"/>
        </w:rPr>
      </w:pPr>
    </w:p>
    <w:p w:rsidR="00CB56D5" w:rsidRDefault="00CB56D5" w:rsidP="009675A7">
      <w:pPr>
        <w:jc w:val="right"/>
        <w:rPr>
          <w:u w:val="single"/>
          <w:lang w:bidi="ar-EG"/>
        </w:rPr>
      </w:pPr>
    </w:p>
    <w:p w:rsidR="00CB56D5" w:rsidRDefault="00CB56D5" w:rsidP="009675A7">
      <w:pPr>
        <w:jc w:val="right"/>
        <w:rPr>
          <w:u w:val="single"/>
          <w:lang w:bidi="ar-EG"/>
        </w:rPr>
      </w:pPr>
    </w:p>
    <w:p w:rsidR="00CB56D5" w:rsidRDefault="00CB56D5" w:rsidP="009675A7">
      <w:pPr>
        <w:jc w:val="right"/>
        <w:rPr>
          <w:u w:val="single"/>
          <w:lang w:bidi="ar-EG"/>
        </w:rPr>
      </w:pPr>
    </w:p>
    <w:p w:rsidR="00CB56D5" w:rsidRDefault="00CB56D5" w:rsidP="00CB56D5">
      <w:pPr>
        <w:jc w:val="right"/>
        <w:rPr>
          <w:u w:val="single"/>
          <w:lang w:bidi="ar-EG"/>
        </w:rPr>
      </w:pPr>
      <w:r>
        <w:rPr>
          <w:u w:val="single"/>
          <w:lang w:bidi="ar-EG"/>
        </w:rPr>
        <w:t>-To check serial speed [serial- configuration]</w:t>
      </w:r>
    </w:p>
    <w:p w:rsidR="00CB56D5" w:rsidRDefault="00CB56D5" w:rsidP="00CB56D5">
      <w:pPr>
        <w:jc w:val="right"/>
        <w:rPr>
          <w:u w:val="single"/>
          <w:lang w:bidi="ar-EG"/>
        </w:rPr>
      </w:pPr>
      <w:r>
        <w:rPr>
          <w:u w:val="single"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4572000" cy="1971675"/>
            <wp:effectExtent l="19050" t="0" r="0" b="0"/>
            <wp:docPr id="3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  <w:t>-</w:t>
      </w:r>
      <w:r w:rsidRPr="00285195">
        <w:rPr>
          <w:u w:val="single"/>
          <w:lang w:bidi="ar-EG"/>
        </w:rPr>
        <w:t>To check the LMI type and status [service configuration –LMI management]</w:t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4572000" cy="1857375"/>
            <wp:effectExtent l="19050" t="0" r="0" b="0"/>
            <wp:docPr id="3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 w:rsidRPr="00CD0049">
        <w:rPr>
          <w:u w:val="single"/>
          <w:lang w:bidi="ar-EG"/>
        </w:rPr>
        <w:t xml:space="preserve">   -to check the send and receive frames [IWF-FRS setup – Group A]</w:t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4619625" cy="2590800"/>
            <wp:effectExtent l="19050" t="0" r="9525" b="0"/>
            <wp:docPr id="3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</w:p>
    <w:p w:rsidR="00CB56D5" w:rsidRDefault="00CB56D5" w:rsidP="00CB56D5">
      <w:pPr>
        <w:jc w:val="right"/>
        <w:rPr>
          <w:u w:val="single"/>
          <w:lang w:bidi="ar-EG"/>
        </w:rPr>
      </w:pPr>
    </w:p>
    <w:p w:rsidR="00CB56D5" w:rsidRDefault="00CB56D5" w:rsidP="00CB56D5">
      <w:pPr>
        <w:jc w:val="right"/>
        <w:rPr>
          <w:rFonts w:hint="cs"/>
          <w:u w:val="single"/>
          <w:lang w:bidi="ar-EG"/>
        </w:rPr>
      </w:pPr>
    </w:p>
    <w:p w:rsidR="00CB56D5" w:rsidRDefault="00CB56D5" w:rsidP="009072BC">
      <w:pPr>
        <w:jc w:val="right"/>
        <w:rPr>
          <w:rFonts w:hint="cs"/>
          <w:u w:val="single"/>
          <w:rtl/>
          <w:lang w:bidi="ar-EG"/>
        </w:rPr>
      </w:pPr>
      <w:r w:rsidRPr="0001121E">
        <w:rPr>
          <w:u w:val="single"/>
          <w:lang w:bidi="ar-EG"/>
        </w:rPr>
        <w:lastRenderedPageBreak/>
        <w:t xml:space="preserve">-to </w:t>
      </w:r>
      <w:r w:rsidR="009072BC" w:rsidRPr="0001121E">
        <w:rPr>
          <w:u w:val="single"/>
          <w:lang w:bidi="ar-EG"/>
        </w:rPr>
        <w:t>restart, reset</w:t>
      </w:r>
      <w:r w:rsidRPr="0001121E">
        <w:rPr>
          <w:u w:val="single"/>
          <w:lang w:bidi="ar-EG"/>
        </w:rPr>
        <w:t xml:space="preserve"> the modem to its factory </w:t>
      </w:r>
      <w:r w:rsidR="009072BC" w:rsidRPr="0001121E">
        <w:rPr>
          <w:u w:val="single"/>
          <w:lang w:bidi="ar-EG"/>
        </w:rPr>
        <w:t>setting</w:t>
      </w:r>
      <w:r w:rsidR="009072BC">
        <w:rPr>
          <w:u w:val="single"/>
          <w:lang w:bidi="ar-EG"/>
        </w:rPr>
        <w:t>, restore, backup and save configuration</w:t>
      </w:r>
      <w:r w:rsidRPr="0001121E">
        <w:rPr>
          <w:u w:val="single"/>
          <w:lang w:bidi="ar-EG"/>
        </w:rPr>
        <w:t xml:space="preserve"> </w:t>
      </w:r>
    </w:p>
    <w:p w:rsidR="009D61F2" w:rsidRPr="002D2F8F" w:rsidRDefault="009072BC" w:rsidP="009D61F2">
      <w:pPr>
        <w:jc w:val="right"/>
        <w:rPr>
          <w:u w:val="single"/>
          <w:lang w:bidi="ar-EG"/>
        </w:rPr>
      </w:pPr>
      <w:r>
        <w:rPr>
          <w:noProof/>
          <w:u w:val="single"/>
        </w:rPr>
        <w:drawing>
          <wp:inline distT="0" distB="0" distL="0" distR="0">
            <wp:extent cx="2228850" cy="581025"/>
            <wp:effectExtent l="19050" t="0" r="0" b="0"/>
            <wp:docPr id="3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rFonts w:hint="cs"/>
          <w:noProof/>
          <w:u w:val="single"/>
        </w:rPr>
        <w:drawing>
          <wp:inline distT="0" distB="0" distL="0" distR="0">
            <wp:extent cx="4467225" cy="590550"/>
            <wp:effectExtent l="19050" t="0" r="9525" b="0"/>
            <wp:docPr id="4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  <w:t>-to show firmware version</w:t>
      </w:r>
      <w:proofErr w:type="gramStart"/>
      <w:r>
        <w:rPr>
          <w:u w:val="single"/>
          <w:lang w:bidi="ar-EG"/>
        </w:rPr>
        <w:t>:</w:t>
      </w:r>
      <w:proofErr w:type="gramEnd"/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4514850" cy="1609725"/>
            <wp:effectExtent l="19050" t="0" r="0" b="0"/>
            <wp:docPr id="4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 w:rsidR="009D61F2">
        <w:rPr>
          <w:u w:val="single"/>
          <w:lang w:bidi="ar-EG"/>
        </w:rPr>
        <w:t>to check Ethernet status [system status ]</w:t>
      </w:r>
      <w:r w:rsidR="009D61F2">
        <w:rPr>
          <w:rFonts w:hint="cs"/>
          <w:u w:val="single"/>
          <w:rtl/>
          <w:lang w:bidi="ar-EG"/>
        </w:rPr>
        <w:t>-</w:t>
      </w:r>
    </w:p>
    <w:p w:rsidR="00CB56D5" w:rsidRPr="004E378F" w:rsidRDefault="004E378F" w:rsidP="004E378F">
      <w:pPr>
        <w:jc w:val="right"/>
        <w:rPr>
          <w:rFonts w:hint="cs"/>
          <w:u w:val="single"/>
          <w:rtl/>
          <w:lang w:bidi="ar-EG"/>
        </w:rPr>
      </w:pPr>
      <w:r>
        <w:rPr>
          <w:noProof/>
          <w:u w:val="single"/>
        </w:rPr>
        <w:drawing>
          <wp:inline distT="0" distB="0" distL="0" distR="0">
            <wp:extent cx="4600575" cy="2333625"/>
            <wp:effectExtent l="19050" t="0" r="9525" b="0"/>
            <wp:docPr id="4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56D5">
        <w:rPr>
          <w:u w:val="single"/>
          <w:lang w:bidi="ar-EG"/>
        </w:rPr>
        <w:br/>
      </w:r>
      <w:r>
        <w:rPr>
          <w:rFonts w:hint="cs"/>
          <w:u w:val="single"/>
          <w:rtl/>
          <w:lang w:bidi="ar-EG"/>
        </w:rPr>
        <w:br/>
      </w:r>
      <w:r>
        <w:rPr>
          <w:u w:val="single"/>
          <w:lang w:bidi="ar-EG"/>
        </w:rPr>
        <w:t>-to check how many times the Ethernet connection has flapped [Ethernet-view advanced attributes]</w:t>
      </w:r>
      <w:r>
        <w:rPr>
          <w:u w:val="single"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4724400" cy="143786"/>
            <wp:effectExtent l="19050" t="0" r="0" b="0"/>
            <wp:docPr id="4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3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  <w:rtl/>
          <w:lang w:bidi="ar-EG"/>
        </w:rPr>
        <w:br/>
      </w:r>
      <w:r>
        <w:rPr>
          <w:rFonts w:hint="cs"/>
          <w:noProof/>
          <w:u w:val="single"/>
        </w:rPr>
        <w:drawing>
          <wp:inline distT="0" distB="0" distL="0" distR="0">
            <wp:extent cx="4724400" cy="1752600"/>
            <wp:effectExtent l="19050" t="0" r="0" b="0"/>
            <wp:docPr id="4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5A7" w:rsidRPr="00CB56D5" w:rsidRDefault="009675A7" w:rsidP="00BD7CD3">
      <w:pPr>
        <w:jc w:val="right"/>
        <w:rPr>
          <w:u w:val="single"/>
          <w:lang w:bidi="ar-EG"/>
        </w:rPr>
      </w:pPr>
    </w:p>
    <w:p w:rsidR="00E91188" w:rsidRDefault="004E378F" w:rsidP="00E91188">
      <w:pPr>
        <w:jc w:val="right"/>
        <w:rPr>
          <w:rFonts w:hint="cs"/>
          <w:u w:val="single"/>
          <w:rtl/>
          <w:lang w:bidi="ar-EG"/>
        </w:rPr>
      </w:pPr>
      <w:r>
        <w:rPr>
          <w:u w:val="single"/>
          <w:lang w:bidi="ar-EG"/>
        </w:rPr>
        <w:lastRenderedPageBreak/>
        <w:t>-to check ARP table</w:t>
      </w:r>
      <w:r w:rsidR="00E91188">
        <w:rPr>
          <w:u w:val="single"/>
          <w:lang w:bidi="ar-EG"/>
        </w:rPr>
        <w:t xml:space="preserve"> and clear entries:</w:t>
      </w:r>
      <w:r w:rsidR="00E91188"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5105400" cy="1085850"/>
            <wp:effectExtent l="19050" t="0" r="0" b="0"/>
            <wp:docPr id="47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719B">
        <w:rPr>
          <w:rFonts w:hint="cs"/>
          <w:u w:val="single"/>
          <w:rtl/>
          <w:lang w:bidi="ar-EG"/>
        </w:rPr>
        <w:br/>
      </w:r>
      <w:r w:rsidR="00E91188">
        <w:rPr>
          <w:rFonts w:hint="cs"/>
          <w:u w:val="single"/>
          <w:rtl/>
          <w:lang w:bidi="ar-EG"/>
        </w:rPr>
        <w:br/>
      </w:r>
      <w:r w:rsidR="00E91188">
        <w:rPr>
          <w:noProof/>
          <w:u w:val="single"/>
        </w:rPr>
        <w:drawing>
          <wp:inline distT="0" distB="0" distL="0" distR="0">
            <wp:extent cx="5019675" cy="215397"/>
            <wp:effectExtent l="19050" t="0" r="9525" b="0"/>
            <wp:docPr id="53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15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1188">
        <w:rPr>
          <w:u w:val="single"/>
          <w:rtl/>
          <w:lang w:bidi="ar-EG"/>
        </w:rPr>
        <w:br/>
      </w:r>
      <w:r w:rsidR="00E91188">
        <w:rPr>
          <w:rFonts w:hint="cs"/>
          <w:u w:val="single"/>
          <w:rtl/>
          <w:lang w:bidi="ar-EG"/>
        </w:rPr>
        <w:br/>
      </w:r>
      <w:r w:rsidR="0039719B">
        <w:rPr>
          <w:rFonts w:hint="cs"/>
          <w:u w:val="single"/>
          <w:rtl/>
          <w:lang w:bidi="ar-EG"/>
        </w:rPr>
        <w:br/>
      </w:r>
      <w:r w:rsidR="0039719B">
        <w:rPr>
          <w:u w:val="single"/>
          <w:lang w:bidi="ar-EG"/>
        </w:rPr>
        <w:t>-to use test tools [system configuration tools</w:t>
      </w:r>
      <w:proofErr w:type="gramStart"/>
      <w:r w:rsidR="0039719B">
        <w:rPr>
          <w:u w:val="single"/>
          <w:lang w:bidi="ar-EG"/>
        </w:rPr>
        <w:t>]</w:t>
      </w:r>
      <w:proofErr w:type="gramEnd"/>
      <w:r w:rsidR="0039719B">
        <w:rPr>
          <w:u w:val="single"/>
          <w:lang w:bidi="ar-EG"/>
        </w:rPr>
        <w:br/>
      </w:r>
      <w:r w:rsidR="0039719B">
        <w:rPr>
          <w:u w:val="single"/>
          <w:lang w:bidi="ar-EG"/>
        </w:rPr>
        <w:br/>
      </w:r>
      <w:r w:rsidR="0039719B">
        <w:rPr>
          <w:noProof/>
          <w:u w:val="single"/>
        </w:rPr>
        <w:drawing>
          <wp:inline distT="0" distB="0" distL="0" distR="0">
            <wp:extent cx="5105400" cy="647700"/>
            <wp:effectExtent l="19050" t="0" r="0" b="0"/>
            <wp:docPr id="4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719B">
        <w:rPr>
          <w:u w:val="single"/>
          <w:lang w:bidi="ar-EG"/>
        </w:rPr>
        <w:br/>
      </w:r>
      <w:r w:rsidR="0039719B">
        <w:rPr>
          <w:u w:val="single"/>
          <w:lang w:bidi="ar-EG"/>
        </w:rPr>
        <w:br/>
      </w:r>
      <w:r w:rsidR="0039719B">
        <w:rPr>
          <w:noProof/>
          <w:u w:val="single"/>
        </w:rPr>
        <w:drawing>
          <wp:inline distT="0" distB="0" distL="0" distR="0">
            <wp:extent cx="5105400" cy="933450"/>
            <wp:effectExtent l="19050" t="0" r="0" b="0"/>
            <wp:docPr id="4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719B">
        <w:rPr>
          <w:u w:val="single"/>
          <w:lang w:bidi="ar-EG"/>
        </w:rPr>
        <w:br/>
      </w:r>
      <w:r w:rsidR="0039719B">
        <w:rPr>
          <w:u w:val="single"/>
          <w:lang w:bidi="ar-EG"/>
        </w:rPr>
        <w:br/>
      </w:r>
      <w:r w:rsidR="00E91188">
        <w:rPr>
          <w:rFonts w:hint="cs"/>
          <w:u w:val="single"/>
          <w:rtl/>
          <w:lang w:bidi="ar-EG"/>
        </w:rPr>
        <w:br/>
      </w:r>
      <w:r w:rsidR="0039719B">
        <w:rPr>
          <w:u w:val="single"/>
          <w:rtl/>
          <w:lang w:bidi="ar-EG"/>
        </w:rPr>
        <w:br/>
      </w:r>
      <w:r w:rsidR="0039719B">
        <w:rPr>
          <w:u w:val="single"/>
          <w:lang w:bidi="ar-EG"/>
        </w:rPr>
        <w:t>to check routes [service configuration- IP routes ]</w:t>
      </w:r>
      <w:r w:rsidR="0039719B">
        <w:rPr>
          <w:rFonts w:hint="cs"/>
          <w:u w:val="single"/>
          <w:rtl/>
          <w:lang w:bidi="ar-EG"/>
        </w:rPr>
        <w:br/>
      </w:r>
      <w:r w:rsidR="0039719B">
        <w:rPr>
          <w:u w:val="single"/>
          <w:rtl/>
          <w:lang w:bidi="ar-EG"/>
        </w:rPr>
        <w:br/>
      </w:r>
      <w:r w:rsidR="0039719B">
        <w:rPr>
          <w:rFonts w:hint="cs"/>
          <w:noProof/>
          <w:u w:val="single"/>
        </w:rPr>
        <w:drawing>
          <wp:inline distT="0" distB="0" distL="0" distR="0">
            <wp:extent cx="5229225" cy="1095375"/>
            <wp:effectExtent l="19050" t="0" r="9525" b="0"/>
            <wp:docPr id="5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719B">
        <w:rPr>
          <w:rFonts w:hint="cs"/>
          <w:u w:val="single"/>
          <w:rtl/>
          <w:lang w:bidi="ar-EG"/>
        </w:rPr>
        <w:br/>
      </w:r>
      <w:r w:rsidR="00E91188">
        <w:rPr>
          <w:u w:val="single"/>
          <w:rtl/>
          <w:lang w:bidi="ar-EG"/>
        </w:rPr>
        <w:br/>
      </w:r>
      <w:r w:rsidR="00E91188">
        <w:rPr>
          <w:rFonts w:hint="cs"/>
          <w:u w:val="single"/>
          <w:rtl/>
          <w:lang w:bidi="ar-EG"/>
        </w:rPr>
        <w:br/>
      </w:r>
      <w:r w:rsidR="0039719B">
        <w:rPr>
          <w:rFonts w:hint="cs"/>
          <w:u w:val="single"/>
          <w:rtl/>
          <w:lang w:bidi="ar-EG"/>
        </w:rPr>
        <w:br/>
      </w:r>
      <w:r w:rsidR="0039719B">
        <w:rPr>
          <w:u w:val="single"/>
          <w:lang w:bidi="ar-EG"/>
        </w:rPr>
        <w:t>to list IP address of interface:</w:t>
      </w:r>
      <w:r w:rsidR="0039719B">
        <w:rPr>
          <w:u w:val="single"/>
          <w:lang w:bidi="ar-EG"/>
        </w:rPr>
        <w:br/>
      </w:r>
      <w:r w:rsidR="0039719B">
        <w:rPr>
          <w:u w:val="single"/>
          <w:lang w:bidi="ar-EG"/>
        </w:rPr>
        <w:br/>
      </w:r>
      <w:r w:rsidR="0039719B">
        <w:rPr>
          <w:noProof/>
          <w:u w:val="single"/>
        </w:rPr>
        <w:drawing>
          <wp:inline distT="0" distB="0" distL="0" distR="0">
            <wp:extent cx="5314950" cy="1247775"/>
            <wp:effectExtent l="19050" t="0" r="0" b="0"/>
            <wp:docPr id="5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719B">
        <w:rPr>
          <w:u w:val="single"/>
          <w:lang w:bidi="ar-EG"/>
        </w:rPr>
        <w:br/>
      </w:r>
    </w:p>
    <w:p w:rsidR="00E91188" w:rsidRDefault="00E91188" w:rsidP="00E91188">
      <w:pPr>
        <w:jc w:val="right"/>
        <w:rPr>
          <w:rFonts w:hint="cs"/>
          <w:u w:val="single"/>
          <w:rtl/>
          <w:lang w:bidi="ar-EG"/>
        </w:rPr>
      </w:pPr>
    </w:p>
    <w:p w:rsidR="00E91188" w:rsidRDefault="00E91188" w:rsidP="00E91188">
      <w:pPr>
        <w:rPr>
          <w:rFonts w:hint="cs"/>
          <w:u w:val="single"/>
          <w:rtl/>
          <w:lang w:bidi="ar-EG"/>
        </w:rPr>
      </w:pPr>
    </w:p>
    <w:p w:rsidR="0045226A" w:rsidRDefault="00E91188" w:rsidP="00E91188">
      <w:pPr>
        <w:jc w:val="right"/>
        <w:rPr>
          <w:u w:val="single"/>
          <w:lang w:bidi="ar-EG"/>
        </w:rPr>
      </w:pPr>
      <w:r>
        <w:rPr>
          <w:u w:val="single"/>
          <w:lang w:bidi="ar-EG"/>
        </w:rPr>
        <w:t>-to list current connections:</w:t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rFonts w:hint="cs"/>
          <w:noProof/>
          <w:u w:val="single"/>
        </w:rPr>
        <w:drawing>
          <wp:inline distT="0" distB="0" distL="0" distR="0">
            <wp:extent cx="5581650" cy="1666875"/>
            <wp:effectExtent l="19050" t="0" r="0" b="0"/>
            <wp:docPr id="5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188" w:rsidRDefault="00E91188" w:rsidP="00E91188">
      <w:pPr>
        <w:jc w:val="right"/>
        <w:rPr>
          <w:rFonts w:hint="cs"/>
          <w:u w:val="single"/>
          <w:rtl/>
          <w:lang w:bidi="ar-EG"/>
        </w:rPr>
      </w:pPr>
      <w:r>
        <w:rPr>
          <w:u w:val="single"/>
          <w:rtl/>
          <w:lang w:bidi="ar-EG"/>
        </w:rPr>
        <w:br/>
      </w:r>
      <w:r>
        <w:rPr>
          <w:u w:val="single"/>
          <w:lang w:bidi="ar-EG"/>
        </w:rPr>
        <w:t xml:space="preserve">-to add static </w:t>
      </w:r>
      <w:r w:rsidR="00137F14">
        <w:rPr>
          <w:u w:val="single"/>
          <w:lang w:bidi="ar-EG"/>
        </w:rPr>
        <w:t>route:</w:t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rFonts w:hint="cs"/>
          <w:noProof/>
          <w:u w:val="single"/>
        </w:rPr>
        <w:drawing>
          <wp:inline distT="0" distB="0" distL="0" distR="0">
            <wp:extent cx="6038850" cy="1333500"/>
            <wp:effectExtent l="19050" t="0" r="0" b="0"/>
            <wp:docPr id="5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188" w:rsidRPr="00E91188" w:rsidRDefault="00A40DE8" w:rsidP="00E91188">
      <w:pPr>
        <w:jc w:val="right"/>
        <w:rPr>
          <w:u w:val="single"/>
          <w:lang w:bidi="ar-EG"/>
        </w:rPr>
      </w:pPr>
      <w:r>
        <w:rPr>
          <w:u w:val="single"/>
          <w:lang w:bidi="ar-EG"/>
        </w:rPr>
        <w:t>To delete route:</w:t>
      </w:r>
      <w:r>
        <w:rPr>
          <w:u w:val="single"/>
          <w:lang w:bidi="ar-EG"/>
        </w:rPr>
        <w:br/>
      </w:r>
      <w:r>
        <w:rPr>
          <w:u w:val="single"/>
          <w:lang w:bidi="ar-EG"/>
        </w:rPr>
        <w:br/>
      </w:r>
      <w:r>
        <w:rPr>
          <w:noProof/>
          <w:u w:val="single"/>
        </w:rPr>
        <w:drawing>
          <wp:inline distT="0" distB="0" distL="0" distR="0">
            <wp:extent cx="5972175" cy="1219200"/>
            <wp:effectExtent l="19050" t="0" r="9525" b="0"/>
            <wp:docPr id="5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1188" w:rsidRPr="00E91188" w:rsidSect="00F033EB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46741"/>
    <w:multiLevelType w:val="hybridMultilevel"/>
    <w:tmpl w:val="D9AC4684"/>
    <w:lvl w:ilvl="0" w:tplc="1B607C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033EB"/>
    <w:rsid w:val="0001121E"/>
    <w:rsid w:val="000668A5"/>
    <w:rsid w:val="000B726E"/>
    <w:rsid w:val="00137F14"/>
    <w:rsid w:val="00230FD2"/>
    <w:rsid w:val="002536C8"/>
    <w:rsid w:val="00285195"/>
    <w:rsid w:val="002C5C57"/>
    <w:rsid w:val="002D2F8F"/>
    <w:rsid w:val="0039719B"/>
    <w:rsid w:val="003E2569"/>
    <w:rsid w:val="0045226A"/>
    <w:rsid w:val="004E378F"/>
    <w:rsid w:val="006528D0"/>
    <w:rsid w:val="00714AB5"/>
    <w:rsid w:val="009072BC"/>
    <w:rsid w:val="009675A7"/>
    <w:rsid w:val="009D61F2"/>
    <w:rsid w:val="00A40DE8"/>
    <w:rsid w:val="00BD7CD3"/>
    <w:rsid w:val="00CA1A3B"/>
    <w:rsid w:val="00CB56D5"/>
    <w:rsid w:val="00CD0049"/>
    <w:rsid w:val="00DC1E68"/>
    <w:rsid w:val="00DD569B"/>
    <w:rsid w:val="00E733D0"/>
    <w:rsid w:val="00E91188"/>
    <w:rsid w:val="00F033EB"/>
    <w:rsid w:val="00F84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69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3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72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8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242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2013-04-19T14:24:00Z</dcterms:created>
  <dcterms:modified xsi:type="dcterms:W3CDTF">2013-04-19T20:54:00Z</dcterms:modified>
</cp:coreProperties>
</file>