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1E7A6" w14:textId="77777777" w:rsidR="00500270" w:rsidRPr="0005173A" w:rsidRDefault="00500270" w:rsidP="00500270">
      <w:pPr>
        <w:spacing w:after="6" w:line="216" w:lineRule="auto"/>
        <w:ind w:left="4680" w:right="3509" w:hanging="900"/>
        <w:jc w:val="both"/>
        <w:rPr>
          <w:rFonts w:cstheme="minorHAnsi"/>
          <w:color w:val="00000A"/>
        </w:rPr>
      </w:pPr>
      <w:r w:rsidRPr="0005173A">
        <w:rPr>
          <w:rFonts w:cstheme="minorHAnsi"/>
          <w:noProof/>
        </w:rPr>
        <w:drawing>
          <wp:inline distT="0" distB="0" distL="0" distR="0" wp14:anchorId="20C7F372" wp14:editId="31D31848">
            <wp:extent cx="1340485" cy="1630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1340485" cy="1630045"/>
                    </a:xfrm>
                    <a:prstGeom prst="rect">
                      <a:avLst/>
                    </a:prstGeom>
                  </pic:spPr>
                </pic:pic>
              </a:graphicData>
            </a:graphic>
          </wp:inline>
        </w:drawing>
      </w:r>
      <w:r w:rsidRPr="0005173A">
        <w:rPr>
          <w:rFonts w:cstheme="minorHAnsi"/>
          <w:b/>
          <w:color w:val="00000A"/>
          <w:sz w:val="32"/>
        </w:rPr>
        <w:t xml:space="preserve">  </w:t>
      </w:r>
    </w:p>
    <w:p w14:paraId="1C6083BA" w14:textId="77777777" w:rsidR="00500270" w:rsidRPr="0005173A" w:rsidRDefault="00500270" w:rsidP="00500270">
      <w:pPr>
        <w:spacing w:line="240" w:lineRule="auto"/>
        <w:jc w:val="center"/>
        <w:rPr>
          <w:rFonts w:cstheme="minorHAnsi"/>
          <w:color w:val="00000A"/>
        </w:rPr>
      </w:pPr>
      <w:r w:rsidRPr="0005173A">
        <w:rPr>
          <w:rFonts w:eastAsia="Times New Roman" w:cstheme="minorHAnsi"/>
          <w:b/>
          <w:color w:val="00000A"/>
          <w:sz w:val="52"/>
        </w:rPr>
        <w:t>North South University</w:t>
      </w:r>
      <w:r w:rsidRPr="0005173A">
        <w:rPr>
          <w:rFonts w:eastAsia="Times New Roman" w:cstheme="minorHAnsi"/>
          <w:color w:val="00000A"/>
          <w:sz w:val="52"/>
        </w:rPr>
        <w:t xml:space="preserve"> </w:t>
      </w:r>
    </w:p>
    <w:p w14:paraId="3DAA47CB" w14:textId="77777777" w:rsidR="00500270" w:rsidRPr="0005173A" w:rsidRDefault="00500270" w:rsidP="00500270">
      <w:pPr>
        <w:spacing w:after="10" w:line="240" w:lineRule="auto"/>
        <w:jc w:val="center"/>
        <w:rPr>
          <w:rFonts w:eastAsia="Times New Roman" w:cstheme="minorHAnsi"/>
          <w:color w:val="00000A"/>
          <w:sz w:val="42"/>
        </w:rPr>
      </w:pPr>
      <w:r w:rsidRPr="0005173A">
        <w:rPr>
          <w:rFonts w:eastAsia="Times New Roman" w:cstheme="minorHAnsi"/>
          <w:color w:val="00000A"/>
          <w:sz w:val="42"/>
        </w:rPr>
        <w:t xml:space="preserve">Department of Electrical &amp; Computer Engineering </w:t>
      </w:r>
    </w:p>
    <w:p w14:paraId="48910CB0" w14:textId="77777777" w:rsidR="00500270" w:rsidRPr="0005173A" w:rsidRDefault="00500270" w:rsidP="00500270">
      <w:pPr>
        <w:spacing w:after="10" w:line="240" w:lineRule="auto"/>
        <w:jc w:val="center"/>
        <w:rPr>
          <w:rFonts w:cstheme="minorHAnsi"/>
          <w:color w:val="00000A"/>
        </w:rPr>
      </w:pPr>
    </w:p>
    <w:p w14:paraId="7FA0A2E3" w14:textId="77777777" w:rsidR="00500270" w:rsidRPr="0005173A" w:rsidRDefault="00500270" w:rsidP="00500270">
      <w:pPr>
        <w:spacing w:after="4" w:line="240" w:lineRule="auto"/>
        <w:jc w:val="center"/>
        <w:rPr>
          <w:rFonts w:cstheme="minorHAnsi"/>
          <w:color w:val="00000A"/>
        </w:rPr>
      </w:pPr>
      <w:r w:rsidRPr="0005173A">
        <w:rPr>
          <w:rFonts w:eastAsia="Times New Roman" w:cstheme="minorHAnsi"/>
          <w:b/>
          <w:color w:val="00000A"/>
          <w:sz w:val="32"/>
        </w:rPr>
        <w:t xml:space="preserve"> </w:t>
      </w:r>
    </w:p>
    <w:p w14:paraId="5095CE55" w14:textId="77777777" w:rsidR="00500270" w:rsidRPr="0005173A" w:rsidRDefault="00500270" w:rsidP="00500270">
      <w:pPr>
        <w:spacing w:line="240" w:lineRule="auto"/>
        <w:jc w:val="center"/>
        <w:rPr>
          <w:rFonts w:cstheme="minorHAnsi"/>
          <w:color w:val="00000A"/>
        </w:rPr>
      </w:pPr>
      <w:r w:rsidRPr="0005173A">
        <w:rPr>
          <w:rFonts w:eastAsia="Times New Roman" w:cstheme="minorHAnsi"/>
          <w:b/>
          <w:color w:val="00000A"/>
          <w:sz w:val="42"/>
        </w:rPr>
        <w:t>CSE332</w:t>
      </w:r>
    </w:p>
    <w:p w14:paraId="1E197410" w14:textId="77777777" w:rsidR="00500270" w:rsidRPr="0005173A" w:rsidRDefault="00500270" w:rsidP="00500270">
      <w:pPr>
        <w:spacing w:line="240" w:lineRule="auto"/>
        <w:jc w:val="center"/>
        <w:rPr>
          <w:rFonts w:cstheme="minorHAnsi"/>
          <w:color w:val="00000A"/>
        </w:rPr>
      </w:pPr>
      <w:r w:rsidRPr="0005173A">
        <w:rPr>
          <w:rFonts w:eastAsia="Times New Roman" w:cstheme="minorHAnsi"/>
          <w:b/>
          <w:color w:val="00000A"/>
          <w:sz w:val="32"/>
        </w:rPr>
        <w:t xml:space="preserve">Computer Organization and Architecture </w:t>
      </w:r>
    </w:p>
    <w:p w14:paraId="518653D7" w14:textId="77777777" w:rsidR="00500270" w:rsidRPr="0005173A" w:rsidRDefault="00500270" w:rsidP="00500270">
      <w:pPr>
        <w:spacing w:line="240" w:lineRule="auto"/>
        <w:jc w:val="center"/>
        <w:rPr>
          <w:rFonts w:eastAsia="Times New Roman" w:cstheme="minorHAnsi"/>
          <w:b/>
          <w:color w:val="00000A"/>
          <w:sz w:val="28"/>
        </w:rPr>
      </w:pPr>
    </w:p>
    <w:p w14:paraId="294B4AA1" w14:textId="77777777" w:rsidR="00500270" w:rsidRPr="0005173A" w:rsidRDefault="00500270" w:rsidP="00500270">
      <w:pPr>
        <w:spacing w:line="240" w:lineRule="auto"/>
        <w:jc w:val="center"/>
        <w:rPr>
          <w:rFonts w:eastAsia="Times New Roman" w:cstheme="minorHAnsi"/>
          <w:b/>
          <w:color w:val="00000A"/>
          <w:sz w:val="28"/>
        </w:rPr>
      </w:pPr>
    </w:p>
    <w:p w14:paraId="487ACF11" w14:textId="1D783C3B" w:rsidR="00500270" w:rsidRPr="005F47A5" w:rsidRDefault="00500270" w:rsidP="00500270">
      <w:pPr>
        <w:spacing w:line="240" w:lineRule="auto"/>
        <w:jc w:val="center"/>
        <w:rPr>
          <w:rFonts w:cstheme="minorHAnsi"/>
          <w:color w:val="00000A"/>
          <w:sz w:val="44"/>
          <w:szCs w:val="44"/>
          <w:u w:val="single"/>
        </w:rPr>
      </w:pPr>
      <w:r>
        <w:rPr>
          <w:rFonts w:eastAsia="Times New Roman" w:cstheme="minorHAnsi"/>
          <w:b/>
          <w:color w:val="00000A"/>
          <w:sz w:val="44"/>
          <w:szCs w:val="44"/>
          <w:u w:val="single"/>
        </w:rPr>
        <w:t>Project Report</w:t>
      </w:r>
    </w:p>
    <w:p w14:paraId="2A668B14" w14:textId="77777777" w:rsidR="00500270" w:rsidRPr="0005173A" w:rsidRDefault="00500270" w:rsidP="00500270">
      <w:pPr>
        <w:spacing w:line="240" w:lineRule="auto"/>
        <w:jc w:val="center"/>
        <w:rPr>
          <w:rFonts w:eastAsia="Times New Roman" w:cstheme="minorHAnsi"/>
          <w:b/>
          <w:color w:val="00000A"/>
          <w:sz w:val="34"/>
        </w:rPr>
      </w:pPr>
    </w:p>
    <w:p w14:paraId="3AF2582E" w14:textId="77777777" w:rsidR="00500270" w:rsidRPr="0005173A" w:rsidRDefault="00500270" w:rsidP="00500270">
      <w:pPr>
        <w:jc w:val="center"/>
        <w:rPr>
          <w:rFonts w:cstheme="minorHAnsi"/>
          <w:color w:val="00000A"/>
        </w:rPr>
      </w:pPr>
      <w:r w:rsidRPr="0005173A">
        <w:rPr>
          <w:rFonts w:cstheme="minorHAnsi"/>
          <w:b/>
          <w:color w:val="00000A"/>
          <w:sz w:val="46"/>
        </w:rPr>
        <w:t>Submitted by:</w:t>
      </w:r>
    </w:p>
    <w:p w14:paraId="7E2DB559" w14:textId="77777777" w:rsidR="00500270" w:rsidRPr="0005173A" w:rsidRDefault="00500270" w:rsidP="00500270">
      <w:pPr>
        <w:jc w:val="center"/>
        <w:rPr>
          <w:rFonts w:cstheme="minorHAnsi"/>
          <w:bCs/>
          <w:color w:val="00000A"/>
          <w:sz w:val="46"/>
        </w:rPr>
      </w:pPr>
      <w:r w:rsidRPr="0005173A">
        <w:rPr>
          <w:rFonts w:cstheme="minorHAnsi"/>
          <w:bCs/>
          <w:color w:val="00000A"/>
          <w:sz w:val="46"/>
        </w:rPr>
        <w:t>Name: Md. Mashruf Ehsan</w:t>
      </w:r>
    </w:p>
    <w:p w14:paraId="3A9312F7" w14:textId="77777777" w:rsidR="00500270" w:rsidRPr="0005173A" w:rsidRDefault="00500270" w:rsidP="00500270">
      <w:pPr>
        <w:jc w:val="center"/>
        <w:rPr>
          <w:rFonts w:cstheme="minorHAnsi"/>
          <w:bCs/>
          <w:color w:val="00000A"/>
        </w:rPr>
      </w:pPr>
      <w:r w:rsidRPr="0005173A">
        <w:rPr>
          <w:rFonts w:cstheme="minorHAnsi"/>
          <w:bCs/>
          <w:color w:val="00000A"/>
          <w:sz w:val="46"/>
        </w:rPr>
        <w:t>ID: 1831253642</w:t>
      </w:r>
    </w:p>
    <w:p w14:paraId="374B5C7B" w14:textId="77777777" w:rsidR="00500270" w:rsidRPr="0005173A" w:rsidRDefault="00500270" w:rsidP="00500270">
      <w:pPr>
        <w:rPr>
          <w:rFonts w:cstheme="minorHAnsi"/>
          <w:b/>
          <w:color w:val="00000A"/>
          <w:sz w:val="46"/>
        </w:rPr>
      </w:pPr>
    </w:p>
    <w:p w14:paraId="6127B0D9" w14:textId="77777777" w:rsidR="00500270" w:rsidRPr="0005173A" w:rsidRDefault="00500270" w:rsidP="00500270">
      <w:pPr>
        <w:jc w:val="center"/>
        <w:rPr>
          <w:rFonts w:cstheme="minorHAnsi"/>
          <w:color w:val="00000A"/>
        </w:rPr>
      </w:pPr>
      <w:r w:rsidRPr="0005173A">
        <w:rPr>
          <w:rFonts w:cstheme="minorHAnsi"/>
          <w:b/>
          <w:color w:val="00000A"/>
          <w:sz w:val="46"/>
        </w:rPr>
        <w:t>Submitted to:</w:t>
      </w:r>
    </w:p>
    <w:p w14:paraId="4AB870B0" w14:textId="77777777" w:rsidR="00500270" w:rsidRDefault="00500270" w:rsidP="00500270">
      <w:pPr>
        <w:jc w:val="center"/>
        <w:rPr>
          <w:rFonts w:cstheme="minorHAnsi"/>
          <w:bCs/>
          <w:color w:val="00000A"/>
        </w:rPr>
      </w:pPr>
      <w:proofErr w:type="spellStart"/>
      <w:r w:rsidRPr="0005173A">
        <w:rPr>
          <w:rFonts w:cstheme="minorHAnsi"/>
          <w:bCs/>
          <w:color w:val="00000A"/>
          <w:sz w:val="46"/>
        </w:rPr>
        <w:t>Tanjila</w:t>
      </w:r>
      <w:proofErr w:type="spellEnd"/>
      <w:r w:rsidRPr="0005173A">
        <w:rPr>
          <w:rFonts w:cstheme="minorHAnsi"/>
          <w:bCs/>
          <w:color w:val="00000A"/>
          <w:sz w:val="46"/>
        </w:rPr>
        <w:t xml:space="preserve"> Farah (</w:t>
      </w:r>
      <w:proofErr w:type="spellStart"/>
      <w:r w:rsidRPr="0005173A">
        <w:rPr>
          <w:rFonts w:cstheme="minorHAnsi"/>
          <w:bCs/>
          <w:color w:val="00000A"/>
          <w:sz w:val="46"/>
        </w:rPr>
        <w:t>TnF</w:t>
      </w:r>
      <w:proofErr w:type="spellEnd"/>
      <w:r w:rsidRPr="0005173A">
        <w:rPr>
          <w:rFonts w:cstheme="minorHAnsi"/>
          <w:bCs/>
          <w:color w:val="00000A"/>
          <w:sz w:val="46"/>
        </w:rPr>
        <w:t>)</w:t>
      </w:r>
    </w:p>
    <w:p w14:paraId="283E1030" w14:textId="28AB54E3" w:rsidR="00BF1FFF" w:rsidRDefault="00BF1FFF"/>
    <w:p w14:paraId="4FE45DCF" w14:textId="4CF18A70" w:rsidR="00500270" w:rsidRPr="00C90C39" w:rsidRDefault="00500270" w:rsidP="00500270">
      <w:pPr>
        <w:rPr>
          <w:sz w:val="24"/>
          <w:szCs w:val="24"/>
        </w:rPr>
      </w:pPr>
      <w:r w:rsidRPr="00C90C39">
        <w:rPr>
          <w:b/>
          <w:bCs/>
          <w:sz w:val="24"/>
          <w:szCs w:val="24"/>
        </w:rPr>
        <w:lastRenderedPageBreak/>
        <w:t>Introduction:</w:t>
      </w:r>
      <w:r w:rsidRPr="00C90C39">
        <w:rPr>
          <w:sz w:val="24"/>
          <w:szCs w:val="24"/>
        </w:rPr>
        <w:t xml:space="preserve"> </w:t>
      </w:r>
      <w:r w:rsidRPr="00C90C39">
        <w:rPr>
          <w:sz w:val="24"/>
          <w:szCs w:val="24"/>
        </w:rPr>
        <w:t>In this project, I created a 16-bit CPU that can perform simple arithmetic, logical, branching, and data transfer operations. There are currently ten operations.</w:t>
      </w:r>
      <w:r w:rsidRPr="00C90C39">
        <w:rPr>
          <w:sz w:val="24"/>
          <w:szCs w:val="24"/>
        </w:rPr>
        <w:t xml:space="preserve"> </w:t>
      </w:r>
      <w:r w:rsidRPr="00C90C39">
        <w:rPr>
          <w:sz w:val="24"/>
          <w:szCs w:val="24"/>
        </w:rPr>
        <w:t>These operations are carried out using 16 registers.</w:t>
      </w:r>
    </w:p>
    <w:p w14:paraId="0A434D26" w14:textId="77777777" w:rsidR="00500270" w:rsidRPr="00C90C39" w:rsidRDefault="00500270" w:rsidP="00500270">
      <w:pPr>
        <w:rPr>
          <w:b/>
          <w:bCs/>
          <w:sz w:val="24"/>
          <w:szCs w:val="24"/>
        </w:rPr>
      </w:pPr>
      <w:r w:rsidRPr="00C90C39">
        <w:rPr>
          <w:b/>
          <w:bCs/>
          <w:sz w:val="24"/>
          <w:szCs w:val="24"/>
        </w:rPr>
        <w:t>Components:</w:t>
      </w:r>
    </w:p>
    <w:p w14:paraId="52F35F1B" w14:textId="434F5020" w:rsidR="00500270" w:rsidRPr="00C90C39" w:rsidRDefault="00500270" w:rsidP="00500270">
      <w:pPr>
        <w:pStyle w:val="ListParagraph"/>
        <w:numPr>
          <w:ilvl w:val="0"/>
          <w:numId w:val="2"/>
        </w:numPr>
        <w:rPr>
          <w:sz w:val="24"/>
          <w:szCs w:val="24"/>
        </w:rPr>
      </w:pPr>
      <w:r w:rsidRPr="00C90C39">
        <w:rPr>
          <w:sz w:val="24"/>
          <w:szCs w:val="24"/>
        </w:rPr>
        <w:t>ROM</w:t>
      </w:r>
    </w:p>
    <w:p w14:paraId="5D946067" w14:textId="455E68C4" w:rsidR="00500270" w:rsidRPr="00C90C39" w:rsidRDefault="00500270" w:rsidP="00500270">
      <w:pPr>
        <w:pStyle w:val="ListParagraph"/>
        <w:numPr>
          <w:ilvl w:val="0"/>
          <w:numId w:val="2"/>
        </w:numPr>
        <w:rPr>
          <w:sz w:val="24"/>
          <w:szCs w:val="24"/>
        </w:rPr>
      </w:pPr>
      <w:r w:rsidRPr="00C90C39">
        <w:rPr>
          <w:sz w:val="24"/>
          <w:szCs w:val="24"/>
        </w:rPr>
        <w:t xml:space="preserve">16-bit Register </w:t>
      </w:r>
    </w:p>
    <w:p w14:paraId="20434834" w14:textId="52ACF50E" w:rsidR="00500270" w:rsidRPr="00C90C39" w:rsidRDefault="00500270" w:rsidP="00500270">
      <w:pPr>
        <w:pStyle w:val="ListParagraph"/>
        <w:numPr>
          <w:ilvl w:val="0"/>
          <w:numId w:val="2"/>
        </w:numPr>
        <w:rPr>
          <w:sz w:val="24"/>
          <w:szCs w:val="24"/>
        </w:rPr>
      </w:pPr>
      <w:r w:rsidRPr="00C90C39">
        <w:rPr>
          <w:sz w:val="24"/>
          <w:szCs w:val="24"/>
        </w:rPr>
        <w:t>16-bit ALU</w:t>
      </w:r>
    </w:p>
    <w:p w14:paraId="5035C53C" w14:textId="1DAF4DEA" w:rsidR="00500270" w:rsidRPr="00C90C39" w:rsidRDefault="00500270" w:rsidP="00500270">
      <w:pPr>
        <w:pStyle w:val="ListParagraph"/>
        <w:numPr>
          <w:ilvl w:val="0"/>
          <w:numId w:val="2"/>
        </w:numPr>
        <w:rPr>
          <w:sz w:val="24"/>
          <w:szCs w:val="24"/>
        </w:rPr>
      </w:pPr>
      <w:r w:rsidRPr="00C90C39">
        <w:rPr>
          <w:sz w:val="24"/>
          <w:szCs w:val="24"/>
        </w:rPr>
        <w:t>Control Unit</w:t>
      </w:r>
    </w:p>
    <w:p w14:paraId="39DC808A" w14:textId="3CD89397" w:rsidR="00500270" w:rsidRPr="00C90C39" w:rsidRDefault="00500270" w:rsidP="00500270">
      <w:pPr>
        <w:pStyle w:val="ListParagraph"/>
        <w:numPr>
          <w:ilvl w:val="0"/>
          <w:numId w:val="2"/>
        </w:numPr>
        <w:rPr>
          <w:sz w:val="24"/>
          <w:szCs w:val="24"/>
        </w:rPr>
      </w:pPr>
      <w:r w:rsidRPr="00C90C39">
        <w:rPr>
          <w:sz w:val="24"/>
          <w:szCs w:val="24"/>
        </w:rPr>
        <w:t>RAM</w:t>
      </w:r>
    </w:p>
    <w:p w14:paraId="5B3BFDA1" w14:textId="2497442C" w:rsidR="00500270" w:rsidRPr="00C90C39" w:rsidRDefault="00500270" w:rsidP="00500270">
      <w:pPr>
        <w:pStyle w:val="ListParagraph"/>
        <w:numPr>
          <w:ilvl w:val="0"/>
          <w:numId w:val="2"/>
        </w:numPr>
        <w:rPr>
          <w:sz w:val="24"/>
          <w:szCs w:val="24"/>
        </w:rPr>
      </w:pPr>
      <w:r w:rsidRPr="00C90C39">
        <w:rPr>
          <w:sz w:val="24"/>
          <w:szCs w:val="24"/>
        </w:rPr>
        <w:t>Bit Extender</w:t>
      </w:r>
    </w:p>
    <w:p w14:paraId="277DFEFA" w14:textId="718527D7" w:rsidR="00500270" w:rsidRPr="00C90C39" w:rsidRDefault="00500270" w:rsidP="00500270">
      <w:pPr>
        <w:pStyle w:val="ListParagraph"/>
        <w:numPr>
          <w:ilvl w:val="0"/>
          <w:numId w:val="2"/>
        </w:numPr>
        <w:rPr>
          <w:sz w:val="24"/>
          <w:szCs w:val="24"/>
        </w:rPr>
      </w:pPr>
      <w:r w:rsidRPr="00C90C39">
        <w:rPr>
          <w:sz w:val="24"/>
          <w:szCs w:val="24"/>
        </w:rPr>
        <w:t>MUXs</w:t>
      </w:r>
    </w:p>
    <w:p w14:paraId="27AB8F78" w14:textId="797520E3" w:rsidR="00500270" w:rsidRPr="00C90C39" w:rsidRDefault="00500270" w:rsidP="00500270">
      <w:pPr>
        <w:pStyle w:val="ListParagraph"/>
        <w:numPr>
          <w:ilvl w:val="0"/>
          <w:numId w:val="2"/>
        </w:numPr>
        <w:rPr>
          <w:sz w:val="24"/>
          <w:szCs w:val="24"/>
        </w:rPr>
      </w:pPr>
      <w:r w:rsidRPr="00C90C39">
        <w:rPr>
          <w:sz w:val="24"/>
          <w:szCs w:val="24"/>
        </w:rPr>
        <w:t>Adder</w:t>
      </w:r>
    </w:p>
    <w:p w14:paraId="6958C56C" w14:textId="7DFC4C63" w:rsidR="00500270" w:rsidRPr="00C90C39" w:rsidRDefault="00500270" w:rsidP="00500270">
      <w:pPr>
        <w:pStyle w:val="ListParagraph"/>
        <w:numPr>
          <w:ilvl w:val="0"/>
          <w:numId w:val="2"/>
        </w:numPr>
        <w:rPr>
          <w:sz w:val="24"/>
          <w:szCs w:val="24"/>
        </w:rPr>
      </w:pPr>
      <w:r w:rsidRPr="00C90C39">
        <w:rPr>
          <w:sz w:val="24"/>
          <w:szCs w:val="24"/>
        </w:rPr>
        <w:t>Logic Gates</w:t>
      </w:r>
    </w:p>
    <w:p w14:paraId="530B6EDF" w14:textId="62698D19" w:rsidR="00500270" w:rsidRPr="00C90C39" w:rsidRDefault="00500270" w:rsidP="00500270">
      <w:pPr>
        <w:rPr>
          <w:sz w:val="24"/>
          <w:szCs w:val="24"/>
        </w:rPr>
      </w:pPr>
    </w:p>
    <w:p w14:paraId="0656DCDD" w14:textId="14B8C7CF" w:rsidR="00500270" w:rsidRPr="00C90C39" w:rsidRDefault="00500270" w:rsidP="00500270">
      <w:pPr>
        <w:rPr>
          <w:b/>
          <w:bCs/>
          <w:sz w:val="24"/>
          <w:szCs w:val="24"/>
        </w:rPr>
      </w:pPr>
      <w:r w:rsidRPr="00C90C39">
        <w:rPr>
          <w:b/>
          <w:bCs/>
          <w:sz w:val="24"/>
          <w:szCs w:val="24"/>
        </w:rPr>
        <w:t>Circuits:</w:t>
      </w:r>
    </w:p>
    <w:p w14:paraId="0FD61DAE" w14:textId="3D66287A" w:rsidR="00500270" w:rsidRDefault="00500270" w:rsidP="00500270">
      <w:r>
        <w:rPr>
          <w:noProof/>
        </w:rPr>
        <w:drawing>
          <wp:inline distT="0" distB="0" distL="0" distR="0" wp14:anchorId="74422C56" wp14:editId="57ED15B2">
            <wp:extent cx="5943600" cy="2964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64180"/>
                    </a:xfrm>
                    <a:prstGeom prst="rect">
                      <a:avLst/>
                    </a:prstGeom>
                  </pic:spPr>
                </pic:pic>
              </a:graphicData>
            </a:graphic>
          </wp:inline>
        </w:drawing>
      </w:r>
    </w:p>
    <w:p w14:paraId="132BAFDB" w14:textId="51F94134" w:rsidR="00500270" w:rsidRDefault="00500270" w:rsidP="00500270">
      <w:pPr>
        <w:jc w:val="center"/>
        <w:rPr>
          <w:i/>
          <w:iCs/>
        </w:rPr>
      </w:pPr>
      <w:r w:rsidRPr="00500270">
        <w:rPr>
          <w:i/>
          <w:iCs/>
        </w:rPr>
        <w:t xml:space="preserve">Fig: </w:t>
      </w:r>
      <w:r w:rsidRPr="00500270">
        <w:rPr>
          <w:i/>
          <w:iCs/>
        </w:rPr>
        <w:t>Complete CPU Datapath</w:t>
      </w:r>
    </w:p>
    <w:p w14:paraId="4F38B0D7" w14:textId="77777777" w:rsidR="00500270" w:rsidRDefault="00500270" w:rsidP="00500270"/>
    <w:p w14:paraId="097707DB" w14:textId="77777777" w:rsidR="00500270" w:rsidRDefault="00500270" w:rsidP="00500270"/>
    <w:p w14:paraId="445F5628" w14:textId="77777777" w:rsidR="00500270" w:rsidRDefault="00500270" w:rsidP="00500270"/>
    <w:p w14:paraId="78702B46" w14:textId="77777777" w:rsidR="00500270" w:rsidRDefault="00500270" w:rsidP="00500270"/>
    <w:p w14:paraId="656814DF" w14:textId="77777777" w:rsidR="00500270" w:rsidRDefault="00500270" w:rsidP="00500270"/>
    <w:p w14:paraId="624756DC" w14:textId="3A3E240C" w:rsidR="00500270" w:rsidRPr="00C90C39" w:rsidRDefault="00500270" w:rsidP="00500270">
      <w:pPr>
        <w:rPr>
          <w:sz w:val="24"/>
          <w:szCs w:val="24"/>
        </w:rPr>
      </w:pPr>
      <w:r w:rsidRPr="00C90C39">
        <w:rPr>
          <w:b/>
          <w:bCs/>
          <w:sz w:val="24"/>
          <w:szCs w:val="24"/>
        </w:rPr>
        <w:lastRenderedPageBreak/>
        <w:t>Register file:</w:t>
      </w:r>
      <w:r w:rsidRPr="00C90C39">
        <w:rPr>
          <w:sz w:val="24"/>
          <w:szCs w:val="24"/>
        </w:rPr>
        <w:t xml:space="preserve"> </w:t>
      </w:r>
      <w:r w:rsidRPr="00C90C39">
        <w:rPr>
          <w:sz w:val="24"/>
          <w:szCs w:val="24"/>
        </w:rPr>
        <w:t>A register file is a small collection of high-speed storage cells located within the CPU. There are two read data pins, one write</w:t>
      </w:r>
      <w:r w:rsidR="00C90C39" w:rsidRPr="00C90C39">
        <w:rPr>
          <w:sz w:val="24"/>
          <w:szCs w:val="24"/>
        </w:rPr>
        <w:t>-</w:t>
      </w:r>
      <w:r w:rsidRPr="00C90C39">
        <w:rPr>
          <w:sz w:val="24"/>
          <w:szCs w:val="24"/>
        </w:rPr>
        <w:t>data pin, and two register number pins on the register file.</w:t>
      </w:r>
    </w:p>
    <w:p w14:paraId="067313FD" w14:textId="7355D9B5" w:rsidR="00500270" w:rsidRDefault="00500270" w:rsidP="00500270">
      <w:r>
        <w:rPr>
          <w:noProof/>
        </w:rPr>
        <w:drawing>
          <wp:inline distT="0" distB="0" distL="0" distR="0" wp14:anchorId="204E24B1" wp14:editId="3FDE6F79">
            <wp:extent cx="5943600" cy="5774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5774055"/>
                    </a:xfrm>
                    <a:prstGeom prst="rect">
                      <a:avLst/>
                    </a:prstGeom>
                  </pic:spPr>
                </pic:pic>
              </a:graphicData>
            </a:graphic>
          </wp:inline>
        </w:drawing>
      </w:r>
    </w:p>
    <w:p w14:paraId="3D743DE0" w14:textId="49635479" w:rsidR="00500270" w:rsidRDefault="00500270" w:rsidP="00500270">
      <w:pPr>
        <w:jc w:val="center"/>
        <w:rPr>
          <w:i/>
          <w:iCs/>
        </w:rPr>
      </w:pPr>
      <w:r w:rsidRPr="00500270">
        <w:rPr>
          <w:i/>
          <w:iCs/>
        </w:rPr>
        <w:t xml:space="preserve">Fig: </w:t>
      </w:r>
      <w:r>
        <w:rPr>
          <w:i/>
          <w:iCs/>
        </w:rPr>
        <w:t>Register</w:t>
      </w:r>
    </w:p>
    <w:p w14:paraId="3F8DEF43" w14:textId="02AC81C0" w:rsidR="00500270" w:rsidRDefault="00500270" w:rsidP="00500270"/>
    <w:p w14:paraId="0B578922" w14:textId="77777777" w:rsidR="00500270" w:rsidRDefault="00500270" w:rsidP="00500270"/>
    <w:p w14:paraId="55C14E60" w14:textId="77777777" w:rsidR="00500270" w:rsidRDefault="00500270" w:rsidP="00500270"/>
    <w:p w14:paraId="3B2095DD" w14:textId="77777777" w:rsidR="00500270" w:rsidRDefault="00500270" w:rsidP="00500270"/>
    <w:p w14:paraId="2EFA436C" w14:textId="73E88AC5" w:rsidR="00500270" w:rsidRPr="00C90C39" w:rsidRDefault="00500270" w:rsidP="00500270">
      <w:pPr>
        <w:rPr>
          <w:sz w:val="24"/>
          <w:szCs w:val="24"/>
        </w:rPr>
      </w:pPr>
      <w:r w:rsidRPr="00C90C39">
        <w:rPr>
          <w:b/>
          <w:bCs/>
          <w:sz w:val="24"/>
          <w:szCs w:val="24"/>
        </w:rPr>
        <w:lastRenderedPageBreak/>
        <w:t>ALU:</w:t>
      </w:r>
      <w:r w:rsidRPr="00C90C39">
        <w:rPr>
          <w:sz w:val="24"/>
          <w:szCs w:val="24"/>
        </w:rPr>
        <w:t xml:space="preserve"> </w:t>
      </w:r>
      <w:r w:rsidRPr="00C90C39">
        <w:rPr>
          <w:sz w:val="24"/>
          <w:szCs w:val="24"/>
        </w:rPr>
        <w:t>A combinational circuit that can perform a variety of arithmetic and logical functions is known as an ALU. ALU is the computer's brain, the device that performs arithmetic operations like addition and subtraction as well as logical operations like AND.</w:t>
      </w:r>
    </w:p>
    <w:p w14:paraId="147AD768" w14:textId="70028A22" w:rsidR="00500270" w:rsidRDefault="00500270" w:rsidP="00500270">
      <w:r>
        <w:rPr>
          <w:noProof/>
        </w:rPr>
        <w:drawing>
          <wp:inline distT="0" distB="0" distL="0" distR="0" wp14:anchorId="340EF68E" wp14:editId="5E71B023">
            <wp:extent cx="5943600" cy="3576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3576955"/>
                    </a:xfrm>
                    <a:prstGeom prst="rect">
                      <a:avLst/>
                    </a:prstGeom>
                  </pic:spPr>
                </pic:pic>
              </a:graphicData>
            </a:graphic>
          </wp:inline>
        </w:drawing>
      </w:r>
    </w:p>
    <w:p w14:paraId="359EA306" w14:textId="241AC55C" w:rsidR="00500270" w:rsidRDefault="00500270" w:rsidP="00500270">
      <w:pPr>
        <w:jc w:val="center"/>
        <w:rPr>
          <w:i/>
          <w:iCs/>
        </w:rPr>
      </w:pPr>
      <w:r w:rsidRPr="00500270">
        <w:rPr>
          <w:i/>
          <w:iCs/>
        </w:rPr>
        <w:t xml:space="preserve">Fig: </w:t>
      </w:r>
      <w:r>
        <w:rPr>
          <w:i/>
          <w:iCs/>
        </w:rPr>
        <w:t>ALU</w:t>
      </w:r>
    </w:p>
    <w:p w14:paraId="588A3F19" w14:textId="118A2C81" w:rsidR="00155FEE" w:rsidRPr="00C90C39" w:rsidRDefault="00155FEE" w:rsidP="00155FEE">
      <w:pPr>
        <w:rPr>
          <w:sz w:val="24"/>
          <w:szCs w:val="24"/>
        </w:rPr>
      </w:pPr>
      <w:r w:rsidRPr="00C90C39">
        <w:rPr>
          <w:b/>
          <w:bCs/>
          <w:sz w:val="24"/>
          <w:szCs w:val="24"/>
        </w:rPr>
        <w:t>Control Unit:</w:t>
      </w:r>
      <w:r w:rsidRPr="00C90C39">
        <w:rPr>
          <w:sz w:val="24"/>
          <w:szCs w:val="24"/>
        </w:rPr>
        <w:t xml:space="preserve"> </w:t>
      </w:r>
      <w:r w:rsidRPr="00C90C39">
        <w:rPr>
          <w:sz w:val="24"/>
          <w:szCs w:val="24"/>
        </w:rPr>
        <w:t xml:space="preserve">Control Unit: Control unit control the whole </w:t>
      </w:r>
      <w:r w:rsidRPr="00C90C39">
        <w:rPr>
          <w:sz w:val="24"/>
          <w:szCs w:val="24"/>
        </w:rPr>
        <w:t>Datapath</w:t>
      </w:r>
      <w:r w:rsidRPr="00C90C39">
        <w:rPr>
          <w:sz w:val="24"/>
          <w:szCs w:val="24"/>
        </w:rPr>
        <w:t xml:space="preserve"> and provides signal according to Opcode. </w:t>
      </w:r>
    </w:p>
    <w:p w14:paraId="4AA37DB8" w14:textId="77777777" w:rsidR="00155FEE" w:rsidRPr="00C90C39" w:rsidRDefault="00155FEE" w:rsidP="00155FEE">
      <w:pPr>
        <w:pStyle w:val="ListParagraph"/>
        <w:numPr>
          <w:ilvl w:val="0"/>
          <w:numId w:val="3"/>
        </w:numPr>
        <w:rPr>
          <w:sz w:val="24"/>
          <w:szCs w:val="24"/>
        </w:rPr>
      </w:pPr>
      <w:proofErr w:type="spellStart"/>
      <w:r w:rsidRPr="00C90C39">
        <w:rPr>
          <w:b/>
          <w:bCs/>
          <w:sz w:val="24"/>
          <w:szCs w:val="24"/>
        </w:rPr>
        <w:t>ALUop</w:t>
      </w:r>
      <w:proofErr w:type="spellEnd"/>
      <w:r w:rsidRPr="00C90C39">
        <w:rPr>
          <w:b/>
          <w:bCs/>
          <w:sz w:val="24"/>
          <w:szCs w:val="24"/>
        </w:rPr>
        <w:t>:</w:t>
      </w:r>
      <w:r w:rsidRPr="00C90C39">
        <w:rPr>
          <w:sz w:val="24"/>
          <w:szCs w:val="24"/>
        </w:rPr>
        <w:t xml:space="preserve"> </w:t>
      </w:r>
      <w:proofErr w:type="spellStart"/>
      <w:r w:rsidRPr="00C90C39">
        <w:rPr>
          <w:sz w:val="24"/>
          <w:szCs w:val="24"/>
        </w:rPr>
        <w:t>ALUop</w:t>
      </w:r>
      <w:proofErr w:type="spellEnd"/>
      <w:r w:rsidRPr="00C90C39">
        <w:rPr>
          <w:sz w:val="24"/>
          <w:szCs w:val="24"/>
        </w:rPr>
        <w:t xml:space="preserve"> signal control the ALU operation. According to signal ALU </w:t>
      </w:r>
    </w:p>
    <w:p w14:paraId="7D1ADB4D" w14:textId="77777777" w:rsidR="00155FEE" w:rsidRPr="00C90C39" w:rsidRDefault="00155FEE" w:rsidP="00155FEE">
      <w:pPr>
        <w:pStyle w:val="ListParagraph"/>
        <w:numPr>
          <w:ilvl w:val="0"/>
          <w:numId w:val="3"/>
        </w:numPr>
        <w:rPr>
          <w:sz w:val="24"/>
          <w:szCs w:val="24"/>
        </w:rPr>
      </w:pPr>
      <w:r w:rsidRPr="00C90C39">
        <w:rPr>
          <w:sz w:val="24"/>
          <w:szCs w:val="24"/>
        </w:rPr>
        <w:t xml:space="preserve">execute the operation and give the output value. </w:t>
      </w:r>
    </w:p>
    <w:p w14:paraId="0A5C028D" w14:textId="77777777" w:rsidR="00155FEE" w:rsidRPr="00C90C39" w:rsidRDefault="00155FEE" w:rsidP="00155FEE">
      <w:pPr>
        <w:pStyle w:val="ListParagraph"/>
        <w:numPr>
          <w:ilvl w:val="0"/>
          <w:numId w:val="3"/>
        </w:numPr>
        <w:rPr>
          <w:sz w:val="24"/>
          <w:szCs w:val="24"/>
        </w:rPr>
      </w:pPr>
      <w:proofErr w:type="spellStart"/>
      <w:r w:rsidRPr="00C90C39">
        <w:rPr>
          <w:b/>
          <w:bCs/>
          <w:sz w:val="24"/>
          <w:szCs w:val="24"/>
        </w:rPr>
        <w:t>Cin</w:t>
      </w:r>
      <w:proofErr w:type="spellEnd"/>
      <w:r w:rsidRPr="00C90C39">
        <w:rPr>
          <w:b/>
          <w:bCs/>
          <w:sz w:val="24"/>
          <w:szCs w:val="24"/>
        </w:rPr>
        <w:t>:</w:t>
      </w:r>
      <w:r w:rsidRPr="00C90C39">
        <w:rPr>
          <w:sz w:val="24"/>
          <w:szCs w:val="24"/>
        </w:rPr>
        <w:t xml:space="preserve"> Control unit gives </w:t>
      </w:r>
      <w:proofErr w:type="spellStart"/>
      <w:r w:rsidRPr="00C90C39">
        <w:rPr>
          <w:sz w:val="24"/>
          <w:szCs w:val="24"/>
        </w:rPr>
        <w:t>Cin</w:t>
      </w:r>
      <w:proofErr w:type="spellEnd"/>
      <w:r w:rsidRPr="00C90C39">
        <w:rPr>
          <w:sz w:val="24"/>
          <w:szCs w:val="24"/>
        </w:rPr>
        <w:t xml:space="preserve"> signal only sub operation. </w:t>
      </w:r>
    </w:p>
    <w:p w14:paraId="06DA8C28" w14:textId="77777777" w:rsidR="00155FEE" w:rsidRPr="00C90C39" w:rsidRDefault="00155FEE" w:rsidP="00155FEE">
      <w:pPr>
        <w:pStyle w:val="ListParagraph"/>
        <w:numPr>
          <w:ilvl w:val="0"/>
          <w:numId w:val="3"/>
        </w:numPr>
        <w:rPr>
          <w:sz w:val="24"/>
          <w:szCs w:val="24"/>
        </w:rPr>
      </w:pPr>
      <w:proofErr w:type="spellStart"/>
      <w:r w:rsidRPr="00C90C39">
        <w:rPr>
          <w:b/>
          <w:bCs/>
          <w:sz w:val="24"/>
          <w:szCs w:val="24"/>
        </w:rPr>
        <w:t>Binv</w:t>
      </w:r>
      <w:proofErr w:type="spellEnd"/>
      <w:r w:rsidRPr="00C90C39">
        <w:rPr>
          <w:b/>
          <w:bCs/>
          <w:sz w:val="24"/>
          <w:szCs w:val="24"/>
        </w:rPr>
        <w:t>:</w:t>
      </w:r>
      <w:r w:rsidRPr="00C90C39">
        <w:rPr>
          <w:sz w:val="24"/>
          <w:szCs w:val="24"/>
        </w:rPr>
        <w:t xml:space="preserve"> Control unit gives this signal when the sub operation executed. </w:t>
      </w:r>
    </w:p>
    <w:p w14:paraId="093F7F1A" w14:textId="569424DB" w:rsidR="00155FEE" w:rsidRPr="00C90C39" w:rsidRDefault="00155FEE" w:rsidP="00155FEE">
      <w:pPr>
        <w:pStyle w:val="ListParagraph"/>
        <w:numPr>
          <w:ilvl w:val="0"/>
          <w:numId w:val="3"/>
        </w:numPr>
        <w:rPr>
          <w:sz w:val="24"/>
          <w:szCs w:val="24"/>
        </w:rPr>
      </w:pPr>
      <w:proofErr w:type="spellStart"/>
      <w:r w:rsidRPr="00C90C39">
        <w:rPr>
          <w:b/>
          <w:bCs/>
          <w:sz w:val="24"/>
          <w:szCs w:val="24"/>
        </w:rPr>
        <w:t>WriteEn</w:t>
      </w:r>
      <w:proofErr w:type="spellEnd"/>
      <w:r w:rsidRPr="00C90C39">
        <w:rPr>
          <w:b/>
          <w:bCs/>
          <w:sz w:val="24"/>
          <w:szCs w:val="24"/>
        </w:rPr>
        <w:t>:</w:t>
      </w:r>
      <w:r w:rsidRPr="00C90C39">
        <w:rPr>
          <w:sz w:val="24"/>
          <w:szCs w:val="24"/>
        </w:rPr>
        <w:t xml:space="preserve"> This signal works for write into the register. </w:t>
      </w:r>
    </w:p>
    <w:p w14:paraId="63FBAE22" w14:textId="0C56DC79" w:rsidR="00155FEE" w:rsidRPr="00C90C39" w:rsidRDefault="00155FEE" w:rsidP="00155FEE">
      <w:pPr>
        <w:pStyle w:val="ListParagraph"/>
        <w:numPr>
          <w:ilvl w:val="0"/>
          <w:numId w:val="3"/>
        </w:numPr>
        <w:rPr>
          <w:sz w:val="24"/>
          <w:szCs w:val="24"/>
        </w:rPr>
      </w:pPr>
      <w:proofErr w:type="spellStart"/>
      <w:r w:rsidRPr="00C90C39">
        <w:rPr>
          <w:b/>
          <w:bCs/>
          <w:sz w:val="24"/>
          <w:szCs w:val="24"/>
        </w:rPr>
        <w:t>RAMEn</w:t>
      </w:r>
      <w:proofErr w:type="spellEnd"/>
      <w:r w:rsidRPr="00C90C39">
        <w:rPr>
          <w:b/>
          <w:bCs/>
          <w:sz w:val="24"/>
          <w:szCs w:val="24"/>
        </w:rPr>
        <w:t>:</w:t>
      </w:r>
      <w:r w:rsidRPr="00C90C39">
        <w:rPr>
          <w:sz w:val="24"/>
          <w:szCs w:val="24"/>
        </w:rPr>
        <w:t xml:space="preserve"> This signal works when </w:t>
      </w:r>
      <w:proofErr w:type="spellStart"/>
      <w:r w:rsidRPr="00C90C39">
        <w:rPr>
          <w:sz w:val="24"/>
          <w:szCs w:val="24"/>
        </w:rPr>
        <w:t>lw</w:t>
      </w:r>
      <w:proofErr w:type="spellEnd"/>
      <w:r w:rsidRPr="00C90C39">
        <w:rPr>
          <w:sz w:val="24"/>
          <w:szCs w:val="24"/>
        </w:rPr>
        <w:t xml:space="preserve"> and </w:t>
      </w:r>
      <w:proofErr w:type="spellStart"/>
      <w:r w:rsidRPr="00C90C39">
        <w:rPr>
          <w:sz w:val="24"/>
          <w:szCs w:val="24"/>
        </w:rPr>
        <w:t>sw</w:t>
      </w:r>
      <w:proofErr w:type="spellEnd"/>
      <w:r w:rsidRPr="00C90C39">
        <w:rPr>
          <w:sz w:val="24"/>
          <w:szCs w:val="24"/>
        </w:rPr>
        <w:t xml:space="preserve"> instruction is executed. </w:t>
      </w:r>
    </w:p>
    <w:p w14:paraId="49543634" w14:textId="62223757" w:rsidR="00155FEE" w:rsidRPr="00C90C39" w:rsidRDefault="00155FEE" w:rsidP="00155FEE">
      <w:pPr>
        <w:pStyle w:val="ListParagraph"/>
        <w:numPr>
          <w:ilvl w:val="0"/>
          <w:numId w:val="3"/>
        </w:numPr>
        <w:rPr>
          <w:sz w:val="24"/>
          <w:szCs w:val="24"/>
        </w:rPr>
      </w:pPr>
      <w:proofErr w:type="spellStart"/>
      <w:r w:rsidRPr="00C90C39">
        <w:rPr>
          <w:b/>
          <w:bCs/>
          <w:sz w:val="24"/>
          <w:szCs w:val="24"/>
        </w:rPr>
        <w:t>Mem</w:t>
      </w:r>
      <w:r w:rsidRPr="00C90C39">
        <w:rPr>
          <w:b/>
          <w:bCs/>
          <w:sz w:val="24"/>
          <w:szCs w:val="24"/>
        </w:rPr>
        <w:t>W</w:t>
      </w:r>
      <w:r w:rsidRPr="00C90C39">
        <w:rPr>
          <w:b/>
          <w:bCs/>
          <w:sz w:val="24"/>
          <w:szCs w:val="24"/>
        </w:rPr>
        <w:t>rite</w:t>
      </w:r>
      <w:proofErr w:type="spellEnd"/>
      <w:r w:rsidRPr="00C90C39">
        <w:rPr>
          <w:b/>
          <w:bCs/>
          <w:sz w:val="24"/>
          <w:szCs w:val="24"/>
        </w:rPr>
        <w:t>:</w:t>
      </w:r>
      <w:r w:rsidRPr="00C90C39">
        <w:rPr>
          <w:sz w:val="24"/>
          <w:szCs w:val="24"/>
        </w:rPr>
        <w:t xml:space="preserve"> This signal use when store value into the memory. </w:t>
      </w:r>
    </w:p>
    <w:p w14:paraId="3EB0394A" w14:textId="55B1E616" w:rsidR="00155FEE" w:rsidRPr="00C90C39" w:rsidRDefault="00155FEE" w:rsidP="00155FEE">
      <w:pPr>
        <w:pStyle w:val="ListParagraph"/>
        <w:numPr>
          <w:ilvl w:val="0"/>
          <w:numId w:val="3"/>
        </w:numPr>
        <w:rPr>
          <w:sz w:val="24"/>
          <w:szCs w:val="24"/>
        </w:rPr>
      </w:pPr>
      <w:proofErr w:type="spellStart"/>
      <w:r w:rsidRPr="00C90C39">
        <w:rPr>
          <w:b/>
          <w:bCs/>
          <w:sz w:val="24"/>
          <w:szCs w:val="24"/>
        </w:rPr>
        <w:t>MemRead</w:t>
      </w:r>
      <w:proofErr w:type="spellEnd"/>
      <w:r w:rsidRPr="00C90C39">
        <w:rPr>
          <w:b/>
          <w:bCs/>
          <w:sz w:val="24"/>
          <w:szCs w:val="24"/>
        </w:rPr>
        <w:t>:</w:t>
      </w:r>
      <w:r w:rsidRPr="00C90C39">
        <w:rPr>
          <w:sz w:val="24"/>
          <w:szCs w:val="24"/>
        </w:rPr>
        <w:t xml:space="preserve"> Control unit provides this signal when need to read from memory. </w:t>
      </w:r>
    </w:p>
    <w:p w14:paraId="0992A1E7" w14:textId="10D28F3C" w:rsidR="00155FEE" w:rsidRPr="00C90C39" w:rsidRDefault="00155FEE" w:rsidP="00155FEE">
      <w:pPr>
        <w:pStyle w:val="ListParagraph"/>
        <w:numPr>
          <w:ilvl w:val="0"/>
          <w:numId w:val="3"/>
        </w:numPr>
        <w:rPr>
          <w:sz w:val="24"/>
          <w:szCs w:val="24"/>
        </w:rPr>
      </w:pPr>
      <w:proofErr w:type="spellStart"/>
      <w:r w:rsidRPr="00C90C39">
        <w:rPr>
          <w:b/>
          <w:bCs/>
          <w:sz w:val="24"/>
          <w:szCs w:val="24"/>
        </w:rPr>
        <w:t>MemToReg</w:t>
      </w:r>
      <w:proofErr w:type="spellEnd"/>
      <w:r w:rsidRPr="00C90C39">
        <w:rPr>
          <w:b/>
          <w:bCs/>
          <w:sz w:val="24"/>
          <w:szCs w:val="24"/>
        </w:rPr>
        <w:t>:</w:t>
      </w:r>
      <w:r w:rsidRPr="00C90C39">
        <w:rPr>
          <w:sz w:val="24"/>
          <w:szCs w:val="24"/>
        </w:rPr>
        <w:t xml:space="preserve"> This signal provides when need to load a value. </w:t>
      </w:r>
    </w:p>
    <w:p w14:paraId="5959E279" w14:textId="77777777" w:rsidR="00155FEE" w:rsidRPr="00C90C39" w:rsidRDefault="00155FEE" w:rsidP="00155FEE">
      <w:pPr>
        <w:pStyle w:val="ListParagraph"/>
        <w:numPr>
          <w:ilvl w:val="0"/>
          <w:numId w:val="3"/>
        </w:numPr>
        <w:rPr>
          <w:sz w:val="24"/>
          <w:szCs w:val="24"/>
        </w:rPr>
      </w:pPr>
      <w:proofErr w:type="spellStart"/>
      <w:r w:rsidRPr="00C90C39">
        <w:rPr>
          <w:b/>
          <w:bCs/>
          <w:sz w:val="24"/>
          <w:szCs w:val="24"/>
        </w:rPr>
        <w:t>RegDest</w:t>
      </w:r>
      <w:proofErr w:type="spellEnd"/>
      <w:r w:rsidRPr="00C90C39">
        <w:rPr>
          <w:b/>
          <w:bCs/>
          <w:sz w:val="24"/>
          <w:szCs w:val="24"/>
        </w:rPr>
        <w:t>:</w:t>
      </w:r>
      <w:r w:rsidRPr="00C90C39">
        <w:rPr>
          <w:sz w:val="24"/>
          <w:szCs w:val="24"/>
        </w:rPr>
        <w:t xml:space="preserve"> </w:t>
      </w:r>
      <w:proofErr w:type="spellStart"/>
      <w:r w:rsidRPr="00C90C39">
        <w:rPr>
          <w:sz w:val="24"/>
          <w:szCs w:val="24"/>
        </w:rPr>
        <w:t>RegDest</w:t>
      </w:r>
      <w:proofErr w:type="spellEnd"/>
      <w:r w:rsidRPr="00C90C39">
        <w:rPr>
          <w:sz w:val="24"/>
          <w:szCs w:val="24"/>
        </w:rPr>
        <w:t xml:space="preserve"> select the register.</w:t>
      </w:r>
    </w:p>
    <w:p w14:paraId="685227B4" w14:textId="02609769" w:rsidR="00155FEE" w:rsidRPr="00C90C39" w:rsidRDefault="00155FEE" w:rsidP="00155FEE">
      <w:pPr>
        <w:pStyle w:val="ListParagraph"/>
        <w:numPr>
          <w:ilvl w:val="0"/>
          <w:numId w:val="3"/>
        </w:numPr>
        <w:rPr>
          <w:sz w:val="24"/>
          <w:szCs w:val="24"/>
        </w:rPr>
      </w:pPr>
      <w:r w:rsidRPr="00C90C39">
        <w:rPr>
          <w:b/>
          <w:bCs/>
          <w:sz w:val="24"/>
          <w:szCs w:val="24"/>
        </w:rPr>
        <w:t>R</w:t>
      </w:r>
      <w:r w:rsidRPr="00C90C39">
        <w:rPr>
          <w:b/>
          <w:bCs/>
          <w:sz w:val="24"/>
          <w:szCs w:val="24"/>
        </w:rPr>
        <w:t>T</w:t>
      </w:r>
      <w:r w:rsidRPr="00C90C39">
        <w:rPr>
          <w:b/>
          <w:bCs/>
          <w:sz w:val="24"/>
          <w:szCs w:val="24"/>
        </w:rPr>
        <w:t>/IM:</w:t>
      </w:r>
      <w:r w:rsidRPr="00C90C39">
        <w:rPr>
          <w:sz w:val="24"/>
          <w:szCs w:val="24"/>
        </w:rPr>
        <w:t xml:space="preserve"> This works for ALU source register. </w:t>
      </w:r>
    </w:p>
    <w:p w14:paraId="32CA05E0" w14:textId="77777777" w:rsidR="00155FEE" w:rsidRPr="00C90C39" w:rsidRDefault="00155FEE" w:rsidP="00155FEE">
      <w:pPr>
        <w:pStyle w:val="ListParagraph"/>
        <w:numPr>
          <w:ilvl w:val="0"/>
          <w:numId w:val="3"/>
        </w:numPr>
        <w:rPr>
          <w:sz w:val="24"/>
          <w:szCs w:val="24"/>
        </w:rPr>
      </w:pPr>
      <w:r w:rsidRPr="00C90C39">
        <w:rPr>
          <w:b/>
          <w:bCs/>
          <w:sz w:val="24"/>
          <w:szCs w:val="24"/>
        </w:rPr>
        <w:t>Branch:</w:t>
      </w:r>
      <w:r w:rsidRPr="00C90C39">
        <w:rPr>
          <w:sz w:val="24"/>
          <w:szCs w:val="24"/>
        </w:rPr>
        <w:t xml:space="preserve"> This signal provides control unit only for </w:t>
      </w:r>
      <w:proofErr w:type="spellStart"/>
      <w:r w:rsidRPr="00C90C39">
        <w:rPr>
          <w:sz w:val="24"/>
          <w:szCs w:val="24"/>
        </w:rPr>
        <w:t>beq</w:t>
      </w:r>
      <w:proofErr w:type="spellEnd"/>
      <w:r w:rsidRPr="00C90C39">
        <w:rPr>
          <w:sz w:val="24"/>
          <w:szCs w:val="24"/>
        </w:rPr>
        <w:t>.</w:t>
      </w:r>
    </w:p>
    <w:p w14:paraId="2C7A3828" w14:textId="4E9D4513" w:rsidR="00500270" w:rsidRPr="00C90C39" w:rsidRDefault="00155FEE" w:rsidP="00155FEE">
      <w:pPr>
        <w:pStyle w:val="ListParagraph"/>
        <w:numPr>
          <w:ilvl w:val="0"/>
          <w:numId w:val="3"/>
        </w:numPr>
        <w:rPr>
          <w:sz w:val="24"/>
          <w:szCs w:val="24"/>
        </w:rPr>
      </w:pPr>
      <w:r w:rsidRPr="00C90C39">
        <w:rPr>
          <w:b/>
          <w:bCs/>
          <w:sz w:val="24"/>
          <w:szCs w:val="24"/>
        </w:rPr>
        <w:t>Jump:</w:t>
      </w:r>
      <w:r w:rsidRPr="00C90C39">
        <w:rPr>
          <w:sz w:val="24"/>
          <w:szCs w:val="24"/>
        </w:rPr>
        <w:t xml:space="preserve"> This signal provides control unit only for </w:t>
      </w:r>
      <w:proofErr w:type="spellStart"/>
      <w:r w:rsidRPr="00C90C39">
        <w:rPr>
          <w:sz w:val="24"/>
          <w:szCs w:val="24"/>
        </w:rPr>
        <w:t>jmp</w:t>
      </w:r>
      <w:proofErr w:type="spellEnd"/>
      <w:r w:rsidRPr="00C90C39">
        <w:rPr>
          <w:sz w:val="24"/>
          <w:szCs w:val="24"/>
        </w:rPr>
        <w:t>.</w:t>
      </w:r>
    </w:p>
    <w:p w14:paraId="25FA7156" w14:textId="77777777" w:rsidR="00155FEE" w:rsidRDefault="00155FEE" w:rsidP="00155FEE"/>
    <w:p w14:paraId="026FD103" w14:textId="396655E8" w:rsidR="00155FEE" w:rsidRPr="00C90C39" w:rsidRDefault="00155FEE" w:rsidP="00155FEE">
      <w:pPr>
        <w:rPr>
          <w:b/>
          <w:bCs/>
          <w:sz w:val="24"/>
          <w:szCs w:val="24"/>
        </w:rPr>
      </w:pPr>
      <w:r w:rsidRPr="00C90C39">
        <w:rPr>
          <w:b/>
          <w:bCs/>
          <w:sz w:val="24"/>
          <w:szCs w:val="24"/>
        </w:rPr>
        <w:lastRenderedPageBreak/>
        <w:t>Control Unit Table:</w:t>
      </w:r>
    </w:p>
    <w:p w14:paraId="2837F764" w14:textId="3D5D3DF1" w:rsidR="00155FEE" w:rsidRDefault="00155FEE" w:rsidP="00155FEE">
      <w:r>
        <w:rPr>
          <w:noProof/>
        </w:rPr>
        <w:drawing>
          <wp:inline distT="0" distB="0" distL="0" distR="0" wp14:anchorId="1EF536D2" wp14:editId="0CE4B76B">
            <wp:extent cx="5943600" cy="1671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671955"/>
                    </a:xfrm>
                    <a:prstGeom prst="rect">
                      <a:avLst/>
                    </a:prstGeom>
                  </pic:spPr>
                </pic:pic>
              </a:graphicData>
            </a:graphic>
          </wp:inline>
        </w:drawing>
      </w:r>
    </w:p>
    <w:p w14:paraId="3D1E17A0" w14:textId="5C802F86" w:rsidR="00155FEE" w:rsidRDefault="00C90C39" w:rsidP="00155FEE">
      <w:r>
        <w:rPr>
          <w:noProof/>
        </w:rPr>
        <w:drawing>
          <wp:inline distT="0" distB="0" distL="0" distR="0" wp14:anchorId="647257F2" wp14:editId="53166498">
            <wp:extent cx="4806074" cy="5814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816012" cy="5826082"/>
                    </a:xfrm>
                    <a:prstGeom prst="rect">
                      <a:avLst/>
                    </a:prstGeom>
                  </pic:spPr>
                </pic:pic>
              </a:graphicData>
            </a:graphic>
          </wp:inline>
        </w:drawing>
      </w:r>
    </w:p>
    <w:p w14:paraId="0BA9A641" w14:textId="77777777" w:rsidR="00C90C39" w:rsidRDefault="00C90C39" w:rsidP="00C90C39">
      <w:pPr>
        <w:jc w:val="center"/>
        <w:rPr>
          <w:i/>
          <w:iCs/>
        </w:rPr>
      </w:pPr>
      <w:r w:rsidRPr="00500270">
        <w:rPr>
          <w:i/>
          <w:iCs/>
        </w:rPr>
        <w:t xml:space="preserve">Fig: </w:t>
      </w:r>
      <w:r>
        <w:rPr>
          <w:i/>
          <w:iCs/>
        </w:rPr>
        <w:t>Control Unit</w:t>
      </w:r>
    </w:p>
    <w:p w14:paraId="50381BA1" w14:textId="027633B0" w:rsidR="00C90C39" w:rsidRPr="00C90C39" w:rsidRDefault="00C90C39" w:rsidP="00C90C39">
      <w:pPr>
        <w:jc w:val="center"/>
        <w:rPr>
          <w:b/>
          <w:bCs/>
          <w:i/>
          <w:iCs/>
          <w:sz w:val="28"/>
          <w:szCs w:val="28"/>
          <w:u w:val="double"/>
        </w:rPr>
      </w:pPr>
      <w:r w:rsidRPr="00C90C39">
        <w:rPr>
          <w:b/>
          <w:bCs/>
          <w:sz w:val="28"/>
          <w:szCs w:val="28"/>
          <w:u w:val="double"/>
        </w:rPr>
        <w:lastRenderedPageBreak/>
        <w:t>Assembler Documentation:</w:t>
      </w:r>
    </w:p>
    <w:p w14:paraId="5DAAD4A6" w14:textId="2941F690" w:rsidR="00C90C39" w:rsidRPr="00C90C39" w:rsidRDefault="00C90C39" w:rsidP="00C90C39">
      <w:pPr>
        <w:pStyle w:val="BodyText"/>
        <w:rPr>
          <w:rFonts w:asciiTheme="minorHAnsi" w:hAnsiTheme="minorHAnsi" w:cstheme="minorHAnsi"/>
          <w:sz w:val="24"/>
          <w:szCs w:val="24"/>
        </w:rPr>
      </w:pPr>
      <w:r w:rsidRPr="00C90C39">
        <w:rPr>
          <w:rFonts w:asciiTheme="minorHAnsi" w:hAnsiTheme="minorHAnsi" w:cstheme="minorHAnsi"/>
          <w:b/>
          <w:bCs/>
          <w:i/>
          <w:iCs/>
          <w:sz w:val="24"/>
          <w:szCs w:val="24"/>
          <w:u w:val="single"/>
        </w:rPr>
        <w:t>Introduction:</w:t>
      </w:r>
      <w:r w:rsidRPr="00C90C39">
        <w:rPr>
          <w:rFonts w:asciiTheme="minorHAnsi" w:hAnsiTheme="minorHAnsi" w:cstheme="minorHAnsi"/>
          <w:sz w:val="24"/>
          <w:szCs w:val="24"/>
        </w:rPr>
        <w:t xml:space="preserve"> Our task was to design an assembler which will convert the assembly code to machine language.</w:t>
      </w:r>
    </w:p>
    <w:p w14:paraId="692F4A48" w14:textId="629CCB67" w:rsidR="00C90C39" w:rsidRPr="00C90C39" w:rsidRDefault="00C90C39" w:rsidP="00C90C39">
      <w:pPr>
        <w:pStyle w:val="BodyText"/>
        <w:rPr>
          <w:rFonts w:asciiTheme="minorHAnsi" w:hAnsiTheme="minorHAnsi" w:cstheme="minorHAnsi"/>
          <w:sz w:val="24"/>
          <w:szCs w:val="24"/>
        </w:rPr>
      </w:pPr>
      <w:r w:rsidRPr="00C90C39">
        <w:rPr>
          <w:rFonts w:asciiTheme="minorHAnsi" w:hAnsiTheme="minorHAnsi" w:cstheme="minorHAnsi"/>
          <w:b/>
          <w:bCs/>
          <w:i/>
          <w:iCs/>
          <w:sz w:val="24"/>
          <w:szCs w:val="24"/>
          <w:u w:val="single"/>
        </w:rPr>
        <w:t>Objective:</w:t>
      </w:r>
      <w:r w:rsidRPr="00C90C39">
        <w:rPr>
          <w:rFonts w:asciiTheme="minorHAnsi" w:hAnsiTheme="minorHAnsi" w:cstheme="minorHAnsi"/>
          <w:sz w:val="24"/>
          <w:szCs w:val="24"/>
        </w:rPr>
        <w:t xml:space="preserve"> Our main goal was to generate a machine code from a file containing assembly language. The assembler reads a p</w:t>
      </w:r>
      <w:r w:rsidRPr="00C90C39">
        <w:rPr>
          <w:rFonts w:asciiTheme="minorHAnsi" w:hAnsiTheme="minorHAnsi" w:cstheme="minorHAnsi"/>
          <w:color w:val="00000A"/>
          <w:sz w:val="24"/>
          <w:szCs w:val="24"/>
        </w:rPr>
        <w:t>rogram written in an assembly language, then translate it into binary code and generates output file containing machine code.</w:t>
      </w:r>
    </w:p>
    <w:p w14:paraId="2CDAC0FF" w14:textId="34340722" w:rsidR="00C90C39" w:rsidRPr="00C90C39" w:rsidRDefault="00C90C39" w:rsidP="00C90C39">
      <w:pPr>
        <w:pStyle w:val="BodyText"/>
        <w:jc w:val="both"/>
        <w:rPr>
          <w:rFonts w:asciiTheme="minorHAnsi" w:hAnsiTheme="minorHAnsi" w:cstheme="minorHAnsi"/>
          <w:sz w:val="24"/>
          <w:szCs w:val="24"/>
        </w:rPr>
      </w:pPr>
      <w:r w:rsidRPr="00C90C39">
        <w:rPr>
          <w:rFonts w:asciiTheme="minorHAnsi" w:hAnsiTheme="minorHAnsi" w:cstheme="minorHAnsi"/>
          <w:b/>
          <w:bCs/>
          <w:i/>
          <w:iCs/>
          <w:sz w:val="24"/>
          <w:szCs w:val="24"/>
          <w:u w:val="single"/>
        </w:rPr>
        <w:t>How to use:</w:t>
      </w:r>
      <w:r w:rsidRPr="00C90C39">
        <w:rPr>
          <w:rFonts w:asciiTheme="minorHAnsi" w:hAnsiTheme="minorHAnsi" w:cstheme="minorHAnsi"/>
          <w:sz w:val="24"/>
          <w:szCs w:val="24"/>
        </w:rPr>
        <w:t xml:space="preserve"> In the input file the user has to give some instructions to convert into machine codes. The system will convert valid MIPS instructions into machine language and generate those codes into output file. </w:t>
      </w:r>
    </w:p>
    <w:p w14:paraId="075BF7B4" w14:textId="4B027F97" w:rsidR="00C90C39" w:rsidRPr="00C90C39" w:rsidRDefault="00C90C39" w:rsidP="00C90C39">
      <w:pPr>
        <w:pStyle w:val="BodyText"/>
        <w:jc w:val="both"/>
        <w:rPr>
          <w:rFonts w:asciiTheme="minorHAnsi" w:hAnsiTheme="minorHAnsi" w:cstheme="minorHAnsi"/>
          <w:sz w:val="24"/>
          <w:szCs w:val="24"/>
        </w:rPr>
      </w:pPr>
      <w:r w:rsidRPr="00C90C39">
        <w:rPr>
          <w:rFonts w:asciiTheme="minorHAnsi" w:hAnsiTheme="minorHAnsi" w:cstheme="minorHAnsi"/>
          <w:b/>
          <w:bCs/>
          <w:i/>
          <w:iCs/>
          <w:sz w:val="24"/>
          <w:szCs w:val="24"/>
          <w:u w:val="single"/>
        </w:rPr>
        <w:t>Input File:</w:t>
      </w:r>
      <w:r w:rsidRPr="00C90C39">
        <w:rPr>
          <w:rFonts w:asciiTheme="minorHAnsi" w:hAnsiTheme="minorHAnsi" w:cstheme="minorHAnsi"/>
          <w:b/>
          <w:bCs/>
          <w:i/>
          <w:iCs/>
          <w:sz w:val="24"/>
          <w:szCs w:val="24"/>
        </w:rPr>
        <w:t xml:space="preserve"> </w:t>
      </w:r>
      <w:r w:rsidRPr="00C90C39">
        <w:rPr>
          <w:rFonts w:asciiTheme="minorHAnsi" w:hAnsiTheme="minorHAnsi" w:cstheme="minorHAnsi"/>
          <w:sz w:val="24"/>
          <w:szCs w:val="24"/>
        </w:rPr>
        <w:t>The input file named “inputs”. User will write down the MIPS code in this file.</w:t>
      </w:r>
    </w:p>
    <w:p w14:paraId="6E3A7640" w14:textId="77777777" w:rsidR="00C90C39" w:rsidRPr="00C90C39" w:rsidRDefault="00C90C39" w:rsidP="00C90C39">
      <w:pPr>
        <w:pStyle w:val="BodyText"/>
        <w:jc w:val="center"/>
        <w:rPr>
          <w:rFonts w:asciiTheme="minorHAnsi" w:hAnsiTheme="minorHAnsi" w:cstheme="minorHAnsi"/>
          <w:b/>
          <w:bCs/>
          <w:sz w:val="24"/>
          <w:szCs w:val="24"/>
          <w:u w:val="single"/>
        </w:rPr>
      </w:pPr>
      <w:r w:rsidRPr="00C90C39">
        <w:rPr>
          <w:rFonts w:asciiTheme="minorHAnsi" w:hAnsiTheme="minorHAnsi" w:cstheme="minorHAnsi"/>
          <w:b/>
          <w:bCs/>
          <w:sz w:val="24"/>
          <w:szCs w:val="24"/>
          <w:u w:val="single"/>
        </w:rPr>
        <w:t>List of Tables</w:t>
      </w:r>
    </w:p>
    <w:p w14:paraId="53D7687D" w14:textId="77777777" w:rsidR="00C90C39" w:rsidRPr="00C90C39" w:rsidRDefault="00C90C39" w:rsidP="00C90C39">
      <w:pPr>
        <w:pStyle w:val="BodyText"/>
        <w:jc w:val="both"/>
        <w:rPr>
          <w:rFonts w:asciiTheme="minorHAnsi" w:hAnsiTheme="minorHAnsi" w:cstheme="minorHAnsi"/>
          <w:sz w:val="24"/>
          <w:szCs w:val="24"/>
        </w:rPr>
      </w:pPr>
      <w:r w:rsidRPr="00C90C39">
        <w:rPr>
          <w:rFonts w:asciiTheme="minorHAnsi" w:hAnsiTheme="minorHAnsi" w:cstheme="minorHAnsi"/>
          <w:b/>
          <w:bCs/>
          <w:i/>
          <w:iCs/>
          <w:sz w:val="24"/>
          <w:szCs w:val="24"/>
          <w:u w:val="single"/>
        </w:rPr>
        <w:t xml:space="preserve">Register List </w:t>
      </w:r>
      <w:r w:rsidRPr="00C90C39">
        <w:rPr>
          <w:rFonts w:asciiTheme="minorHAnsi" w:hAnsiTheme="minorHAnsi" w:cstheme="minorHAnsi"/>
          <w:sz w:val="24"/>
          <w:szCs w:val="24"/>
        </w:rPr>
        <w:t xml:space="preserve"> </w:t>
      </w:r>
    </w:p>
    <w:p w14:paraId="09D06B57" w14:textId="77777777" w:rsidR="00C90C39" w:rsidRPr="00C90C39" w:rsidRDefault="00C90C39" w:rsidP="00C90C39">
      <w:pPr>
        <w:pStyle w:val="BodyText"/>
        <w:jc w:val="both"/>
        <w:rPr>
          <w:rFonts w:asciiTheme="minorHAnsi" w:hAnsiTheme="minorHAnsi" w:cstheme="minorHAnsi"/>
          <w:sz w:val="24"/>
          <w:szCs w:val="24"/>
        </w:rPr>
      </w:pPr>
      <w:r w:rsidRPr="00C90C39">
        <w:rPr>
          <w:rFonts w:asciiTheme="minorHAnsi" w:hAnsiTheme="minorHAnsi" w:cstheme="minorHAnsi"/>
          <w:sz w:val="24"/>
          <w:szCs w:val="24"/>
        </w:rPr>
        <w:t xml:space="preserve">We have selected registers from r0-r15 for general purpose. We assigned 4 bits for each of the register as we know in the instruction field in our ISA containing the register </w:t>
      </w:r>
      <w:proofErr w:type="spellStart"/>
      <w:r w:rsidRPr="00C90C39">
        <w:rPr>
          <w:rFonts w:asciiTheme="minorHAnsi" w:hAnsiTheme="minorHAnsi" w:cstheme="minorHAnsi"/>
          <w:sz w:val="24"/>
          <w:szCs w:val="24"/>
        </w:rPr>
        <w:t>rs</w:t>
      </w:r>
      <w:proofErr w:type="spellEnd"/>
      <w:r w:rsidRPr="00C90C39">
        <w:rPr>
          <w:rFonts w:asciiTheme="minorHAnsi" w:hAnsiTheme="minorHAnsi" w:cstheme="minorHAnsi"/>
          <w:sz w:val="24"/>
          <w:szCs w:val="24"/>
        </w:rPr>
        <w:t xml:space="preserve">, rt and </w:t>
      </w:r>
      <w:proofErr w:type="spellStart"/>
      <w:r w:rsidRPr="00C90C39">
        <w:rPr>
          <w:rFonts w:asciiTheme="minorHAnsi" w:hAnsiTheme="minorHAnsi" w:cstheme="minorHAnsi"/>
          <w:sz w:val="24"/>
          <w:szCs w:val="24"/>
        </w:rPr>
        <w:t>rd</w:t>
      </w:r>
      <w:proofErr w:type="spellEnd"/>
      <w:r w:rsidRPr="00C90C39">
        <w:rPr>
          <w:rFonts w:asciiTheme="minorHAnsi" w:hAnsiTheme="minorHAnsi" w:cstheme="minorHAnsi"/>
          <w:sz w:val="24"/>
          <w:szCs w:val="24"/>
        </w:rPr>
        <w:t xml:space="preserve"> contains 4 bits each.</w:t>
      </w:r>
    </w:p>
    <w:tbl>
      <w:tblPr>
        <w:tblW w:w="9980" w:type="dxa"/>
        <w:tblInd w:w="-219"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4A0" w:firstRow="1" w:lastRow="0" w:firstColumn="1" w:lastColumn="0" w:noHBand="0" w:noVBand="1"/>
      </w:tblPr>
      <w:tblGrid>
        <w:gridCol w:w="3999"/>
        <w:gridCol w:w="3421"/>
        <w:gridCol w:w="2560"/>
      </w:tblGrid>
      <w:tr w:rsidR="00C90C39" w:rsidRPr="00C90C39" w14:paraId="1F135952" w14:textId="77777777" w:rsidTr="00B55E5E">
        <w:tc>
          <w:tcPr>
            <w:tcW w:w="3999" w:type="dxa"/>
            <w:tcBorders>
              <w:top w:val="single" w:sz="4" w:space="0" w:color="000080"/>
              <w:left w:val="single" w:sz="4" w:space="0" w:color="000080"/>
              <w:bottom w:val="single" w:sz="4" w:space="0" w:color="000080"/>
              <w:right w:val="single" w:sz="4" w:space="0" w:color="000080"/>
            </w:tcBorders>
            <w:shd w:val="clear" w:color="auto" w:fill="auto"/>
          </w:tcPr>
          <w:p w14:paraId="1BB2999C" w14:textId="77777777" w:rsidR="00C90C39" w:rsidRPr="00C90C39" w:rsidRDefault="00C90C39" w:rsidP="00B55E5E">
            <w:pPr>
              <w:spacing w:line="240" w:lineRule="auto"/>
              <w:jc w:val="center"/>
              <w:rPr>
                <w:rFonts w:cstheme="minorHAnsi"/>
                <w:b/>
                <w:sz w:val="24"/>
                <w:szCs w:val="24"/>
              </w:rPr>
            </w:pPr>
            <w:r w:rsidRPr="00C90C39">
              <w:rPr>
                <w:rFonts w:cstheme="minorHAnsi"/>
                <w:b/>
                <w:sz w:val="24"/>
                <w:szCs w:val="24"/>
              </w:rPr>
              <w:t>Conventional Name</w:t>
            </w:r>
          </w:p>
        </w:tc>
        <w:tc>
          <w:tcPr>
            <w:tcW w:w="3421" w:type="dxa"/>
            <w:tcBorders>
              <w:top w:val="single" w:sz="4" w:space="0" w:color="000080"/>
              <w:left w:val="single" w:sz="4" w:space="0" w:color="000080"/>
              <w:bottom w:val="single" w:sz="4" w:space="0" w:color="000080"/>
              <w:right w:val="single" w:sz="4" w:space="0" w:color="000080"/>
            </w:tcBorders>
            <w:shd w:val="clear" w:color="auto" w:fill="auto"/>
          </w:tcPr>
          <w:p w14:paraId="2DBBC792" w14:textId="77777777" w:rsidR="00C90C39" w:rsidRPr="00C90C39" w:rsidRDefault="00C90C39" w:rsidP="00B55E5E">
            <w:pPr>
              <w:spacing w:line="240" w:lineRule="auto"/>
              <w:jc w:val="center"/>
              <w:rPr>
                <w:rFonts w:cstheme="minorHAnsi"/>
                <w:b/>
                <w:sz w:val="24"/>
                <w:szCs w:val="24"/>
              </w:rPr>
            </w:pPr>
            <w:r w:rsidRPr="00C90C39">
              <w:rPr>
                <w:rFonts w:cstheme="minorHAnsi"/>
                <w:b/>
                <w:sz w:val="24"/>
                <w:szCs w:val="24"/>
              </w:rPr>
              <w:t>Register Number</w:t>
            </w:r>
          </w:p>
        </w:tc>
        <w:tc>
          <w:tcPr>
            <w:tcW w:w="2560" w:type="dxa"/>
            <w:tcBorders>
              <w:top w:val="single" w:sz="4" w:space="0" w:color="000080"/>
              <w:left w:val="single" w:sz="4" w:space="0" w:color="000080"/>
              <w:bottom w:val="single" w:sz="4" w:space="0" w:color="000080"/>
              <w:right w:val="single" w:sz="4" w:space="0" w:color="000080"/>
            </w:tcBorders>
            <w:shd w:val="clear" w:color="auto" w:fill="auto"/>
          </w:tcPr>
          <w:p w14:paraId="17E3F3F9" w14:textId="77777777" w:rsidR="00C90C39" w:rsidRPr="00C90C39" w:rsidRDefault="00C90C39" w:rsidP="00B55E5E">
            <w:pPr>
              <w:spacing w:line="240" w:lineRule="auto"/>
              <w:jc w:val="center"/>
              <w:rPr>
                <w:rFonts w:cstheme="minorHAnsi"/>
                <w:b/>
                <w:sz w:val="24"/>
                <w:szCs w:val="24"/>
              </w:rPr>
            </w:pPr>
            <w:r w:rsidRPr="00C90C39">
              <w:rPr>
                <w:rFonts w:cstheme="minorHAnsi"/>
                <w:b/>
                <w:sz w:val="24"/>
                <w:szCs w:val="24"/>
              </w:rPr>
              <w:t>Binary Value</w:t>
            </w:r>
          </w:p>
        </w:tc>
      </w:tr>
      <w:tr w:rsidR="00C90C39" w:rsidRPr="00C90C39" w14:paraId="783C2BAA" w14:textId="77777777" w:rsidTr="00B55E5E">
        <w:tc>
          <w:tcPr>
            <w:tcW w:w="3999" w:type="dxa"/>
            <w:tcBorders>
              <w:top w:val="single" w:sz="4" w:space="0" w:color="000001"/>
              <w:left w:val="single" w:sz="4" w:space="0" w:color="000001"/>
              <w:bottom w:val="single" w:sz="4" w:space="0" w:color="000001"/>
              <w:right w:val="single" w:sz="4" w:space="0" w:color="000001"/>
            </w:tcBorders>
            <w:shd w:val="clear" w:color="auto" w:fill="auto"/>
          </w:tcPr>
          <w:p w14:paraId="44566BAA"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r0</w:t>
            </w:r>
          </w:p>
        </w:tc>
        <w:tc>
          <w:tcPr>
            <w:tcW w:w="3421" w:type="dxa"/>
            <w:tcBorders>
              <w:top w:val="single" w:sz="4" w:space="0" w:color="000001"/>
              <w:left w:val="single" w:sz="4" w:space="0" w:color="000001"/>
              <w:bottom w:val="single" w:sz="4" w:space="0" w:color="000001"/>
              <w:right w:val="single" w:sz="4" w:space="0" w:color="000001"/>
            </w:tcBorders>
            <w:shd w:val="clear" w:color="auto" w:fill="auto"/>
          </w:tcPr>
          <w:p w14:paraId="426D4089"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0</w:t>
            </w:r>
          </w:p>
        </w:tc>
        <w:tc>
          <w:tcPr>
            <w:tcW w:w="2560" w:type="dxa"/>
            <w:tcBorders>
              <w:top w:val="single" w:sz="4" w:space="0" w:color="00000A"/>
              <w:left w:val="single" w:sz="4" w:space="0" w:color="000001"/>
              <w:bottom w:val="single" w:sz="4" w:space="0" w:color="00000A"/>
              <w:right w:val="single" w:sz="4" w:space="0" w:color="00000A"/>
            </w:tcBorders>
            <w:shd w:val="clear" w:color="auto" w:fill="auto"/>
          </w:tcPr>
          <w:p w14:paraId="74519132"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0000</w:t>
            </w:r>
          </w:p>
        </w:tc>
      </w:tr>
      <w:tr w:rsidR="00C90C39" w:rsidRPr="00C90C39" w14:paraId="75BCA002" w14:textId="77777777" w:rsidTr="00B55E5E">
        <w:tc>
          <w:tcPr>
            <w:tcW w:w="3999" w:type="dxa"/>
            <w:tcBorders>
              <w:top w:val="single" w:sz="4" w:space="0" w:color="000001"/>
              <w:left w:val="single" w:sz="4" w:space="0" w:color="000001"/>
              <w:bottom w:val="single" w:sz="4" w:space="0" w:color="000001"/>
              <w:right w:val="single" w:sz="4" w:space="0" w:color="000001"/>
            </w:tcBorders>
            <w:shd w:val="clear" w:color="auto" w:fill="auto"/>
          </w:tcPr>
          <w:p w14:paraId="37640661"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r1</w:t>
            </w:r>
          </w:p>
        </w:tc>
        <w:tc>
          <w:tcPr>
            <w:tcW w:w="3421" w:type="dxa"/>
            <w:tcBorders>
              <w:top w:val="single" w:sz="4" w:space="0" w:color="000001"/>
              <w:left w:val="single" w:sz="4" w:space="0" w:color="000001"/>
              <w:bottom w:val="single" w:sz="4" w:space="0" w:color="000001"/>
              <w:right w:val="single" w:sz="4" w:space="0" w:color="000001"/>
            </w:tcBorders>
            <w:shd w:val="clear" w:color="auto" w:fill="auto"/>
          </w:tcPr>
          <w:p w14:paraId="13558731"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1</w:t>
            </w:r>
          </w:p>
        </w:tc>
        <w:tc>
          <w:tcPr>
            <w:tcW w:w="2560" w:type="dxa"/>
            <w:tcBorders>
              <w:top w:val="single" w:sz="4" w:space="0" w:color="00000A"/>
              <w:left w:val="single" w:sz="4" w:space="0" w:color="000001"/>
              <w:bottom w:val="single" w:sz="4" w:space="0" w:color="00000A"/>
              <w:right w:val="single" w:sz="4" w:space="0" w:color="00000A"/>
            </w:tcBorders>
            <w:shd w:val="clear" w:color="auto" w:fill="auto"/>
          </w:tcPr>
          <w:p w14:paraId="53300F02"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0001</w:t>
            </w:r>
          </w:p>
        </w:tc>
      </w:tr>
      <w:tr w:rsidR="00C90C39" w:rsidRPr="00C90C39" w14:paraId="6DBF5EF5" w14:textId="77777777" w:rsidTr="00B55E5E">
        <w:tc>
          <w:tcPr>
            <w:tcW w:w="3999" w:type="dxa"/>
            <w:tcBorders>
              <w:top w:val="single" w:sz="4" w:space="0" w:color="000001"/>
              <w:left w:val="single" w:sz="4" w:space="0" w:color="000001"/>
              <w:bottom w:val="single" w:sz="4" w:space="0" w:color="000001"/>
              <w:right w:val="single" w:sz="4" w:space="0" w:color="000001"/>
            </w:tcBorders>
            <w:shd w:val="clear" w:color="auto" w:fill="auto"/>
          </w:tcPr>
          <w:p w14:paraId="60535639"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r2</w:t>
            </w:r>
          </w:p>
        </w:tc>
        <w:tc>
          <w:tcPr>
            <w:tcW w:w="3421" w:type="dxa"/>
            <w:tcBorders>
              <w:top w:val="single" w:sz="4" w:space="0" w:color="000001"/>
              <w:left w:val="single" w:sz="4" w:space="0" w:color="000001"/>
              <w:bottom w:val="single" w:sz="4" w:space="0" w:color="000001"/>
              <w:right w:val="single" w:sz="4" w:space="0" w:color="000001"/>
            </w:tcBorders>
            <w:shd w:val="clear" w:color="auto" w:fill="auto"/>
          </w:tcPr>
          <w:p w14:paraId="781FBF51"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2</w:t>
            </w:r>
          </w:p>
        </w:tc>
        <w:tc>
          <w:tcPr>
            <w:tcW w:w="2560" w:type="dxa"/>
            <w:tcBorders>
              <w:top w:val="single" w:sz="4" w:space="0" w:color="00000A"/>
              <w:left w:val="single" w:sz="4" w:space="0" w:color="000001"/>
              <w:bottom w:val="single" w:sz="4" w:space="0" w:color="00000A"/>
              <w:right w:val="single" w:sz="4" w:space="0" w:color="00000A"/>
            </w:tcBorders>
            <w:shd w:val="clear" w:color="auto" w:fill="auto"/>
          </w:tcPr>
          <w:p w14:paraId="74FB74DE"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0010</w:t>
            </w:r>
          </w:p>
        </w:tc>
      </w:tr>
      <w:tr w:rsidR="00C90C39" w:rsidRPr="00C90C39" w14:paraId="3BAC4C36" w14:textId="77777777" w:rsidTr="00B55E5E">
        <w:tc>
          <w:tcPr>
            <w:tcW w:w="3999" w:type="dxa"/>
            <w:tcBorders>
              <w:top w:val="single" w:sz="4" w:space="0" w:color="000001"/>
              <w:left w:val="single" w:sz="4" w:space="0" w:color="000001"/>
              <w:bottom w:val="single" w:sz="4" w:space="0" w:color="000001"/>
              <w:right w:val="single" w:sz="4" w:space="0" w:color="000001"/>
            </w:tcBorders>
            <w:shd w:val="clear" w:color="auto" w:fill="auto"/>
          </w:tcPr>
          <w:p w14:paraId="61AAD603"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r3</w:t>
            </w:r>
          </w:p>
        </w:tc>
        <w:tc>
          <w:tcPr>
            <w:tcW w:w="3421" w:type="dxa"/>
            <w:tcBorders>
              <w:top w:val="single" w:sz="4" w:space="0" w:color="000001"/>
              <w:left w:val="single" w:sz="4" w:space="0" w:color="000001"/>
              <w:bottom w:val="single" w:sz="4" w:space="0" w:color="000001"/>
              <w:right w:val="single" w:sz="4" w:space="0" w:color="000001"/>
            </w:tcBorders>
            <w:shd w:val="clear" w:color="auto" w:fill="auto"/>
          </w:tcPr>
          <w:p w14:paraId="71E1186A"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3</w:t>
            </w:r>
          </w:p>
        </w:tc>
        <w:tc>
          <w:tcPr>
            <w:tcW w:w="2560" w:type="dxa"/>
            <w:tcBorders>
              <w:top w:val="single" w:sz="4" w:space="0" w:color="00000A"/>
              <w:left w:val="single" w:sz="4" w:space="0" w:color="000001"/>
              <w:bottom w:val="single" w:sz="4" w:space="0" w:color="00000A"/>
              <w:right w:val="single" w:sz="4" w:space="0" w:color="00000A"/>
            </w:tcBorders>
            <w:shd w:val="clear" w:color="auto" w:fill="auto"/>
          </w:tcPr>
          <w:p w14:paraId="637286DA"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0011</w:t>
            </w:r>
          </w:p>
        </w:tc>
      </w:tr>
      <w:tr w:rsidR="00C90C39" w:rsidRPr="00C90C39" w14:paraId="112D4408" w14:textId="77777777" w:rsidTr="00B55E5E">
        <w:tc>
          <w:tcPr>
            <w:tcW w:w="3999" w:type="dxa"/>
            <w:tcBorders>
              <w:top w:val="single" w:sz="4" w:space="0" w:color="000001"/>
              <w:left w:val="single" w:sz="4" w:space="0" w:color="000001"/>
              <w:bottom w:val="single" w:sz="4" w:space="0" w:color="000001"/>
              <w:right w:val="single" w:sz="4" w:space="0" w:color="000001"/>
            </w:tcBorders>
            <w:shd w:val="clear" w:color="auto" w:fill="auto"/>
          </w:tcPr>
          <w:p w14:paraId="5BF4867D"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r4</w:t>
            </w:r>
          </w:p>
        </w:tc>
        <w:tc>
          <w:tcPr>
            <w:tcW w:w="3421" w:type="dxa"/>
            <w:tcBorders>
              <w:top w:val="single" w:sz="4" w:space="0" w:color="000001"/>
              <w:left w:val="single" w:sz="4" w:space="0" w:color="000001"/>
              <w:bottom w:val="single" w:sz="4" w:space="0" w:color="000001"/>
              <w:right w:val="single" w:sz="4" w:space="0" w:color="000001"/>
            </w:tcBorders>
            <w:shd w:val="clear" w:color="auto" w:fill="auto"/>
          </w:tcPr>
          <w:p w14:paraId="4ED83F34"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4</w:t>
            </w:r>
          </w:p>
        </w:tc>
        <w:tc>
          <w:tcPr>
            <w:tcW w:w="2560" w:type="dxa"/>
            <w:tcBorders>
              <w:top w:val="single" w:sz="4" w:space="0" w:color="00000A"/>
              <w:left w:val="single" w:sz="4" w:space="0" w:color="000001"/>
              <w:bottom w:val="single" w:sz="4" w:space="0" w:color="00000A"/>
              <w:right w:val="single" w:sz="4" w:space="0" w:color="00000A"/>
            </w:tcBorders>
            <w:shd w:val="clear" w:color="auto" w:fill="auto"/>
          </w:tcPr>
          <w:p w14:paraId="58FD86E7"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0100</w:t>
            </w:r>
          </w:p>
        </w:tc>
      </w:tr>
      <w:tr w:rsidR="00C90C39" w:rsidRPr="00C90C39" w14:paraId="0F751128" w14:textId="77777777" w:rsidTr="00B55E5E">
        <w:tc>
          <w:tcPr>
            <w:tcW w:w="3999" w:type="dxa"/>
            <w:tcBorders>
              <w:top w:val="single" w:sz="4" w:space="0" w:color="000001"/>
              <w:left w:val="single" w:sz="4" w:space="0" w:color="000001"/>
              <w:bottom w:val="single" w:sz="4" w:space="0" w:color="000001"/>
              <w:right w:val="single" w:sz="4" w:space="0" w:color="000001"/>
            </w:tcBorders>
            <w:shd w:val="clear" w:color="auto" w:fill="auto"/>
          </w:tcPr>
          <w:p w14:paraId="1097A0E7"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r5</w:t>
            </w:r>
          </w:p>
        </w:tc>
        <w:tc>
          <w:tcPr>
            <w:tcW w:w="3421" w:type="dxa"/>
            <w:tcBorders>
              <w:top w:val="single" w:sz="4" w:space="0" w:color="000001"/>
              <w:left w:val="single" w:sz="4" w:space="0" w:color="000001"/>
              <w:bottom w:val="single" w:sz="4" w:space="0" w:color="000001"/>
              <w:right w:val="single" w:sz="4" w:space="0" w:color="000001"/>
            </w:tcBorders>
            <w:shd w:val="clear" w:color="auto" w:fill="auto"/>
          </w:tcPr>
          <w:p w14:paraId="24048806"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5</w:t>
            </w:r>
          </w:p>
        </w:tc>
        <w:tc>
          <w:tcPr>
            <w:tcW w:w="2560" w:type="dxa"/>
            <w:tcBorders>
              <w:top w:val="single" w:sz="4" w:space="0" w:color="00000A"/>
              <w:left w:val="single" w:sz="4" w:space="0" w:color="000001"/>
              <w:bottom w:val="single" w:sz="4" w:space="0" w:color="00000A"/>
              <w:right w:val="single" w:sz="4" w:space="0" w:color="00000A"/>
            </w:tcBorders>
            <w:shd w:val="clear" w:color="auto" w:fill="auto"/>
          </w:tcPr>
          <w:p w14:paraId="5CE31A4E"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0101</w:t>
            </w:r>
          </w:p>
        </w:tc>
      </w:tr>
      <w:tr w:rsidR="00C90C39" w:rsidRPr="00C90C39" w14:paraId="6457D9C1" w14:textId="77777777" w:rsidTr="00B55E5E">
        <w:tc>
          <w:tcPr>
            <w:tcW w:w="3999" w:type="dxa"/>
            <w:tcBorders>
              <w:top w:val="single" w:sz="4" w:space="0" w:color="000001"/>
              <w:left w:val="single" w:sz="4" w:space="0" w:color="000001"/>
              <w:bottom w:val="single" w:sz="4" w:space="0" w:color="000001"/>
              <w:right w:val="single" w:sz="4" w:space="0" w:color="000001"/>
            </w:tcBorders>
            <w:shd w:val="clear" w:color="auto" w:fill="auto"/>
          </w:tcPr>
          <w:p w14:paraId="191FF7D0"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r6</w:t>
            </w:r>
          </w:p>
        </w:tc>
        <w:tc>
          <w:tcPr>
            <w:tcW w:w="3421" w:type="dxa"/>
            <w:tcBorders>
              <w:top w:val="single" w:sz="4" w:space="0" w:color="000001"/>
              <w:left w:val="single" w:sz="4" w:space="0" w:color="000001"/>
              <w:bottom w:val="single" w:sz="4" w:space="0" w:color="000001"/>
              <w:right w:val="single" w:sz="4" w:space="0" w:color="000001"/>
            </w:tcBorders>
            <w:shd w:val="clear" w:color="auto" w:fill="auto"/>
          </w:tcPr>
          <w:p w14:paraId="7A729697"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6</w:t>
            </w:r>
          </w:p>
        </w:tc>
        <w:tc>
          <w:tcPr>
            <w:tcW w:w="2560" w:type="dxa"/>
            <w:tcBorders>
              <w:top w:val="single" w:sz="4" w:space="0" w:color="00000A"/>
              <w:left w:val="single" w:sz="4" w:space="0" w:color="000001"/>
              <w:bottom w:val="single" w:sz="4" w:space="0" w:color="00000A"/>
              <w:right w:val="single" w:sz="4" w:space="0" w:color="00000A"/>
            </w:tcBorders>
            <w:shd w:val="clear" w:color="auto" w:fill="auto"/>
          </w:tcPr>
          <w:p w14:paraId="19080942"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0110</w:t>
            </w:r>
          </w:p>
        </w:tc>
      </w:tr>
      <w:tr w:rsidR="00C90C39" w:rsidRPr="00C90C39" w14:paraId="1FA3AC1F" w14:textId="77777777" w:rsidTr="00B55E5E">
        <w:tc>
          <w:tcPr>
            <w:tcW w:w="3999" w:type="dxa"/>
            <w:tcBorders>
              <w:top w:val="single" w:sz="4" w:space="0" w:color="000001"/>
              <w:left w:val="single" w:sz="4" w:space="0" w:color="000001"/>
              <w:bottom w:val="single" w:sz="4" w:space="0" w:color="000001"/>
              <w:right w:val="single" w:sz="4" w:space="0" w:color="000001"/>
            </w:tcBorders>
            <w:shd w:val="clear" w:color="auto" w:fill="auto"/>
          </w:tcPr>
          <w:p w14:paraId="1949A479"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r7</w:t>
            </w:r>
          </w:p>
        </w:tc>
        <w:tc>
          <w:tcPr>
            <w:tcW w:w="3421" w:type="dxa"/>
            <w:tcBorders>
              <w:top w:val="single" w:sz="4" w:space="0" w:color="000001"/>
              <w:left w:val="single" w:sz="4" w:space="0" w:color="000001"/>
              <w:bottom w:val="single" w:sz="4" w:space="0" w:color="000001"/>
              <w:right w:val="single" w:sz="4" w:space="0" w:color="000001"/>
            </w:tcBorders>
            <w:shd w:val="clear" w:color="auto" w:fill="auto"/>
          </w:tcPr>
          <w:p w14:paraId="393763E4"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7</w:t>
            </w:r>
          </w:p>
        </w:tc>
        <w:tc>
          <w:tcPr>
            <w:tcW w:w="2560" w:type="dxa"/>
            <w:tcBorders>
              <w:top w:val="single" w:sz="4" w:space="0" w:color="00000A"/>
              <w:left w:val="single" w:sz="4" w:space="0" w:color="000001"/>
              <w:bottom w:val="single" w:sz="4" w:space="0" w:color="00000A"/>
              <w:right w:val="single" w:sz="4" w:space="0" w:color="00000A"/>
            </w:tcBorders>
            <w:shd w:val="clear" w:color="auto" w:fill="auto"/>
          </w:tcPr>
          <w:p w14:paraId="1CFFE292"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0111</w:t>
            </w:r>
          </w:p>
        </w:tc>
      </w:tr>
      <w:tr w:rsidR="00C90C39" w:rsidRPr="00C90C39" w14:paraId="6E91F8A7" w14:textId="77777777" w:rsidTr="00B55E5E">
        <w:tc>
          <w:tcPr>
            <w:tcW w:w="3999" w:type="dxa"/>
            <w:tcBorders>
              <w:top w:val="single" w:sz="4" w:space="0" w:color="000001"/>
              <w:left w:val="single" w:sz="4" w:space="0" w:color="000001"/>
              <w:bottom w:val="single" w:sz="4" w:space="0" w:color="000001"/>
              <w:right w:val="single" w:sz="4" w:space="0" w:color="000001"/>
            </w:tcBorders>
            <w:shd w:val="clear" w:color="auto" w:fill="auto"/>
          </w:tcPr>
          <w:p w14:paraId="650ED3C3"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r8</w:t>
            </w:r>
          </w:p>
        </w:tc>
        <w:tc>
          <w:tcPr>
            <w:tcW w:w="3421" w:type="dxa"/>
            <w:tcBorders>
              <w:top w:val="single" w:sz="4" w:space="0" w:color="000001"/>
              <w:left w:val="single" w:sz="4" w:space="0" w:color="000001"/>
              <w:bottom w:val="single" w:sz="4" w:space="0" w:color="000001"/>
              <w:right w:val="single" w:sz="4" w:space="0" w:color="000001"/>
            </w:tcBorders>
            <w:shd w:val="clear" w:color="auto" w:fill="auto"/>
          </w:tcPr>
          <w:p w14:paraId="04DECA04"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8</w:t>
            </w:r>
          </w:p>
        </w:tc>
        <w:tc>
          <w:tcPr>
            <w:tcW w:w="2560" w:type="dxa"/>
            <w:tcBorders>
              <w:top w:val="single" w:sz="4" w:space="0" w:color="00000A"/>
              <w:left w:val="single" w:sz="4" w:space="0" w:color="000001"/>
              <w:bottom w:val="single" w:sz="4" w:space="0" w:color="00000A"/>
              <w:right w:val="single" w:sz="4" w:space="0" w:color="00000A"/>
            </w:tcBorders>
            <w:shd w:val="clear" w:color="auto" w:fill="auto"/>
          </w:tcPr>
          <w:p w14:paraId="71F8BDB0"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1000</w:t>
            </w:r>
          </w:p>
        </w:tc>
      </w:tr>
      <w:tr w:rsidR="00C90C39" w:rsidRPr="00C90C39" w14:paraId="7D17C5DF" w14:textId="77777777" w:rsidTr="00B55E5E">
        <w:tc>
          <w:tcPr>
            <w:tcW w:w="3999" w:type="dxa"/>
            <w:tcBorders>
              <w:top w:val="single" w:sz="4" w:space="0" w:color="000001"/>
              <w:left w:val="single" w:sz="4" w:space="0" w:color="000001"/>
              <w:bottom w:val="single" w:sz="4" w:space="0" w:color="000001"/>
              <w:right w:val="single" w:sz="4" w:space="0" w:color="000001"/>
            </w:tcBorders>
            <w:shd w:val="clear" w:color="auto" w:fill="auto"/>
          </w:tcPr>
          <w:p w14:paraId="70FD1846"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r9</w:t>
            </w:r>
          </w:p>
        </w:tc>
        <w:tc>
          <w:tcPr>
            <w:tcW w:w="3421" w:type="dxa"/>
            <w:tcBorders>
              <w:top w:val="single" w:sz="4" w:space="0" w:color="000001"/>
              <w:left w:val="single" w:sz="4" w:space="0" w:color="000001"/>
              <w:bottom w:val="single" w:sz="4" w:space="0" w:color="000001"/>
              <w:right w:val="single" w:sz="4" w:space="0" w:color="000001"/>
            </w:tcBorders>
            <w:shd w:val="clear" w:color="auto" w:fill="auto"/>
          </w:tcPr>
          <w:p w14:paraId="38992E24"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9</w:t>
            </w:r>
          </w:p>
        </w:tc>
        <w:tc>
          <w:tcPr>
            <w:tcW w:w="2560" w:type="dxa"/>
            <w:tcBorders>
              <w:top w:val="single" w:sz="4" w:space="0" w:color="00000A"/>
              <w:left w:val="single" w:sz="4" w:space="0" w:color="000001"/>
              <w:bottom w:val="single" w:sz="4" w:space="0" w:color="00000A"/>
              <w:right w:val="single" w:sz="4" w:space="0" w:color="00000A"/>
            </w:tcBorders>
            <w:shd w:val="clear" w:color="auto" w:fill="auto"/>
          </w:tcPr>
          <w:p w14:paraId="678BE687"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1001</w:t>
            </w:r>
          </w:p>
        </w:tc>
      </w:tr>
      <w:tr w:rsidR="00C90C39" w:rsidRPr="00C90C39" w14:paraId="4618826B" w14:textId="77777777" w:rsidTr="00B55E5E">
        <w:tc>
          <w:tcPr>
            <w:tcW w:w="3999" w:type="dxa"/>
            <w:tcBorders>
              <w:top w:val="single" w:sz="4" w:space="0" w:color="000001"/>
              <w:left w:val="single" w:sz="4" w:space="0" w:color="000001"/>
              <w:bottom w:val="single" w:sz="4" w:space="0" w:color="000001"/>
              <w:right w:val="single" w:sz="4" w:space="0" w:color="000001"/>
            </w:tcBorders>
            <w:shd w:val="clear" w:color="auto" w:fill="auto"/>
          </w:tcPr>
          <w:p w14:paraId="140EED62"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r10</w:t>
            </w:r>
          </w:p>
        </w:tc>
        <w:tc>
          <w:tcPr>
            <w:tcW w:w="3421" w:type="dxa"/>
            <w:tcBorders>
              <w:top w:val="single" w:sz="4" w:space="0" w:color="000001"/>
              <w:left w:val="single" w:sz="4" w:space="0" w:color="000001"/>
              <w:bottom w:val="single" w:sz="4" w:space="0" w:color="000001"/>
              <w:right w:val="single" w:sz="4" w:space="0" w:color="000001"/>
            </w:tcBorders>
            <w:shd w:val="clear" w:color="auto" w:fill="auto"/>
          </w:tcPr>
          <w:p w14:paraId="1BB57556"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10</w:t>
            </w:r>
          </w:p>
        </w:tc>
        <w:tc>
          <w:tcPr>
            <w:tcW w:w="2560" w:type="dxa"/>
            <w:tcBorders>
              <w:top w:val="single" w:sz="4" w:space="0" w:color="00000A"/>
              <w:left w:val="single" w:sz="4" w:space="0" w:color="000001"/>
              <w:bottom w:val="single" w:sz="4" w:space="0" w:color="00000A"/>
              <w:right w:val="single" w:sz="4" w:space="0" w:color="00000A"/>
            </w:tcBorders>
            <w:shd w:val="clear" w:color="auto" w:fill="auto"/>
          </w:tcPr>
          <w:p w14:paraId="1B632894"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1010</w:t>
            </w:r>
          </w:p>
        </w:tc>
      </w:tr>
      <w:tr w:rsidR="00C90C39" w:rsidRPr="00C90C39" w14:paraId="7674D84B" w14:textId="77777777" w:rsidTr="00B55E5E">
        <w:tc>
          <w:tcPr>
            <w:tcW w:w="3999" w:type="dxa"/>
            <w:tcBorders>
              <w:top w:val="single" w:sz="4" w:space="0" w:color="000001"/>
              <w:left w:val="single" w:sz="4" w:space="0" w:color="000001"/>
              <w:bottom w:val="single" w:sz="4" w:space="0" w:color="000001"/>
              <w:right w:val="single" w:sz="4" w:space="0" w:color="000001"/>
            </w:tcBorders>
            <w:shd w:val="clear" w:color="auto" w:fill="auto"/>
          </w:tcPr>
          <w:p w14:paraId="355015BE"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r11</w:t>
            </w:r>
          </w:p>
        </w:tc>
        <w:tc>
          <w:tcPr>
            <w:tcW w:w="3421" w:type="dxa"/>
            <w:tcBorders>
              <w:top w:val="single" w:sz="4" w:space="0" w:color="000001"/>
              <w:left w:val="single" w:sz="4" w:space="0" w:color="000001"/>
              <w:bottom w:val="single" w:sz="4" w:space="0" w:color="000001"/>
              <w:right w:val="single" w:sz="4" w:space="0" w:color="000001"/>
            </w:tcBorders>
            <w:shd w:val="clear" w:color="auto" w:fill="auto"/>
          </w:tcPr>
          <w:p w14:paraId="5C5EEFD1"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11</w:t>
            </w:r>
          </w:p>
        </w:tc>
        <w:tc>
          <w:tcPr>
            <w:tcW w:w="2560" w:type="dxa"/>
            <w:tcBorders>
              <w:top w:val="single" w:sz="4" w:space="0" w:color="00000A"/>
              <w:left w:val="single" w:sz="4" w:space="0" w:color="000001"/>
              <w:bottom w:val="single" w:sz="4" w:space="0" w:color="00000A"/>
              <w:right w:val="single" w:sz="4" w:space="0" w:color="00000A"/>
            </w:tcBorders>
            <w:shd w:val="clear" w:color="auto" w:fill="auto"/>
          </w:tcPr>
          <w:p w14:paraId="4122FDF1"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1011</w:t>
            </w:r>
          </w:p>
        </w:tc>
      </w:tr>
      <w:tr w:rsidR="00C90C39" w:rsidRPr="00C90C39" w14:paraId="0B3C9438" w14:textId="77777777" w:rsidTr="00B55E5E">
        <w:tc>
          <w:tcPr>
            <w:tcW w:w="3999" w:type="dxa"/>
            <w:tcBorders>
              <w:top w:val="single" w:sz="4" w:space="0" w:color="000001"/>
              <w:left w:val="single" w:sz="4" w:space="0" w:color="000001"/>
              <w:bottom w:val="single" w:sz="4" w:space="0" w:color="000001"/>
              <w:right w:val="single" w:sz="4" w:space="0" w:color="000001"/>
            </w:tcBorders>
            <w:shd w:val="clear" w:color="auto" w:fill="auto"/>
          </w:tcPr>
          <w:p w14:paraId="7B9ABBF7"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r12</w:t>
            </w:r>
          </w:p>
        </w:tc>
        <w:tc>
          <w:tcPr>
            <w:tcW w:w="3421" w:type="dxa"/>
            <w:tcBorders>
              <w:top w:val="single" w:sz="4" w:space="0" w:color="000001"/>
              <w:left w:val="single" w:sz="4" w:space="0" w:color="000001"/>
              <w:bottom w:val="single" w:sz="4" w:space="0" w:color="000001"/>
              <w:right w:val="single" w:sz="4" w:space="0" w:color="000001"/>
            </w:tcBorders>
            <w:shd w:val="clear" w:color="auto" w:fill="auto"/>
          </w:tcPr>
          <w:p w14:paraId="7A29E358"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12</w:t>
            </w:r>
          </w:p>
        </w:tc>
        <w:tc>
          <w:tcPr>
            <w:tcW w:w="2560" w:type="dxa"/>
            <w:tcBorders>
              <w:top w:val="single" w:sz="4" w:space="0" w:color="00000A"/>
              <w:left w:val="single" w:sz="4" w:space="0" w:color="000001"/>
              <w:bottom w:val="single" w:sz="4" w:space="0" w:color="00000A"/>
              <w:right w:val="single" w:sz="4" w:space="0" w:color="00000A"/>
            </w:tcBorders>
            <w:shd w:val="clear" w:color="auto" w:fill="auto"/>
          </w:tcPr>
          <w:p w14:paraId="3403A779"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1100</w:t>
            </w:r>
          </w:p>
        </w:tc>
      </w:tr>
      <w:tr w:rsidR="00C90C39" w:rsidRPr="00C90C39" w14:paraId="27A3EBBC" w14:textId="77777777" w:rsidTr="00B55E5E">
        <w:tc>
          <w:tcPr>
            <w:tcW w:w="3999" w:type="dxa"/>
            <w:tcBorders>
              <w:top w:val="single" w:sz="4" w:space="0" w:color="000001"/>
              <w:left w:val="single" w:sz="4" w:space="0" w:color="000001"/>
              <w:bottom w:val="single" w:sz="4" w:space="0" w:color="000001"/>
              <w:right w:val="single" w:sz="4" w:space="0" w:color="000001"/>
            </w:tcBorders>
            <w:shd w:val="clear" w:color="auto" w:fill="auto"/>
          </w:tcPr>
          <w:p w14:paraId="2E0ED1DB"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lastRenderedPageBreak/>
              <w:t>r13</w:t>
            </w:r>
          </w:p>
        </w:tc>
        <w:tc>
          <w:tcPr>
            <w:tcW w:w="3421" w:type="dxa"/>
            <w:tcBorders>
              <w:top w:val="single" w:sz="4" w:space="0" w:color="000001"/>
              <w:left w:val="single" w:sz="4" w:space="0" w:color="000001"/>
              <w:bottom w:val="single" w:sz="4" w:space="0" w:color="000001"/>
              <w:right w:val="single" w:sz="4" w:space="0" w:color="000001"/>
            </w:tcBorders>
            <w:shd w:val="clear" w:color="auto" w:fill="auto"/>
          </w:tcPr>
          <w:p w14:paraId="09958A2A"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13</w:t>
            </w:r>
          </w:p>
        </w:tc>
        <w:tc>
          <w:tcPr>
            <w:tcW w:w="2560" w:type="dxa"/>
            <w:tcBorders>
              <w:top w:val="single" w:sz="4" w:space="0" w:color="00000A"/>
              <w:left w:val="single" w:sz="4" w:space="0" w:color="000001"/>
              <w:bottom w:val="single" w:sz="4" w:space="0" w:color="00000A"/>
              <w:right w:val="single" w:sz="4" w:space="0" w:color="00000A"/>
            </w:tcBorders>
            <w:shd w:val="clear" w:color="auto" w:fill="auto"/>
          </w:tcPr>
          <w:p w14:paraId="48E22B4C"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1101</w:t>
            </w:r>
          </w:p>
        </w:tc>
      </w:tr>
      <w:tr w:rsidR="00C90C39" w:rsidRPr="00C90C39" w14:paraId="42D92CDC" w14:textId="77777777" w:rsidTr="00B55E5E">
        <w:tc>
          <w:tcPr>
            <w:tcW w:w="3999" w:type="dxa"/>
            <w:tcBorders>
              <w:top w:val="single" w:sz="4" w:space="0" w:color="000001"/>
              <w:left w:val="single" w:sz="4" w:space="0" w:color="000001"/>
              <w:bottom w:val="single" w:sz="4" w:space="0" w:color="000001"/>
              <w:right w:val="single" w:sz="4" w:space="0" w:color="000001"/>
            </w:tcBorders>
            <w:shd w:val="clear" w:color="auto" w:fill="auto"/>
          </w:tcPr>
          <w:p w14:paraId="56975F11"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r15</w:t>
            </w:r>
          </w:p>
        </w:tc>
        <w:tc>
          <w:tcPr>
            <w:tcW w:w="3421" w:type="dxa"/>
            <w:tcBorders>
              <w:top w:val="single" w:sz="4" w:space="0" w:color="000001"/>
              <w:left w:val="single" w:sz="4" w:space="0" w:color="000001"/>
              <w:bottom w:val="single" w:sz="4" w:space="0" w:color="000001"/>
              <w:right w:val="single" w:sz="4" w:space="0" w:color="000001"/>
            </w:tcBorders>
            <w:shd w:val="clear" w:color="auto" w:fill="auto"/>
          </w:tcPr>
          <w:p w14:paraId="0826EBDE"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14</w:t>
            </w:r>
          </w:p>
        </w:tc>
        <w:tc>
          <w:tcPr>
            <w:tcW w:w="2560" w:type="dxa"/>
            <w:tcBorders>
              <w:top w:val="single" w:sz="4" w:space="0" w:color="00000A"/>
              <w:left w:val="single" w:sz="4" w:space="0" w:color="000001"/>
              <w:bottom w:val="single" w:sz="4" w:space="0" w:color="00000A"/>
              <w:right w:val="single" w:sz="4" w:space="0" w:color="00000A"/>
            </w:tcBorders>
            <w:shd w:val="clear" w:color="auto" w:fill="auto"/>
          </w:tcPr>
          <w:p w14:paraId="58334B36"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1110</w:t>
            </w:r>
          </w:p>
        </w:tc>
      </w:tr>
      <w:tr w:rsidR="00C90C39" w:rsidRPr="00C90C39" w14:paraId="191B8F82" w14:textId="77777777" w:rsidTr="00B55E5E">
        <w:tc>
          <w:tcPr>
            <w:tcW w:w="3999" w:type="dxa"/>
            <w:tcBorders>
              <w:top w:val="single" w:sz="4" w:space="0" w:color="000001"/>
              <w:left w:val="single" w:sz="4" w:space="0" w:color="000001"/>
              <w:bottom w:val="single" w:sz="4" w:space="0" w:color="000001"/>
              <w:right w:val="single" w:sz="4" w:space="0" w:color="000001"/>
            </w:tcBorders>
            <w:shd w:val="clear" w:color="auto" w:fill="auto"/>
          </w:tcPr>
          <w:p w14:paraId="209AD063"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r15</w:t>
            </w:r>
          </w:p>
        </w:tc>
        <w:tc>
          <w:tcPr>
            <w:tcW w:w="3421" w:type="dxa"/>
            <w:tcBorders>
              <w:top w:val="single" w:sz="4" w:space="0" w:color="000001"/>
              <w:left w:val="single" w:sz="4" w:space="0" w:color="000001"/>
              <w:bottom w:val="single" w:sz="4" w:space="0" w:color="000001"/>
              <w:right w:val="single" w:sz="4" w:space="0" w:color="000001"/>
            </w:tcBorders>
            <w:shd w:val="clear" w:color="auto" w:fill="auto"/>
          </w:tcPr>
          <w:p w14:paraId="6E391EFC"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15</w:t>
            </w:r>
          </w:p>
        </w:tc>
        <w:tc>
          <w:tcPr>
            <w:tcW w:w="2560" w:type="dxa"/>
            <w:tcBorders>
              <w:top w:val="single" w:sz="4" w:space="0" w:color="00000A"/>
              <w:left w:val="single" w:sz="4" w:space="0" w:color="000001"/>
              <w:bottom w:val="single" w:sz="4" w:space="0" w:color="00000A"/>
              <w:right w:val="single" w:sz="4" w:space="0" w:color="00000A"/>
            </w:tcBorders>
            <w:shd w:val="clear" w:color="auto" w:fill="auto"/>
          </w:tcPr>
          <w:p w14:paraId="20668C28" w14:textId="77777777" w:rsidR="00C90C39" w:rsidRPr="00C90C39" w:rsidRDefault="00C90C39" w:rsidP="00B55E5E">
            <w:pPr>
              <w:spacing w:line="240" w:lineRule="auto"/>
              <w:jc w:val="center"/>
              <w:rPr>
                <w:rFonts w:cstheme="minorHAnsi"/>
                <w:sz w:val="24"/>
                <w:szCs w:val="24"/>
              </w:rPr>
            </w:pPr>
            <w:r w:rsidRPr="00C90C39">
              <w:rPr>
                <w:rFonts w:cstheme="minorHAnsi"/>
                <w:sz w:val="24"/>
                <w:szCs w:val="24"/>
              </w:rPr>
              <w:t>1111</w:t>
            </w:r>
          </w:p>
        </w:tc>
      </w:tr>
    </w:tbl>
    <w:p w14:paraId="515D31D0" w14:textId="77777777" w:rsidR="00C90C39" w:rsidRPr="00C90C39" w:rsidRDefault="00C90C39" w:rsidP="00C90C39">
      <w:pPr>
        <w:pStyle w:val="BodyText"/>
        <w:jc w:val="both"/>
        <w:rPr>
          <w:rFonts w:asciiTheme="minorHAnsi" w:hAnsiTheme="minorHAnsi" w:cstheme="minorHAnsi"/>
          <w:sz w:val="24"/>
          <w:szCs w:val="24"/>
        </w:rPr>
      </w:pPr>
      <w:r w:rsidRPr="00C90C39">
        <w:rPr>
          <w:rFonts w:asciiTheme="minorHAnsi" w:hAnsiTheme="minorHAnsi" w:cstheme="minorHAnsi"/>
          <w:sz w:val="24"/>
          <w:szCs w:val="24"/>
        </w:rPr>
        <w:t xml:space="preserve"> </w:t>
      </w:r>
    </w:p>
    <w:p w14:paraId="7F4CCC41" w14:textId="77777777" w:rsidR="00C90C39" w:rsidRPr="00C90C39" w:rsidRDefault="00C90C39" w:rsidP="00C90C39">
      <w:pPr>
        <w:pStyle w:val="BodyText"/>
        <w:jc w:val="both"/>
        <w:rPr>
          <w:rFonts w:asciiTheme="minorHAnsi" w:hAnsiTheme="minorHAnsi" w:cstheme="minorHAnsi"/>
          <w:sz w:val="24"/>
          <w:szCs w:val="24"/>
        </w:rPr>
      </w:pPr>
      <w:r w:rsidRPr="00C90C39">
        <w:rPr>
          <w:rFonts w:asciiTheme="minorHAnsi" w:hAnsiTheme="minorHAnsi" w:cstheme="minorHAnsi"/>
          <w:b/>
          <w:bCs/>
          <w:i/>
          <w:iCs/>
          <w:sz w:val="24"/>
          <w:szCs w:val="24"/>
          <w:u w:val="single"/>
        </w:rPr>
        <w:t>Op-Code List:</w:t>
      </w:r>
      <w:r w:rsidRPr="00C90C39">
        <w:rPr>
          <w:rFonts w:asciiTheme="minorHAnsi" w:hAnsiTheme="minorHAnsi" w:cstheme="minorHAnsi"/>
          <w:sz w:val="24"/>
          <w:szCs w:val="24"/>
        </w:rPr>
        <w:t xml:space="preserve"> We have selected following op codes and assigned op-code binary values (4 bits) for each of the op codes.</w:t>
      </w:r>
    </w:p>
    <w:tbl>
      <w:tblPr>
        <w:tblStyle w:val="TableGrid0"/>
        <w:tblW w:w="5000" w:type="pct"/>
        <w:tblLook w:val="04A0" w:firstRow="1" w:lastRow="0" w:firstColumn="1" w:lastColumn="0" w:noHBand="0" w:noVBand="1"/>
      </w:tblPr>
      <w:tblGrid>
        <w:gridCol w:w="3059"/>
        <w:gridCol w:w="2517"/>
        <w:gridCol w:w="3774"/>
      </w:tblGrid>
      <w:tr w:rsidR="00C90C39" w:rsidRPr="00C90C39" w14:paraId="7F8E8987" w14:textId="77777777" w:rsidTr="00B55E5E">
        <w:tc>
          <w:tcPr>
            <w:tcW w:w="1636" w:type="pct"/>
          </w:tcPr>
          <w:p w14:paraId="4044D5B2" w14:textId="77777777" w:rsidR="00C90C39" w:rsidRPr="00C90C39" w:rsidRDefault="00C90C39" w:rsidP="00B55E5E">
            <w:pPr>
              <w:spacing w:before="240"/>
              <w:jc w:val="center"/>
              <w:rPr>
                <w:rFonts w:cstheme="minorHAnsi"/>
                <w:b/>
                <w:bCs/>
                <w:sz w:val="24"/>
                <w:szCs w:val="24"/>
              </w:rPr>
            </w:pPr>
            <w:r w:rsidRPr="00C90C39">
              <w:rPr>
                <w:rFonts w:cstheme="minorHAnsi"/>
                <w:b/>
                <w:bCs/>
                <w:sz w:val="24"/>
                <w:szCs w:val="24"/>
              </w:rPr>
              <w:t>Name</w:t>
            </w:r>
          </w:p>
        </w:tc>
        <w:tc>
          <w:tcPr>
            <w:tcW w:w="1346" w:type="pct"/>
          </w:tcPr>
          <w:p w14:paraId="2BC6DFB6" w14:textId="77777777" w:rsidR="00C90C39" w:rsidRPr="00C90C39" w:rsidRDefault="00C90C39" w:rsidP="00B55E5E">
            <w:pPr>
              <w:spacing w:before="240"/>
              <w:jc w:val="center"/>
              <w:rPr>
                <w:rFonts w:cstheme="minorHAnsi"/>
                <w:b/>
                <w:bCs/>
                <w:sz w:val="24"/>
                <w:szCs w:val="24"/>
              </w:rPr>
            </w:pPr>
            <w:r w:rsidRPr="00C90C39">
              <w:rPr>
                <w:rFonts w:cstheme="minorHAnsi"/>
                <w:b/>
                <w:bCs/>
                <w:sz w:val="24"/>
                <w:szCs w:val="24"/>
              </w:rPr>
              <w:t>Type</w:t>
            </w:r>
          </w:p>
        </w:tc>
        <w:tc>
          <w:tcPr>
            <w:tcW w:w="2018" w:type="pct"/>
          </w:tcPr>
          <w:p w14:paraId="07811EFD" w14:textId="77777777" w:rsidR="00C90C39" w:rsidRPr="00C90C39" w:rsidRDefault="00C90C39" w:rsidP="00B55E5E">
            <w:pPr>
              <w:spacing w:before="240"/>
              <w:jc w:val="center"/>
              <w:rPr>
                <w:rFonts w:cstheme="minorHAnsi"/>
                <w:b/>
                <w:bCs/>
                <w:sz w:val="24"/>
                <w:szCs w:val="24"/>
              </w:rPr>
            </w:pPr>
            <w:proofErr w:type="spellStart"/>
            <w:r w:rsidRPr="00C90C39">
              <w:rPr>
                <w:rFonts w:cstheme="minorHAnsi"/>
                <w:b/>
                <w:bCs/>
                <w:sz w:val="24"/>
                <w:szCs w:val="24"/>
              </w:rPr>
              <w:t>OpCode</w:t>
            </w:r>
            <w:proofErr w:type="spellEnd"/>
          </w:p>
        </w:tc>
      </w:tr>
      <w:tr w:rsidR="00C90C39" w:rsidRPr="00C90C39" w14:paraId="1FEF63EF" w14:textId="77777777" w:rsidTr="00B55E5E">
        <w:trPr>
          <w:trHeight w:val="431"/>
        </w:trPr>
        <w:tc>
          <w:tcPr>
            <w:tcW w:w="1636" w:type="pct"/>
          </w:tcPr>
          <w:p w14:paraId="1A3EF409" w14:textId="77777777" w:rsidR="00C90C39" w:rsidRPr="00C90C39" w:rsidRDefault="00C90C39" w:rsidP="00B55E5E">
            <w:pPr>
              <w:spacing w:before="240"/>
              <w:jc w:val="center"/>
              <w:rPr>
                <w:rFonts w:cstheme="minorHAnsi"/>
                <w:sz w:val="24"/>
                <w:szCs w:val="24"/>
              </w:rPr>
            </w:pPr>
            <w:proofErr w:type="spellStart"/>
            <w:r w:rsidRPr="00C90C39">
              <w:rPr>
                <w:rFonts w:cstheme="minorHAnsi"/>
                <w:sz w:val="24"/>
                <w:szCs w:val="24"/>
              </w:rPr>
              <w:t>nop</w:t>
            </w:r>
            <w:proofErr w:type="spellEnd"/>
          </w:p>
        </w:tc>
        <w:tc>
          <w:tcPr>
            <w:tcW w:w="1346" w:type="pct"/>
          </w:tcPr>
          <w:p w14:paraId="7C24B7A3" w14:textId="77777777" w:rsidR="00C90C39" w:rsidRPr="00C90C39" w:rsidRDefault="00C90C39" w:rsidP="00B55E5E">
            <w:pPr>
              <w:spacing w:before="240"/>
              <w:jc w:val="center"/>
              <w:rPr>
                <w:rFonts w:cstheme="minorHAnsi"/>
                <w:sz w:val="24"/>
                <w:szCs w:val="24"/>
              </w:rPr>
            </w:pPr>
          </w:p>
        </w:tc>
        <w:tc>
          <w:tcPr>
            <w:tcW w:w="2018" w:type="pct"/>
          </w:tcPr>
          <w:p w14:paraId="27A5D52A" w14:textId="77777777" w:rsidR="00C90C39" w:rsidRPr="00C90C39" w:rsidRDefault="00C90C39" w:rsidP="00B55E5E">
            <w:pPr>
              <w:spacing w:before="240"/>
              <w:jc w:val="center"/>
              <w:rPr>
                <w:rFonts w:cstheme="minorHAnsi"/>
                <w:sz w:val="24"/>
                <w:szCs w:val="24"/>
              </w:rPr>
            </w:pPr>
            <w:r w:rsidRPr="00C90C39">
              <w:rPr>
                <w:rFonts w:cstheme="minorHAnsi"/>
                <w:sz w:val="24"/>
                <w:szCs w:val="24"/>
              </w:rPr>
              <w:t>0000</w:t>
            </w:r>
          </w:p>
        </w:tc>
      </w:tr>
      <w:tr w:rsidR="00C90C39" w:rsidRPr="00C90C39" w14:paraId="6AF537D8" w14:textId="77777777" w:rsidTr="00B55E5E">
        <w:trPr>
          <w:trHeight w:val="350"/>
        </w:trPr>
        <w:tc>
          <w:tcPr>
            <w:tcW w:w="1636" w:type="pct"/>
          </w:tcPr>
          <w:p w14:paraId="3DD979BA" w14:textId="77777777" w:rsidR="00C90C39" w:rsidRPr="00C90C39" w:rsidRDefault="00C90C39" w:rsidP="00B55E5E">
            <w:pPr>
              <w:spacing w:before="240"/>
              <w:jc w:val="center"/>
              <w:rPr>
                <w:rFonts w:cstheme="minorHAnsi"/>
                <w:sz w:val="24"/>
                <w:szCs w:val="24"/>
              </w:rPr>
            </w:pPr>
            <w:proofErr w:type="spellStart"/>
            <w:r w:rsidRPr="00C90C39">
              <w:rPr>
                <w:rFonts w:cstheme="minorHAnsi"/>
                <w:sz w:val="24"/>
                <w:szCs w:val="24"/>
              </w:rPr>
              <w:t>sll</w:t>
            </w:r>
            <w:proofErr w:type="spellEnd"/>
          </w:p>
        </w:tc>
        <w:tc>
          <w:tcPr>
            <w:tcW w:w="1346" w:type="pct"/>
          </w:tcPr>
          <w:p w14:paraId="5B1FAD5C" w14:textId="77777777" w:rsidR="00C90C39" w:rsidRPr="00C90C39" w:rsidRDefault="00C90C39" w:rsidP="00B55E5E">
            <w:pPr>
              <w:spacing w:before="240"/>
              <w:jc w:val="center"/>
              <w:rPr>
                <w:rFonts w:cstheme="minorHAnsi"/>
                <w:sz w:val="24"/>
                <w:szCs w:val="24"/>
              </w:rPr>
            </w:pPr>
            <w:r w:rsidRPr="00C90C39">
              <w:rPr>
                <w:rFonts w:cstheme="minorHAnsi"/>
                <w:sz w:val="24"/>
                <w:szCs w:val="24"/>
              </w:rPr>
              <w:t>R</w:t>
            </w:r>
          </w:p>
        </w:tc>
        <w:tc>
          <w:tcPr>
            <w:tcW w:w="2018" w:type="pct"/>
          </w:tcPr>
          <w:p w14:paraId="694A85A0" w14:textId="77777777" w:rsidR="00C90C39" w:rsidRPr="00C90C39" w:rsidRDefault="00C90C39" w:rsidP="00B55E5E">
            <w:pPr>
              <w:spacing w:before="240"/>
              <w:jc w:val="center"/>
              <w:rPr>
                <w:rFonts w:cstheme="minorHAnsi"/>
                <w:sz w:val="24"/>
                <w:szCs w:val="24"/>
              </w:rPr>
            </w:pPr>
            <w:r w:rsidRPr="00C90C39">
              <w:rPr>
                <w:rFonts w:cstheme="minorHAnsi"/>
                <w:sz w:val="24"/>
                <w:szCs w:val="24"/>
              </w:rPr>
              <w:t>0001</w:t>
            </w:r>
          </w:p>
        </w:tc>
      </w:tr>
      <w:tr w:rsidR="00C90C39" w:rsidRPr="00C90C39" w14:paraId="3997B21E" w14:textId="77777777" w:rsidTr="00B55E5E">
        <w:trPr>
          <w:trHeight w:val="350"/>
        </w:trPr>
        <w:tc>
          <w:tcPr>
            <w:tcW w:w="1636" w:type="pct"/>
          </w:tcPr>
          <w:p w14:paraId="5C6C48D0" w14:textId="77777777" w:rsidR="00C90C39" w:rsidRPr="00C90C39" w:rsidRDefault="00C90C39" w:rsidP="00B55E5E">
            <w:pPr>
              <w:spacing w:before="240"/>
              <w:jc w:val="center"/>
              <w:rPr>
                <w:rFonts w:cstheme="minorHAnsi"/>
                <w:sz w:val="24"/>
                <w:szCs w:val="24"/>
              </w:rPr>
            </w:pPr>
            <w:r w:rsidRPr="00C90C39">
              <w:rPr>
                <w:rFonts w:cstheme="minorHAnsi"/>
                <w:sz w:val="24"/>
                <w:szCs w:val="24"/>
              </w:rPr>
              <w:t>and</w:t>
            </w:r>
          </w:p>
        </w:tc>
        <w:tc>
          <w:tcPr>
            <w:tcW w:w="1346" w:type="pct"/>
          </w:tcPr>
          <w:p w14:paraId="41322A68" w14:textId="77777777" w:rsidR="00C90C39" w:rsidRPr="00C90C39" w:rsidRDefault="00C90C39" w:rsidP="00B55E5E">
            <w:pPr>
              <w:spacing w:before="240"/>
              <w:jc w:val="center"/>
              <w:rPr>
                <w:rFonts w:cstheme="minorHAnsi"/>
                <w:sz w:val="24"/>
                <w:szCs w:val="24"/>
              </w:rPr>
            </w:pPr>
            <w:r w:rsidRPr="00C90C39">
              <w:rPr>
                <w:rFonts w:cstheme="minorHAnsi"/>
                <w:sz w:val="24"/>
                <w:szCs w:val="24"/>
              </w:rPr>
              <w:t>R</w:t>
            </w:r>
          </w:p>
        </w:tc>
        <w:tc>
          <w:tcPr>
            <w:tcW w:w="2018" w:type="pct"/>
          </w:tcPr>
          <w:p w14:paraId="3C919F43" w14:textId="77777777" w:rsidR="00C90C39" w:rsidRPr="00C90C39" w:rsidRDefault="00C90C39" w:rsidP="00B55E5E">
            <w:pPr>
              <w:spacing w:before="240"/>
              <w:jc w:val="center"/>
              <w:rPr>
                <w:rFonts w:cstheme="minorHAnsi"/>
                <w:sz w:val="24"/>
                <w:szCs w:val="24"/>
              </w:rPr>
            </w:pPr>
            <w:r w:rsidRPr="00C90C39">
              <w:rPr>
                <w:rFonts w:cstheme="minorHAnsi"/>
                <w:sz w:val="24"/>
                <w:szCs w:val="24"/>
              </w:rPr>
              <w:t>0010</w:t>
            </w:r>
          </w:p>
        </w:tc>
      </w:tr>
      <w:tr w:rsidR="00C90C39" w:rsidRPr="00C90C39" w14:paraId="3DE22120" w14:textId="77777777" w:rsidTr="00B55E5E">
        <w:trPr>
          <w:trHeight w:val="440"/>
        </w:trPr>
        <w:tc>
          <w:tcPr>
            <w:tcW w:w="1636" w:type="pct"/>
          </w:tcPr>
          <w:p w14:paraId="0B990E81" w14:textId="77777777" w:rsidR="00C90C39" w:rsidRPr="00C90C39" w:rsidRDefault="00C90C39" w:rsidP="00B55E5E">
            <w:pPr>
              <w:spacing w:before="240"/>
              <w:jc w:val="center"/>
              <w:rPr>
                <w:rFonts w:cstheme="minorHAnsi"/>
                <w:sz w:val="24"/>
                <w:szCs w:val="24"/>
              </w:rPr>
            </w:pPr>
            <w:proofErr w:type="spellStart"/>
            <w:r w:rsidRPr="00C90C39">
              <w:rPr>
                <w:rFonts w:cstheme="minorHAnsi"/>
                <w:sz w:val="24"/>
                <w:szCs w:val="24"/>
              </w:rPr>
              <w:t>lw</w:t>
            </w:r>
            <w:proofErr w:type="spellEnd"/>
          </w:p>
        </w:tc>
        <w:tc>
          <w:tcPr>
            <w:tcW w:w="1346" w:type="pct"/>
          </w:tcPr>
          <w:p w14:paraId="09CE2A08" w14:textId="77777777" w:rsidR="00C90C39" w:rsidRPr="00C90C39" w:rsidRDefault="00C90C39" w:rsidP="00B55E5E">
            <w:pPr>
              <w:spacing w:before="240"/>
              <w:jc w:val="center"/>
              <w:rPr>
                <w:rFonts w:cstheme="minorHAnsi"/>
                <w:sz w:val="24"/>
                <w:szCs w:val="24"/>
              </w:rPr>
            </w:pPr>
            <w:r w:rsidRPr="00C90C39">
              <w:rPr>
                <w:rFonts w:cstheme="minorHAnsi"/>
                <w:sz w:val="24"/>
                <w:szCs w:val="24"/>
              </w:rPr>
              <w:t>I</w:t>
            </w:r>
          </w:p>
        </w:tc>
        <w:tc>
          <w:tcPr>
            <w:tcW w:w="2018" w:type="pct"/>
          </w:tcPr>
          <w:p w14:paraId="452F2D1A" w14:textId="77777777" w:rsidR="00C90C39" w:rsidRPr="00C90C39" w:rsidRDefault="00C90C39" w:rsidP="00B55E5E">
            <w:pPr>
              <w:spacing w:before="240"/>
              <w:jc w:val="center"/>
              <w:rPr>
                <w:rFonts w:cstheme="minorHAnsi"/>
                <w:sz w:val="24"/>
                <w:szCs w:val="24"/>
              </w:rPr>
            </w:pPr>
            <w:r w:rsidRPr="00C90C39">
              <w:rPr>
                <w:rFonts w:cstheme="minorHAnsi"/>
                <w:sz w:val="24"/>
                <w:szCs w:val="24"/>
              </w:rPr>
              <w:t>0011</w:t>
            </w:r>
          </w:p>
        </w:tc>
      </w:tr>
      <w:tr w:rsidR="00C90C39" w:rsidRPr="00C90C39" w14:paraId="3172C6D7" w14:textId="77777777" w:rsidTr="00B55E5E">
        <w:tc>
          <w:tcPr>
            <w:tcW w:w="1636" w:type="pct"/>
          </w:tcPr>
          <w:p w14:paraId="271DAAEF" w14:textId="77777777" w:rsidR="00C90C39" w:rsidRPr="00C90C39" w:rsidRDefault="00C90C39" w:rsidP="00B55E5E">
            <w:pPr>
              <w:spacing w:before="240"/>
              <w:jc w:val="center"/>
              <w:rPr>
                <w:rFonts w:cstheme="minorHAnsi"/>
                <w:sz w:val="24"/>
                <w:szCs w:val="24"/>
              </w:rPr>
            </w:pPr>
            <w:proofErr w:type="spellStart"/>
            <w:r w:rsidRPr="00C90C39">
              <w:rPr>
                <w:rFonts w:cstheme="minorHAnsi"/>
                <w:sz w:val="24"/>
                <w:szCs w:val="24"/>
              </w:rPr>
              <w:t>slt</w:t>
            </w:r>
            <w:proofErr w:type="spellEnd"/>
          </w:p>
        </w:tc>
        <w:tc>
          <w:tcPr>
            <w:tcW w:w="1346" w:type="pct"/>
          </w:tcPr>
          <w:p w14:paraId="3833524A" w14:textId="77777777" w:rsidR="00C90C39" w:rsidRPr="00C90C39" w:rsidRDefault="00C90C39" w:rsidP="00B55E5E">
            <w:pPr>
              <w:spacing w:before="240"/>
              <w:jc w:val="center"/>
              <w:rPr>
                <w:rFonts w:cstheme="minorHAnsi"/>
                <w:sz w:val="24"/>
                <w:szCs w:val="24"/>
              </w:rPr>
            </w:pPr>
            <w:r w:rsidRPr="00C90C39">
              <w:rPr>
                <w:rFonts w:cstheme="minorHAnsi"/>
                <w:sz w:val="24"/>
                <w:szCs w:val="24"/>
              </w:rPr>
              <w:t>R</w:t>
            </w:r>
          </w:p>
        </w:tc>
        <w:tc>
          <w:tcPr>
            <w:tcW w:w="2018" w:type="pct"/>
          </w:tcPr>
          <w:p w14:paraId="23E8B4F4" w14:textId="77777777" w:rsidR="00C90C39" w:rsidRPr="00C90C39" w:rsidRDefault="00C90C39" w:rsidP="00B55E5E">
            <w:pPr>
              <w:spacing w:before="240"/>
              <w:jc w:val="center"/>
              <w:rPr>
                <w:rFonts w:cstheme="minorHAnsi"/>
                <w:sz w:val="24"/>
                <w:szCs w:val="24"/>
              </w:rPr>
            </w:pPr>
            <w:r w:rsidRPr="00C90C39">
              <w:rPr>
                <w:rFonts w:cstheme="minorHAnsi"/>
                <w:sz w:val="24"/>
                <w:szCs w:val="24"/>
              </w:rPr>
              <w:t>0100</w:t>
            </w:r>
          </w:p>
        </w:tc>
      </w:tr>
      <w:tr w:rsidR="00C90C39" w:rsidRPr="00C90C39" w14:paraId="20EC8EA1" w14:textId="77777777" w:rsidTr="00B55E5E">
        <w:trPr>
          <w:trHeight w:val="341"/>
        </w:trPr>
        <w:tc>
          <w:tcPr>
            <w:tcW w:w="1636" w:type="pct"/>
          </w:tcPr>
          <w:p w14:paraId="1B42E38D" w14:textId="77777777" w:rsidR="00C90C39" w:rsidRPr="00C90C39" w:rsidRDefault="00C90C39" w:rsidP="00B55E5E">
            <w:pPr>
              <w:spacing w:before="240"/>
              <w:jc w:val="center"/>
              <w:rPr>
                <w:rFonts w:cstheme="minorHAnsi"/>
                <w:sz w:val="24"/>
                <w:szCs w:val="24"/>
              </w:rPr>
            </w:pPr>
            <w:r w:rsidRPr="00C90C39">
              <w:rPr>
                <w:rFonts w:cstheme="minorHAnsi"/>
                <w:sz w:val="24"/>
                <w:szCs w:val="24"/>
              </w:rPr>
              <w:t>add</w:t>
            </w:r>
          </w:p>
        </w:tc>
        <w:tc>
          <w:tcPr>
            <w:tcW w:w="1346" w:type="pct"/>
          </w:tcPr>
          <w:p w14:paraId="70204999" w14:textId="77777777" w:rsidR="00C90C39" w:rsidRPr="00C90C39" w:rsidRDefault="00C90C39" w:rsidP="00B55E5E">
            <w:pPr>
              <w:spacing w:before="240"/>
              <w:jc w:val="center"/>
              <w:rPr>
                <w:rFonts w:cstheme="minorHAnsi"/>
                <w:sz w:val="24"/>
                <w:szCs w:val="24"/>
              </w:rPr>
            </w:pPr>
            <w:r w:rsidRPr="00C90C39">
              <w:rPr>
                <w:rFonts w:cstheme="minorHAnsi"/>
                <w:sz w:val="24"/>
                <w:szCs w:val="24"/>
              </w:rPr>
              <w:t>R</w:t>
            </w:r>
          </w:p>
        </w:tc>
        <w:tc>
          <w:tcPr>
            <w:tcW w:w="2018" w:type="pct"/>
          </w:tcPr>
          <w:p w14:paraId="21B46753" w14:textId="77777777" w:rsidR="00C90C39" w:rsidRPr="00C90C39" w:rsidRDefault="00C90C39" w:rsidP="00B55E5E">
            <w:pPr>
              <w:spacing w:before="240"/>
              <w:jc w:val="center"/>
              <w:rPr>
                <w:rFonts w:cstheme="minorHAnsi"/>
                <w:sz w:val="24"/>
                <w:szCs w:val="24"/>
              </w:rPr>
            </w:pPr>
            <w:r w:rsidRPr="00C90C39">
              <w:rPr>
                <w:rFonts w:cstheme="minorHAnsi"/>
                <w:sz w:val="24"/>
                <w:szCs w:val="24"/>
              </w:rPr>
              <w:t>0101</w:t>
            </w:r>
          </w:p>
        </w:tc>
      </w:tr>
      <w:tr w:rsidR="00C90C39" w:rsidRPr="00C90C39" w14:paraId="6B778723" w14:textId="77777777" w:rsidTr="00B55E5E">
        <w:tc>
          <w:tcPr>
            <w:tcW w:w="1636" w:type="pct"/>
          </w:tcPr>
          <w:p w14:paraId="2E288829" w14:textId="77777777" w:rsidR="00C90C39" w:rsidRPr="00C90C39" w:rsidRDefault="00C90C39" w:rsidP="00B55E5E">
            <w:pPr>
              <w:spacing w:before="240"/>
              <w:jc w:val="center"/>
              <w:rPr>
                <w:rFonts w:cstheme="minorHAnsi"/>
                <w:sz w:val="24"/>
                <w:szCs w:val="24"/>
              </w:rPr>
            </w:pPr>
            <w:proofErr w:type="spellStart"/>
            <w:r w:rsidRPr="00C90C39">
              <w:rPr>
                <w:rFonts w:cstheme="minorHAnsi"/>
                <w:sz w:val="24"/>
                <w:szCs w:val="24"/>
              </w:rPr>
              <w:t>addi</w:t>
            </w:r>
            <w:proofErr w:type="spellEnd"/>
          </w:p>
        </w:tc>
        <w:tc>
          <w:tcPr>
            <w:tcW w:w="1346" w:type="pct"/>
          </w:tcPr>
          <w:p w14:paraId="63FC6648" w14:textId="77777777" w:rsidR="00C90C39" w:rsidRPr="00C90C39" w:rsidRDefault="00C90C39" w:rsidP="00B55E5E">
            <w:pPr>
              <w:spacing w:before="240"/>
              <w:jc w:val="center"/>
              <w:rPr>
                <w:rFonts w:cstheme="minorHAnsi"/>
                <w:sz w:val="24"/>
                <w:szCs w:val="24"/>
              </w:rPr>
            </w:pPr>
            <w:r w:rsidRPr="00C90C39">
              <w:rPr>
                <w:rFonts w:cstheme="minorHAnsi"/>
                <w:sz w:val="24"/>
                <w:szCs w:val="24"/>
              </w:rPr>
              <w:t>I</w:t>
            </w:r>
          </w:p>
        </w:tc>
        <w:tc>
          <w:tcPr>
            <w:tcW w:w="2018" w:type="pct"/>
          </w:tcPr>
          <w:p w14:paraId="64ECCCBE" w14:textId="77777777" w:rsidR="00C90C39" w:rsidRPr="00C90C39" w:rsidRDefault="00C90C39" w:rsidP="00B55E5E">
            <w:pPr>
              <w:spacing w:before="240"/>
              <w:jc w:val="center"/>
              <w:rPr>
                <w:rFonts w:cstheme="minorHAnsi"/>
                <w:sz w:val="24"/>
                <w:szCs w:val="24"/>
              </w:rPr>
            </w:pPr>
            <w:r w:rsidRPr="00C90C39">
              <w:rPr>
                <w:rFonts w:cstheme="minorHAnsi"/>
                <w:sz w:val="24"/>
                <w:szCs w:val="24"/>
              </w:rPr>
              <w:t>0110</w:t>
            </w:r>
          </w:p>
        </w:tc>
      </w:tr>
      <w:tr w:rsidR="00C90C39" w:rsidRPr="00C90C39" w14:paraId="2CAE239C" w14:textId="77777777" w:rsidTr="00B55E5E">
        <w:trPr>
          <w:trHeight w:val="341"/>
        </w:trPr>
        <w:tc>
          <w:tcPr>
            <w:tcW w:w="1636" w:type="pct"/>
          </w:tcPr>
          <w:p w14:paraId="63883C0E" w14:textId="77777777" w:rsidR="00C90C39" w:rsidRPr="00C90C39" w:rsidRDefault="00C90C39" w:rsidP="00B55E5E">
            <w:pPr>
              <w:spacing w:before="240"/>
              <w:jc w:val="center"/>
              <w:rPr>
                <w:rFonts w:cstheme="minorHAnsi"/>
                <w:sz w:val="24"/>
                <w:szCs w:val="24"/>
              </w:rPr>
            </w:pPr>
            <w:r w:rsidRPr="00C90C39">
              <w:rPr>
                <w:rFonts w:cstheme="minorHAnsi"/>
                <w:sz w:val="24"/>
                <w:szCs w:val="24"/>
              </w:rPr>
              <w:t>sub</w:t>
            </w:r>
          </w:p>
        </w:tc>
        <w:tc>
          <w:tcPr>
            <w:tcW w:w="1346" w:type="pct"/>
          </w:tcPr>
          <w:p w14:paraId="7C74C61D" w14:textId="77777777" w:rsidR="00C90C39" w:rsidRPr="00C90C39" w:rsidRDefault="00C90C39" w:rsidP="00B55E5E">
            <w:pPr>
              <w:spacing w:before="240"/>
              <w:jc w:val="center"/>
              <w:rPr>
                <w:rFonts w:cstheme="minorHAnsi"/>
                <w:sz w:val="24"/>
                <w:szCs w:val="24"/>
              </w:rPr>
            </w:pPr>
            <w:r w:rsidRPr="00C90C39">
              <w:rPr>
                <w:rFonts w:cstheme="minorHAnsi"/>
                <w:sz w:val="24"/>
                <w:szCs w:val="24"/>
              </w:rPr>
              <w:t>R</w:t>
            </w:r>
          </w:p>
        </w:tc>
        <w:tc>
          <w:tcPr>
            <w:tcW w:w="2018" w:type="pct"/>
          </w:tcPr>
          <w:p w14:paraId="26E14F5B" w14:textId="77777777" w:rsidR="00C90C39" w:rsidRPr="00C90C39" w:rsidRDefault="00C90C39" w:rsidP="00B55E5E">
            <w:pPr>
              <w:spacing w:before="240"/>
              <w:jc w:val="center"/>
              <w:rPr>
                <w:rFonts w:cstheme="minorHAnsi"/>
                <w:sz w:val="24"/>
                <w:szCs w:val="24"/>
              </w:rPr>
            </w:pPr>
            <w:r w:rsidRPr="00C90C39">
              <w:rPr>
                <w:rFonts w:cstheme="minorHAnsi"/>
                <w:sz w:val="24"/>
                <w:szCs w:val="24"/>
              </w:rPr>
              <w:t>0111</w:t>
            </w:r>
          </w:p>
        </w:tc>
      </w:tr>
      <w:tr w:rsidR="00C90C39" w:rsidRPr="00C90C39" w14:paraId="7084FAF4" w14:textId="77777777" w:rsidTr="00B55E5E">
        <w:trPr>
          <w:trHeight w:val="449"/>
        </w:trPr>
        <w:tc>
          <w:tcPr>
            <w:tcW w:w="1636" w:type="pct"/>
          </w:tcPr>
          <w:p w14:paraId="2F98F170" w14:textId="77777777" w:rsidR="00C90C39" w:rsidRPr="00C90C39" w:rsidRDefault="00C90C39" w:rsidP="00B55E5E">
            <w:pPr>
              <w:spacing w:before="240"/>
              <w:jc w:val="center"/>
              <w:rPr>
                <w:rFonts w:cstheme="minorHAnsi"/>
                <w:sz w:val="24"/>
                <w:szCs w:val="24"/>
              </w:rPr>
            </w:pPr>
            <w:proofErr w:type="spellStart"/>
            <w:r w:rsidRPr="00C90C39">
              <w:rPr>
                <w:rFonts w:cstheme="minorHAnsi"/>
                <w:sz w:val="24"/>
                <w:szCs w:val="24"/>
              </w:rPr>
              <w:t>sw</w:t>
            </w:r>
            <w:proofErr w:type="spellEnd"/>
          </w:p>
        </w:tc>
        <w:tc>
          <w:tcPr>
            <w:tcW w:w="1346" w:type="pct"/>
          </w:tcPr>
          <w:p w14:paraId="19732065" w14:textId="77777777" w:rsidR="00C90C39" w:rsidRPr="00C90C39" w:rsidRDefault="00C90C39" w:rsidP="00B55E5E">
            <w:pPr>
              <w:spacing w:before="240"/>
              <w:jc w:val="center"/>
              <w:rPr>
                <w:rFonts w:cstheme="minorHAnsi"/>
                <w:sz w:val="24"/>
                <w:szCs w:val="24"/>
              </w:rPr>
            </w:pPr>
            <w:r w:rsidRPr="00C90C39">
              <w:rPr>
                <w:rFonts w:cstheme="minorHAnsi"/>
                <w:sz w:val="24"/>
                <w:szCs w:val="24"/>
              </w:rPr>
              <w:t>I</w:t>
            </w:r>
          </w:p>
        </w:tc>
        <w:tc>
          <w:tcPr>
            <w:tcW w:w="2018" w:type="pct"/>
          </w:tcPr>
          <w:p w14:paraId="70AE79D6" w14:textId="77777777" w:rsidR="00C90C39" w:rsidRPr="00C90C39" w:rsidRDefault="00C90C39" w:rsidP="00B55E5E">
            <w:pPr>
              <w:spacing w:before="240"/>
              <w:jc w:val="center"/>
              <w:rPr>
                <w:rFonts w:cstheme="minorHAnsi"/>
                <w:sz w:val="24"/>
                <w:szCs w:val="24"/>
              </w:rPr>
            </w:pPr>
            <w:r w:rsidRPr="00C90C39">
              <w:rPr>
                <w:rFonts w:cstheme="minorHAnsi"/>
                <w:sz w:val="24"/>
                <w:szCs w:val="24"/>
              </w:rPr>
              <w:t>1000</w:t>
            </w:r>
          </w:p>
        </w:tc>
      </w:tr>
      <w:tr w:rsidR="00C90C39" w:rsidRPr="00C90C39" w14:paraId="57067752" w14:textId="77777777" w:rsidTr="00B55E5E">
        <w:trPr>
          <w:trHeight w:val="440"/>
        </w:trPr>
        <w:tc>
          <w:tcPr>
            <w:tcW w:w="1636" w:type="pct"/>
          </w:tcPr>
          <w:p w14:paraId="389C585B" w14:textId="77777777" w:rsidR="00C90C39" w:rsidRPr="00C90C39" w:rsidRDefault="00C90C39" w:rsidP="00B55E5E">
            <w:pPr>
              <w:spacing w:before="240"/>
              <w:jc w:val="center"/>
              <w:rPr>
                <w:rFonts w:cstheme="minorHAnsi"/>
                <w:sz w:val="24"/>
                <w:szCs w:val="24"/>
              </w:rPr>
            </w:pPr>
            <w:proofErr w:type="spellStart"/>
            <w:r w:rsidRPr="00C90C39">
              <w:rPr>
                <w:rFonts w:cstheme="minorHAnsi"/>
                <w:sz w:val="24"/>
                <w:szCs w:val="24"/>
              </w:rPr>
              <w:t>jmp</w:t>
            </w:r>
            <w:proofErr w:type="spellEnd"/>
          </w:p>
        </w:tc>
        <w:tc>
          <w:tcPr>
            <w:tcW w:w="1346" w:type="pct"/>
          </w:tcPr>
          <w:p w14:paraId="60F65C52" w14:textId="77777777" w:rsidR="00C90C39" w:rsidRPr="00C90C39" w:rsidRDefault="00C90C39" w:rsidP="00B55E5E">
            <w:pPr>
              <w:spacing w:before="240"/>
              <w:jc w:val="center"/>
              <w:rPr>
                <w:rFonts w:cstheme="minorHAnsi"/>
                <w:sz w:val="24"/>
                <w:szCs w:val="24"/>
              </w:rPr>
            </w:pPr>
            <w:r w:rsidRPr="00C90C39">
              <w:rPr>
                <w:rFonts w:cstheme="minorHAnsi"/>
                <w:sz w:val="24"/>
                <w:szCs w:val="24"/>
              </w:rPr>
              <w:t>J</w:t>
            </w:r>
          </w:p>
        </w:tc>
        <w:tc>
          <w:tcPr>
            <w:tcW w:w="2018" w:type="pct"/>
          </w:tcPr>
          <w:p w14:paraId="664097A5" w14:textId="77777777" w:rsidR="00C90C39" w:rsidRPr="00C90C39" w:rsidRDefault="00C90C39" w:rsidP="00B55E5E">
            <w:pPr>
              <w:spacing w:before="240"/>
              <w:jc w:val="center"/>
              <w:rPr>
                <w:rFonts w:cstheme="minorHAnsi"/>
                <w:sz w:val="24"/>
                <w:szCs w:val="24"/>
              </w:rPr>
            </w:pPr>
            <w:r w:rsidRPr="00C90C39">
              <w:rPr>
                <w:rFonts w:cstheme="minorHAnsi"/>
                <w:sz w:val="24"/>
                <w:szCs w:val="24"/>
              </w:rPr>
              <w:t>1001</w:t>
            </w:r>
          </w:p>
        </w:tc>
      </w:tr>
      <w:tr w:rsidR="00C90C39" w:rsidRPr="00C90C39" w14:paraId="33C7200C" w14:textId="77777777" w:rsidTr="00B55E5E">
        <w:tc>
          <w:tcPr>
            <w:tcW w:w="1636" w:type="pct"/>
          </w:tcPr>
          <w:p w14:paraId="2E1C7196" w14:textId="77777777" w:rsidR="00C90C39" w:rsidRPr="00C90C39" w:rsidRDefault="00C90C39" w:rsidP="00B55E5E">
            <w:pPr>
              <w:spacing w:before="240"/>
              <w:jc w:val="center"/>
              <w:rPr>
                <w:rFonts w:cstheme="minorHAnsi"/>
                <w:sz w:val="24"/>
                <w:szCs w:val="24"/>
              </w:rPr>
            </w:pPr>
            <w:proofErr w:type="spellStart"/>
            <w:r w:rsidRPr="00C90C39">
              <w:rPr>
                <w:rFonts w:cstheme="minorHAnsi"/>
                <w:sz w:val="24"/>
                <w:szCs w:val="24"/>
              </w:rPr>
              <w:t>beq</w:t>
            </w:r>
            <w:proofErr w:type="spellEnd"/>
          </w:p>
        </w:tc>
        <w:tc>
          <w:tcPr>
            <w:tcW w:w="1346" w:type="pct"/>
          </w:tcPr>
          <w:p w14:paraId="143E5772" w14:textId="77777777" w:rsidR="00C90C39" w:rsidRPr="00C90C39" w:rsidRDefault="00C90C39" w:rsidP="00B55E5E">
            <w:pPr>
              <w:spacing w:before="240"/>
              <w:jc w:val="center"/>
              <w:rPr>
                <w:rFonts w:cstheme="minorHAnsi"/>
                <w:sz w:val="24"/>
                <w:szCs w:val="24"/>
              </w:rPr>
            </w:pPr>
            <w:r w:rsidRPr="00C90C39">
              <w:rPr>
                <w:rFonts w:cstheme="minorHAnsi"/>
                <w:sz w:val="24"/>
                <w:szCs w:val="24"/>
              </w:rPr>
              <w:t>I</w:t>
            </w:r>
          </w:p>
        </w:tc>
        <w:tc>
          <w:tcPr>
            <w:tcW w:w="2018" w:type="pct"/>
          </w:tcPr>
          <w:p w14:paraId="36AD5C9F" w14:textId="77777777" w:rsidR="00C90C39" w:rsidRPr="00C90C39" w:rsidRDefault="00C90C39" w:rsidP="00B55E5E">
            <w:pPr>
              <w:spacing w:before="240"/>
              <w:jc w:val="center"/>
              <w:rPr>
                <w:rFonts w:cstheme="minorHAnsi"/>
                <w:sz w:val="24"/>
                <w:szCs w:val="24"/>
              </w:rPr>
            </w:pPr>
            <w:r w:rsidRPr="00C90C39">
              <w:rPr>
                <w:rFonts w:cstheme="minorHAnsi"/>
                <w:sz w:val="24"/>
                <w:szCs w:val="24"/>
              </w:rPr>
              <w:t>1010</w:t>
            </w:r>
          </w:p>
        </w:tc>
      </w:tr>
    </w:tbl>
    <w:p w14:paraId="79252F7E" w14:textId="77777777" w:rsidR="00C90C39" w:rsidRPr="00C90C39" w:rsidRDefault="00C90C39" w:rsidP="00C90C39">
      <w:pPr>
        <w:jc w:val="both"/>
        <w:rPr>
          <w:rFonts w:cstheme="minorHAnsi"/>
          <w:sz w:val="24"/>
          <w:szCs w:val="24"/>
        </w:rPr>
      </w:pPr>
    </w:p>
    <w:p w14:paraId="229BEB63" w14:textId="77777777" w:rsidR="00C90C39" w:rsidRPr="00C90C39" w:rsidRDefault="00C90C39" w:rsidP="00C90C39">
      <w:pPr>
        <w:jc w:val="both"/>
        <w:rPr>
          <w:rFonts w:cstheme="minorHAnsi"/>
          <w:sz w:val="24"/>
          <w:szCs w:val="24"/>
        </w:rPr>
      </w:pPr>
    </w:p>
    <w:p w14:paraId="52A1FD1F" w14:textId="77777777" w:rsidR="00C90C39" w:rsidRPr="00C90C39" w:rsidRDefault="00C90C39" w:rsidP="00C90C39">
      <w:pPr>
        <w:pStyle w:val="BodyText"/>
        <w:jc w:val="both"/>
        <w:rPr>
          <w:rFonts w:asciiTheme="minorHAnsi" w:hAnsiTheme="minorHAnsi" w:cstheme="minorHAnsi"/>
          <w:b/>
          <w:bCs/>
          <w:i/>
          <w:iCs/>
          <w:color w:val="00000A"/>
          <w:sz w:val="24"/>
          <w:szCs w:val="24"/>
          <w:u w:val="single"/>
        </w:rPr>
      </w:pPr>
      <w:r w:rsidRPr="00C90C39">
        <w:rPr>
          <w:rFonts w:asciiTheme="minorHAnsi" w:hAnsiTheme="minorHAnsi" w:cstheme="minorHAnsi"/>
          <w:b/>
          <w:bCs/>
          <w:i/>
          <w:iCs/>
          <w:color w:val="00000A"/>
          <w:sz w:val="24"/>
          <w:szCs w:val="24"/>
          <w:u w:val="single"/>
        </w:rPr>
        <w:t>Instruction Description</w:t>
      </w:r>
    </w:p>
    <w:p w14:paraId="2B786508" w14:textId="77777777" w:rsidR="00C90C39" w:rsidRPr="00C90C39" w:rsidRDefault="00C90C39" w:rsidP="00C90C39">
      <w:pPr>
        <w:pStyle w:val="BodyText"/>
        <w:jc w:val="both"/>
        <w:rPr>
          <w:rFonts w:asciiTheme="minorHAnsi" w:hAnsiTheme="minorHAnsi" w:cstheme="minorHAnsi"/>
          <w:color w:val="00000A"/>
          <w:sz w:val="24"/>
          <w:szCs w:val="24"/>
        </w:rPr>
      </w:pPr>
      <w:proofErr w:type="spellStart"/>
      <w:r w:rsidRPr="00C90C39">
        <w:rPr>
          <w:rStyle w:val="Heading2Char"/>
          <w:rFonts w:asciiTheme="minorHAnsi" w:hAnsiTheme="minorHAnsi" w:cstheme="minorHAnsi"/>
          <w:color w:val="00000A"/>
          <w:sz w:val="24"/>
          <w:szCs w:val="24"/>
        </w:rPr>
        <w:t>nop</w:t>
      </w:r>
      <w:proofErr w:type="spellEnd"/>
      <w:r w:rsidRPr="00C90C39">
        <w:rPr>
          <w:rStyle w:val="Heading2Char"/>
          <w:rFonts w:asciiTheme="minorHAnsi" w:hAnsiTheme="minorHAnsi" w:cstheme="minorHAnsi"/>
          <w:color w:val="00000A"/>
          <w:sz w:val="24"/>
          <w:szCs w:val="24"/>
        </w:rPr>
        <w:t>:</w:t>
      </w:r>
      <w:r w:rsidRPr="00C90C39">
        <w:rPr>
          <w:rFonts w:asciiTheme="minorHAnsi" w:hAnsiTheme="minorHAnsi" w:cstheme="minorHAnsi"/>
          <w:color w:val="00000A"/>
          <w:sz w:val="24"/>
          <w:szCs w:val="24"/>
        </w:rPr>
        <w:t xml:space="preserve"> No operation.</w:t>
      </w:r>
    </w:p>
    <w:p w14:paraId="44C8A46B" w14:textId="77777777" w:rsidR="00C90C39" w:rsidRPr="00C90C39" w:rsidRDefault="00C90C39" w:rsidP="00C90C39">
      <w:pPr>
        <w:pStyle w:val="BodyText"/>
        <w:jc w:val="both"/>
        <w:rPr>
          <w:rFonts w:asciiTheme="minorHAnsi" w:hAnsiTheme="minorHAnsi" w:cstheme="minorHAnsi"/>
          <w:sz w:val="24"/>
          <w:szCs w:val="24"/>
        </w:rPr>
      </w:pPr>
      <w:proofErr w:type="spellStart"/>
      <w:r w:rsidRPr="00C90C39">
        <w:rPr>
          <w:rStyle w:val="Heading2Char"/>
          <w:rFonts w:asciiTheme="minorHAnsi" w:hAnsiTheme="minorHAnsi" w:cstheme="minorHAnsi"/>
          <w:color w:val="00000A"/>
          <w:sz w:val="24"/>
          <w:szCs w:val="24"/>
        </w:rPr>
        <w:t>sll</w:t>
      </w:r>
      <w:proofErr w:type="spellEnd"/>
      <w:r w:rsidRPr="00C90C39">
        <w:rPr>
          <w:rStyle w:val="Heading2Char"/>
          <w:rFonts w:asciiTheme="minorHAnsi" w:hAnsiTheme="minorHAnsi" w:cstheme="minorHAnsi"/>
          <w:color w:val="00000A"/>
          <w:sz w:val="24"/>
          <w:szCs w:val="24"/>
        </w:rPr>
        <w:t>:</w:t>
      </w:r>
      <w:r w:rsidRPr="00C90C39">
        <w:rPr>
          <w:rFonts w:asciiTheme="minorHAnsi" w:hAnsiTheme="minorHAnsi" w:cstheme="minorHAnsi"/>
          <w:color w:val="00000A"/>
          <w:sz w:val="24"/>
          <w:szCs w:val="24"/>
        </w:rPr>
        <w:t xml:space="preserve"> It shifts bits to the left and fill the empty bits with zeros. The shift amount is depended on the register value.</w:t>
      </w:r>
    </w:p>
    <w:p w14:paraId="605885C5" w14:textId="77777777" w:rsidR="00C90C39" w:rsidRPr="00C90C39" w:rsidRDefault="00C90C39" w:rsidP="00C90C39">
      <w:pPr>
        <w:pStyle w:val="BodyText"/>
        <w:numPr>
          <w:ilvl w:val="0"/>
          <w:numId w:val="8"/>
        </w:numPr>
        <w:jc w:val="both"/>
        <w:rPr>
          <w:rFonts w:asciiTheme="minorHAnsi" w:hAnsiTheme="minorHAnsi" w:cstheme="minorHAnsi"/>
          <w:color w:val="00000A"/>
          <w:sz w:val="24"/>
          <w:szCs w:val="24"/>
        </w:rPr>
      </w:pPr>
      <w:r w:rsidRPr="00C90C39">
        <w:rPr>
          <w:rFonts w:asciiTheme="minorHAnsi" w:hAnsiTheme="minorHAnsi" w:cstheme="minorHAnsi"/>
          <w:color w:val="00000A"/>
          <w:sz w:val="24"/>
          <w:szCs w:val="24"/>
        </w:rPr>
        <w:t>Operation: r3 = r1 &lt;&lt; r2</w:t>
      </w:r>
    </w:p>
    <w:p w14:paraId="3F10BBCB" w14:textId="77777777" w:rsidR="00C90C39" w:rsidRPr="00C90C39" w:rsidRDefault="00C90C39" w:rsidP="00C90C39">
      <w:pPr>
        <w:pStyle w:val="BodyText"/>
        <w:numPr>
          <w:ilvl w:val="0"/>
          <w:numId w:val="8"/>
        </w:numPr>
        <w:jc w:val="both"/>
        <w:rPr>
          <w:rFonts w:asciiTheme="minorHAnsi" w:hAnsiTheme="minorHAnsi" w:cstheme="minorHAnsi"/>
          <w:color w:val="00000A"/>
          <w:sz w:val="24"/>
          <w:szCs w:val="24"/>
        </w:rPr>
      </w:pPr>
      <w:r w:rsidRPr="00C90C39">
        <w:rPr>
          <w:rStyle w:val="Heading2Char"/>
          <w:rFonts w:asciiTheme="minorHAnsi" w:hAnsiTheme="minorHAnsi" w:cstheme="minorHAnsi"/>
          <w:color w:val="00000A"/>
          <w:sz w:val="24"/>
          <w:szCs w:val="24"/>
        </w:rPr>
        <w:t xml:space="preserve">Syntax: </w:t>
      </w:r>
      <w:proofErr w:type="spellStart"/>
      <w:r w:rsidRPr="00C90C39">
        <w:rPr>
          <w:rStyle w:val="Heading2Char"/>
          <w:rFonts w:asciiTheme="minorHAnsi" w:hAnsiTheme="minorHAnsi" w:cstheme="minorHAnsi"/>
          <w:color w:val="00000A"/>
          <w:sz w:val="24"/>
          <w:szCs w:val="24"/>
        </w:rPr>
        <w:t>sll</w:t>
      </w:r>
      <w:proofErr w:type="spellEnd"/>
      <w:r w:rsidRPr="00C90C39">
        <w:rPr>
          <w:rStyle w:val="Heading2Char"/>
          <w:rFonts w:asciiTheme="minorHAnsi" w:hAnsiTheme="minorHAnsi" w:cstheme="minorHAnsi"/>
          <w:color w:val="00000A"/>
          <w:sz w:val="24"/>
          <w:szCs w:val="24"/>
        </w:rPr>
        <w:t xml:space="preserve"> r1 r2 r3</w:t>
      </w:r>
    </w:p>
    <w:p w14:paraId="000143CD" w14:textId="77777777" w:rsidR="00C90C39" w:rsidRPr="00C90C39" w:rsidRDefault="00C90C39" w:rsidP="00C90C39">
      <w:pPr>
        <w:pStyle w:val="BodyText"/>
        <w:jc w:val="both"/>
        <w:rPr>
          <w:rFonts w:asciiTheme="minorHAnsi" w:hAnsiTheme="minorHAnsi" w:cstheme="minorHAnsi"/>
          <w:sz w:val="24"/>
          <w:szCs w:val="24"/>
        </w:rPr>
      </w:pPr>
      <w:r w:rsidRPr="00C90C39">
        <w:rPr>
          <w:rStyle w:val="Heading2Char"/>
          <w:rFonts w:asciiTheme="minorHAnsi" w:hAnsiTheme="minorHAnsi" w:cstheme="minorHAnsi"/>
          <w:color w:val="00000A"/>
          <w:sz w:val="24"/>
          <w:szCs w:val="24"/>
        </w:rPr>
        <w:lastRenderedPageBreak/>
        <w:t>and:</w:t>
      </w:r>
      <w:r w:rsidRPr="00C90C39">
        <w:rPr>
          <w:rFonts w:asciiTheme="minorHAnsi" w:hAnsiTheme="minorHAnsi" w:cstheme="minorHAnsi"/>
          <w:color w:val="00000A"/>
          <w:sz w:val="24"/>
          <w:szCs w:val="24"/>
        </w:rPr>
        <w:t xml:space="preserve"> It AND’s two register values and stores the result in destination register. Basically, it sets some bits to 0.</w:t>
      </w:r>
    </w:p>
    <w:p w14:paraId="4B92B5E9" w14:textId="77777777" w:rsidR="00C90C39" w:rsidRPr="00C90C39" w:rsidRDefault="00C90C39" w:rsidP="00C90C39">
      <w:pPr>
        <w:pStyle w:val="BodyText"/>
        <w:numPr>
          <w:ilvl w:val="0"/>
          <w:numId w:val="7"/>
        </w:numPr>
        <w:jc w:val="both"/>
        <w:rPr>
          <w:rFonts w:asciiTheme="minorHAnsi" w:hAnsiTheme="minorHAnsi" w:cstheme="minorHAnsi"/>
          <w:color w:val="00000A"/>
          <w:sz w:val="24"/>
          <w:szCs w:val="24"/>
        </w:rPr>
      </w:pPr>
      <w:r w:rsidRPr="00C90C39">
        <w:rPr>
          <w:rFonts w:asciiTheme="minorHAnsi" w:hAnsiTheme="minorHAnsi" w:cstheme="minorHAnsi"/>
          <w:color w:val="00000A"/>
          <w:sz w:val="24"/>
          <w:szCs w:val="24"/>
        </w:rPr>
        <w:t xml:space="preserve">Operation:  r3 = r1 &amp; r2 </w:t>
      </w:r>
    </w:p>
    <w:p w14:paraId="56598C74" w14:textId="77777777" w:rsidR="00C90C39" w:rsidRPr="00C90C39" w:rsidRDefault="00C90C39" w:rsidP="00C90C39">
      <w:pPr>
        <w:pStyle w:val="BodyText"/>
        <w:numPr>
          <w:ilvl w:val="0"/>
          <w:numId w:val="7"/>
        </w:numPr>
        <w:jc w:val="both"/>
        <w:rPr>
          <w:rFonts w:asciiTheme="minorHAnsi" w:hAnsiTheme="minorHAnsi" w:cstheme="minorHAnsi"/>
          <w:color w:val="00000A"/>
          <w:sz w:val="24"/>
          <w:szCs w:val="24"/>
        </w:rPr>
      </w:pPr>
      <w:r w:rsidRPr="00C90C39">
        <w:rPr>
          <w:rStyle w:val="Heading2Char"/>
          <w:rFonts w:asciiTheme="minorHAnsi" w:hAnsiTheme="minorHAnsi" w:cstheme="minorHAnsi"/>
          <w:color w:val="00000A"/>
          <w:sz w:val="24"/>
          <w:szCs w:val="24"/>
        </w:rPr>
        <w:t>Syntax: and r1 r2 r3</w:t>
      </w:r>
    </w:p>
    <w:p w14:paraId="446E198E" w14:textId="77777777" w:rsidR="00C90C39" w:rsidRPr="00C90C39" w:rsidRDefault="00C90C39" w:rsidP="00C90C39">
      <w:pPr>
        <w:pStyle w:val="BodyText"/>
        <w:jc w:val="both"/>
        <w:rPr>
          <w:rFonts w:asciiTheme="minorHAnsi" w:hAnsiTheme="minorHAnsi" w:cstheme="minorHAnsi"/>
          <w:sz w:val="24"/>
          <w:szCs w:val="24"/>
        </w:rPr>
      </w:pPr>
      <w:proofErr w:type="spellStart"/>
      <w:r w:rsidRPr="00C90C39">
        <w:rPr>
          <w:rStyle w:val="Heading2Char"/>
          <w:rFonts w:asciiTheme="minorHAnsi" w:hAnsiTheme="minorHAnsi" w:cstheme="minorHAnsi"/>
          <w:color w:val="00000A"/>
          <w:sz w:val="24"/>
          <w:szCs w:val="24"/>
        </w:rPr>
        <w:t>lw</w:t>
      </w:r>
      <w:proofErr w:type="spellEnd"/>
      <w:r w:rsidRPr="00C90C39">
        <w:rPr>
          <w:rStyle w:val="Heading2Char"/>
          <w:rFonts w:asciiTheme="minorHAnsi" w:hAnsiTheme="minorHAnsi" w:cstheme="minorHAnsi"/>
          <w:color w:val="00000A"/>
          <w:sz w:val="24"/>
          <w:szCs w:val="24"/>
        </w:rPr>
        <w:t>:</w:t>
      </w:r>
      <w:r w:rsidRPr="00C90C39">
        <w:rPr>
          <w:rFonts w:asciiTheme="minorHAnsi" w:hAnsiTheme="minorHAnsi" w:cstheme="minorHAnsi"/>
          <w:color w:val="00000A"/>
          <w:sz w:val="24"/>
          <w:szCs w:val="24"/>
        </w:rPr>
        <w:t xml:space="preserve"> It loads required value from the memory and write it back into the register.</w:t>
      </w:r>
    </w:p>
    <w:p w14:paraId="4ED72724" w14:textId="77777777" w:rsidR="00C90C39" w:rsidRPr="00C90C39" w:rsidRDefault="00C90C39" w:rsidP="00C90C39">
      <w:pPr>
        <w:pStyle w:val="BodyText"/>
        <w:numPr>
          <w:ilvl w:val="0"/>
          <w:numId w:val="5"/>
        </w:numPr>
        <w:jc w:val="both"/>
        <w:rPr>
          <w:rFonts w:asciiTheme="minorHAnsi" w:hAnsiTheme="minorHAnsi" w:cstheme="minorHAnsi"/>
          <w:color w:val="00000A"/>
          <w:sz w:val="24"/>
          <w:szCs w:val="24"/>
        </w:rPr>
      </w:pPr>
      <w:r w:rsidRPr="00C90C39">
        <w:rPr>
          <w:rFonts w:asciiTheme="minorHAnsi" w:hAnsiTheme="minorHAnsi" w:cstheme="minorHAnsi"/>
          <w:color w:val="00000A"/>
          <w:sz w:val="24"/>
          <w:szCs w:val="24"/>
        </w:rPr>
        <w:t>Operation: r1 = Mem[r0+immediate]</w:t>
      </w:r>
    </w:p>
    <w:p w14:paraId="2F055FA7" w14:textId="77777777" w:rsidR="00C90C39" w:rsidRPr="00C90C39" w:rsidRDefault="00C90C39" w:rsidP="00C90C39">
      <w:pPr>
        <w:pStyle w:val="BodyText"/>
        <w:numPr>
          <w:ilvl w:val="0"/>
          <w:numId w:val="5"/>
        </w:numPr>
        <w:jc w:val="both"/>
        <w:rPr>
          <w:rFonts w:asciiTheme="minorHAnsi" w:hAnsiTheme="minorHAnsi" w:cstheme="minorHAnsi"/>
          <w:color w:val="00000A"/>
          <w:sz w:val="24"/>
          <w:szCs w:val="24"/>
        </w:rPr>
      </w:pPr>
      <w:r w:rsidRPr="00C90C39">
        <w:rPr>
          <w:rFonts w:asciiTheme="minorHAnsi" w:hAnsiTheme="minorHAnsi" w:cstheme="minorHAnsi"/>
          <w:color w:val="00000A"/>
          <w:sz w:val="24"/>
          <w:szCs w:val="24"/>
        </w:rPr>
        <w:t xml:space="preserve">Syntax:  </w:t>
      </w:r>
      <w:proofErr w:type="spellStart"/>
      <w:r w:rsidRPr="00C90C39">
        <w:rPr>
          <w:rFonts w:asciiTheme="minorHAnsi" w:hAnsiTheme="minorHAnsi" w:cstheme="minorHAnsi"/>
          <w:color w:val="00000A"/>
          <w:sz w:val="24"/>
          <w:szCs w:val="24"/>
        </w:rPr>
        <w:t>lw</w:t>
      </w:r>
      <w:proofErr w:type="spellEnd"/>
      <w:r w:rsidRPr="00C90C39">
        <w:rPr>
          <w:rFonts w:asciiTheme="minorHAnsi" w:hAnsiTheme="minorHAnsi" w:cstheme="minorHAnsi"/>
          <w:color w:val="00000A"/>
          <w:sz w:val="24"/>
          <w:szCs w:val="24"/>
        </w:rPr>
        <w:t xml:space="preserve"> r0 immediate</w:t>
      </w:r>
    </w:p>
    <w:p w14:paraId="7C335FC2" w14:textId="77777777" w:rsidR="00C90C39" w:rsidRPr="00C90C39" w:rsidRDefault="00C90C39" w:rsidP="00C90C39">
      <w:pPr>
        <w:pStyle w:val="BodyText"/>
        <w:jc w:val="both"/>
        <w:rPr>
          <w:rFonts w:asciiTheme="minorHAnsi" w:hAnsiTheme="minorHAnsi" w:cstheme="minorHAnsi"/>
          <w:sz w:val="24"/>
          <w:szCs w:val="24"/>
        </w:rPr>
      </w:pPr>
      <w:proofErr w:type="spellStart"/>
      <w:r w:rsidRPr="00C90C39">
        <w:rPr>
          <w:rStyle w:val="Heading2Char"/>
          <w:rFonts w:asciiTheme="minorHAnsi" w:hAnsiTheme="minorHAnsi" w:cstheme="minorHAnsi"/>
          <w:color w:val="00000A"/>
          <w:sz w:val="24"/>
          <w:szCs w:val="24"/>
        </w:rPr>
        <w:t>slt</w:t>
      </w:r>
      <w:proofErr w:type="spellEnd"/>
      <w:r w:rsidRPr="00C90C39">
        <w:rPr>
          <w:rStyle w:val="Heading2Char"/>
          <w:rFonts w:asciiTheme="minorHAnsi" w:hAnsiTheme="minorHAnsi" w:cstheme="minorHAnsi"/>
          <w:color w:val="00000A"/>
          <w:sz w:val="24"/>
          <w:szCs w:val="24"/>
        </w:rPr>
        <w:t>:</w:t>
      </w:r>
      <w:r w:rsidRPr="00C90C39">
        <w:rPr>
          <w:rFonts w:asciiTheme="minorHAnsi" w:hAnsiTheme="minorHAnsi" w:cstheme="minorHAnsi"/>
          <w:color w:val="00000A"/>
          <w:sz w:val="24"/>
          <w:szCs w:val="24"/>
        </w:rPr>
        <w:t xml:space="preserve"> If r1 is less than r2, r3 is set to one. It gets zero otherwise.</w:t>
      </w:r>
    </w:p>
    <w:p w14:paraId="59ED8A5D" w14:textId="77777777" w:rsidR="00C90C39" w:rsidRPr="00C90C39" w:rsidRDefault="00C90C39" w:rsidP="00C90C39">
      <w:pPr>
        <w:pStyle w:val="BodyText"/>
        <w:numPr>
          <w:ilvl w:val="0"/>
          <w:numId w:val="10"/>
        </w:numPr>
        <w:jc w:val="both"/>
        <w:rPr>
          <w:rFonts w:asciiTheme="minorHAnsi" w:hAnsiTheme="minorHAnsi" w:cstheme="minorHAnsi"/>
          <w:color w:val="00000A"/>
          <w:sz w:val="24"/>
          <w:szCs w:val="24"/>
        </w:rPr>
      </w:pPr>
      <w:r w:rsidRPr="00C90C39">
        <w:rPr>
          <w:rFonts w:asciiTheme="minorHAnsi" w:hAnsiTheme="minorHAnsi" w:cstheme="minorHAnsi"/>
          <w:color w:val="00000A"/>
          <w:sz w:val="24"/>
          <w:szCs w:val="24"/>
        </w:rPr>
        <w:t xml:space="preserve">Operation: </w:t>
      </w:r>
      <w:r w:rsidRPr="00C90C39">
        <w:rPr>
          <w:rFonts w:asciiTheme="minorHAnsi" w:hAnsiTheme="minorHAnsi" w:cstheme="minorHAnsi"/>
          <w:color w:val="00000A"/>
          <w:sz w:val="24"/>
          <w:szCs w:val="24"/>
        </w:rPr>
        <w:tab/>
        <w:t>if (r1 &lt; r2)</w:t>
      </w:r>
    </w:p>
    <w:p w14:paraId="08E1F96A" w14:textId="77777777" w:rsidR="00C90C39" w:rsidRPr="00C90C39" w:rsidRDefault="00C90C39" w:rsidP="00C90C39">
      <w:pPr>
        <w:pStyle w:val="BodyText"/>
        <w:ind w:left="2160" w:firstLine="720"/>
        <w:jc w:val="both"/>
        <w:rPr>
          <w:rFonts w:asciiTheme="minorHAnsi" w:hAnsiTheme="minorHAnsi" w:cstheme="minorHAnsi"/>
          <w:color w:val="00000A"/>
          <w:sz w:val="24"/>
          <w:szCs w:val="24"/>
        </w:rPr>
      </w:pPr>
      <w:r w:rsidRPr="00C90C39">
        <w:rPr>
          <w:rFonts w:asciiTheme="minorHAnsi" w:hAnsiTheme="minorHAnsi" w:cstheme="minorHAnsi"/>
          <w:color w:val="00000A"/>
          <w:sz w:val="24"/>
          <w:szCs w:val="24"/>
        </w:rPr>
        <w:t>r3 = 1</w:t>
      </w:r>
    </w:p>
    <w:p w14:paraId="602A1300" w14:textId="77777777" w:rsidR="00C90C39" w:rsidRPr="00C90C39" w:rsidRDefault="00C90C39" w:rsidP="00C90C39">
      <w:pPr>
        <w:pStyle w:val="BodyText"/>
        <w:ind w:left="1440" w:firstLine="720"/>
        <w:jc w:val="both"/>
        <w:rPr>
          <w:rFonts w:asciiTheme="minorHAnsi" w:hAnsiTheme="minorHAnsi" w:cstheme="minorHAnsi"/>
          <w:color w:val="00000A"/>
          <w:sz w:val="24"/>
          <w:szCs w:val="24"/>
        </w:rPr>
      </w:pPr>
      <w:r w:rsidRPr="00C90C39">
        <w:rPr>
          <w:rFonts w:asciiTheme="minorHAnsi" w:hAnsiTheme="minorHAnsi" w:cstheme="minorHAnsi"/>
          <w:color w:val="00000A"/>
          <w:sz w:val="24"/>
          <w:szCs w:val="24"/>
        </w:rPr>
        <w:t>else</w:t>
      </w:r>
    </w:p>
    <w:p w14:paraId="4927C961" w14:textId="77777777" w:rsidR="00C90C39" w:rsidRPr="00C90C39" w:rsidRDefault="00C90C39" w:rsidP="00C90C39">
      <w:pPr>
        <w:pStyle w:val="BodyText"/>
        <w:ind w:left="2160" w:firstLine="720"/>
        <w:jc w:val="both"/>
        <w:rPr>
          <w:rFonts w:asciiTheme="minorHAnsi" w:hAnsiTheme="minorHAnsi" w:cstheme="minorHAnsi"/>
          <w:color w:val="00000A"/>
          <w:sz w:val="24"/>
          <w:szCs w:val="24"/>
        </w:rPr>
      </w:pPr>
      <w:r w:rsidRPr="00C90C39">
        <w:rPr>
          <w:rFonts w:asciiTheme="minorHAnsi" w:hAnsiTheme="minorHAnsi" w:cstheme="minorHAnsi"/>
          <w:color w:val="00000A"/>
          <w:sz w:val="24"/>
          <w:szCs w:val="24"/>
        </w:rPr>
        <w:t>r3 = 0</w:t>
      </w:r>
    </w:p>
    <w:p w14:paraId="16657B09" w14:textId="77777777" w:rsidR="00C90C39" w:rsidRPr="00C90C39" w:rsidRDefault="00C90C39" w:rsidP="00C90C39">
      <w:pPr>
        <w:pStyle w:val="BodyText"/>
        <w:numPr>
          <w:ilvl w:val="0"/>
          <w:numId w:val="10"/>
        </w:numPr>
        <w:jc w:val="both"/>
        <w:rPr>
          <w:rStyle w:val="Heading2Char"/>
          <w:rFonts w:asciiTheme="minorHAnsi" w:hAnsiTheme="minorHAnsi" w:cstheme="minorHAnsi"/>
          <w:b w:val="0"/>
          <w:bCs w:val="0"/>
          <w:sz w:val="24"/>
          <w:szCs w:val="24"/>
        </w:rPr>
      </w:pPr>
      <w:r w:rsidRPr="00C90C39">
        <w:rPr>
          <w:rFonts w:asciiTheme="minorHAnsi" w:hAnsiTheme="minorHAnsi" w:cstheme="minorHAnsi"/>
          <w:color w:val="00000A"/>
          <w:sz w:val="24"/>
          <w:szCs w:val="24"/>
        </w:rPr>
        <w:t xml:space="preserve">Syntax: </w:t>
      </w:r>
      <w:proofErr w:type="spellStart"/>
      <w:r w:rsidRPr="00C90C39">
        <w:rPr>
          <w:rStyle w:val="spelle"/>
          <w:rFonts w:asciiTheme="minorHAnsi" w:hAnsiTheme="minorHAnsi" w:cstheme="minorHAnsi"/>
          <w:color w:val="00000A"/>
          <w:sz w:val="24"/>
          <w:szCs w:val="24"/>
        </w:rPr>
        <w:t>slt</w:t>
      </w:r>
      <w:proofErr w:type="spellEnd"/>
      <w:r w:rsidRPr="00C90C39">
        <w:rPr>
          <w:rStyle w:val="spelle"/>
          <w:rFonts w:asciiTheme="minorHAnsi" w:hAnsiTheme="minorHAnsi" w:cstheme="minorHAnsi"/>
          <w:color w:val="00000A"/>
          <w:sz w:val="24"/>
          <w:szCs w:val="24"/>
        </w:rPr>
        <w:t xml:space="preserve"> r1 r2 r3</w:t>
      </w:r>
    </w:p>
    <w:p w14:paraId="4E2DD838" w14:textId="77777777" w:rsidR="00C90C39" w:rsidRPr="00C90C39" w:rsidRDefault="00C90C39" w:rsidP="00C90C39">
      <w:pPr>
        <w:pStyle w:val="BodyText"/>
        <w:jc w:val="both"/>
        <w:rPr>
          <w:rFonts w:asciiTheme="minorHAnsi" w:hAnsiTheme="minorHAnsi" w:cstheme="minorHAnsi"/>
          <w:sz w:val="24"/>
          <w:szCs w:val="24"/>
        </w:rPr>
      </w:pPr>
      <w:r w:rsidRPr="00C90C39">
        <w:rPr>
          <w:rStyle w:val="Heading2Char"/>
          <w:rFonts w:asciiTheme="minorHAnsi" w:hAnsiTheme="minorHAnsi" w:cstheme="minorHAnsi"/>
          <w:color w:val="00000A"/>
          <w:sz w:val="24"/>
          <w:szCs w:val="24"/>
        </w:rPr>
        <w:t>add:</w:t>
      </w:r>
      <w:r w:rsidRPr="00C90C39">
        <w:rPr>
          <w:rFonts w:asciiTheme="minorHAnsi" w:hAnsiTheme="minorHAnsi" w:cstheme="minorHAnsi"/>
          <w:color w:val="00000A"/>
          <w:sz w:val="24"/>
          <w:szCs w:val="24"/>
        </w:rPr>
        <w:t xml:space="preserve"> It adds two registers and stores the result in destination register.</w:t>
      </w:r>
    </w:p>
    <w:p w14:paraId="4FCCAEEA" w14:textId="77777777" w:rsidR="00C90C39" w:rsidRPr="00C90C39" w:rsidRDefault="00C90C39" w:rsidP="00C90C39">
      <w:pPr>
        <w:pStyle w:val="BodyText"/>
        <w:numPr>
          <w:ilvl w:val="0"/>
          <w:numId w:val="12"/>
        </w:numPr>
        <w:jc w:val="both"/>
        <w:rPr>
          <w:rFonts w:asciiTheme="minorHAnsi" w:hAnsiTheme="minorHAnsi" w:cstheme="minorHAnsi"/>
          <w:color w:val="00000A"/>
          <w:sz w:val="24"/>
          <w:szCs w:val="24"/>
        </w:rPr>
      </w:pPr>
      <w:r w:rsidRPr="00C90C39">
        <w:rPr>
          <w:rFonts w:asciiTheme="minorHAnsi" w:hAnsiTheme="minorHAnsi" w:cstheme="minorHAnsi"/>
          <w:color w:val="00000A"/>
          <w:sz w:val="24"/>
          <w:szCs w:val="24"/>
        </w:rPr>
        <w:t>Operation: r1 = r1 + r2</w:t>
      </w:r>
    </w:p>
    <w:p w14:paraId="7A5F274A" w14:textId="77777777" w:rsidR="00C90C39" w:rsidRPr="00C90C39" w:rsidRDefault="00C90C39" w:rsidP="00C90C39">
      <w:pPr>
        <w:pStyle w:val="BodyText"/>
        <w:numPr>
          <w:ilvl w:val="0"/>
          <w:numId w:val="12"/>
        </w:numPr>
        <w:jc w:val="both"/>
        <w:rPr>
          <w:rFonts w:asciiTheme="minorHAnsi" w:hAnsiTheme="minorHAnsi" w:cstheme="minorHAnsi"/>
          <w:color w:val="00000A"/>
          <w:sz w:val="24"/>
          <w:szCs w:val="24"/>
        </w:rPr>
      </w:pPr>
      <w:r w:rsidRPr="00C90C39">
        <w:rPr>
          <w:rFonts w:asciiTheme="minorHAnsi" w:hAnsiTheme="minorHAnsi" w:cstheme="minorHAnsi"/>
          <w:color w:val="00000A"/>
          <w:sz w:val="24"/>
          <w:szCs w:val="24"/>
        </w:rPr>
        <w:t>Syntax:  add r1 r2 r1</w:t>
      </w:r>
    </w:p>
    <w:p w14:paraId="2F732B62" w14:textId="77777777" w:rsidR="00C90C39" w:rsidRPr="00C90C39" w:rsidRDefault="00C90C39" w:rsidP="00C90C39">
      <w:pPr>
        <w:pStyle w:val="BodyText"/>
        <w:jc w:val="both"/>
        <w:rPr>
          <w:rFonts w:asciiTheme="minorHAnsi" w:hAnsiTheme="minorHAnsi" w:cstheme="minorHAnsi"/>
          <w:sz w:val="24"/>
          <w:szCs w:val="24"/>
        </w:rPr>
      </w:pPr>
      <w:proofErr w:type="spellStart"/>
      <w:r w:rsidRPr="00C90C39">
        <w:rPr>
          <w:rStyle w:val="Heading2Char"/>
          <w:rFonts w:asciiTheme="minorHAnsi" w:hAnsiTheme="minorHAnsi" w:cstheme="minorHAnsi"/>
          <w:color w:val="00000A"/>
          <w:sz w:val="24"/>
          <w:szCs w:val="24"/>
        </w:rPr>
        <w:t>addi</w:t>
      </w:r>
      <w:proofErr w:type="spellEnd"/>
      <w:r w:rsidRPr="00C90C39">
        <w:rPr>
          <w:rStyle w:val="Heading2Char"/>
          <w:rFonts w:asciiTheme="minorHAnsi" w:hAnsiTheme="minorHAnsi" w:cstheme="minorHAnsi"/>
          <w:color w:val="00000A"/>
          <w:sz w:val="24"/>
          <w:szCs w:val="24"/>
        </w:rPr>
        <w:t>:</w:t>
      </w:r>
      <w:r w:rsidRPr="00C90C39">
        <w:rPr>
          <w:rFonts w:asciiTheme="minorHAnsi" w:hAnsiTheme="minorHAnsi" w:cstheme="minorHAnsi"/>
          <w:color w:val="00000A"/>
          <w:sz w:val="24"/>
          <w:szCs w:val="24"/>
        </w:rPr>
        <w:t xml:space="preserve"> It adds a value from register with an integer value and stores the result in destination register.</w:t>
      </w:r>
    </w:p>
    <w:p w14:paraId="70541ED9" w14:textId="77777777" w:rsidR="00C90C39" w:rsidRPr="00C90C39" w:rsidRDefault="00C90C39" w:rsidP="00C90C39">
      <w:pPr>
        <w:pStyle w:val="BodyText"/>
        <w:numPr>
          <w:ilvl w:val="0"/>
          <w:numId w:val="4"/>
        </w:numPr>
        <w:jc w:val="both"/>
        <w:rPr>
          <w:rFonts w:asciiTheme="minorHAnsi" w:hAnsiTheme="minorHAnsi" w:cstheme="minorHAnsi"/>
          <w:color w:val="00000A"/>
          <w:sz w:val="24"/>
          <w:szCs w:val="24"/>
        </w:rPr>
      </w:pPr>
      <w:r w:rsidRPr="00C90C39">
        <w:rPr>
          <w:rFonts w:asciiTheme="minorHAnsi" w:hAnsiTheme="minorHAnsi" w:cstheme="minorHAnsi"/>
          <w:color w:val="00000A"/>
          <w:sz w:val="24"/>
          <w:szCs w:val="24"/>
        </w:rPr>
        <w:t>Operation: r1 = r2 + immediate</w:t>
      </w:r>
    </w:p>
    <w:p w14:paraId="66305946" w14:textId="77777777" w:rsidR="00C90C39" w:rsidRPr="00C90C39" w:rsidRDefault="00C90C39" w:rsidP="00C90C39">
      <w:pPr>
        <w:pStyle w:val="BodyText"/>
        <w:numPr>
          <w:ilvl w:val="0"/>
          <w:numId w:val="4"/>
        </w:numPr>
        <w:jc w:val="both"/>
        <w:rPr>
          <w:rFonts w:asciiTheme="minorHAnsi" w:hAnsiTheme="minorHAnsi" w:cstheme="minorHAnsi"/>
          <w:color w:val="00000A"/>
          <w:sz w:val="24"/>
          <w:szCs w:val="24"/>
        </w:rPr>
      </w:pPr>
      <w:r w:rsidRPr="00C90C39">
        <w:rPr>
          <w:rFonts w:asciiTheme="minorHAnsi" w:hAnsiTheme="minorHAnsi" w:cstheme="minorHAnsi"/>
          <w:color w:val="00000A"/>
          <w:sz w:val="24"/>
          <w:szCs w:val="24"/>
        </w:rPr>
        <w:t xml:space="preserve">Syntax: </w:t>
      </w:r>
      <w:proofErr w:type="spellStart"/>
      <w:r w:rsidRPr="00C90C39">
        <w:rPr>
          <w:rFonts w:asciiTheme="minorHAnsi" w:hAnsiTheme="minorHAnsi" w:cstheme="minorHAnsi"/>
          <w:color w:val="00000A"/>
          <w:sz w:val="24"/>
          <w:szCs w:val="24"/>
        </w:rPr>
        <w:t>addi</w:t>
      </w:r>
      <w:proofErr w:type="spellEnd"/>
      <w:r w:rsidRPr="00C90C39">
        <w:rPr>
          <w:rFonts w:asciiTheme="minorHAnsi" w:hAnsiTheme="minorHAnsi" w:cstheme="minorHAnsi"/>
          <w:color w:val="00000A"/>
          <w:sz w:val="24"/>
          <w:szCs w:val="24"/>
        </w:rPr>
        <w:t xml:space="preserve"> r2 r1 immediate</w:t>
      </w:r>
    </w:p>
    <w:p w14:paraId="67DDC8BD" w14:textId="77777777" w:rsidR="00C90C39" w:rsidRPr="00C90C39" w:rsidRDefault="00C90C39" w:rsidP="00C90C39">
      <w:pPr>
        <w:pStyle w:val="BodyText"/>
        <w:jc w:val="both"/>
        <w:rPr>
          <w:rFonts w:asciiTheme="minorHAnsi" w:hAnsiTheme="minorHAnsi" w:cstheme="minorHAnsi"/>
          <w:sz w:val="24"/>
          <w:szCs w:val="24"/>
        </w:rPr>
      </w:pPr>
      <w:r w:rsidRPr="00C90C39">
        <w:rPr>
          <w:rStyle w:val="Heading2Char"/>
          <w:rFonts w:asciiTheme="minorHAnsi" w:hAnsiTheme="minorHAnsi" w:cstheme="minorHAnsi"/>
          <w:color w:val="00000A"/>
          <w:sz w:val="24"/>
          <w:szCs w:val="24"/>
        </w:rPr>
        <w:t>sub:</w:t>
      </w:r>
      <w:r w:rsidRPr="00C90C39">
        <w:rPr>
          <w:rFonts w:asciiTheme="minorHAnsi" w:hAnsiTheme="minorHAnsi" w:cstheme="minorHAnsi"/>
          <w:color w:val="00000A"/>
          <w:sz w:val="24"/>
          <w:szCs w:val="24"/>
        </w:rPr>
        <w:t xml:space="preserve"> It subtracts two registers and stores the result in destination register.</w:t>
      </w:r>
    </w:p>
    <w:p w14:paraId="426AF398" w14:textId="77777777" w:rsidR="00C90C39" w:rsidRPr="00C90C39" w:rsidRDefault="00C90C39" w:rsidP="00C90C39">
      <w:pPr>
        <w:pStyle w:val="BodyText"/>
        <w:numPr>
          <w:ilvl w:val="0"/>
          <w:numId w:val="11"/>
        </w:numPr>
        <w:jc w:val="both"/>
        <w:rPr>
          <w:rFonts w:asciiTheme="minorHAnsi" w:hAnsiTheme="minorHAnsi" w:cstheme="minorHAnsi"/>
          <w:color w:val="00000A"/>
          <w:sz w:val="24"/>
          <w:szCs w:val="24"/>
        </w:rPr>
      </w:pPr>
      <w:r w:rsidRPr="00C90C39">
        <w:rPr>
          <w:rFonts w:asciiTheme="minorHAnsi" w:hAnsiTheme="minorHAnsi" w:cstheme="minorHAnsi"/>
          <w:color w:val="00000A"/>
          <w:sz w:val="24"/>
          <w:szCs w:val="24"/>
        </w:rPr>
        <w:t>Operation: r1 = r1 – r2</w:t>
      </w:r>
    </w:p>
    <w:p w14:paraId="2A3D8E00" w14:textId="7DD616F8" w:rsidR="00C90C39" w:rsidRPr="00C90C39" w:rsidRDefault="00C90C39" w:rsidP="00C90C39">
      <w:pPr>
        <w:pStyle w:val="BodyText"/>
        <w:numPr>
          <w:ilvl w:val="0"/>
          <w:numId w:val="11"/>
        </w:numPr>
        <w:jc w:val="both"/>
        <w:rPr>
          <w:rStyle w:val="Heading2Char"/>
          <w:rFonts w:asciiTheme="minorHAnsi" w:eastAsia="Calibri" w:hAnsiTheme="minorHAnsi" w:cstheme="minorHAnsi"/>
          <w:b w:val="0"/>
          <w:bCs w:val="0"/>
          <w:color w:val="00000A"/>
          <w:sz w:val="24"/>
          <w:szCs w:val="24"/>
        </w:rPr>
      </w:pPr>
      <w:r w:rsidRPr="00C90C39">
        <w:rPr>
          <w:rFonts w:asciiTheme="minorHAnsi" w:hAnsiTheme="minorHAnsi" w:cstheme="minorHAnsi"/>
          <w:color w:val="00000A"/>
          <w:sz w:val="24"/>
          <w:szCs w:val="24"/>
        </w:rPr>
        <w:t>Syntax: sub r1 r2 r1</w:t>
      </w:r>
    </w:p>
    <w:p w14:paraId="167D6640" w14:textId="77777777" w:rsidR="00C90C39" w:rsidRPr="00C90C39" w:rsidRDefault="00C90C39" w:rsidP="00C90C39">
      <w:pPr>
        <w:pStyle w:val="BodyText"/>
        <w:jc w:val="both"/>
        <w:rPr>
          <w:rFonts w:asciiTheme="minorHAnsi" w:hAnsiTheme="minorHAnsi" w:cstheme="minorHAnsi"/>
          <w:sz w:val="24"/>
          <w:szCs w:val="24"/>
        </w:rPr>
      </w:pPr>
      <w:proofErr w:type="spellStart"/>
      <w:r w:rsidRPr="00C90C39">
        <w:rPr>
          <w:rStyle w:val="Heading2Char"/>
          <w:rFonts w:asciiTheme="minorHAnsi" w:hAnsiTheme="minorHAnsi" w:cstheme="minorHAnsi"/>
          <w:color w:val="00000A"/>
          <w:sz w:val="24"/>
          <w:szCs w:val="24"/>
        </w:rPr>
        <w:t>sw</w:t>
      </w:r>
      <w:proofErr w:type="spellEnd"/>
      <w:r w:rsidRPr="00C90C39">
        <w:rPr>
          <w:rStyle w:val="Heading2Char"/>
          <w:rFonts w:asciiTheme="minorHAnsi" w:hAnsiTheme="minorHAnsi" w:cstheme="minorHAnsi"/>
          <w:color w:val="00000A"/>
          <w:sz w:val="24"/>
          <w:szCs w:val="24"/>
        </w:rPr>
        <w:t>:</w:t>
      </w:r>
      <w:r w:rsidRPr="00C90C39">
        <w:rPr>
          <w:rFonts w:asciiTheme="minorHAnsi" w:hAnsiTheme="minorHAnsi" w:cstheme="minorHAnsi"/>
          <w:color w:val="00000A"/>
          <w:sz w:val="24"/>
          <w:szCs w:val="24"/>
        </w:rPr>
        <w:t xml:space="preserve"> It stores specific value from register to memory.</w:t>
      </w:r>
    </w:p>
    <w:p w14:paraId="63C86D54" w14:textId="77777777" w:rsidR="00C90C39" w:rsidRPr="00C90C39" w:rsidRDefault="00C90C39" w:rsidP="00C90C39">
      <w:pPr>
        <w:pStyle w:val="BodyText"/>
        <w:numPr>
          <w:ilvl w:val="0"/>
          <w:numId w:val="6"/>
        </w:numPr>
        <w:jc w:val="both"/>
        <w:rPr>
          <w:rFonts w:asciiTheme="minorHAnsi" w:hAnsiTheme="minorHAnsi" w:cstheme="minorHAnsi"/>
          <w:color w:val="00000A"/>
          <w:sz w:val="24"/>
          <w:szCs w:val="24"/>
        </w:rPr>
      </w:pPr>
      <w:r w:rsidRPr="00C90C39">
        <w:rPr>
          <w:rFonts w:asciiTheme="minorHAnsi" w:hAnsiTheme="minorHAnsi" w:cstheme="minorHAnsi"/>
          <w:color w:val="00000A"/>
          <w:sz w:val="24"/>
          <w:szCs w:val="24"/>
        </w:rPr>
        <w:t>Operation: Mem[r0+immediate] = r1</w:t>
      </w:r>
    </w:p>
    <w:p w14:paraId="6A0E5DFF" w14:textId="77777777" w:rsidR="00C90C39" w:rsidRDefault="00C90C39" w:rsidP="00C90C39">
      <w:pPr>
        <w:pStyle w:val="BodyText"/>
        <w:numPr>
          <w:ilvl w:val="0"/>
          <w:numId w:val="6"/>
        </w:numPr>
        <w:jc w:val="both"/>
        <w:rPr>
          <w:rFonts w:asciiTheme="minorHAnsi" w:hAnsiTheme="minorHAnsi" w:cstheme="minorHAnsi"/>
          <w:color w:val="00000A"/>
          <w:sz w:val="24"/>
          <w:szCs w:val="24"/>
        </w:rPr>
      </w:pPr>
      <w:r w:rsidRPr="00C90C39">
        <w:rPr>
          <w:rFonts w:asciiTheme="minorHAnsi" w:hAnsiTheme="minorHAnsi" w:cstheme="minorHAnsi"/>
          <w:color w:val="00000A"/>
          <w:sz w:val="24"/>
          <w:szCs w:val="24"/>
        </w:rPr>
        <w:t xml:space="preserve">Syntax:   </w:t>
      </w:r>
      <w:proofErr w:type="spellStart"/>
      <w:r w:rsidRPr="00C90C39">
        <w:rPr>
          <w:rFonts w:asciiTheme="minorHAnsi" w:hAnsiTheme="minorHAnsi" w:cstheme="minorHAnsi"/>
          <w:color w:val="00000A"/>
          <w:sz w:val="24"/>
          <w:szCs w:val="24"/>
        </w:rPr>
        <w:t>sw</w:t>
      </w:r>
      <w:proofErr w:type="spellEnd"/>
      <w:r w:rsidRPr="00C90C39">
        <w:rPr>
          <w:rFonts w:asciiTheme="minorHAnsi" w:hAnsiTheme="minorHAnsi" w:cstheme="minorHAnsi"/>
          <w:color w:val="00000A"/>
          <w:sz w:val="24"/>
          <w:szCs w:val="24"/>
        </w:rPr>
        <w:t xml:space="preserve"> r0 r1 immediate</w:t>
      </w:r>
    </w:p>
    <w:p w14:paraId="620D48D8" w14:textId="3B69EF4E" w:rsidR="00C90C39" w:rsidRPr="00C90C39" w:rsidRDefault="00C90C39" w:rsidP="00C90C39">
      <w:pPr>
        <w:pStyle w:val="BodyText"/>
        <w:numPr>
          <w:ilvl w:val="0"/>
          <w:numId w:val="6"/>
        </w:numPr>
        <w:jc w:val="both"/>
        <w:rPr>
          <w:rFonts w:asciiTheme="minorHAnsi" w:hAnsiTheme="minorHAnsi" w:cstheme="minorHAnsi"/>
          <w:color w:val="00000A"/>
          <w:sz w:val="24"/>
          <w:szCs w:val="24"/>
        </w:rPr>
      </w:pPr>
      <w:proofErr w:type="spellStart"/>
      <w:r w:rsidRPr="00C90C39">
        <w:rPr>
          <w:rStyle w:val="Heading2Char"/>
          <w:rFonts w:asciiTheme="minorHAnsi" w:hAnsiTheme="minorHAnsi" w:cstheme="minorHAnsi"/>
          <w:color w:val="00000A"/>
          <w:sz w:val="24"/>
          <w:szCs w:val="24"/>
        </w:rPr>
        <w:lastRenderedPageBreak/>
        <w:t>jmp</w:t>
      </w:r>
      <w:proofErr w:type="spellEnd"/>
      <w:r w:rsidRPr="00C90C39">
        <w:rPr>
          <w:rStyle w:val="Heading2Char"/>
          <w:rFonts w:asciiTheme="minorHAnsi" w:hAnsiTheme="minorHAnsi" w:cstheme="minorHAnsi"/>
          <w:color w:val="00000A"/>
          <w:sz w:val="24"/>
          <w:szCs w:val="24"/>
        </w:rPr>
        <w:t>:</w:t>
      </w:r>
      <w:r w:rsidRPr="00C90C39">
        <w:rPr>
          <w:rFonts w:asciiTheme="minorHAnsi" w:hAnsiTheme="minorHAnsi" w:cstheme="minorHAnsi"/>
          <w:color w:val="00000A"/>
          <w:sz w:val="24"/>
          <w:szCs w:val="24"/>
        </w:rPr>
        <w:t xml:space="preserve"> Jumps to the calculated address.</w:t>
      </w:r>
    </w:p>
    <w:p w14:paraId="32B06EFF" w14:textId="77777777" w:rsidR="00C90C39" w:rsidRPr="00C90C39" w:rsidRDefault="00C90C39" w:rsidP="00C90C39">
      <w:pPr>
        <w:pStyle w:val="BodyText"/>
        <w:numPr>
          <w:ilvl w:val="0"/>
          <w:numId w:val="10"/>
        </w:numPr>
        <w:jc w:val="both"/>
        <w:rPr>
          <w:rFonts w:asciiTheme="minorHAnsi" w:hAnsiTheme="minorHAnsi" w:cstheme="minorHAnsi"/>
          <w:sz w:val="24"/>
          <w:szCs w:val="24"/>
        </w:rPr>
      </w:pPr>
      <w:r w:rsidRPr="00C90C39">
        <w:rPr>
          <w:rFonts w:asciiTheme="minorHAnsi" w:hAnsiTheme="minorHAnsi" w:cstheme="minorHAnsi"/>
          <w:color w:val="00000A"/>
          <w:sz w:val="24"/>
          <w:szCs w:val="24"/>
        </w:rPr>
        <w:t xml:space="preserve">Operation: </w:t>
      </w:r>
      <w:proofErr w:type="spellStart"/>
      <w:r w:rsidRPr="00C90C39">
        <w:rPr>
          <w:rFonts w:asciiTheme="minorHAnsi" w:hAnsiTheme="minorHAnsi" w:cstheme="minorHAnsi"/>
          <w:color w:val="00000A"/>
          <w:sz w:val="24"/>
          <w:szCs w:val="24"/>
        </w:rPr>
        <w:t>jum</w:t>
      </w:r>
      <w:proofErr w:type="spellEnd"/>
      <w:r w:rsidRPr="00C90C39">
        <w:rPr>
          <w:rFonts w:asciiTheme="minorHAnsi" w:hAnsiTheme="minorHAnsi" w:cstheme="minorHAnsi"/>
          <w:color w:val="00000A"/>
          <w:sz w:val="24"/>
          <w:szCs w:val="24"/>
        </w:rPr>
        <w:t xml:space="preserve"> to target address</w:t>
      </w:r>
    </w:p>
    <w:p w14:paraId="359EEF06" w14:textId="77777777" w:rsidR="00C90C39" w:rsidRPr="00C90C39" w:rsidRDefault="00C90C39" w:rsidP="00C90C39">
      <w:pPr>
        <w:pStyle w:val="BodyText"/>
        <w:numPr>
          <w:ilvl w:val="0"/>
          <w:numId w:val="10"/>
        </w:numPr>
        <w:jc w:val="both"/>
        <w:rPr>
          <w:rFonts w:asciiTheme="minorHAnsi" w:hAnsiTheme="minorHAnsi" w:cstheme="minorHAnsi"/>
          <w:color w:val="00000A"/>
          <w:sz w:val="24"/>
          <w:szCs w:val="24"/>
        </w:rPr>
      </w:pPr>
      <w:r w:rsidRPr="00C90C39">
        <w:rPr>
          <w:rFonts w:asciiTheme="minorHAnsi" w:hAnsiTheme="minorHAnsi" w:cstheme="minorHAnsi"/>
          <w:color w:val="00000A"/>
          <w:sz w:val="24"/>
          <w:szCs w:val="24"/>
        </w:rPr>
        <w:t xml:space="preserve">Syntax: </w:t>
      </w:r>
      <w:proofErr w:type="spellStart"/>
      <w:r w:rsidRPr="00C90C39">
        <w:rPr>
          <w:rFonts w:asciiTheme="minorHAnsi" w:hAnsiTheme="minorHAnsi" w:cstheme="minorHAnsi"/>
          <w:color w:val="00000A"/>
          <w:sz w:val="24"/>
          <w:szCs w:val="24"/>
        </w:rPr>
        <w:t>jmp</w:t>
      </w:r>
      <w:proofErr w:type="spellEnd"/>
      <w:r w:rsidRPr="00C90C39">
        <w:rPr>
          <w:rFonts w:asciiTheme="minorHAnsi" w:hAnsiTheme="minorHAnsi" w:cstheme="minorHAnsi"/>
          <w:color w:val="00000A"/>
          <w:sz w:val="24"/>
          <w:szCs w:val="24"/>
        </w:rPr>
        <w:t xml:space="preserve"> target</w:t>
      </w:r>
    </w:p>
    <w:p w14:paraId="2D449079" w14:textId="77777777" w:rsidR="00C90C39" w:rsidRPr="00C90C39" w:rsidRDefault="00C90C39" w:rsidP="00C90C39">
      <w:pPr>
        <w:pStyle w:val="BodyText"/>
        <w:jc w:val="both"/>
        <w:rPr>
          <w:rFonts w:asciiTheme="minorHAnsi" w:hAnsiTheme="minorHAnsi" w:cstheme="minorHAnsi"/>
          <w:sz w:val="24"/>
          <w:szCs w:val="24"/>
        </w:rPr>
      </w:pPr>
      <w:proofErr w:type="spellStart"/>
      <w:r w:rsidRPr="00C90C39">
        <w:rPr>
          <w:rStyle w:val="Heading2Char"/>
          <w:rFonts w:asciiTheme="minorHAnsi" w:hAnsiTheme="minorHAnsi" w:cstheme="minorHAnsi"/>
          <w:color w:val="00000A"/>
          <w:sz w:val="24"/>
          <w:szCs w:val="24"/>
        </w:rPr>
        <w:t>beq</w:t>
      </w:r>
      <w:proofErr w:type="spellEnd"/>
      <w:r w:rsidRPr="00C90C39">
        <w:rPr>
          <w:rStyle w:val="Heading2Char"/>
          <w:rFonts w:asciiTheme="minorHAnsi" w:hAnsiTheme="minorHAnsi" w:cstheme="minorHAnsi"/>
          <w:color w:val="00000A"/>
          <w:sz w:val="24"/>
          <w:szCs w:val="24"/>
        </w:rPr>
        <w:t>:</w:t>
      </w:r>
      <w:r w:rsidRPr="00C90C39">
        <w:rPr>
          <w:rFonts w:asciiTheme="minorHAnsi" w:hAnsiTheme="minorHAnsi" w:cstheme="minorHAnsi"/>
          <w:color w:val="00000A"/>
          <w:sz w:val="24"/>
          <w:szCs w:val="24"/>
        </w:rPr>
        <w:t xml:space="preserve"> It checks whether the values of two register s are same or not. If it’s same it performs the operation located in the address at offset value.</w:t>
      </w:r>
    </w:p>
    <w:p w14:paraId="3A673CE3" w14:textId="77777777" w:rsidR="00C90C39" w:rsidRPr="00C90C39" w:rsidRDefault="00C90C39" w:rsidP="00C90C39">
      <w:pPr>
        <w:pStyle w:val="BodyText"/>
        <w:numPr>
          <w:ilvl w:val="0"/>
          <w:numId w:val="9"/>
        </w:numPr>
        <w:jc w:val="both"/>
        <w:rPr>
          <w:rFonts w:asciiTheme="minorHAnsi" w:hAnsiTheme="minorHAnsi" w:cstheme="minorHAnsi"/>
          <w:color w:val="00000A"/>
          <w:sz w:val="24"/>
          <w:szCs w:val="24"/>
        </w:rPr>
      </w:pPr>
      <w:r w:rsidRPr="00C90C39">
        <w:rPr>
          <w:rFonts w:asciiTheme="minorHAnsi" w:hAnsiTheme="minorHAnsi" w:cstheme="minorHAnsi"/>
          <w:color w:val="00000A"/>
          <w:sz w:val="24"/>
          <w:szCs w:val="24"/>
        </w:rPr>
        <w:t>Operation: if (r1==r2) jump to immediate</w:t>
      </w:r>
    </w:p>
    <w:p w14:paraId="25979C85" w14:textId="77777777" w:rsidR="00C90C39" w:rsidRPr="00C90C39" w:rsidRDefault="00C90C39" w:rsidP="00C90C39">
      <w:pPr>
        <w:pStyle w:val="BodyText"/>
        <w:jc w:val="both"/>
        <w:rPr>
          <w:rFonts w:asciiTheme="minorHAnsi" w:hAnsiTheme="minorHAnsi" w:cstheme="minorHAnsi"/>
          <w:color w:val="00000A"/>
          <w:sz w:val="24"/>
          <w:szCs w:val="24"/>
        </w:rPr>
      </w:pPr>
      <w:r w:rsidRPr="00C90C39">
        <w:rPr>
          <w:rFonts w:asciiTheme="minorHAnsi" w:hAnsiTheme="minorHAnsi" w:cstheme="minorHAnsi"/>
          <w:color w:val="00000A"/>
          <w:sz w:val="24"/>
          <w:szCs w:val="24"/>
        </w:rPr>
        <w:t xml:space="preserve">else </w:t>
      </w:r>
      <w:proofErr w:type="spellStart"/>
      <w:r w:rsidRPr="00C90C39">
        <w:rPr>
          <w:rFonts w:asciiTheme="minorHAnsi" w:hAnsiTheme="minorHAnsi" w:cstheme="minorHAnsi"/>
          <w:color w:val="00000A"/>
          <w:sz w:val="24"/>
          <w:szCs w:val="24"/>
        </w:rPr>
        <w:t>goto</w:t>
      </w:r>
      <w:proofErr w:type="spellEnd"/>
      <w:r w:rsidRPr="00C90C39">
        <w:rPr>
          <w:rFonts w:asciiTheme="minorHAnsi" w:hAnsiTheme="minorHAnsi" w:cstheme="minorHAnsi"/>
          <w:color w:val="00000A"/>
          <w:sz w:val="24"/>
          <w:szCs w:val="24"/>
        </w:rPr>
        <w:t xml:space="preserve"> next line</w:t>
      </w:r>
    </w:p>
    <w:p w14:paraId="263ABE3C" w14:textId="4133F357" w:rsidR="00C90C39" w:rsidRPr="00C90C39" w:rsidRDefault="00C90C39" w:rsidP="00C90C39">
      <w:pPr>
        <w:pStyle w:val="BodyText"/>
        <w:numPr>
          <w:ilvl w:val="0"/>
          <w:numId w:val="9"/>
        </w:numPr>
        <w:jc w:val="both"/>
        <w:rPr>
          <w:rFonts w:asciiTheme="minorHAnsi" w:hAnsiTheme="minorHAnsi" w:cstheme="minorHAnsi"/>
          <w:color w:val="00000A"/>
          <w:sz w:val="24"/>
          <w:szCs w:val="24"/>
        </w:rPr>
      </w:pPr>
      <w:r w:rsidRPr="00C90C39">
        <w:rPr>
          <w:rFonts w:asciiTheme="minorHAnsi" w:hAnsiTheme="minorHAnsi" w:cstheme="minorHAnsi"/>
          <w:color w:val="00000A"/>
          <w:sz w:val="24"/>
          <w:szCs w:val="24"/>
        </w:rPr>
        <w:t xml:space="preserve">Syntax: </w:t>
      </w:r>
      <w:proofErr w:type="spellStart"/>
      <w:r w:rsidRPr="00C90C39">
        <w:rPr>
          <w:rFonts w:asciiTheme="minorHAnsi" w:hAnsiTheme="minorHAnsi" w:cstheme="minorHAnsi"/>
          <w:color w:val="00000A"/>
          <w:sz w:val="24"/>
          <w:szCs w:val="24"/>
        </w:rPr>
        <w:t>beq</w:t>
      </w:r>
      <w:proofErr w:type="spellEnd"/>
      <w:r w:rsidRPr="00C90C39">
        <w:rPr>
          <w:rFonts w:asciiTheme="minorHAnsi" w:hAnsiTheme="minorHAnsi" w:cstheme="minorHAnsi"/>
          <w:color w:val="00000A"/>
          <w:sz w:val="24"/>
          <w:szCs w:val="24"/>
        </w:rPr>
        <w:t xml:space="preserve"> r1 r2 immediate</w:t>
      </w:r>
    </w:p>
    <w:p w14:paraId="36A0D9D1" w14:textId="77777777" w:rsidR="00C90C39" w:rsidRPr="00C90C39" w:rsidRDefault="00C90C39" w:rsidP="00C90C39">
      <w:pPr>
        <w:pStyle w:val="BodyText"/>
        <w:jc w:val="both"/>
        <w:rPr>
          <w:rFonts w:asciiTheme="minorHAnsi" w:hAnsiTheme="minorHAnsi" w:cstheme="minorHAnsi"/>
          <w:b/>
          <w:bCs/>
          <w:i/>
          <w:iCs/>
          <w:color w:val="00000A"/>
          <w:sz w:val="24"/>
          <w:szCs w:val="24"/>
          <w:u w:val="single"/>
        </w:rPr>
      </w:pPr>
      <w:r w:rsidRPr="00C90C39">
        <w:rPr>
          <w:rFonts w:asciiTheme="minorHAnsi" w:hAnsiTheme="minorHAnsi" w:cstheme="minorHAnsi"/>
          <w:b/>
          <w:bCs/>
          <w:i/>
          <w:iCs/>
          <w:color w:val="00000A"/>
          <w:sz w:val="24"/>
          <w:szCs w:val="24"/>
          <w:u w:val="single"/>
        </w:rPr>
        <w:t>Limitation:</w:t>
      </w:r>
    </w:p>
    <w:p w14:paraId="2BE617DD" w14:textId="77777777" w:rsidR="00C90C39" w:rsidRDefault="00C90C39" w:rsidP="00C90C39">
      <w:pPr>
        <w:pStyle w:val="BodyText"/>
        <w:jc w:val="both"/>
        <w:rPr>
          <w:rFonts w:asciiTheme="minorHAnsi" w:hAnsiTheme="minorHAnsi" w:cstheme="minorHAnsi"/>
          <w:color w:val="00000A"/>
          <w:sz w:val="24"/>
          <w:szCs w:val="24"/>
        </w:rPr>
      </w:pPr>
      <w:r w:rsidRPr="00C90C39">
        <w:rPr>
          <w:rFonts w:asciiTheme="minorHAnsi" w:hAnsiTheme="minorHAnsi" w:cstheme="minorHAnsi"/>
          <w:color w:val="00000A"/>
          <w:sz w:val="24"/>
          <w:szCs w:val="24"/>
        </w:rPr>
        <w:t xml:space="preserve">The user has to give spaces between instruction words and nothing else like “,” or “-” in between them in the “inputs” file. If user don’t follow this format the system will show a valid code as invalid. </w:t>
      </w:r>
    </w:p>
    <w:p w14:paraId="3D9DED71" w14:textId="709554E0" w:rsidR="00C90C39" w:rsidRPr="00C90C39" w:rsidRDefault="00C90C39" w:rsidP="00C90C39">
      <w:pPr>
        <w:pStyle w:val="BodyText"/>
        <w:jc w:val="both"/>
        <w:rPr>
          <w:rFonts w:asciiTheme="minorHAnsi" w:hAnsiTheme="minorHAnsi" w:cstheme="minorHAnsi"/>
          <w:b/>
          <w:bCs/>
          <w:i/>
          <w:iCs/>
          <w:color w:val="00000A"/>
          <w:sz w:val="24"/>
          <w:szCs w:val="24"/>
          <w:u w:val="single"/>
        </w:rPr>
      </w:pPr>
      <w:r w:rsidRPr="00C90C39">
        <w:rPr>
          <w:rFonts w:asciiTheme="minorHAnsi" w:hAnsiTheme="minorHAnsi" w:cstheme="minorHAnsi"/>
          <w:b/>
          <w:bCs/>
          <w:i/>
          <w:iCs/>
          <w:color w:val="00000A"/>
          <w:sz w:val="24"/>
          <w:szCs w:val="24"/>
          <w:u w:val="single"/>
        </w:rPr>
        <w:t>Manual:</w:t>
      </w:r>
    </w:p>
    <w:p w14:paraId="6EAAEDF3" w14:textId="772020C8" w:rsidR="00C90C39" w:rsidRDefault="00C90C39" w:rsidP="00C90C39">
      <w:pPr>
        <w:jc w:val="both"/>
        <w:rPr>
          <w:rFonts w:cstheme="minorHAnsi"/>
          <w:color w:val="00000A"/>
          <w:sz w:val="24"/>
          <w:szCs w:val="24"/>
          <w:u w:val="single"/>
        </w:rPr>
      </w:pPr>
      <w:r w:rsidRPr="00C90C39">
        <w:rPr>
          <w:rFonts w:cstheme="minorHAnsi"/>
          <w:color w:val="00000A"/>
          <w:sz w:val="24"/>
          <w:szCs w:val="24"/>
        </w:rPr>
        <w:t>To run the program, one needs to run the python file called “</w:t>
      </w:r>
      <w:r w:rsidRPr="00C90C39">
        <w:rPr>
          <w:rFonts w:cstheme="minorHAnsi"/>
          <w:b/>
          <w:bCs/>
          <w:color w:val="00000A"/>
          <w:sz w:val="24"/>
          <w:szCs w:val="24"/>
        </w:rPr>
        <w:t>assembler.py</w:t>
      </w:r>
      <w:r w:rsidRPr="00C90C39">
        <w:rPr>
          <w:rFonts w:cstheme="minorHAnsi"/>
          <w:color w:val="00000A"/>
          <w:sz w:val="24"/>
          <w:szCs w:val="24"/>
        </w:rPr>
        <w:t>” which is provided in the folder. If one wants to see the code then open the “</w:t>
      </w:r>
      <w:r w:rsidRPr="00C90C39">
        <w:rPr>
          <w:rFonts w:cstheme="minorHAnsi"/>
          <w:b/>
          <w:bCs/>
          <w:color w:val="00000A"/>
          <w:sz w:val="24"/>
          <w:szCs w:val="24"/>
        </w:rPr>
        <w:t>assembler.py</w:t>
      </w:r>
      <w:r w:rsidRPr="00C90C39">
        <w:rPr>
          <w:rFonts w:cstheme="minorHAnsi"/>
          <w:color w:val="00000A"/>
          <w:sz w:val="24"/>
          <w:szCs w:val="24"/>
        </w:rPr>
        <w:t>” file</w:t>
      </w:r>
      <w:r w:rsidRPr="00C90C39">
        <w:rPr>
          <w:rFonts w:cstheme="minorHAnsi"/>
          <w:i/>
          <w:iCs/>
          <w:color w:val="00000A"/>
          <w:sz w:val="24"/>
          <w:szCs w:val="24"/>
        </w:rPr>
        <w:t xml:space="preserve">, </w:t>
      </w:r>
      <w:r w:rsidRPr="00C90C39">
        <w:rPr>
          <w:rFonts w:cstheme="minorHAnsi"/>
          <w:i/>
          <w:iCs/>
          <w:color w:val="00000A"/>
          <w:sz w:val="24"/>
          <w:szCs w:val="24"/>
          <w:u w:val="single"/>
        </w:rPr>
        <w:t>it is absolutely necessary that the folder which is containing the program, has called “</w:t>
      </w:r>
      <w:r w:rsidRPr="00C90C39">
        <w:rPr>
          <w:rFonts w:cstheme="minorHAnsi"/>
          <w:b/>
          <w:bCs/>
          <w:i/>
          <w:iCs/>
          <w:color w:val="00000A"/>
          <w:sz w:val="24"/>
          <w:szCs w:val="24"/>
          <w:u w:val="single"/>
        </w:rPr>
        <w:t>inputs</w:t>
      </w:r>
      <w:r w:rsidRPr="00C90C39">
        <w:rPr>
          <w:rFonts w:cstheme="minorHAnsi"/>
          <w:color w:val="00000A"/>
          <w:sz w:val="24"/>
          <w:szCs w:val="24"/>
          <w:u w:val="single"/>
        </w:rPr>
        <w:t>”.</w:t>
      </w:r>
      <w:r w:rsidRPr="00C90C39">
        <w:rPr>
          <w:rFonts w:cstheme="minorHAnsi"/>
          <w:color w:val="00000A"/>
          <w:sz w:val="24"/>
          <w:szCs w:val="24"/>
        </w:rPr>
        <w:t xml:space="preserve"> This is the file from where the assembler reads the assembly codes. The program reads the code from </w:t>
      </w:r>
      <w:r w:rsidRPr="00C90C39">
        <w:rPr>
          <w:rFonts w:cstheme="minorHAnsi"/>
          <w:b/>
          <w:bCs/>
          <w:color w:val="00000A"/>
          <w:sz w:val="24"/>
          <w:szCs w:val="24"/>
        </w:rPr>
        <w:t>“inputs”</w:t>
      </w:r>
      <w:r w:rsidRPr="00C90C39">
        <w:rPr>
          <w:rFonts w:cstheme="minorHAnsi"/>
          <w:color w:val="00000A"/>
          <w:sz w:val="24"/>
          <w:szCs w:val="24"/>
        </w:rPr>
        <w:t xml:space="preserve"> file and writes the corresponding binary code in a file called </w:t>
      </w:r>
      <w:r w:rsidRPr="00C90C39">
        <w:rPr>
          <w:rFonts w:cstheme="minorHAnsi"/>
          <w:b/>
          <w:bCs/>
          <w:color w:val="00000A"/>
          <w:sz w:val="24"/>
          <w:szCs w:val="24"/>
        </w:rPr>
        <w:t>“outputs”.</w:t>
      </w:r>
      <w:r w:rsidRPr="00C90C39">
        <w:rPr>
          <w:rFonts w:cstheme="minorHAnsi"/>
          <w:color w:val="00000A"/>
          <w:sz w:val="24"/>
          <w:szCs w:val="24"/>
        </w:rPr>
        <w:t xml:space="preserve"> We have already provided an input file with corresponding output file in the project folder</w:t>
      </w:r>
      <w:r w:rsidRPr="00C90C39">
        <w:rPr>
          <w:rFonts w:cstheme="minorHAnsi"/>
          <w:color w:val="00000A"/>
          <w:sz w:val="24"/>
          <w:szCs w:val="24"/>
          <w:u w:val="single"/>
        </w:rPr>
        <w:t>. If one wants to try his/her own assembly code then, he/she needs to write the codes to the application through the input file. One important thing to notice is that, each line of the input file can only contain one instruction and words must be separated by spaces.</w:t>
      </w:r>
    </w:p>
    <w:p w14:paraId="26969BDC" w14:textId="77777777" w:rsidR="003D7229" w:rsidRPr="0005173A" w:rsidRDefault="003D7229" w:rsidP="00C90C39">
      <w:pPr>
        <w:jc w:val="both"/>
        <w:rPr>
          <w:rFonts w:cstheme="minorHAnsi"/>
        </w:rPr>
      </w:pPr>
    </w:p>
    <w:p w14:paraId="56334543" w14:textId="7AE5FC7E" w:rsidR="00C90C39" w:rsidRDefault="003D7229" w:rsidP="003D7229">
      <w:pPr>
        <w:jc w:val="center"/>
        <w:rPr>
          <w:b/>
          <w:bCs/>
          <w:sz w:val="28"/>
          <w:szCs w:val="28"/>
          <w:u w:val="double"/>
        </w:rPr>
      </w:pPr>
      <w:r w:rsidRPr="003D7229">
        <w:rPr>
          <w:b/>
          <w:bCs/>
          <w:sz w:val="28"/>
          <w:szCs w:val="28"/>
          <w:u w:val="double"/>
        </w:rPr>
        <w:t>Discussion</w:t>
      </w:r>
    </w:p>
    <w:p w14:paraId="6414691B" w14:textId="36DC13FE" w:rsidR="003D7229" w:rsidRPr="00B81149" w:rsidRDefault="00B81149" w:rsidP="00B81149">
      <w:pPr>
        <w:rPr>
          <w:sz w:val="24"/>
          <w:szCs w:val="24"/>
        </w:rPr>
      </w:pPr>
      <w:r w:rsidRPr="00B81149">
        <w:rPr>
          <w:sz w:val="24"/>
          <w:szCs w:val="24"/>
        </w:rPr>
        <w:t>The primary goal of this project was to create a 16-bit CPU capable of simple arithmetic, logical, branching, and data transfer operations.</w:t>
      </w:r>
      <w:r>
        <w:rPr>
          <w:sz w:val="24"/>
          <w:szCs w:val="24"/>
        </w:rPr>
        <w:t xml:space="preserve"> </w:t>
      </w:r>
      <w:r w:rsidRPr="00B81149">
        <w:rPr>
          <w:sz w:val="24"/>
          <w:szCs w:val="24"/>
        </w:rPr>
        <w:t>First and foremost, I created an ISA that specifies the operations, op-codes, their syntaxes, instruction formats, and register list. I built the main Datapath in accordance with the ISA. There are two types of instructions. One is R-type, while the other is I-type. Because the CPU has 16 bits, I assigned 4 bits to each register. This CPU has a total of 16 registers.</w:t>
      </w:r>
      <w:r>
        <w:rPr>
          <w:sz w:val="24"/>
          <w:szCs w:val="24"/>
        </w:rPr>
        <w:t xml:space="preserve"> </w:t>
      </w:r>
      <w:r w:rsidRPr="00B81149">
        <w:rPr>
          <w:sz w:val="24"/>
          <w:szCs w:val="24"/>
        </w:rPr>
        <w:t xml:space="preserve">Then, in accordance with the ISA, I built the ALU with the necessary arithmetic operations. To properly build the 16-bit ALU, I used 16-bit inputs and outputs, logic gates, adders, and MUXs. I separated the output's 16 bits and connected them to a NOR gate for 'zero detection.' Op-Codes are used in ALU. As a result, ALU will perform various operations </w:t>
      </w:r>
      <w:r w:rsidRPr="00B81149">
        <w:rPr>
          <w:sz w:val="24"/>
          <w:szCs w:val="24"/>
        </w:rPr>
        <w:lastRenderedPageBreak/>
        <w:t>based on the Op-Codes.</w:t>
      </w:r>
      <w:r>
        <w:rPr>
          <w:sz w:val="24"/>
          <w:szCs w:val="24"/>
        </w:rPr>
        <w:t xml:space="preserve"> </w:t>
      </w:r>
      <w:r w:rsidRPr="00B81149">
        <w:rPr>
          <w:sz w:val="24"/>
          <w:szCs w:val="24"/>
        </w:rPr>
        <w:t>Following that, I created a 16-bit register file. This has 16 registers, each of which is linked to a decoder. Different registers will be activated based on the decoder's 4-bit selection pin. Two registers can be passed to the output using two different MUXs. In addition, we can write data to a specific register.</w:t>
      </w:r>
      <w:r>
        <w:rPr>
          <w:sz w:val="24"/>
          <w:szCs w:val="24"/>
        </w:rPr>
        <w:t xml:space="preserve"> </w:t>
      </w:r>
      <w:r w:rsidRPr="00B81149">
        <w:rPr>
          <w:sz w:val="24"/>
          <w:szCs w:val="24"/>
        </w:rPr>
        <w:t>Then I began constructing the CPU's main Datapath. I needed ROM, a 16-bit register, a 16-bit ALU, RAM, a bit extender, MUXs, an adder, and logic gates to accomplish this. The ROM is used to serially organize instructions. To successfully complete all of the instructions, a register and an adder are connected to the ROM. The 16-bit instructions are then split from the ROM into four 4-bit binaries, which are then passed to the 16-bit register file. The register outputs are then connected to the ALU, and finally, a RAM is used to store values.</w:t>
      </w:r>
      <w:r>
        <w:rPr>
          <w:sz w:val="24"/>
          <w:szCs w:val="24"/>
        </w:rPr>
        <w:t xml:space="preserve"> </w:t>
      </w:r>
      <w:r w:rsidRPr="00B81149">
        <w:rPr>
          <w:sz w:val="24"/>
          <w:szCs w:val="24"/>
        </w:rPr>
        <w:t>The RAM is also linked to the register file, allowing it to store values in registers. We now have four sections in our instructions: Op-Code, RS, RT, and RD/IM. We've added more MUXs and bit extenders to ensure that all operations run smoothly. However, at the moment, we must manually turn each of them ON/OFF based on the Op-Code, which is inefficient.</w:t>
      </w:r>
      <w:r>
        <w:rPr>
          <w:sz w:val="24"/>
          <w:szCs w:val="24"/>
        </w:rPr>
        <w:t xml:space="preserve"> </w:t>
      </w:r>
      <w:r w:rsidRPr="00B81149">
        <w:rPr>
          <w:sz w:val="24"/>
          <w:szCs w:val="24"/>
        </w:rPr>
        <w:t>Finally, I built the control unit that will turn the necessary signals in the Datapath ON/OFF based on the Op-Code. In order to construct the control unit, I created a table that lists all of the operations and input signals required in the Datapath. Then, for each control signal, I used an OR gate to connect all of the operations that will use that signal. As a result, whenever an Op-Code is entered, the Op-Code is sent to the control unit, and all of the necessary control signals for that operation are turned on.</w:t>
      </w:r>
      <w:r>
        <w:rPr>
          <w:sz w:val="24"/>
          <w:szCs w:val="24"/>
        </w:rPr>
        <w:t xml:space="preserve"> </w:t>
      </w:r>
      <w:r w:rsidRPr="00B81149">
        <w:rPr>
          <w:sz w:val="24"/>
          <w:szCs w:val="24"/>
        </w:rPr>
        <w:t>We eliminate the need to manually turn different input signals ON/OFF based on the Op-Code by using this control unit. Finally, I connected all of the circuit's input signals to the appropriate control unit signal. I tested the Datapath using multiple instructions based on the ISA.</w:t>
      </w:r>
    </w:p>
    <w:sectPr w:rsidR="003D7229" w:rsidRPr="00B81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E85"/>
    <w:multiLevelType w:val="multilevel"/>
    <w:tmpl w:val="091CBFD2"/>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7706E8"/>
    <w:multiLevelType w:val="hybridMultilevel"/>
    <w:tmpl w:val="24B4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A707F"/>
    <w:multiLevelType w:val="multilevel"/>
    <w:tmpl w:val="0480E03E"/>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1C47B8"/>
    <w:multiLevelType w:val="multilevel"/>
    <w:tmpl w:val="45A63D2C"/>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C3141C5"/>
    <w:multiLevelType w:val="hybridMultilevel"/>
    <w:tmpl w:val="DAF6B1CE"/>
    <w:lvl w:ilvl="0" w:tplc="35A6A2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E5B03"/>
    <w:multiLevelType w:val="multilevel"/>
    <w:tmpl w:val="9BC8B870"/>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FAB1C60"/>
    <w:multiLevelType w:val="multilevel"/>
    <w:tmpl w:val="9E7C8A6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1377823"/>
    <w:multiLevelType w:val="multilevel"/>
    <w:tmpl w:val="5B10F84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91B3A9D"/>
    <w:multiLevelType w:val="multilevel"/>
    <w:tmpl w:val="9F80788E"/>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4C12563"/>
    <w:multiLevelType w:val="hybridMultilevel"/>
    <w:tmpl w:val="3010501E"/>
    <w:lvl w:ilvl="0" w:tplc="35A6A2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E80FCD"/>
    <w:multiLevelType w:val="multilevel"/>
    <w:tmpl w:val="AF7CB53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A7151D9"/>
    <w:multiLevelType w:val="multilevel"/>
    <w:tmpl w:val="58CE5D5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9"/>
  </w:num>
  <w:num w:numId="3">
    <w:abstractNumId w:val="4"/>
  </w:num>
  <w:num w:numId="4">
    <w:abstractNumId w:val="10"/>
  </w:num>
  <w:num w:numId="5">
    <w:abstractNumId w:val="8"/>
  </w:num>
  <w:num w:numId="6">
    <w:abstractNumId w:val="6"/>
  </w:num>
  <w:num w:numId="7">
    <w:abstractNumId w:val="0"/>
  </w:num>
  <w:num w:numId="8">
    <w:abstractNumId w:val="11"/>
  </w:num>
  <w:num w:numId="9">
    <w:abstractNumId w:val="2"/>
  </w:num>
  <w:num w:numId="10">
    <w:abstractNumId w:val="7"/>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2F6"/>
    <w:rsid w:val="00155FEE"/>
    <w:rsid w:val="003D7229"/>
    <w:rsid w:val="00500270"/>
    <w:rsid w:val="00B81149"/>
    <w:rsid w:val="00BF1FFF"/>
    <w:rsid w:val="00C90C39"/>
    <w:rsid w:val="00FE4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CB91"/>
  <w15:chartTrackingRefBased/>
  <w15:docId w15:val="{03A7DC06-A454-4987-9887-A24C623B2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270"/>
  </w:style>
  <w:style w:type="paragraph" w:styleId="Heading1">
    <w:name w:val="heading 1"/>
    <w:basedOn w:val="Normal"/>
    <w:next w:val="Normal"/>
    <w:link w:val="Heading1Char"/>
    <w:qFormat/>
    <w:rsid w:val="00C90C39"/>
    <w:pPr>
      <w:keepNext/>
      <w:keepLines/>
      <w:spacing w:before="480" w:after="0" w:line="276" w:lineRule="auto"/>
      <w:outlineLvl w:val="0"/>
    </w:pPr>
    <w:rPr>
      <w:rFonts w:asciiTheme="majorHAnsi" w:eastAsiaTheme="majorEastAsia" w:hAnsiTheme="majorHAnsi" w:cstheme="majorBidi"/>
      <w:b/>
      <w:bCs/>
      <w:color w:val="2F5496"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270"/>
    <w:pPr>
      <w:ind w:left="720"/>
      <w:contextualSpacing/>
    </w:pPr>
  </w:style>
  <w:style w:type="table" w:customStyle="1" w:styleId="TableGrid">
    <w:name w:val="TableGrid"/>
    <w:rsid w:val="00155FEE"/>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rsid w:val="00C90C39"/>
    <w:rPr>
      <w:rFonts w:asciiTheme="majorHAnsi" w:eastAsiaTheme="majorEastAsia" w:hAnsiTheme="majorHAnsi" w:cstheme="majorBidi"/>
      <w:b/>
      <w:bCs/>
      <w:color w:val="2F5496" w:themeColor="accent1" w:themeShade="BF"/>
      <w:szCs w:val="28"/>
    </w:rPr>
  </w:style>
  <w:style w:type="character" w:customStyle="1" w:styleId="Heading2Char">
    <w:name w:val="Heading 2 Char"/>
    <w:basedOn w:val="DefaultParagraphFont"/>
    <w:qFormat/>
    <w:rsid w:val="00C90C39"/>
    <w:rPr>
      <w:rFonts w:asciiTheme="majorHAnsi" w:eastAsiaTheme="majorEastAsia" w:hAnsiTheme="majorHAnsi" w:cstheme="majorBidi"/>
      <w:b/>
      <w:bCs/>
      <w:color w:val="A5A5A5" w:themeColor="accent3"/>
      <w:sz w:val="36"/>
      <w:szCs w:val="26"/>
    </w:rPr>
  </w:style>
  <w:style w:type="character" w:customStyle="1" w:styleId="spelle">
    <w:name w:val="spelle"/>
    <w:basedOn w:val="DefaultParagraphFont"/>
    <w:qFormat/>
    <w:rsid w:val="00C90C39"/>
  </w:style>
  <w:style w:type="paragraph" w:styleId="BodyText">
    <w:name w:val="Body Text"/>
    <w:basedOn w:val="Normal"/>
    <w:link w:val="BodyTextChar"/>
    <w:rsid w:val="00C90C39"/>
    <w:pPr>
      <w:spacing w:after="140" w:line="276" w:lineRule="auto"/>
    </w:pPr>
    <w:rPr>
      <w:rFonts w:ascii="Calibri" w:eastAsia="Calibri" w:hAnsi="Calibri" w:cs="Calibri"/>
      <w:color w:val="000000"/>
    </w:rPr>
  </w:style>
  <w:style w:type="character" w:customStyle="1" w:styleId="BodyTextChar">
    <w:name w:val="Body Text Char"/>
    <w:basedOn w:val="DefaultParagraphFont"/>
    <w:link w:val="BodyText"/>
    <w:rsid w:val="00C90C39"/>
    <w:rPr>
      <w:rFonts w:ascii="Calibri" w:eastAsia="Calibri" w:hAnsi="Calibri" w:cs="Calibri"/>
      <w:color w:val="000000"/>
    </w:rPr>
  </w:style>
  <w:style w:type="table" w:styleId="TableGrid0">
    <w:name w:val="Table Grid"/>
    <w:basedOn w:val="TableNormal"/>
    <w:uiPriority w:val="39"/>
    <w:rsid w:val="00C90C39"/>
    <w:pPr>
      <w:spacing w:after="0" w:line="240" w:lineRule="auto"/>
    </w:pPr>
    <w:rPr>
      <w:rFonts w:eastAsiaTheme="minorEastAsia"/>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Mashruf Ehsan</dc:creator>
  <cp:keywords/>
  <dc:description/>
  <cp:lastModifiedBy>Mashruf Ehsan</cp:lastModifiedBy>
  <cp:revision>3</cp:revision>
  <dcterms:created xsi:type="dcterms:W3CDTF">2021-09-11T16:47:00Z</dcterms:created>
  <dcterms:modified xsi:type="dcterms:W3CDTF">2021-09-11T17:23:00Z</dcterms:modified>
</cp:coreProperties>
</file>