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4BD" w:rsidRPr="004B1817" w:rsidRDefault="002538A6" w:rsidP="004B1817">
      <w:pPr>
        <w:jc w:val="center"/>
        <w:rPr>
          <w:b/>
          <w:sz w:val="24"/>
        </w:rPr>
      </w:pPr>
      <w:r>
        <w:rPr>
          <w:rFonts w:hint="eastAsia"/>
          <w:b/>
          <w:sz w:val="24"/>
        </w:rPr>
        <w:t>面向</w:t>
      </w:r>
      <w:r w:rsidR="004B1817" w:rsidRPr="004B1817">
        <w:rPr>
          <w:rFonts w:hint="eastAsia"/>
          <w:b/>
          <w:sz w:val="24"/>
        </w:rPr>
        <w:t>社会网络的新型图搜索和推荐</w:t>
      </w:r>
    </w:p>
    <w:p w:rsidR="004B1817" w:rsidRDefault="004B1817" w:rsidP="00D440C3"/>
    <w:p w:rsidR="004B1817" w:rsidRDefault="004B1817" w:rsidP="00D440C3"/>
    <w:p w:rsidR="00D440C3" w:rsidRDefault="00D440C3" w:rsidP="00E107C3">
      <w:pPr>
        <w:ind w:firstLineChars="100" w:firstLine="210"/>
      </w:pPr>
      <w:r>
        <w:rPr>
          <w:rFonts w:hint="eastAsia"/>
        </w:rPr>
        <w:t>随着互联网技术的迅猛发展，非结构化数据占有的比例大幅增加。据美国</w:t>
      </w:r>
      <w:r>
        <w:rPr>
          <w:rFonts w:hint="eastAsia"/>
        </w:rPr>
        <w:t>Forrester</w:t>
      </w:r>
      <w:r>
        <w:rPr>
          <w:rFonts w:hint="eastAsia"/>
        </w:rPr>
        <w:t>分析师在</w:t>
      </w:r>
      <w:r>
        <w:rPr>
          <w:rFonts w:hint="eastAsia"/>
        </w:rPr>
        <w:t>2010</w:t>
      </w:r>
      <w:r>
        <w:rPr>
          <w:rFonts w:hint="eastAsia"/>
        </w:rPr>
        <w:t>年</w:t>
      </w:r>
      <w:r>
        <w:rPr>
          <w:rFonts w:hint="eastAsia"/>
        </w:rPr>
        <w:t>"</w:t>
      </w:r>
      <w:r>
        <w:rPr>
          <w:rFonts w:hint="eastAsia"/>
        </w:rPr>
        <w:t>政府今天所面临的挑战</w:t>
      </w:r>
      <w:r>
        <w:rPr>
          <w:rFonts w:hint="eastAsia"/>
        </w:rPr>
        <w:t xml:space="preserve">" </w:t>
      </w:r>
      <w:r>
        <w:rPr>
          <w:rFonts w:hint="eastAsia"/>
        </w:rPr>
        <w:t>报告中估计：</w:t>
      </w:r>
      <w:r>
        <w:rPr>
          <w:rFonts w:hint="eastAsia"/>
        </w:rPr>
        <w:t>"</w:t>
      </w:r>
      <w:r>
        <w:rPr>
          <w:rFonts w:hint="eastAsia"/>
        </w:rPr>
        <w:t>数据将会在今后的</w:t>
      </w:r>
      <w:r>
        <w:rPr>
          <w:rFonts w:hint="eastAsia"/>
        </w:rPr>
        <w:t>5</w:t>
      </w:r>
      <w:r>
        <w:rPr>
          <w:rFonts w:hint="eastAsia"/>
        </w:rPr>
        <w:t>年内增加</w:t>
      </w:r>
      <w:r>
        <w:rPr>
          <w:rFonts w:hint="eastAsia"/>
        </w:rPr>
        <w:t>800%</w:t>
      </w:r>
      <w:r>
        <w:rPr>
          <w:rFonts w:hint="eastAsia"/>
        </w:rPr>
        <w:t>；其中非结构化数据在各组织机构的数据中所占份额超过</w:t>
      </w:r>
      <w:r>
        <w:rPr>
          <w:rFonts w:hint="eastAsia"/>
        </w:rPr>
        <w:t>70%</w:t>
      </w:r>
      <w:r>
        <w:rPr>
          <w:rFonts w:hint="eastAsia"/>
        </w:rPr>
        <w:t>到</w:t>
      </w:r>
      <w:r>
        <w:rPr>
          <w:rFonts w:hint="eastAsia"/>
        </w:rPr>
        <w:t>80%</w:t>
      </w:r>
      <w:r>
        <w:rPr>
          <w:rFonts w:hint="eastAsia"/>
        </w:rPr>
        <w:t>，并且这些非结构化数据是结构化数据增长速度的</w:t>
      </w:r>
      <w:r>
        <w:rPr>
          <w:rFonts w:hint="eastAsia"/>
        </w:rPr>
        <w:t>10</w:t>
      </w:r>
      <w:r>
        <w:rPr>
          <w:rFonts w:hint="eastAsia"/>
        </w:rPr>
        <w:t>到</w:t>
      </w:r>
      <w:r>
        <w:rPr>
          <w:rFonts w:hint="eastAsia"/>
        </w:rPr>
        <w:t>50</w:t>
      </w:r>
      <w:r>
        <w:rPr>
          <w:rFonts w:hint="eastAsia"/>
        </w:rPr>
        <w:t>倍</w:t>
      </w:r>
      <w:r w:rsidR="00F81E39">
        <w:rPr>
          <w:rFonts w:hint="eastAsia"/>
        </w:rPr>
        <w:t>"</w:t>
      </w:r>
      <w:r>
        <w:rPr>
          <w:rFonts w:hint="eastAsia"/>
        </w:rPr>
        <w:t>。近年来，研究机构和工业界对图的研究和应用越来越重视。其主要原因是相对于</w:t>
      </w:r>
      <w:r w:rsidR="00A3197A">
        <w:rPr>
          <w:rFonts w:hint="eastAsia"/>
        </w:rPr>
        <w:t>传统的</w:t>
      </w:r>
      <w:r>
        <w:rPr>
          <w:rFonts w:hint="eastAsia"/>
        </w:rPr>
        <w:t>关系模型和</w:t>
      </w:r>
      <w:r>
        <w:rPr>
          <w:rFonts w:hint="eastAsia"/>
        </w:rPr>
        <w:t>XML</w:t>
      </w:r>
      <w:r>
        <w:rPr>
          <w:rFonts w:hint="eastAsia"/>
        </w:rPr>
        <w:t>，图的表达能力丰富，有着广泛的应用，如社交网络和</w:t>
      </w:r>
      <w:r>
        <w:rPr>
          <w:rFonts w:hint="eastAsia"/>
        </w:rPr>
        <w:t>Web</w:t>
      </w:r>
      <w:r>
        <w:rPr>
          <w:rFonts w:hint="eastAsia"/>
        </w:rPr>
        <w:t>网络等。相对于传统的关系数据库和</w:t>
      </w:r>
      <w:r>
        <w:rPr>
          <w:rFonts w:hint="eastAsia"/>
        </w:rPr>
        <w:t>XML</w:t>
      </w:r>
      <w:r>
        <w:rPr>
          <w:rFonts w:hint="eastAsia"/>
        </w:rPr>
        <w:t>，图的表达能力更加丰富，因此图在各个领域中的应用非常广泛。</w:t>
      </w:r>
    </w:p>
    <w:p w:rsidR="00D440C3" w:rsidRDefault="007161C4" w:rsidP="007161C4">
      <w:pPr>
        <w:ind w:firstLineChars="200" w:firstLine="420"/>
      </w:pPr>
      <w:r>
        <w:rPr>
          <w:rFonts w:hint="eastAsia"/>
        </w:rPr>
        <w:t>如</w:t>
      </w:r>
      <w:r w:rsidR="00D440C3">
        <w:rPr>
          <w:rFonts w:hint="eastAsia"/>
        </w:rPr>
        <w:t>社交网络和</w:t>
      </w:r>
      <w:r w:rsidR="00D440C3">
        <w:rPr>
          <w:rFonts w:hint="eastAsia"/>
        </w:rPr>
        <w:t>Web</w:t>
      </w:r>
      <w:r w:rsidR="00D440C3">
        <w:rPr>
          <w:rFonts w:hint="eastAsia"/>
        </w:rPr>
        <w:t>网络</w:t>
      </w:r>
      <w:r w:rsidR="00E80A4F">
        <w:rPr>
          <w:rFonts w:hint="eastAsia"/>
        </w:rPr>
        <w:t>的</w:t>
      </w:r>
      <w:r w:rsidR="00D440C3">
        <w:rPr>
          <w:rFonts w:hint="eastAsia"/>
        </w:rPr>
        <w:t>飞速发展，对社会和个人的行为产生了深远的影响。在社交网络中，用户可以看作为图的顶点，用户之间的关系（如朋友等）可以看作为图的边。这样图在社交网络中有着重要的应用，如近邻查询和图压缩等。和社交网络类似，</w:t>
      </w:r>
      <w:r w:rsidR="00D440C3">
        <w:rPr>
          <w:rFonts w:hint="eastAsia"/>
        </w:rPr>
        <w:t>Web</w:t>
      </w:r>
      <w:r w:rsidR="00D440C3">
        <w:rPr>
          <w:rFonts w:hint="eastAsia"/>
        </w:rPr>
        <w:t>网络中的网页可以看作图的顶点，网页之间的链接关系可以看作图的边，因此图在</w:t>
      </w:r>
      <w:r w:rsidR="00D440C3">
        <w:rPr>
          <w:rFonts w:hint="eastAsia"/>
        </w:rPr>
        <w:t>Web</w:t>
      </w:r>
      <w:r w:rsidR="00D440C3">
        <w:rPr>
          <w:rFonts w:hint="eastAsia"/>
        </w:rPr>
        <w:t>网络中也有着广泛的应用，如网页的聚类可以看作图的分类问题，镜像站点检测问题可以看作图的匹配问题等。此外，在公路网络</w:t>
      </w:r>
      <w:r w:rsidR="00E80A4F">
        <w:rPr>
          <w:rFonts w:hint="eastAsia"/>
        </w:rPr>
        <w:t>和智能交通</w:t>
      </w:r>
      <w:r w:rsidR="00D440C3">
        <w:rPr>
          <w:rFonts w:hint="eastAsia"/>
        </w:rPr>
        <w:t>等方面图也起到了重要的应用。</w:t>
      </w:r>
    </w:p>
    <w:p w:rsidR="00D440C3" w:rsidRDefault="00D440C3" w:rsidP="00B31B9D">
      <w:pPr>
        <w:ind w:firstLineChars="200" w:firstLine="420"/>
      </w:pPr>
      <w:r>
        <w:rPr>
          <w:rFonts w:hint="eastAsia"/>
        </w:rPr>
        <w:t>目前</w:t>
      </w:r>
      <w:r w:rsidR="007A0F09">
        <w:rPr>
          <w:rFonts w:hint="eastAsia"/>
        </w:rPr>
        <w:t>国内外知名研究院、大学和公司对</w:t>
      </w:r>
      <w:proofErr w:type="gramStart"/>
      <w:r w:rsidR="007A0F09">
        <w:rPr>
          <w:rFonts w:hint="eastAsia"/>
        </w:rPr>
        <w:t>图数据</w:t>
      </w:r>
      <w:proofErr w:type="gramEnd"/>
      <w:r w:rsidR="007A0F09">
        <w:rPr>
          <w:rFonts w:hint="eastAsia"/>
        </w:rPr>
        <w:t>的相关研究与应用非常重视，</w:t>
      </w:r>
      <w:r>
        <w:rPr>
          <w:rFonts w:hint="eastAsia"/>
        </w:rPr>
        <w:t>如：</w:t>
      </w:r>
      <w:r>
        <w:rPr>
          <w:rFonts w:hint="eastAsia"/>
        </w:rPr>
        <w:t>Microsoft</w:t>
      </w:r>
      <w:r>
        <w:rPr>
          <w:rFonts w:hint="eastAsia"/>
        </w:rPr>
        <w:t>研究院基于</w:t>
      </w:r>
      <w:proofErr w:type="gramStart"/>
      <w:r>
        <w:rPr>
          <w:rFonts w:hint="eastAsia"/>
        </w:rPr>
        <w:t>云计算</w:t>
      </w:r>
      <w:proofErr w:type="gramEnd"/>
      <w:r>
        <w:rPr>
          <w:rFonts w:hint="eastAsia"/>
        </w:rPr>
        <w:t>Orleans</w:t>
      </w:r>
      <w:r>
        <w:rPr>
          <w:rFonts w:hint="eastAsia"/>
        </w:rPr>
        <w:t>平台和</w:t>
      </w:r>
      <w:r>
        <w:rPr>
          <w:rFonts w:hint="eastAsia"/>
        </w:rPr>
        <w:t>Trinity</w:t>
      </w:r>
      <w:r>
        <w:rPr>
          <w:rFonts w:hint="eastAsia"/>
        </w:rPr>
        <w:t>项目，研究用于数据中心的</w:t>
      </w:r>
      <w:r>
        <w:rPr>
          <w:rFonts w:hint="eastAsia"/>
        </w:rPr>
        <w:t>"Querying Large Distributed Graphs"</w:t>
      </w:r>
      <w:r>
        <w:rPr>
          <w:rFonts w:hint="eastAsia"/>
        </w:rPr>
        <w:t>项目；</w:t>
      </w:r>
      <w:r>
        <w:rPr>
          <w:rFonts w:hint="eastAsia"/>
        </w:rPr>
        <w:t>Google</w:t>
      </w:r>
      <w:r>
        <w:rPr>
          <w:rFonts w:hint="eastAsia"/>
        </w:rPr>
        <w:t>用于处理大图的系统</w:t>
      </w:r>
      <w:proofErr w:type="spellStart"/>
      <w:r w:rsidR="00A35C56">
        <w:rPr>
          <w:rFonts w:hint="eastAsia"/>
        </w:rPr>
        <w:t>Pregel</w:t>
      </w:r>
      <w:proofErr w:type="spellEnd"/>
      <w:r>
        <w:rPr>
          <w:rFonts w:hint="eastAsia"/>
        </w:rPr>
        <w:t>和</w:t>
      </w:r>
      <w:r w:rsidR="00A35C56">
        <w:rPr>
          <w:rFonts w:hint="eastAsia"/>
        </w:rPr>
        <w:t>Knowledge Graph</w:t>
      </w:r>
      <w:r>
        <w:rPr>
          <w:rFonts w:hint="eastAsia"/>
        </w:rPr>
        <w:t>；</w:t>
      </w:r>
      <w:r>
        <w:rPr>
          <w:rFonts w:hint="eastAsia"/>
        </w:rPr>
        <w:t xml:space="preserve">Yahoo! </w:t>
      </w:r>
      <w:r>
        <w:rPr>
          <w:rFonts w:hint="eastAsia"/>
        </w:rPr>
        <w:t>研究院的</w:t>
      </w:r>
      <w:r>
        <w:rPr>
          <w:rFonts w:hint="eastAsia"/>
        </w:rPr>
        <w:t>"Graph Partitioning"</w:t>
      </w:r>
      <w:r>
        <w:rPr>
          <w:rFonts w:hint="eastAsia"/>
        </w:rPr>
        <w:t>项目；</w:t>
      </w:r>
      <w:r>
        <w:rPr>
          <w:rFonts w:hint="eastAsia"/>
        </w:rPr>
        <w:t>Neo4j</w:t>
      </w:r>
      <w:r>
        <w:rPr>
          <w:rFonts w:hint="eastAsia"/>
        </w:rPr>
        <w:t>公司的开源图数据库；</w:t>
      </w:r>
      <w:proofErr w:type="spellStart"/>
      <w:r w:rsidR="00775DDF">
        <w:rPr>
          <w:rFonts w:hint="eastAsia"/>
        </w:rPr>
        <w:t>Facebook</w:t>
      </w:r>
      <w:proofErr w:type="spellEnd"/>
      <w:r w:rsidR="00775DDF">
        <w:rPr>
          <w:rFonts w:hint="eastAsia"/>
        </w:rPr>
        <w:t>公司的“</w:t>
      </w:r>
      <w:r w:rsidR="00775DDF">
        <w:rPr>
          <w:rFonts w:hint="eastAsia"/>
        </w:rPr>
        <w:t>Graph Search</w:t>
      </w:r>
      <w:r w:rsidR="00775DDF">
        <w:rPr>
          <w:rFonts w:hint="eastAsia"/>
        </w:rPr>
        <w:t>”；</w:t>
      </w:r>
      <w:r>
        <w:rPr>
          <w:rFonts w:hint="eastAsia"/>
        </w:rPr>
        <w:t xml:space="preserve">UCSB </w:t>
      </w:r>
      <w:r>
        <w:rPr>
          <w:rFonts w:hint="eastAsia"/>
        </w:rPr>
        <w:t>大学的</w:t>
      </w:r>
      <w:r>
        <w:rPr>
          <w:rFonts w:hint="eastAsia"/>
        </w:rPr>
        <w:t>"Massive Graphs in Clusters"</w:t>
      </w:r>
      <w:r>
        <w:rPr>
          <w:rFonts w:hint="eastAsia"/>
        </w:rPr>
        <w:t>项目</w:t>
      </w:r>
      <w:r w:rsidR="008A2484">
        <w:rPr>
          <w:rFonts w:hint="eastAsia"/>
        </w:rPr>
        <w:t>；</w:t>
      </w:r>
      <w:r>
        <w:rPr>
          <w:rFonts w:hint="eastAsia"/>
        </w:rPr>
        <w:t>爱丁堡大学的模式匹配和图匹配项目</w:t>
      </w:r>
      <w:r w:rsidR="00EB7D24">
        <w:rPr>
          <w:rFonts w:hint="eastAsia"/>
        </w:rPr>
        <w:t>。</w:t>
      </w:r>
      <w:r w:rsidR="00B31B9D">
        <w:rPr>
          <w:rFonts w:hint="eastAsia"/>
        </w:rPr>
        <w:t>除了</w:t>
      </w:r>
      <w:proofErr w:type="spellStart"/>
      <w:r w:rsidR="00B31B9D">
        <w:rPr>
          <w:rFonts w:hint="eastAsia"/>
        </w:rPr>
        <w:t>Facebook</w:t>
      </w:r>
      <w:proofErr w:type="spellEnd"/>
      <w:r w:rsidR="00B31B9D">
        <w:rPr>
          <w:rFonts w:hint="eastAsia"/>
        </w:rPr>
        <w:t>公司，其他的要么是</w:t>
      </w:r>
      <w:proofErr w:type="gramStart"/>
      <w:r w:rsidR="00B31B9D">
        <w:rPr>
          <w:rFonts w:hint="eastAsia"/>
        </w:rPr>
        <w:t>图数据</w:t>
      </w:r>
      <w:proofErr w:type="gramEnd"/>
      <w:r w:rsidR="00B31B9D">
        <w:rPr>
          <w:rFonts w:hint="eastAsia"/>
        </w:rPr>
        <w:t>的管理系统，要么是单独的图查询研究，缺少系统的研究和分析</w:t>
      </w:r>
      <w:r w:rsidR="00B02825">
        <w:rPr>
          <w:rFonts w:hint="eastAsia"/>
        </w:rPr>
        <w:t>，而</w:t>
      </w:r>
      <w:proofErr w:type="spellStart"/>
      <w:r w:rsidR="00B02825">
        <w:rPr>
          <w:rFonts w:hint="eastAsia"/>
        </w:rPr>
        <w:t>Facebook</w:t>
      </w:r>
      <w:proofErr w:type="spellEnd"/>
      <w:r w:rsidR="00B02825">
        <w:rPr>
          <w:rFonts w:hint="eastAsia"/>
        </w:rPr>
        <w:t>也只是提供了简单的图搜索功能</w:t>
      </w:r>
      <w:r w:rsidR="00FF414C">
        <w:rPr>
          <w:rFonts w:hint="eastAsia"/>
        </w:rPr>
        <w:t>，缺乏系统深入的研究</w:t>
      </w:r>
      <w:r w:rsidR="00B31B9D">
        <w:rPr>
          <w:rFonts w:hint="eastAsia"/>
        </w:rPr>
        <w:t>。</w:t>
      </w:r>
      <w:r>
        <w:rPr>
          <w:rFonts w:hint="eastAsia"/>
        </w:rPr>
        <w:t>北京航空航天大学</w:t>
      </w:r>
      <w:r w:rsidR="00FF2427">
        <w:rPr>
          <w:rFonts w:hint="eastAsia"/>
        </w:rPr>
        <w:t>团队</w:t>
      </w:r>
      <w:r>
        <w:rPr>
          <w:rFonts w:hint="eastAsia"/>
        </w:rPr>
        <w:t>也在从事</w:t>
      </w:r>
      <w:proofErr w:type="gramStart"/>
      <w:r>
        <w:rPr>
          <w:rFonts w:hint="eastAsia"/>
        </w:rPr>
        <w:t>图数据</w:t>
      </w:r>
      <w:proofErr w:type="gramEnd"/>
      <w:r>
        <w:rPr>
          <w:rFonts w:hint="eastAsia"/>
        </w:rPr>
        <w:t>的相关研究</w:t>
      </w:r>
      <w:r w:rsidR="00B31B9D">
        <w:rPr>
          <w:rFonts w:hint="eastAsia"/>
        </w:rPr>
        <w:t>，给出了图搜索的</w:t>
      </w:r>
      <w:r w:rsidR="007B7D7B">
        <w:rPr>
          <w:rFonts w:hint="eastAsia"/>
        </w:rPr>
        <w:t>统一</w:t>
      </w:r>
      <w:r w:rsidR="00B31B9D">
        <w:rPr>
          <w:rFonts w:hint="eastAsia"/>
        </w:rPr>
        <w:t>定义，分析了图搜索的重要性，并</w:t>
      </w:r>
      <w:r w:rsidR="007B7D7B">
        <w:rPr>
          <w:rFonts w:hint="eastAsia"/>
        </w:rPr>
        <w:t>研制开了面向</w:t>
      </w:r>
      <w:r w:rsidR="00B02825">
        <w:rPr>
          <w:rFonts w:hint="eastAsia"/>
        </w:rPr>
        <w:t>社会网络的</w:t>
      </w:r>
      <w:r w:rsidR="007B7D7B">
        <w:rPr>
          <w:rFonts w:hint="eastAsia"/>
        </w:rPr>
        <w:t>大图搜索和推荐的一些</w:t>
      </w:r>
      <w:r w:rsidR="00E95B9E">
        <w:rPr>
          <w:rFonts w:hint="eastAsia"/>
        </w:rPr>
        <w:t>基础</w:t>
      </w:r>
      <w:r w:rsidR="007B7D7B">
        <w:rPr>
          <w:rFonts w:hint="eastAsia"/>
        </w:rPr>
        <w:t>技术</w:t>
      </w:r>
      <w:r>
        <w:rPr>
          <w:rFonts w:hint="eastAsia"/>
        </w:rPr>
        <w:t>。</w:t>
      </w:r>
    </w:p>
    <w:p w:rsidR="00D440C3" w:rsidRPr="00D440C3" w:rsidRDefault="00D440C3" w:rsidP="00250BE8">
      <w:pPr>
        <w:tabs>
          <w:tab w:val="num" w:pos="720"/>
          <w:tab w:val="num" w:pos="1440"/>
        </w:tabs>
        <w:ind w:firstLine="420"/>
      </w:pPr>
      <w:r>
        <w:rPr>
          <w:rFonts w:hint="eastAsia"/>
        </w:rPr>
        <w:t>目前图搜索</w:t>
      </w:r>
      <w:r w:rsidR="003877E3">
        <w:rPr>
          <w:rFonts w:hint="eastAsia"/>
        </w:rPr>
        <w:t>和推荐</w:t>
      </w:r>
      <w:r>
        <w:rPr>
          <w:rFonts w:hint="eastAsia"/>
        </w:rPr>
        <w:t>在工业界和学术界受到广泛关注，并且</w:t>
      </w:r>
      <w:proofErr w:type="gramStart"/>
      <w:r>
        <w:rPr>
          <w:rFonts w:hint="eastAsia"/>
        </w:rPr>
        <w:t>图数据</w:t>
      </w:r>
      <w:proofErr w:type="gramEnd"/>
      <w:r>
        <w:rPr>
          <w:rFonts w:hint="eastAsia"/>
        </w:rPr>
        <w:t>在工业界的应用和在学术界的研究是相互促进的。实际上，</w:t>
      </w:r>
      <w:r w:rsidRPr="00D440C3">
        <w:rPr>
          <w:rFonts w:hint="eastAsia"/>
        </w:rPr>
        <w:t>图搜索</w:t>
      </w:r>
      <w:r w:rsidR="00250D9F">
        <w:rPr>
          <w:rFonts w:hint="eastAsia"/>
        </w:rPr>
        <w:t>和推荐</w:t>
      </w:r>
      <w:r>
        <w:rPr>
          <w:rFonts w:hint="eastAsia"/>
        </w:rPr>
        <w:t>的理论和技术是近年来工业界和学术界共同关注的热点之一。</w:t>
      </w:r>
      <w:r w:rsidR="00D65D62">
        <w:rPr>
          <w:rFonts w:hint="eastAsia"/>
        </w:rPr>
        <w:t>在</w:t>
      </w:r>
      <w:r w:rsidR="00D65D62" w:rsidRPr="00C801BF">
        <w:rPr>
          <w:rFonts w:hint="eastAsia"/>
        </w:rPr>
        <w:t>泛在物联网</w:t>
      </w:r>
      <w:r w:rsidR="00D65D62">
        <w:rPr>
          <w:rFonts w:hint="eastAsia"/>
        </w:rPr>
        <w:t>环境中，数据结构复杂，需要对其中的数据进行关联分析，</w:t>
      </w:r>
      <w:r w:rsidR="00E70ED5">
        <w:rPr>
          <w:rFonts w:hint="eastAsia"/>
        </w:rPr>
        <w:t>很多问题都需要研究。</w:t>
      </w:r>
      <w:r w:rsidR="00637B58">
        <w:rPr>
          <w:rFonts w:hint="eastAsia"/>
        </w:rPr>
        <w:t>面对大规模、动态和不确定的网络</w:t>
      </w:r>
      <w:r w:rsidR="00E70ED5">
        <w:rPr>
          <w:rFonts w:hint="eastAsia"/>
        </w:rPr>
        <w:t>环境</w:t>
      </w:r>
      <w:r w:rsidR="00637B58">
        <w:rPr>
          <w:rFonts w:hint="eastAsia"/>
        </w:rPr>
        <w:t>，</w:t>
      </w:r>
      <w:r w:rsidR="00250BE8" w:rsidRPr="00250BE8">
        <w:rPr>
          <w:rFonts w:hint="eastAsia"/>
        </w:rPr>
        <w:t>（</w:t>
      </w:r>
      <w:r w:rsidR="00250BE8" w:rsidRPr="00250BE8">
        <w:rPr>
          <w:rFonts w:hint="eastAsia"/>
        </w:rPr>
        <w:t>1</w:t>
      </w:r>
      <w:r w:rsidR="00250BE8" w:rsidRPr="00250BE8">
        <w:rPr>
          <w:rFonts w:hint="eastAsia"/>
        </w:rPr>
        <w:t>）</w:t>
      </w:r>
      <w:r w:rsidR="00645ADB" w:rsidRPr="00250BE8">
        <w:rPr>
          <w:rFonts w:hint="eastAsia"/>
          <w:bCs/>
        </w:rPr>
        <w:t>如何</w:t>
      </w:r>
      <w:r w:rsidR="00F60599">
        <w:rPr>
          <w:rFonts w:hint="eastAsia"/>
          <w:bCs/>
        </w:rPr>
        <w:t>抽象其中的</w:t>
      </w:r>
      <w:r w:rsidR="00645ADB" w:rsidRPr="00250BE8">
        <w:rPr>
          <w:rFonts w:hint="eastAsia"/>
          <w:bCs/>
        </w:rPr>
        <w:t>关系图</w:t>
      </w:r>
      <w:r w:rsidR="0079584D">
        <w:rPr>
          <w:rFonts w:hint="eastAsia"/>
          <w:bCs/>
        </w:rPr>
        <w:t>?</w:t>
      </w:r>
      <w:r w:rsidR="00250BE8" w:rsidRPr="00250BE8">
        <w:rPr>
          <w:rFonts w:hint="eastAsia"/>
          <w:bCs/>
        </w:rPr>
        <w:t>（</w:t>
      </w:r>
      <w:r w:rsidR="00250BE8" w:rsidRPr="00250BE8">
        <w:rPr>
          <w:rFonts w:hint="eastAsia"/>
          <w:bCs/>
        </w:rPr>
        <w:t>2</w:t>
      </w:r>
      <w:r w:rsidR="00250BE8" w:rsidRPr="00250BE8">
        <w:rPr>
          <w:rFonts w:hint="eastAsia"/>
          <w:bCs/>
        </w:rPr>
        <w:t>）在大量、动态和不确定数据中，</w:t>
      </w:r>
      <w:r w:rsidR="00645ADB" w:rsidRPr="00250BE8">
        <w:rPr>
          <w:rFonts w:hint="eastAsia"/>
          <w:bCs/>
        </w:rPr>
        <w:t>如何搜索“信息”更快</w:t>
      </w:r>
      <w:r w:rsidR="006412FF">
        <w:rPr>
          <w:rFonts w:hint="eastAsia"/>
          <w:bCs/>
        </w:rPr>
        <w:t>，</w:t>
      </w:r>
      <w:r w:rsidR="00645ADB" w:rsidRPr="00250BE8">
        <w:rPr>
          <w:rFonts w:hint="eastAsia"/>
          <w:bCs/>
        </w:rPr>
        <w:t>如何搜索“信息”更准</w:t>
      </w:r>
      <w:r w:rsidR="0079584D">
        <w:rPr>
          <w:rFonts w:hint="eastAsia"/>
          <w:bCs/>
        </w:rPr>
        <w:t>?</w:t>
      </w:r>
      <w:r w:rsidR="00250BE8" w:rsidRPr="00250BE8">
        <w:rPr>
          <w:rFonts w:hint="eastAsia"/>
          <w:bCs/>
        </w:rPr>
        <w:t>（</w:t>
      </w:r>
      <w:r w:rsidR="00250BE8" w:rsidRPr="00250BE8">
        <w:rPr>
          <w:rFonts w:hint="eastAsia"/>
          <w:bCs/>
        </w:rPr>
        <w:t>3</w:t>
      </w:r>
      <w:r w:rsidR="00250BE8" w:rsidRPr="00250BE8">
        <w:rPr>
          <w:rFonts w:hint="eastAsia"/>
          <w:bCs/>
        </w:rPr>
        <w:t>）以及</w:t>
      </w:r>
      <w:r w:rsidR="00645ADB" w:rsidRPr="00250BE8">
        <w:rPr>
          <w:rFonts w:hint="eastAsia"/>
          <w:bCs/>
        </w:rPr>
        <w:t>如何通过“知识”增强搜索</w:t>
      </w:r>
      <w:r w:rsidR="00EA1C25">
        <w:rPr>
          <w:rFonts w:hint="eastAsia"/>
          <w:bCs/>
        </w:rPr>
        <w:t>？（</w:t>
      </w:r>
      <w:r w:rsidR="00EA1C25">
        <w:rPr>
          <w:rFonts w:hint="eastAsia"/>
          <w:bCs/>
        </w:rPr>
        <w:t>4</w:t>
      </w:r>
      <w:r w:rsidR="00EA1C25">
        <w:rPr>
          <w:rFonts w:hint="eastAsia"/>
          <w:bCs/>
        </w:rPr>
        <w:t>）</w:t>
      </w:r>
      <w:r w:rsidR="007137BA">
        <w:rPr>
          <w:rFonts w:hint="eastAsia"/>
          <w:bCs/>
        </w:rPr>
        <w:t>通过结合推荐</w:t>
      </w:r>
      <w:r w:rsidR="00250BE8" w:rsidRPr="00250BE8">
        <w:rPr>
          <w:rFonts w:hint="eastAsia"/>
          <w:bCs/>
        </w:rPr>
        <w:t>，来提高用户满意度</w:t>
      </w:r>
      <w:r w:rsidR="005D2758">
        <w:rPr>
          <w:rFonts w:hint="eastAsia"/>
          <w:b/>
          <w:bCs/>
        </w:rPr>
        <w:t>？</w:t>
      </w:r>
      <w:r w:rsidR="00D65D62">
        <w:rPr>
          <w:rFonts w:hint="eastAsia"/>
        </w:rPr>
        <w:t>因此</w:t>
      </w:r>
      <w:r w:rsidR="00250BE8">
        <w:rPr>
          <w:rFonts w:hint="eastAsia"/>
        </w:rPr>
        <w:t>，</w:t>
      </w:r>
      <w:r w:rsidR="00D65D62">
        <w:rPr>
          <w:rFonts w:hint="eastAsia"/>
        </w:rPr>
        <w:t>开展</w:t>
      </w:r>
      <w:r w:rsidR="00D65D62" w:rsidRPr="00D440C3">
        <w:rPr>
          <w:rFonts w:hint="eastAsia"/>
        </w:rPr>
        <w:t>图搜索</w:t>
      </w:r>
      <w:r w:rsidR="00D65D62">
        <w:rPr>
          <w:rFonts w:hint="eastAsia"/>
        </w:rPr>
        <w:t>和推荐有着重要的研究意义和应用价值。</w:t>
      </w:r>
    </w:p>
    <w:p w:rsidR="00D440C3" w:rsidRDefault="00D440C3"/>
    <w:p w:rsidR="00D440C3" w:rsidRDefault="00D440C3"/>
    <w:p w:rsidR="009C61F7" w:rsidRPr="00517541" w:rsidRDefault="000574BD">
      <w:pPr>
        <w:rPr>
          <w:b/>
          <w:sz w:val="28"/>
        </w:rPr>
      </w:pPr>
      <w:r w:rsidRPr="00517541">
        <w:rPr>
          <w:rFonts w:hint="eastAsia"/>
          <w:b/>
          <w:sz w:val="28"/>
        </w:rPr>
        <w:t>2.</w:t>
      </w:r>
      <w:r w:rsidRPr="00517541">
        <w:rPr>
          <w:rFonts w:asciiTheme="minorEastAsia" w:hAnsiTheme="minorEastAsia" w:hint="eastAsia"/>
          <w:b/>
          <w:sz w:val="28"/>
        </w:rPr>
        <w:t>工作</w:t>
      </w:r>
      <w:r w:rsidRPr="00517541">
        <w:rPr>
          <w:rFonts w:hint="eastAsia"/>
          <w:b/>
          <w:sz w:val="28"/>
        </w:rPr>
        <w:t>基础</w:t>
      </w:r>
    </w:p>
    <w:p w:rsidR="006A7D40" w:rsidRDefault="006A7D40"/>
    <w:p w:rsidR="00B37ACE" w:rsidRPr="00B37ACE" w:rsidRDefault="008D2E17" w:rsidP="008D2E17">
      <w:pPr>
        <w:rPr>
          <w:b/>
        </w:rPr>
      </w:pPr>
      <w:r w:rsidRPr="008D2E17">
        <w:rPr>
          <w:rFonts w:hint="eastAsia"/>
          <w:b/>
        </w:rPr>
        <w:t>研究基础：</w:t>
      </w:r>
      <w:r w:rsidR="00B37ACE" w:rsidRPr="00B37ACE">
        <w:t> </w:t>
      </w:r>
      <w:r w:rsidR="00B37ACE" w:rsidRPr="00B37ACE">
        <w:t>实验室始终围绕国家战略和信息科学的前沿方向，积极争取和承担国家关键项目，开展原创性的基础研究和创新性的技术突破，服务于国家重大专项和国民经济建设的主战场。实验室的主要研究方向是：软件基础理论与方法论、网络海量信息的物理学特征和复杂性、海量非结构化数据模型与管理系统、物联网软件支撑技术与系统、面向服务的软件开发与运行环境、多媒体协同网络环境与群体软件工程。</w:t>
      </w:r>
      <w:r w:rsidR="00B37ACE" w:rsidRPr="00B37ACE">
        <w:t>2007</w:t>
      </w:r>
      <w:r w:rsidR="00B37ACE" w:rsidRPr="00B37ACE">
        <w:t>至</w:t>
      </w:r>
      <w:r w:rsidR="00B37ACE" w:rsidRPr="00B37ACE">
        <w:t>2011</w:t>
      </w:r>
      <w:r w:rsidR="00B37ACE" w:rsidRPr="00B37ACE">
        <w:t>年期间，实验室承担国家</w:t>
      </w:r>
      <w:r w:rsidR="00B37ACE" w:rsidRPr="00B37ACE">
        <w:t>973</w:t>
      </w:r>
      <w:r w:rsidR="00B37ACE" w:rsidRPr="00B37ACE">
        <w:t>计划、</w:t>
      </w:r>
      <w:r w:rsidR="00B37ACE" w:rsidRPr="00B37ACE">
        <w:t>863</w:t>
      </w:r>
      <w:r w:rsidR="00B37ACE" w:rsidRPr="00B37ACE">
        <w:t>计划、国家自然科学基金、国防科技计划等各类国家和省部级科研项目共计</w:t>
      </w:r>
      <w:r w:rsidR="00B37ACE" w:rsidRPr="00B37ACE">
        <w:t>89</w:t>
      </w:r>
      <w:r w:rsidR="00B37ACE" w:rsidRPr="00B37ACE">
        <w:t>项，累计科研经费超过</w:t>
      </w:r>
      <w:r w:rsidR="00B37ACE" w:rsidRPr="00B37ACE">
        <w:t>2.2</w:t>
      </w:r>
      <w:r w:rsidR="00B37ACE" w:rsidRPr="00B37ACE">
        <w:t>亿元。在上述科研项目的支持下，实验室在一系列基础理</w:t>
      </w:r>
      <w:r w:rsidR="00B37ACE" w:rsidRPr="00B37ACE">
        <w:lastRenderedPageBreak/>
        <w:t>论、新技术上取得了创新和突破，开发完成了一批应用软件平台，为国家的信息产业发展的战略需求服务。实验室获得国家科技进步二等奖</w:t>
      </w:r>
      <w:r w:rsidR="00B37ACE" w:rsidRPr="00B37ACE">
        <w:t>1</w:t>
      </w:r>
      <w:r w:rsidR="00B37ACE" w:rsidRPr="00B37ACE">
        <w:t>项，国家科技发明二等奖</w:t>
      </w:r>
      <w:r w:rsidR="00B37ACE" w:rsidRPr="00B37ACE">
        <w:t>1</w:t>
      </w:r>
      <w:r w:rsidR="00B37ACE" w:rsidRPr="00B37ACE">
        <w:t>项，国家教学成果二等奖</w:t>
      </w:r>
      <w:r w:rsidR="00B37ACE" w:rsidRPr="00B37ACE">
        <w:t>1</w:t>
      </w:r>
      <w:r w:rsidR="00B37ACE" w:rsidRPr="00B37ACE">
        <w:t>项，北京市科学技术一等奖</w:t>
      </w:r>
      <w:r w:rsidR="00B37ACE" w:rsidRPr="00B37ACE">
        <w:t>1</w:t>
      </w:r>
      <w:r w:rsidR="00B37ACE" w:rsidRPr="00B37ACE">
        <w:t>项，北京市科学技术二等奖</w:t>
      </w:r>
      <w:r w:rsidR="00B37ACE" w:rsidRPr="00B37ACE">
        <w:t>1</w:t>
      </w:r>
      <w:r w:rsidR="00B37ACE" w:rsidRPr="00B37ACE">
        <w:t>项，北京市优秀教学成果二等奖</w:t>
      </w:r>
      <w:r w:rsidR="00B37ACE" w:rsidRPr="00B37ACE">
        <w:t>1</w:t>
      </w:r>
      <w:r w:rsidR="00B37ACE" w:rsidRPr="00B37ACE">
        <w:t>项；发表学术论文</w:t>
      </w:r>
      <w:r w:rsidR="00B37ACE" w:rsidRPr="00B37ACE">
        <w:t>583</w:t>
      </w:r>
      <w:r w:rsidR="00B37ACE" w:rsidRPr="00B37ACE">
        <w:t>篇，英文专著</w:t>
      </w:r>
      <w:r w:rsidR="00B37ACE" w:rsidRPr="00B37ACE">
        <w:t>1</w:t>
      </w:r>
      <w:r w:rsidR="00B37ACE" w:rsidRPr="00B37ACE">
        <w:t>部，中文专著</w:t>
      </w:r>
      <w:r w:rsidR="00B37ACE" w:rsidRPr="00B37ACE">
        <w:t>6</w:t>
      </w:r>
      <w:r w:rsidR="00B37ACE" w:rsidRPr="00B37ACE">
        <w:t>部，申请国家发明专利</w:t>
      </w:r>
      <w:r w:rsidR="00B37ACE" w:rsidRPr="00B37ACE">
        <w:t>393</w:t>
      </w:r>
      <w:r w:rsidR="00B37ACE" w:rsidRPr="00B37ACE">
        <w:t>项，已获得授权</w:t>
      </w:r>
      <w:r w:rsidR="00B37ACE" w:rsidRPr="00B37ACE">
        <w:t>99</w:t>
      </w:r>
      <w:r w:rsidR="00B37ACE" w:rsidRPr="00B37ACE">
        <w:t>项。</w:t>
      </w:r>
    </w:p>
    <w:p w:rsidR="008D2E17" w:rsidRDefault="00B37ACE" w:rsidP="00B37ACE">
      <w:pPr>
        <w:ind w:firstLineChars="200" w:firstLine="420"/>
      </w:pPr>
      <w:r>
        <w:rPr>
          <w:rFonts w:hint="eastAsia"/>
        </w:rPr>
        <w:t>近年来，</w:t>
      </w:r>
      <w:r w:rsidR="008D2E17">
        <w:rPr>
          <w:rFonts w:hint="eastAsia"/>
        </w:rPr>
        <w:t>在</w:t>
      </w:r>
      <w:r w:rsidR="008D2E17">
        <w:rPr>
          <w:rFonts w:hint="eastAsia"/>
        </w:rPr>
        <w:t>973</w:t>
      </w:r>
      <w:r w:rsidR="008D2E17">
        <w:rPr>
          <w:rFonts w:hint="eastAsia"/>
        </w:rPr>
        <w:t>计划、</w:t>
      </w:r>
      <w:r w:rsidR="008D2E17">
        <w:rPr>
          <w:rFonts w:hint="eastAsia"/>
        </w:rPr>
        <w:t>863</w:t>
      </w:r>
      <w:r w:rsidR="008D2E17">
        <w:rPr>
          <w:rFonts w:hint="eastAsia"/>
        </w:rPr>
        <w:t>计划和国家自然科学基金等资助下，北航团队开展了</w:t>
      </w:r>
      <w:r w:rsidR="008D2E17" w:rsidRPr="00EF4C74">
        <w:rPr>
          <w:rFonts w:hint="eastAsia"/>
        </w:rPr>
        <w:t>面向社会网络的新型图搜索</w:t>
      </w:r>
      <w:r w:rsidR="008D2E17">
        <w:rPr>
          <w:rFonts w:hint="eastAsia"/>
        </w:rPr>
        <w:t>和推荐研究，提出了新型的图搜索查询语言，并研制开发了</w:t>
      </w:r>
      <w:proofErr w:type="gramStart"/>
      <w:r w:rsidR="008D2E17">
        <w:rPr>
          <w:rFonts w:hint="eastAsia"/>
        </w:rPr>
        <w:t>高效大</w:t>
      </w:r>
      <w:proofErr w:type="gramEnd"/>
      <w:r w:rsidR="008D2E17">
        <w:rPr>
          <w:rFonts w:hint="eastAsia"/>
        </w:rPr>
        <w:t>图搜索和推荐的技术。相关论文发表在</w:t>
      </w:r>
      <w:r w:rsidR="008D2E17">
        <w:rPr>
          <w:rFonts w:hint="eastAsia"/>
        </w:rPr>
        <w:t xml:space="preserve">SIGMOD, VLDB, ICDE, PODS, IJCAI, TODS, </w:t>
      </w:r>
      <w:r w:rsidR="008D2E17" w:rsidRPr="00613491">
        <w:t>SICOMP</w:t>
      </w:r>
      <w:r w:rsidR="008D2E17">
        <w:rPr>
          <w:rFonts w:hint="eastAsia"/>
        </w:rPr>
        <w:t>, JCSS, VLDB Journal</w:t>
      </w:r>
      <w:r w:rsidR="008D2E17">
        <w:rPr>
          <w:rFonts w:hint="eastAsia"/>
        </w:rPr>
        <w:t>等领域</w:t>
      </w:r>
      <w:proofErr w:type="gramStart"/>
      <w:r w:rsidR="008D2E17">
        <w:rPr>
          <w:rFonts w:hint="eastAsia"/>
        </w:rPr>
        <w:t>知名会议</w:t>
      </w:r>
      <w:proofErr w:type="gramEnd"/>
      <w:r w:rsidR="008D2E17">
        <w:rPr>
          <w:rFonts w:hint="eastAsia"/>
        </w:rPr>
        <w:t>期刊上，共计</w:t>
      </w:r>
      <w:r w:rsidR="008D2E17">
        <w:rPr>
          <w:rFonts w:hint="eastAsia"/>
        </w:rPr>
        <w:t>30</w:t>
      </w:r>
      <w:r w:rsidR="008D2E17">
        <w:rPr>
          <w:rFonts w:hint="eastAsia"/>
        </w:rPr>
        <w:t>余篇，并获得</w:t>
      </w:r>
      <w:r w:rsidR="008D2E17" w:rsidRPr="004023F6">
        <w:rPr>
          <w:rFonts w:hint="eastAsia"/>
        </w:rPr>
        <w:t>2010</w:t>
      </w:r>
      <w:r w:rsidR="008D2E17" w:rsidRPr="004023F6">
        <w:rPr>
          <w:rFonts w:hint="eastAsia"/>
        </w:rPr>
        <w:t>数据库领域国际顶级会议</w:t>
      </w:r>
      <w:r w:rsidR="008D2E17" w:rsidRPr="004023F6">
        <w:rPr>
          <w:rFonts w:hint="eastAsia"/>
        </w:rPr>
        <w:t>VLDB</w:t>
      </w:r>
      <w:r w:rsidR="008D2E17">
        <w:rPr>
          <w:rFonts w:hint="eastAsia"/>
        </w:rPr>
        <w:t>唯一最佳论文和</w:t>
      </w:r>
      <w:r w:rsidR="008D2E17" w:rsidRPr="004023F6">
        <w:rPr>
          <w:rFonts w:hint="eastAsia"/>
        </w:rPr>
        <w:t>2013</w:t>
      </w:r>
      <w:r w:rsidR="008D2E17" w:rsidRPr="004023F6">
        <w:rPr>
          <w:rFonts w:hint="eastAsia"/>
        </w:rPr>
        <w:t>国际</w:t>
      </w:r>
      <w:proofErr w:type="gramStart"/>
      <w:r w:rsidR="008D2E17" w:rsidRPr="004023F6">
        <w:rPr>
          <w:rFonts w:hint="eastAsia"/>
        </w:rPr>
        <w:t>知名会议</w:t>
      </w:r>
      <w:proofErr w:type="gramEnd"/>
      <w:r w:rsidR="008D2E17" w:rsidRPr="004023F6">
        <w:rPr>
          <w:rFonts w:hint="eastAsia"/>
        </w:rPr>
        <w:t>WISE</w:t>
      </w:r>
      <w:r w:rsidR="008D2E17" w:rsidRPr="004023F6">
        <w:rPr>
          <w:rFonts w:hint="eastAsia"/>
        </w:rPr>
        <w:t>最佳挑战论文奖</w:t>
      </w:r>
      <w:r w:rsidR="008D2E17">
        <w:rPr>
          <w:rFonts w:hint="eastAsia"/>
        </w:rPr>
        <w:t>。</w:t>
      </w:r>
    </w:p>
    <w:p w:rsidR="008D2E17" w:rsidRDefault="008D2E17" w:rsidP="008D2E17"/>
    <w:p w:rsidR="008D2E17" w:rsidRPr="008D2E17" w:rsidRDefault="008D2E17" w:rsidP="008D2E17">
      <w:pPr>
        <w:rPr>
          <w:b/>
        </w:rPr>
      </w:pPr>
      <w:r w:rsidRPr="008D2E17">
        <w:rPr>
          <w:rFonts w:hint="eastAsia"/>
          <w:b/>
        </w:rPr>
        <w:t>相关项目：</w:t>
      </w:r>
    </w:p>
    <w:p w:rsidR="008D2E17" w:rsidRPr="008D2E17" w:rsidRDefault="008D2E17" w:rsidP="008D2E17"/>
    <w:p w:rsidR="008D2E17" w:rsidRDefault="008D2E17" w:rsidP="008D2E17">
      <w:r>
        <w:rPr>
          <w:rFonts w:hint="eastAsia"/>
        </w:rPr>
        <w:t>1</w:t>
      </w:r>
      <w:r>
        <w:rPr>
          <w:rFonts w:hint="eastAsia"/>
        </w:rPr>
        <w:t>）</w:t>
      </w:r>
      <w:r>
        <w:rPr>
          <w:rFonts w:hint="eastAsia"/>
        </w:rPr>
        <w:t>973</w:t>
      </w:r>
      <w:r>
        <w:rPr>
          <w:rFonts w:hint="eastAsia"/>
        </w:rPr>
        <w:t>计划“</w:t>
      </w:r>
      <w:r w:rsidRPr="006A7D40">
        <w:rPr>
          <w:rFonts w:hint="eastAsia"/>
        </w:rPr>
        <w:t>网络信息空间大数据计算理论</w:t>
      </w:r>
      <w:r>
        <w:rPr>
          <w:rFonts w:hint="eastAsia"/>
        </w:rPr>
        <w:t>”，</w:t>
      </w:r>
      <w:r>
        <w:rPr>
          <w:rFonts w:hint="eastAsia"/>
        </w:rPr>
        <w:t>2014~2018</w:t>
      </w:r>
    </w:p>
    <w:p w:rsidR="008D2E17" w:rsidRDefault="008D2E17" w:rsidP="008D2E17">
      <w:r>
        <w:rPr>
          <w:rFonts w:hint="eastAsia"/>
        </w:rPr>
        <w:t xml:space="preserve">2 ) </w:t>
      </w:r>
      <w:r>
        <w:rPr>
          <w:rFonts w:hint="eastAsia"/>
        </w:rPr>
        <w:t>科技部支撑计划“</w:t>
      </w:r>
      <w:r w:rsidRPr="00D77636">
        <w:rPr>
          <w:rFonts w:ascii="Calibri" w:eastAsia="宋体" w:hAnsi="Calibri" w:cs="Times New Roman"/>
          <w:bCs/>
          <w:szCs w:val="21"/>
        </w:rPr>
        <w:t>面向</w:t>
      </w:r>
      <w:r w:rsidRPr="00D77636">
        <w:rPr>
          <w:rFonts w:ascii="Calibri" w:eastAsia="宋体" w:hAnsi="Calibri" w:cs="Times New Roman"/>
          <w:bCs/>
          <w:szCs w:val="21"/>
        </w:rPr>
        <w:t>XXX</w:t>
      </w:r>
      <w:r w:rsidRPr="00D77636">
        <w:rPr>
          <w:rFonts w:ascii="Calibri" w:eastAsia="宋体" w:hAnsi="Calibri" w:cs="Times New Roman" w:hint="eastAsia"/>
          <w:bCs/>
          <w:szCs w:val="21"/>
        </w:rPr>
        <w:t>的</w:t>
      </w:r>
      <w:r w:rsidRPr="00D77636">
        <w:rPr>
          <w:rFonts w:ascii="Calibri" w:eastAsia="宋体" w:hAnsi="Calibri" w:cs="Times New Roman"/>
          <w:bCs/>
          <w:szCs w:val="21"/>
        </w:rPr>
        <w:t>技术</w:t>
      </w:r>
      <w:r>
        <w:rPr>
          <w:rFonts w:hint="eastAsia"/>
        </w:rPr>
        <w:t>”，</w:t>
      </w:r>
      <w:r>
        <w:t>2012.10— 2015.10</w:t>
      </w:r>
    </w:p>
    <w:p w:rsidR="008D2E17" w:rsidRDefault="008D2E17" w:rsidP="008D2E17">
      <w:r>
        <w:rPr>
          <w:rFonts w:hint="eastAsia"/>
        </w:rPr>
        <w:t>3 ) 863</w:t>
      </w:r>
      <w:r>
        <w:rPr>
          <w:rFonts w:hint="eastAsia"/>
        </w:rPr>
        <w:t>计划“以支撑电子商务为主的网络操作系统”</w:t>
      </w:r>
      <w:r>
        <w:rPr>
          <w:rFonts w:hint="eastAsia"/>
        </w:rPr>
        <w:t>,</w:t>
      </w:r>
      <w:r w:rsidRPr="00200841">
        <w:t xml:space="preserve"> </w:t>
      </w:r>
      <w:r>
        <w:t>2011.01— 2013.12</w:t>
      </w:r>
    </w:p>
    <w:p w:rsidR="008D2E17" w:rsidRDefault="008D2E17" w:rsidP="008D2E17">
      <w:r>
        <w:rPr>
          <w:rFonts w:hint="eastAsia"/>
        </w:rPr>
        <w:t xml:space="preserve">4 ) </w:t>
      </w:r>
      <w:r>
        <w:rPr>
          <w:rFonts w:hint="eastAsia"/>
        </w:rPr>
        <w:t>自然科学基金重大“面向车联网的可信网络系统”，</w:t>
      </w:r>
      <w:r w:rsidRPr="00200841">
        <w:t xml:space="preserve"> </w:t>
      </w:r>
      <w:r>
        <w:t>2012.01— 2015.12</w:t>
      </w:r>
    </w:p>
    <w:p w:rsidR="008D2E17" w:rsidRDefault="008D2E17" w:rsidP="008D2E17">
      <w:r>
        <w:rPr>
          <w:rFonts w:hint="eastAsia"/>
        </w:rPr>
        <w:t xml:space="preserve">5) </w:t>
      </w:r>
      <w:r>
        <w:rPr>
          <w:rFonts w:hint="eastAsia"/>
        </w:rPr>
        <w:t>自然科学优秀青年基金“</w:t>
      </w:r>
      <w:r w:rsidRPr="00EF4C74">
        <w:rPr>
          <w:rFonts w:hint="eastAsia"/>
        </w:rPr>
        <w:t>面向社会网络的新型图搜索</w:t>
      </w:r>
      <w:r>
        <w:rPr>
          <w:rFonts w:hint="eastAsia"/>
        </w:rPr>
        <w:t>”，</w:t>
      </w:r>
      <w:r w:rsidRPr="00200841">
        <w:t xml:space="preserve"> </w:t>
      </w:r>
      <w:r>
        <w:t>201</w:t>
      </w:r>
      <w:r>
        <w:rPr>
          <w:rFonts w:hint="eastAsia"/>
        </w:rPr>
        <w:t>4</w:t>
      </w:r>
      <w:r>
        <w:t>.01— 201</w:t>
      </w:r>
      <w:r>
        <w:rPr>
          <w:rFonts w:hint="eastAsia"/>
        </w:rPr>
        <w:t>6</w:t>
      </w:r>
      <w:r>
        <w:t>.12</w:t>
      </w:r>
    </w:p>
    <w:p w:rsidR="008D2E17" w:rsidRDefault="008D2E17" w:rsidP="008D2E17">
      <w:r>
        <w:rPr>
          <w:rFonts w:hint="eastAsia"/>
        </w:rPr>
        <w:t xml:space="preserve">6) </w:t>
      </w:r>
      <w:r>
        <w:rPr>
          <w:rFonts w:hint="eastAsia"/>
        </w:rPr>
        <w:t>自然科学青年基金“面向社会网络用户需求的推荐系统研究”，</w:t>
      </w:r>
      <w:r w:rsidRPr="00200841">
        <w:t xml:space="preserve"> </w:t>
      </w:r>
      <w:r>
        <w:t>201</w:t>
      </w:r>
      <w:r>
        <w:rPr>
          <w:rFonts w:hint="eastAsia"/>
        </w:rPr>
        <w:t>4</w:t>
      </w:r>
      <w:r>
        <w:t>.01— 201</w:t>
      </w:r>
      <w:r>
        <w:rPr>
          <w:rFonts w:hint="eastAsia"/>
        </w:rPr>
        <w:t>6</w:t>
      </w:r>
      <w:r>
        <w:t>.12</w:t>
      </w:r>
    </w:p>
    <w:p w:rsidR="008D2E17" w:rsidRPr="00795F44" w:rsidRDefault="008D2E17" w:rsidP="008D2E17">
      <w:r>
        <w:rPr>
          <w:rFonts w:hint="eastAsia"/>
        </w:rPr>
        <w:t xml:space="preserve">7) </w:t>
      </w:r>
      <w:r w:rsidRPr="00EA4BDE">
        <w:rPr>
          <w:rFonts w:hint="eastAsia"/>
          <w:szCs w:val="21"/>
        </w:rPr>
        <w:t>教育部留学回国人员科研启动基金</w:t>
      </w:r>
      <w:r>
        <w:rPr>
          <w:rFonts w:hint="eastAsia"/>
        </w:rPr>
        <w:t>“</w:t>
      </w:r>
      <w:r w:rsidRPr="00EA4BDE">
        <w:rPr>
          <w:rFonts w:hint="eastAsia"/>
          <w:szCs w:val="21"/>
        </w:rPr>
        <w:t>大规模海量图查询技术</w:t>
      </w:r>
      <w:r>
        <w:rPr>
          <w:rFonts w:hint="eastAsia"/>
          <w:szCs w:val="21"/>
        </w:rPr>
        <w:t>”</w:t>
      </w:r>
      <w:r>
        <w:rPr>
          <w:rFonts w:hAnsi="华文仿宋" w:hint="eastAsia"/>
          <w:szCs w:val="21"/>
        </w:rPr>
        <w:t>，</w:t>
      </w:r>
      <w:r w:rsidRPr="00EA4BDE">
        <w:rPr>
          <w:rFonts w:hAnsi="华文仿宋" w:hint="eastAsia"/>
          <w:szCs w:val="21"/>
        </w:rPr>
        <w:t>2014/01</w:t>
      </w:r>
      <w:r w:rsidRPr="00EA4BDE">
        <w:rPr>
          <w:rFonts w:hint="eastAsia"/>
          <w:color w:val="999999"/>
          <w:szCs w:val="21"/>
        </w:rPr>
        <w:t>－</w:t>
      </w:r>
      <w:r w:rsidRPr="00EA4BDE">
        <w:rPr>
          <w:rFonts w:hAnsi="华文仿宋" w:hint="eastAsia"/>
          <w:szCs w:val="21"/>
        </w:rPr>
        <w:t>2014/12</w:t>
      </w:r>
    </w:p>
    <w:p w:rsidR="008D2E17" w:rsidRPr="008D2E17" w:rsidRDefault="008D2E17" w:rsidP="008D2E17"/>
    <w:p w:rsidR="008D2E17" w:rsidRDefault="008D2E17" w:rsidP="008D2E17"/>
    <w:p w:rsidR="002C1767" w:rsidRDefault="002C1767" w:rsidP="000E7CD5">
      <w:pPr>
        <w:autoSpaceDE w:val="0"/>
        <w:autoSpaceDN w:val="0"/>
        <w:adjustRightInd w:val="0"/>
        <w:snapToGrid w:val="0"/>
        <w:spacing w:beforeLines="50" w:line="300" w:lineRule="auto"/>
        <w:rPr>
          <w:sz w:val="24"/>
        </w:rPr>
      </w:pPr>
      <w:r w:rsidRPr="00397638">
        <w:rPr>
          <w:rFonts w:hint="eastAsia"/>
          <w:b/>
          <w:sz w:val="24"/>
        </w:rPr>
        <w:t>依托单位</w:t>
      </w:r>
      <w:r>
        <w:rPr>
          <w:rFonts w:hint="eastAsia"/>
          <w:sz w:val="24"/>
        </w:rPr>
        <w:t>。</w:t>
      </w:r>
      <w:r w:rsidRPr="00397638">
        <w:rPr>
          <w:rFonts w:hint="eastAsia"/>
          <w:sz w:val="24"/>
        </w:rPr>
        <w:t>依托单位北京航空航天大学计算机学院是计算机科学与技术一级学科、计算机软件与理论国家重点学科单位，</w:t>
      </w:r>
      <w:r w:rsidRPr="0091584D">
        <w:rPr>
          <w:rFonts w:hint="eastAsia"/>
          <w:sz w:val="24"/>
        </w:rPr>
        <w:t>拥有国家软件开发环境重点实验室、可信网络计算技术国防重点学科实验室、教育部虚拟现实重点实验室和北京市计算机新技术重点实验室</w:t>
      </w:r>
      <w:r w:rsidRPr="00397638">
        <w:rPr>
          <w:rFonts w:hint="eastAsia"/>
          <w:sz w:val="24"/>
        </w:rPr>
        <w:t>，是计算机理论研究和软件技术的重要研究基地</w:t>
      </w:r>
      <w:r w:rsidRPr="0091584D">
        <w:rPr>
          <w:rFonts w:hint="eastAsia"/>
          <w:sz w:val="24"/>
        </w:rPr>
        <w:t>。相关实验室针对国家级科研项目及中青年学术骨干科研工作制定了详细的合作研究制度和政策，能够提供良好的硬件环境和学术氛围，从而有效保证课题研究工作的顺利开展。</w:t>
      </w:r>
    </w:p>
    <w:p w:rsidR="002C1767" w:rsidRDefault="002C1767" w:rsidP="000E7CD5">
      <w:pPr>
        <w:autoSpaceDE w:val="0"/>
        <w:autoSpaceDN w:val="0"/>
        <w:adjustRightInd w:val="0"/>
        <w:snapToGrid w:val="0"/>
        <w:spacing w:beforeLines="50" w:line="300" w:lineRule="auto"/>
        <w:rPr>
          <w:sz w:val="24"/>
        </w:rPr>
      </w:pPr>
      <w:r w:rsidRPr="005E6183">
        <w:rPr>
          <w:rFonts w:hint="eastAsia"/>
          <w:b/>
          <w:sz w:val="24"/>
        </w:rPr>
        <w:t>计算机科学与工程创新引智基地</w:t>
      </w:r>
      <w:r>
        <w:rPr>
          <w:rFonts w:hint="eastAsia"/>
          <w:b/>
          <w:sz w:val="24"/>
        </w:rPr>
        <w:t>：</w:t>
      </w:r>
      <w:r>
        <w:rPr>
          <w:rFonts w:hint="eastAsia"/>
          <w:sz w:val="24"/>
        </w:rPr>
        <w:t>于</w:t>
      </w:r>
      <w:r>
        <w:rPr>
          <w:rFonts w:hint="eastAsia"/>
          <w:sz w:val="24"/>
        </w:rPr>
        <w:t>2011</w:t>
      </w:r>
      <w:r>
        <w:rPr>
          <w:rFonts w:hint="eastAsia"/>
          <w:sz w:val="24"/>
        </w:rPr>
        <w:t>获批立项建设，依托</w:t>
      </w:r>
      <w:r w:rsidRPr="005E6183">
        <w:rPr>
          <w:rFonts w:hint="eastAsia"/>
          <w:sz w:val="24"/>
        </w:rPr>
        <w:t>软件开发环境国家重点实验室、虚拟现实技术与系统国家重点实验室等科研平台，汇聚</w:t>
      </w:r>
      <w:r w:rsidRPr="005E6183">
        <w:rPr>
          <w:rFonts w:hint="eastAsia"/>
          <w:sz w:val="24"/>
        </w:rPr>
        <w:t>19</w:t>
      </w:r>
      <w:r w:rsidRPr="005E6183">
        <w:rPr>
          <w:rFonts w:hint="eastAsia"/>
          <w:sz w:val="24"/>
        </w:rPr>
        <w:t>位计算机科学与工程领域知名专家</w:t>
      </w:r>
      <w:r>
        <w:rPr>
          <w:rFonts w:hint="eastAsia"/>
          <w:sz w:val="24"/>
        </w:rPr>
        <w:t>（含</w:t>
      </w:r>
      <w:r>
        <w:rPr>
          <w:rFonts w:hint="eastAsia"/>
          <w:sz w:val="24"/>
        </w:rPr>
        <w:t>2</w:t>
      </w:r>
      <w:r>
        <w:rPr>
          <w:rFonts w:hint="eastAsia"/>
          <w:sz w:val="24"/>
        </w:rPr>
        <w:t>名院士）</w:t>
      </w:r>
      <w:r w:rsidRPr="005E6183">
        <w:rPr>
          <w:rFonts w:hint="eastAsia"/>
          <w:sz w:val="24"/>
        </w:rPr>
        <w:t>以及来自英国爱丁堡大学、美国普渡大学、宾西法尼亚大学等世界一流高校的</w:t>
      </w:r>
      <w:r w:rsidRPr="005E6183">
        <w:rPr>
          <w:rFonts w:hint="eastAsia"/>
          <w:sz w:val="24"/>
        </w:rPr>
        <w:t>15</w:t>
      </w:r>
      <w:r w:rsidRPr="005E6183">
        <w:rPr>
          <w:rFonts w:hint="eastAsia"/>
          <w:sz w:val="24"/>
        </w:rPr>
        <w:t>位计算机领域内著名专家（含</w:t>
      </w:r>
      <w:r w:rsidRPr="005E6183">
        <w:rPr>
          <w:rFonts w:hint="eastAsia"/>
          <w:sz w:val="24"/>
        </w:rPr>
        <w:t>7</w:t>
      </w:r>
      <w:r w:rsidRPr="005E6183">
        <w:rPr>
          <w:rFonts w:hint="eastAsia"/>
          <w:sz w:val="24"/>
        </w:rPr>
        <w:t>名院士），通过引智基地建设，形成以研究生联合培养、人员互访、联合系统开发、联合承担国际相关科研课题、联合举办国际会议等多种形式，着重在计算机基础理论与技术、互联网服务与大规模海量数据管理技术</w:t>
      </w:r>
      <w:r>
        <w:rPr>
          <w:rFonts w:hint="eastAsia"/>
          <w:sz w:val="24"/>
        </w:rPr>
        <w:t>等</w:t>
      </w:r>
      <w:r w:rsidRPr="005E6183">
        <w:rPr>
          <w:rFonts w:hint="eastAsia"/>
          <w:sz w:val="24"/>
        </w:rPr>
        <w:t>方向开展高水平国际交流合作研究，推进计算机科学与工程学科建设与发展</w:t>
      </w:r>
      <w:r>
        <w:rPr>
          <w:rFonts w:hint="eastAsia"/>
          <w:sz w:val="24"/>
        </w:rPr>
        <w:t>。</w:t>
      </w:r>
    </w:p>
    <w:p w:rsidR="002C1767" w:rsidRPr="0091584D" w:rsidRDefault="002C1767" w:rsidP="000E7CD5">
      <w:pPr>
        <w:autoSpaceDE w:val="0"/>
        <w:autoSpaceDN w:val="0"/>
        <w:adjustRightInd w:val="0"/>
        <w:snapToGrid w:val="0"/>
        <w:spacing w:beforeLines="50" w:line="300" w:lineRule="auto"/>
        <w:rPr>
          <w:sz w:val="24"/>
        </w:rPr>
      </w:pPr>
      <w:r w:rsidRPr="00A207F7">
        <w:rPr>
          <w:rFonts w:hint="eastAsia"/>
          <w:b/>
          <w:sz w:val="24"/>
        </w:rPr>
        <w:t>北航大数据</w:t>
      </w:r>
      <w:r>
        <w:rPr>
          <w:rFonts w:hint="eastAsia"/>
          <w:b/>
          <w:sz w:val="24"/>
        </w:rPr>
        <w:t>“</w:t>
      </w:r>
      <w:r w:rsidRPr="00A207F7">
        <w:rPr>
          <w:rFonts w:hint="eastAsia"/>
          <w:b/>
          <w:sz w:val="24"/>
        </w:rPr>
        <w:t>科学与工程”国际研究中心</w:t>
      </w:r>
      <w:r>
        <w:rPr>
          <w:rFonts w:hint="eastAsia"/>
          <w:sz w:val="24"/>
        </w:rPr>
        <w:t>：</w:t>
      </w:r>
      <w:r w:rsidRPr="00A207F7">
        <w:rPr>
          <w:rFonts w:hint="eastAsia"/>
          <w:sz w:val="24"/>
        </w:rPr>
        <w:t>北京航空航天大学计算学院、爱丁堡大学信息学院、香港科技大学计算机系、宾夕法尼亚大学和百度公司联合创建“大</w:t>
      </w:r>
      <w:r w:rsidRPr="00A207F7">
        <w:rPr>
          <w:rFonts w:hint="eastAsia"/>
          <w:sz w:val="24"/>
        </w:rPr>
        <w:lastRenderedPageBreak/>
        <w:t>数据科学与工程”国际研究中心，旨在以当前互联网和大数据时代新型信息技术为牵引，创造新的学术领域和应用增长点。通过著名高校和互联网企业的强强联合、优势互补，以世界一流为目标，在互联网软件技术和大数据处理技术领域开展广泛的科研合作，整合利用国际优秀计算机教育和企业资源，逐步成为引领“大数据科学与工程”领域科技发展、具有重大国际影响的学术高地。同时，面向“云计算”、“现代服务业”等国家战略性新兴产业发展，成为支撑和引领互联网和数据服务产业技术进步的研发基地。此外，通过学生交换、师资交流、课程开设和联合开展国际研究项目等方式，进一步提升各高校在世界计算机科学领域的地位和影响力，通过</w:t>
      </w:r>
      <w:proofErr w:type="gramStart"/>
      <w:r w:rsidRPr="00A207F7">
        <w:rPr>
          <w:rFonts w:hint="eastAsia"/>
          <w:sz w:val="24"/>
        </w:rPr>
        <w:t>融汇</w:t>
      </w:r>
      <w:proofErr w:type="gramEnd"/>
      <w:r w:rsidRPr="00A207F7">
        <w:rPr>
          <w:rFonts w:hint="eastAsia"/>
          <w:sz w:val="24"/>
        </w:rPr>
        <w:t>世界一流研究人员，贯通计算机科学理论和工程能力，在互联网环境的海量数据处理、软件基础理论、可信分布式计算等方向建立领先研究团队，产生一批具有创新性和应用价值的计算机理论和技术成果，培养具有进取、创新、团结精神和领军领导才能、具有国际视野的高层次研究队伍，为推动信息技术持续服务于社会做出贡献。</w:t>
      </w:r>
    </w:p>
    <w:p w:rsidR="002C1767" w:rsidRPr="005E6183" w:rsidRDefault="002C1767" w:rsidP="000E7CD5">
      <w:pPr>
        <w:autoSpaceDE w:val="0"/>
        <w:autoSpaceDN w:val="0"/>
        <w:adjustRightInd w:val="0"/>
        <w:snapToGrid w:val="0"/>
        <w:spacing w:beforeLines="50" w:line="300" w:lineRule="auto"/>
        <w:rPr>
          <w:sz w:val="24"/>
        </w:rPr>
      </w:pPr>
      <w:r w:rsidRPr="005E6183">
        <w:rPr>
          <w:b/>
          <w:sz w:val="24"/>
        </w:rPr>
        <w:t>软件开发环境国家重点实验室</w:t>
      </w:r>
      <w:r>
        <w:rPr>
          <w:rFonts w:hint="eastAsia"/>
          <w:b/>
          <w:sz w:val="24"/>
        </w:rPr>
        <w:t>：</w:t>
      </w:r>
      <w:r w:rsidRPr="005E6183">
        <w:rPr>
          <w:sz w:val="24"/>
        </w:rPr>
        <w:t>于</w:t>
      </w:r>
      <w:r w:rsidRPr="005E6183">
        <w:rPr>
          <w:sz w:val="24"/>
        </w:rPr>
        <w:t>1988</w:t>
      </w:r>
      <w:r w:rsidRPr="005E6183">
        <w:rPr>
          <w:sz w:val="24"/>
        </w:rPr>
        <w:t>年通过国家计委专家认证，成为用世界银行贷款建设的国家重点实验室，</w:t>
      </w:r>
      <w:r w:rsidRPr="005E6183">
        <w:rPr>
          <w:sz w:val="24"/>
        </w:rPr>
        <w:t>1995</w:t>
      </w:r>
      <w:r w:rsidRPr="005E6183">
        <w:rPr>
          <w:sz w:val="24"/>
        </w:rPr>
        <w:t>年通过教育部和国家自然基金委组织的验收。实验室是在先进网络环境</w:t>
      </w:r>
      <w:proofErr w:type="gramStart"/>
      <w:r w:rsidRPr="005E6183">
        <w:rPr>
          <w:sz w:val="24"/>
        </w:rPr>
        <w:t>下软件</w:t>
      </w:r>
      <w:proofErr w:type="gramEnd"/>
      <w:r w:rsidRPr="005E6183">
        <w:rPr>
          <w:sz w:val="24"/>
        </w:rPr>
        <w:t>理论、关键技术和开发环境等方面，开展基础、应用基础与前沿高技术研究的开放式科研基地；是国家重大需求和社会重大应用的服务支撑基地；是创新型高层次人才的培养基地。</w:t>
      </w:r>
    </w:p>
    <w:p w:rsidR="002C1767" w:rsidRPr="005E6183" w:rsidRDefault="002C1767" w:rsidP="000E7CD5">
      <w:pPr>
        <w:autoSpaceDE w:val="0"/>
        <w:autoSpaceDN w:val="0"/>
        <w:adjustRightInd w:val="0"/>
        <w:snapToGrid w:val="0"/>
        <w:spacing w:beforeLines="50" w:line="300" w:lineRule="auto"/>
        <w:rPr>
          <w:sz w:val="24"/>
        </w:rPr>
      </w:pPr>
      <w:r w:rsidRPr="005E6183">
        <w:rPr>
          <w:sz w:val="24"/>
        </w:rPr>
        <w:t>      </w:t>
      </w:r>
    </w:p>
    <w:p w:rsidR="002C1767" w:rsidRPr="0091584D" w:rsidRDefault="002C1767" w:rsidP="000E7CD5">
      <w:pPr>
        <w:autoSpaceDE w:val="0"/>
        <w:autoSpaceDN w:val="0"/>
        <w:adjustRightInd w:val="0"/>
        <w:snapToGrid w:val="0"/>
        <w:spacing w:beforeLines="50" w:line="300" w:lineRule="auto"/>
        <w:rPr>
          <w:sz w:val="24"/>
        </w:rPr>
      </w:pPr>
      <w:r w:rsidRPr="005E6183">
        <w:rPr>
          <w:sz w:val="24"/>
        </w:rPr>
        <w:t>     </w:t>
      </w:r>
    </w:p>
    <w:p w:rsidR="002C1767" w:rsidRPr="002C1767" w:rsidRDefault="002C1767" w:rsidP="00200841"/>
    <w:sectPr w:rsidR="002C1767" w:rsidRPr="002C1767" w:rsidSect="009C61F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524" w:rsidRDefault="00157524" w:rsidP="00AA41D5">
      <w:r>
        <w:separator/>
      </w:r>
    </w:p>
  </w:endnote>
  <w:endnote w:type="continuationSeparator" w:id="0">
    <w:p w:rsidR="00157524" w:rsidRDefault="00157524" w:rsidP="00AA41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524" w:rsidRDefault="00157524" w:rsidP="00AA41D5">
      <w:r>
        <w:separator/>
      </w:r>
    </w:p>
  </w:footnote>
  <w:footnote w:type="continuationSeparator" w:id="0">
    <w:p w:rsidR="00157524" w:rsidRDefault="00157524" w:rsidP="00AA41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0762F"/>
    <w:multiLevelType w:val="hybridMultilevel"/>
    <w:tmpl w:val="9EF0C5C6"/>
    <w:lvl w:ilvl="0" w:tplc="2A0A3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BE7EC7"/>
    <w:multiLevelType w:val="hybridMultilevel"/>
    <w:tmpl w:val="C72436FE"/>
    <w:lvl w:ilvl="0" w:tplc="16C8427E">
      <w:start w:val="1"/>
      <w:numFmt w:val="bullet"/>
      <w:lvlText w:val="•"/>
      <w:lvlJc w:val="left"/>
      <w:pPr>
        <w:tabs>
          <w:tab w:val="num" w:pos="720"/>
        </w:tabs>
        <w:ind w:left="720" w:hanging="360"/>
      </w:pPr>
      <w:rPr>
        <w:rFonts w:ascii="Arial" w:hAnsi="Arial" w:hint="default"/>
      </w:rPr>
    </w:lvl>
    <w:lvl w:ilvl="1" w:tplc="68563D50">
      <w:start w:val="1261"/>
      <w:numFmt w:val="bullet"/>
      <w:lvlText w:val="–"/>
      <w:lvlJc w:val="left"/>
      <w:pPr>
        <w:tabs>
          <w:tab w:val="num" w:pos="1440"/>
        </w:tabs>
        <w:ind w:left="1440" w:hanging="360"/>
      </w:pPr>
      <w:rPr>
        <w:rFonts w:ascii="Arial" w:hAnsi="Arial" w:hint="default"/>
      </w:rPr>
    </w:lvl>
    <w:lvl w:ilvl="2" w:tplc="9BBE38DE" w:tentative="1">
      <w:start w:val="1"/>
      <w:numFmt w:val="bullet"/>
      <w:lvlText w:val="•"/>
      <w:lvlJc w:val="left"/>
      <w:pPr>
        <w:tabs>
          <w:tab w:val="num" w:pos="2160"/>
        </w:tabs>
        <w:ind w:left="2160" w:hanging="360"/>
      </w:pPr>
      <w:rPr>
        <w:rFonts w:ascii="Arial" w:hAnsi="Arial" w:hint="default"/>
      </w:rPr>
    </w:lvl>
    <w:lvl w:ilvl="3" w:tplc="0D8E4C42" w:tentative="1">
      <w:start w:val="1"/>
      <w:numFmt w:val="bullet"/>
      <w:lvlText w:val="•"/>
      <w:lvlJc w:val="left"/>
      <w:pPr>
        <w:tabs>
          <w:tab w:val="num" w:pos="2880"/>
        </w:tabs>
        <w:ind w:left="2880" w:hanging="360"/>
      </w:pPr>
      <w:rPr>
        <w:rFonts w:ascii="Arial" w:hAnsi="Arial" w:hint="default"/>
      </w:rPr>
    </w:lvl>
    <w:lvl w:ilvl="4" w:tplc="FDDEB25E" w:tentative="1">
      <w:start w:val="1"/>
      <w:numFmt w:val="bullet"/>
      <w:lvlText w:val="•"/>
      <w:lvlJc w:val="left"/>
      <w:pPr>
        <w:tabs>
          <w:tab w:val="num" w:pos="3600"/>
        </w:tabs>
        <w:ind w:left="3600" w:hanging="360"/>
      </w:pPr>
      <w:rPr>
        <w:rFonts w:ascii="Arial" w:hAnsi="Arial" w:hint="default"/>
      </w:rPr>
    </w:lvl>
    <w:lvl w:ilvl="5" w:tplc="337EDBD4" w:tentative="1">
      <w:start w:val="1"/>
      <w:numFmt w:val="bullet"/>
      <w:lvlText w:val="•"/>
      <w:lvlJc w:val="left"/>
      <w:pPr>
        <w:tabs>
          <w:tab w:val="num" w:pos="4320"/>
        </w:tabs>
        <w:ind w:left="4320" w:hanging="360"/>
      </w:pPr>
      <w:rPr>
        <w:rFonts w:ascii="Arial" w:hAnsi="Arial" w:hint="default"/>
      </w:rPr>
    </w:lvl>
    <w:lvl w:ilvl="6" w:tplc="D04205B8" w:tentative="1">
      <w:start w:val="1"/>
      <w:numFmt w:val="bullet"/>
      <w:lvlText w:val="•"/>
      <w:lvlJc w:val="left"/>
      <w:pPr>
        <w:tabs>
          <w:tab w:val="num" w:pos="5040"/>
        </w:tabs>
        <w:ind w:left="5040" w:hanging="360"/>
      </w:pPr>
      <w:rPr>
        <w:rFonts w:ascii="Arial" w:hAnsi="Arial" w:hint="default"/>
      </w:rPr>
    </w:lvl>
    <w:lvl w:ilvl="7" w:tplc="9EFA8BB6" w:tentative="1">
      <w:start w:val="1"/>
      <w:numFmt w:val="bullet"/>
      <w:lvlText w:val="•"/>
      <w:lvlJc w:val="left"/>
      <w:pPr>
        <w:tabs>
          <w:tab w:val="num" w:pos="5760"/>
        </w:tabs>
        <w:ind w:left="5760" w:hanging="360"/>
      </w:pPr>
      <w:rPr>
        <w:rFonts w:ascii="Arial" w:hAnsi="Arial" w:hint="default"/>
      </w:rPr>
    </w:lvl>
    <w:lvl w:ilvl="8" w:tplc="465E125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41D5"/>
    <w:rsid w:val="00017A24"/>
    <w:rsid w:val="000574BD"/>
    <w:rsid w:val="000C068E"/>
    <w:rsid w:val="000D2930"/>
    <w:rsid w:val="000E7CD5"/>
    <w:rsid w:val="00100387"/>
    <w:rsid w:val="00121D3E"/>
    <w:rsid w:val="00157524"/>
    <w:rsid w:val="001936DF"/>
    <w:rsid w:val="00200841"/>
    <w:rsid w:val="002215C7"/>
    <w:rsid w:val="002231A2"/>
    <w:rsid w:val="00250BE8"/>
    <w:rsid w:val="00250D9F"/>
    <w:rsid w:val="002538A6"/>
    <w:rsid w:val="00267CE6"/>
    <w:rsid w:val="002C1767"/>
    <w:rsid w:val="002D4722"/>
    <w:rsid w:val="0030363F"/>
    <w:rsid w:val="003653D4"/>
    <w:rsid w:val="003877E3"/>
    <w:rsid w:val="003A40E6"/>
    <w:rsid w:val="004023F6"/>
    <w:rsid w:val="0042336C"/>
    <w:rsid w:val="0048535E"/>
    <w:rsid w:val="004A2CAE"/>
    <w:rsid w:val="004B1817"/>
    <w:rsid w:val="00517541"/>
    <w:rsid w:val="0052361F"/>
    <w:rsid w:val="005D2758"/>
    <w:rsid w:val="00602CAF"/>
    <w:rsid w:val="00613491"/>
    <w:rsid w:val="00615A00"/>
    <w:rsid w:val="00622951"/>
    <w:rsid w:val="00637B58"/>
    <w:rsid w:val="006412FF"/>
    <w:rsid w:val="00645ADB"/>
    <w:rsid w:val="006A7D40"/>
    <w:rsid w:val="007071EA"/>
    <w:rsid w:val="007072D6"/>
    <w:rsid w:val="007137BA"/>
    <w:rsid w:val="007161C4"/>
    <w:rsid w:val="00747206"/>
    <w:rsid w:val="00775D3E"/>
    <w:rsid w:val="00775DDF"/>
    <w:rsid w:val="0079584D"/>
    <w:rsid w:val="00795F44"/>
    <w:rsid w:val="007A0F09"/>
    <w:rsid w:val="007B7D7B"/>
    <w:rsid w:val="007D50F3"/>
    <w:rsid w:val="007F1403"/>
    <w:rsid w:val="007F66AA"/>
    <w:rsid w:val="00805DA4"/>
    <w:rsid w:val="00842B53"/>
    <w:rsid w:val="008A2484"/>
    <w:rsid w:val="008B4117"/>
    <w:rsid w:val="008B71B7"/>
    <w:rsid w:val="008B7F33"/>
    <w:rsid w:val="008D2E17"/>
    <w:rsid w:val="00901172"/>
    <w:rsid w:val="00941EEE"/>
    <w:rsid w:val="009436E5"/>
    <w:rsid w:val="00960EA5"/>
    <w:rsid w:val="0097004D"/>
    <w:rsid w:val="009B18DC"/>
    <w:rsid w:val="009C44F1"/>
    <w:rsid w:val="009C61F7"/>
    <w:rsid w:val="00A252DF"/>
    <w:rsid w:val="00A3197A"/>
    <w:rsid w:val="00A33895"/>
    <w:rsid w:val="00A33D4B"/>
    <w:rsid w:val="00A35C56"/>
    <w:rsid w:val="00A3736E"/>
    <w:rsid w:val="00A60C3F"/>
    <w:rsid w:val="00A71B1D"/>
    <w:rsid w:val="00AA41D5"/>
    <w:rsid w:val="00AC5755"/>
    <w:rsid w:val="00AE2510"/>
    <w:rsid w:val="00B02825"/>
    <w:rsid w:val="00B05036"/>
    <w:rsid w:val="00B17416"/>
    <w:rsid w:val="00B31B9D"/>
    <w:rsid w:val="00B37ACE"/>
    <w:rsid w:val="00B40F95"/>
    <w:rsid w:val="00B56145"/>
    <w:rsid w:val="00BF15AB"/>
    <w:rsid w:val="00C22406"/>
    <w:rsid w:val="00C5625F"/>
    <w:rsid w:val="00C73A2E"/>
    <w:rsid w:val="00C73D58"/>
    <w:rsid w:val="00C801BF"/>
    <w:rsid w:val="00D1386A"/>
    <w:rsid w:val="00D169EA"/>
    <w:rsid w:val="00D440C3"/>
    <w:rsid w:val="00D65D62"/>
    <w:rsid w:val="00D93ABF"/>
    <w:rsid w:val="00DB3587"/>
    <w:rsid w:val="00E107C3"/>
    <w:rsid w:val="00E17876"/>
    <w:rsid w:val="00E70ED5"/>
    <w:rsid w:val="00E71EBD"/>
    <w:rsid w:val="00E80A4F"/>
    <w:rsid w:val="00E95B9E"/>
    <w:rsid w:val="00EA1C25"/>
    <w:rsid w:val="00EB7D24"/>
    <w:rsid w:val="00EC5F5E"/>
    <w:rsid w:val="00EF24A9"/>
    <w:rsid w:val="00EF4C74"/>
    <w:rsid w:val="00F230CC"/>
    <w:rsid w:val="00F60599"/>
    <w:rsid w:val="00F77755"/>
    <w:rsid w:val="00F81E39"/>
    <w:rsid w:val="00FD6B5E"/>
    <w:rsid w:val="00FF2427"/>
    <w:rsid w:val="00FF41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61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41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41D5"/>
    <w:rPr>
      <w:sz w:val="18"/>
      <w:szCs w:val="18"/>
    </w:rPr>
  </w:style>
  <w:style w:type="paragraph" w:styleId="a4">
    <w:name w:val="footer"/>
    <w:basedOn w:val="a"/>
    <w:link w:val="Char0"/>
    <w:uiPriority w:val="99"/>
    <w:semiHidden/>
    <w:unhideWhenUsed/>
    <w:rsid w:val="00AA41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41D5"/>
    <w:rPr>
      <w:sz w:val="18"/>
      <w:szCs w:val="18"/>
    </w:rPr>
  </w:style>
  <w:style w:type="paragraph" w:styleId="a5">
    <w:name w:val="List Paragraph"/>
    <w:basedOn w:val="a"/>
    <w:uiPriority w:val="34"/>
    <w:qFormat/>
    <w:rsid w:val="00D440C3"/>
    <w:pPr>
      <w:ind w:firstLineChars="200" w:firstLine="420"/>
    </w:pPr>
  </w:style>
</w:styles>
</file>

<file path=word/webSettings.xml><?xml version="1.0" encoding="utf-8"?>
<w:webSettings xmlns:r="http://schemas.openxmlformats.org/officeDocument/2006/relationships" xmlns:w="http://schemas.openxmlformats.org/wordprocessingml/2006/main">
  <w:divs>
    <w:div w:id="572853238">
      <w:bodyDiv w:val="1"/>
      <w:marLeft w:val="0"/>
      <w:marRight w:val="0"/>
      <w:marTop w:val="0"/>
      <w:marBottom w:val="0"/>
      <w:divBdr>
        <w:top w:val="none" w:sz="0" w:space="0" w:color="auto"/>
        <w:left w:val="none" w:sz="0" w:space="0" w:color="auto"/>
        <w:bottom w:val="none" w:sz="0" w:space="0" w:color="auto"/>
        <w:right w:val="none" w:sz="0" w:space="0" w:color="auto"/>
      </w:divBdr>
      <w:divsChild>
        <w:div w:id="1978486816">
          <w:marLeft w:val="547"/>
          <w:marRight w:val="0"/>
          <w:marTop w:val="134"/>
          <w:marBottom w:val="0"/>
          <w:divBdr>
            <w:top w:val="none" w:sz="0" w:space="0" w:color="auto"/>
            <w:left w:val="none" w:sz="0" w:space="0" w:color="auto"/>
            <w:bottom w:val="none" w:sz="0" w:space="0" w:color="auto"/>
            <w:right w:val="none" w:sz="0" w:space="0" w:color="auto"/>
          </w:divBdr>
        </w:div>
        <w:div w:id="1879856442">
          <w:marLeft w:val="547"/>
          <w:marRight w:val="0"/>
          <w:marTop w:val="134"/>
          <w:marBottom w:val="0"/>
          <w:divBdr>
            <w:top w:val="none" w:sz="0" w:space="0" w:color="auto"/>
            <w:left w:val="none" w:sz="0" w:space="0" w:color="auto"/>
            <w:bottom w:val="none" w:sz="0" w:space="0" w:color="auto"/>
            <w:right w:val="none" w:sz="0" w:space="0" w:color="auto"/>
          </w:divBdr>
        </w:div>
        <w:div w:id="979461850">
          <w:marLeft w:val="1166"/>
          <w:marRight w:val="0"/>
          <w:marTop w:val="115"/>
          <w:marBottom w:val="0"/>
          <w:divBdr>
            <w:top w:val="none" w:sz="0" w:space="0" w:color="auto"/>
            <w:left w:val="none" w:sz="0" w:space="0" w:color="auto"/>
            <w:bottom w:val="none" w:sz="0" w:space="0" w:color="auto"/>
            <w:right w:val="none" w:sz="0" w:space="0" w:color="auto"/>
          </w:divBdr>
        </w:div>
        <w:div w:id="1670712204">
          <w:marLeft w:val="1166"/>
          <w:marRight w:val="0"/>
          <w:marTop w:val="115"/>
          <w:marBottom w:val="0"/>
          <w:divBdr>
            <w:top w:val="none" w:sz="0" w:space="0" w:color="auto"/>
            <w:left w:val="none" w:sz="0" w:space="0" w:color="auto"/>
            <w:bottom w:val="none" w:sz="0" w:space="0" w:color="auto"/>
            <w:right w:val="none" w:sz="0" w:space="0" w:color="auto"/>
          </w:divBdr>
        </w:div>
        <w:div w:id="2127650196">
          <w:marLeft w:val="1166"/>
          <w:marRight w:val="0"/>
          <w:marTop w:val="115"/>
          <w:marBottom w:val="0"/>
          <w:divBdr>
            <w:top w:val="none" w:sz="0" w:space="0" w:color="auto"/>
            <w:left w:val="none" w:sz="0" w:space="0" w:color="auto"/>
            <w:bottom w:val="none" w:sz="0" w:space="0" w:color="auto"/>
            <w:right w:val="none" w:sz="0" w:space="0" w:color="auto"/>
          </w:divBdr>
        </w:div>
      </w:divsChild>
    </w:div>
    <w:div w:id="176025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2014CB340304</dc:creator>
  <cp:lastModifiedBy>2014CB340304</cp:lastModifiedBy>
  <cp:revision>9</cp:revision>
  <dcterms:created xsi:type="dcterms:W3CDTF">2014-05-06T06:05:00Z</dcterms:created>
  <dcterms:modified xsi:type="dcterms:W3CDTF">2014-09-04T00:46:00Z</dcterms:modified>
</cp:coreProperties>
</file>