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D59" w:rsidRPr="00103D59" w:rsidRDefault="00103D59" w:rsidP="00103D59">
      <w:pPr>
        <w:spacing w:line="480" w:lineRule="auto"/>
        <w:jc w:val="center"/>
        <w:rPr>
          <w:rFonts w:ascii="Calibri" w:hAnsi="Calibri"/>
          <w:b/>
          <w:sz w:val="24"/>
          <w:szCs w:val="24"/>
        </w:rPr>
      </w:pPr>
      <w:r w:rsidRPr="00103D59">
        <w:rPr>
          <w:rFonts w:ascii="Calibri" w:hAnsi="Calibri"/>
          <w:b/>
          <w:sz w:val="24"/>
          <w:szCs w:val="24"/>
        </w:rPr>
        <w:t>210-065</w:t>
      </w:r>
      <w:r w:rsidRPr="00103D59">
        <w:rPr>
          <w:rFonts w:ascii="Calibri" w:hAnsi="Calibri"/>
          <w:b/>
          <w:sz w:val="24"/>
          <w:szCs w:val="24"/>
        </w:rPr>
        <w:t xml:space="preserve"> Video Course Description</w:t>
      </w:r>
    </w:p>
    <w:p w:rsidR="00465635" w:rsidRDefault="002C354E" w:rsidP="00E40F12">
      <w:pPr>
        <w:spacing w:line="480" w:lineRule="auto"/>
        <w:rPr>
          <w:rFonts w:ascii="Calibri" w:hAnsi="Calibri"/>
          <w:sz w:val="24"/>
          <w:szCs w:val="24"/>
        </w:rPr>
      </w:pPr>
      <w:r w:rsidRPr="0086420D">
        <w:rPr>
          <w:rFonts w:ascii="Calibri" w:hAnsi="Calibri"/>
          <w:sz w:val="24"/>
          <w:szCs w:val="24"/>
        </w:rPr>
        <w:t>Introduction:</w:t>
      </w:r>
    </w:p>
    <w:p w:rsidR="0086420D" w:rsidRPr="0086420D" w:rsidRDefault="002C354E" w:rsidP="00E40F12">
      <w:pPr>
        <w:spacing w:line="480" w:lineRule="auto"/>
        <w:rPr>
          <w:rFonts w:ascii="Calibri" w:hAnsi="Calibri"/>
          <w:sz w:val="24"/>
          <w:szCs w:val="24"/>
        </w:rPr>
      </w:pPr>
      <w:r>
        <w:rPr>
          <w:rFonts w:ascii="Calibri" w:hAnsi="Calibri"/>
          <w:sz w:val="24"/>
          <w:szCs w:val="24"/>
        </w:rPr>
        <w:t xml:space="preserve">Cisco 210-065 video course awards its learners with </w:t>
      </w:r>
      <w:r w:rsidR="00BD75C0">
        <w:rPr>
          <w:rFonts w:ascii="Calibri" w:hAnsi="Calibri"/>
          <w:sz w:val="24"/>
          <w:szCs w:val="24"/>
        </w:rPr>
        <w:t>CCNA</w:t>
      </w:r>
      <w:r>
        <w:rPr>
          <w:rFonts w:ascii="Calibri" w:hAnsi="Calibri"/>
          <w:sz w:val="24"/>
          <w:szCs w:val="24"/>
        </w:rPr>
        <w:t xml:space="preserve"> certification after a precise training on the implementation of Cisco’s Video Networked Devices. It provides the learner with the ultimate knowledge necessary to implement and describe the video solution overview</w:t>
      </w:r>
      <w:r w:rsidR="00BD75C0">
        <w:rPr>
          <w:rFonts w:ascii="Calibri" w:hAnsi="Calibri"/>
          <w:sz w:val="24"/>
          <w:szCs w:val="24"/>
        </w:rPr>
        <w:t xml:space="preserve"> using topological analysis. The core c</w:t>
      </w:r>
      <w:bookmarkStart w:id="0" w:name="_GoBack"/>
      <w:bookmarkEnd w:id="0"/>
      <w:r w:rsidR="00BD75C0">
        <w:rPr>
          <w:rFonts w:ascii="Calibri" w:hAnsi="Calibri"/>
          <w:sz w:val="24"/>
          <w:szCs w:val="24"/>
        </w:rPr>
        <w:t>oncept that enhances the students</w:t>
      </w:r>
      <w:r w:rsidR="00A437A1">
        <w:rPr>
          <w:rFonts w:ascii="Calibri" w:hAnsi="Calibri"/>
          <w:sz w:val="24"/>
          <w:szCs w:val="24"/>
        </w:rPr>
        <w:t>’</w:t>
      </w:r>
      <w:r w:rsidR="00BD75C0">
        <w:rPr>
          <w:rFonts w:ascii="Calibri" w:hAnsi="Calibri"/>
          <w:sz w:val="24"/>
          <w:szCs w:val="24"/>
        </w:rPr>
        <w:t xml:space="preserve"> understanding is Tele-Presence products, digital media, and video end-points.</w:t>
      </w:r>
      <w:r w:rsidR="0016468C">
        <w:rPr>
          <w:rFonts w:ascii="Calibri" w:hAnsi="Calibri"/>
          <w:sz w:val="24"/>
          <w:szCs w:val="24"/>
        </w:rPr>
        <w:t xml:space="preserve"> </w:t>
      </w:r>
      <w:r w:rsidR="00074C1A">
        <w:rPr>
          <w:rFonts w:ascii="Calibri" w:hAnsi="Calibri"/>
          <w:sz w:val="24"/>
          <w:szCs w:val="24"/>
        </w:rPr>
        <w:t>After the completion of this video course the students need to have deep knowledge on the learned topics. Moreover</w:t>
      </w:r>
      <w:r w:rsidR="0016468C">
        <w:rPr>
          <w:rFonts w:ascii="Calibri" w:hAnsi="Calibri"/>
          <w:sz w:val="24"/>
          <w:szCs w:val="24"/>
        </w:rPr>
        <w:t>, the student will also have hands-on the practice co</w:t>
      </w:r>
      <w:r w:rsidR="00A437A1">
        <w:rPr>
          <w:rFonts w:ascii="Calibri" w:hAnsi="Calibri"/>
          <w:sz w:val="24"/>
          <w:szCs w:val="24"/>
        </w:rPr>
        <w:t xml:space="preserve">ncepts because the training is </w:t>
      </w:r>
      <w:r w:rsidR="0016468C">
        <w:rPr>
          <w:rFonts w:ascii="Calibri" w:hAnsi="Calibri"/>
          <w:sz w:val="24"/>
          <w:szCs w:val="24"/>
        </w:rPr>
        <w:t>very demonstrative.</w:t>
      </w:r>
    </w:p>
    <w:p w:rsidR="0086420D" w:rsidRDefault="002C354E" w:rsidP="00E40F12">
      <w:pPr>
        <w:spacing w:line="480" w:lineRule="auto"/>
        <w:rPr>
          <w:rFonts w:ascii="Calibri" w:hAnsi="Calibri"/>
          <w:sz w:val="24"/>
          <w:szCs w:val="24"/>
        </w:rPr>
      </w:pPr>
      <w:r w:rsidRPr="0086420D">
        <w:rPr>
          <w:rFonts w:ascii="Calibri" w:hAnsi="Calibri"/>
          <w:sz w:val="24"/>
          <w:szCs w:val="24"/>
        </w:rPr>
        <w:t>Description:</w:t>
      </w:r>
    </w:p>
    <w:p w:rsidR="0016468C" w:rsidRDefault="002C354E" w:rsidP="00E40F12">
      <w:pPr>
        <w:spacing w:line="480" w:lineRule="auto"/>
        <w:rPr>
          <w:rFonts w:ascii="Calibri" w:hAnsi="Calibri"/>
          <w:sz w:val="24"/>
          <w:szCs w:val="24"/>
        </w:rPr>
      </w:pPr>
      <w:r>
        <w:rPr>
          <w:rFonts w:ascii="Calibri" w:hAnsi="Calibri"/>
          <w:sz w:val="24"/>
          <w:szCs w:val="24"/>
        </w:rPr>
        <w:t>Cisco certification is renowned as the best provider for networking and related disciplines that are boosters to the IT world. The students a</w:t>
      </w:r>
      <w:r w:rsidR="008D179E">
        <w:rPr>
          <w:rFonts w:ascii="Calibri" w:hAnsi="Calibri"/>
          <w:sz w:val="24"/>
          <w:szCs w:val="24"/>
        </w:rPr>
        <w:t xml:space="preserve">lways perceive </w:t>
      </w:r>
      <w:r>
        <w:rPr>
          <w:rFonts w:ascii="Calibri" w:hAnsi="Calibri"/>
          <w:sz w:val="24"/>
          <w:szCs w:val="24"/>
        </w:rPr>
        <w:t>Cisco training as the most affordable and reliable when it comes to the provision of the exam as well as the training.</w:t>
      </w:r>
    </w:p>
    <w:p w:rsidR="00302E5D" w:rsidRPr="0086420D" w:rsidRDefault="002C354E" w:rsidP="00E40F12">
      <w:pPr>
        <w:spacing w:line="480" w:lineRule="auto"/>
        <w:rPr>
          <w:rFonts w:ascii="Calibri" w:hAnsi="Calibri"/>
          <w:sz w:val="24"/>
          <w:szCs w:val="24"/>
        </w:rPr>
      </w:pPr>
      <w:r>
        <w:rPr>
          <w:rFonts w:ascii="Calibri" w:hAnsi="Calibri"/>
          <w:sz w:val="24"/>
          <w:szCs w:val="24"/>
        </w:rPr>
        <w:t>All students who prepare for this popular CCNA certification under the Cisco track have to learn every concept because they are transitional and procedural.</w:t>
      </w:r>
      <w:r w:rsidR="00A437A1">
        <w:rPr>
          <w:rFonts w:ascii="Calibri" w:hAnsi="Calibri"/>
          <w:sz w:val="24"/>
          <w:szCs w:val="24"/>
        </w:rPr>
        <w:t xml:space="preserve"> The concepts learned in a certain lecture constitutes a huge percentage in another lecture.</w:t>
      </w:r>
      <w:r>
        <w:rPr>
          <w:rFonts w:ascii="Calibri" w:hAnsi="Calibri"/>
          <w:sz w:val="24"/>
          <w:szCs w:val="24"/>
        </w:rPr>
        <w:t xml:space="preserve"> The main topics that the learner needs to put into consideration are Video Delivery, Unified Phones, Video Surveillance, Unified IP Phone Configuration, and the Desk Endpoints. This training offers the knowledge that is superior as compared to traditional m</w:t>
      </w:r>
      <w:r w:rsidR="006619DB">
        <w:rPr>
          <w:rFonts w:ascii="Calibri" w:hAnsi="Calibri"/>
          <w:sz w:val="24"/>
          <w:szCs w:val="24"/>
        </w:rPr>
        <w:t>ethods of training or the majority of the options that do not focus on the quality of the training.</w:t>
      </w:r>
    </w:p>
    <w:p w:rsidR="0086420D" w:rsidRDefault="002C354E" w:rsidP="00E40F12">
      <w:pPr>
        <w:spacing w:line="480" w:lineRule="auto"/>
        <w:rPr>
          <w:rFonts w:ascii="Calibri" w:hAnsi="Calibri"/>
          <w:sz w:val="24"/>
          <w:szCs w:val="24"/>
        </w:rPr>
      </w:pPr>
      <w:r w:rsidRPr="0086420D">
        <w:rPr>
          <w:rFonts w:ascii="Calibri" w:hAnsi="Calibri"/>
          <w:sz w:val="24"/>
          <w:szCs w:val="24"/>
        </w:rPr>
        <w:lastRenderedPageBreak/>
        <w:t>Knowledge and skills students develop:</w:t>
      </w:r>
    </w:p>
    <w:p w:rsidR="006619DB" w:rsidRDefault="002C354E" w:rsidP="00E40F12">
      <w:pPr>
        <w:pStyle w:val="a3"/>
        <w:numPr>
          <w:ilvl w:val="0"/>
          <w:numId w:val="1"/>
        </w:numPr>
        <w:spacing w:line="480" w:lineRule="auto"/>
        <w:rPr>
          <w:rFonts w:ascii="Calibri" w:hAnsi="Calibri"/>
          <w:sz w:val="24"/>
          <w:szCs w:val="24"/>
        </w:rPr>
      </w:pPr>
      <w:r>
        <w:rPr>
          <w:rFonts w:ascii="Calibri" w:hAnsi="Calibri"/>
          <w:sz w:val="24"/>
          <w:szCs w:val="24"/>
        </w:rPr>
        <w:t>Video Content Delivery Options</w:t>
      </w:r>
    </w:p>
    <w:p w:rsidR="006619DB" w:rsidRDefault="002C354E" w:rsidP="00E40F12">
      <w:pPr>
        <w:pStyle w:val="a3"/>
        <w:numPr>
          <w:ilvl w:val="0"/>
          <w:numId w:val="1"/>
        </w:numPr>
        <w:spacing w:line="480" w:lineRule="auto"/>
        <w:rPr>
          <w:rFonts w:ascii="Calibri" w:hAnsi="Calibri"/>
          <w:sz w:val="24"/>
          <w:szCs w:val="24"/>
        </w:rPr>
      </w:pPr>
      <w:r>
        <w:rPr>
          <w:rFonts w:ascii="Calibri" w:hAnsi="Calibri"/>
          <w:sz w:val="24"/>
          <w:szCs w:val="24"/>
        </w:rPr>
        <w:t>Video Surveillance Techniques</w:t>
      </w:r>
    </w:p>
    <w:p w:rsidR="006619DB" w:rsidRDefault="002C354E" w:rsidP="00E40F12">
      <w:pPr>
        <w:pStyle w:val="a3"/>
        <w:numPr>
          <w:ilvl w:val="0"/>
          <w:numId w:val="1"/>
        </w:numPr>
        <w:spacing w:line="480" w:lineRule="auto"/>
        <w:rPr>
          <w:rFonts w:ascii="Calibri" w:hAnsi="Calibri"/>
          <w:sz w:val="24"/>
          <w:szCs w:val="24"/>
        </w:rPr>
      </w:pPr>
      <w:r>
        <w:rPr>
          <w:rFonts w:ascii="Calibri" w:hAnsi="Calibri"/>
          <w:sz w:val="24"/>
          <w:szCs w:val="24"/>
        </w:rPr>
        <w:t>Central Endpoint Control</w:t>
      </w:r>
    </w:p>
    <w:p w:rsidR="006619DB" w:rsidRDefault="002C354E" w:rsidP="00E40F12">
      <w:pPr>
        <w:pStyle w:val="a3"/>
        <w:numPr>
          <w:ilvl w:val="0"/>
          <w:numId w:val="1"/>
        </w:numPr>
        <w:spacing w:line="480" w:lineRule="auto"/>
        <w:rPr>
          <w:rFonts w:ascii="Calibri" w:hAnsi="Calibri"/>
          <w:sz w:val="24"/>
          <w:szCs w:val="24"/>
        </w:rPr>
      </w:pPr>
      <w:r>
        <w:rPr>
          <w:rFonts w:ascii="Calibri" w:hAnsi="Calibri"/>
          <w:sz w:val="24"/>
          <w:szCs w:val="24"/>
        </w:rPr>
        <w:t>Unified Devices</w:t>
      </w:r>
    </w:p>
    <w:p w:rsidR="006619DB" w:rsidRDefault="002C354E" w:rsidP="00E40F12">
      <w:pPr>
        <w:pStyle w:val="a3"/>
        <w:numPr>
          <w:ilvl w:val="0"/>
          <w:numId w:val="1"/>
        </w:numPr>
        <w:spacing w:line="480" w:lineRule="auto"/>
        <w:rPr>
          <w:rFonts w:ascii="Calibri" w:hAnsi="Calibri"/>
          <w:sz w:val="24"/>
          <w:szCs w:val="24"/>
        </w:rPr>
      </w:pPr>
      <w:r>
        <w:rPr>
          <w:rFonts w:ascii="Calibri" w:hAnsi="Calibri"/>
          <w:sz w:val="24"/>
          <w:szCs w:val="24"/>
        </w:rPr>
        <w:t>Management of Cisco Devices</w:t>
      </w:r>
    </w:p>
    <w:p w:rsidR="006619DB" w:rsidRDefault="002C354E" w:rsidP="00E40F12">
      <w:pPr>
        <w:pStyle w:val="a3"/>
        <w:numPr>
          <w:ilvl w:val="0"/>
          <w:numId w:val="1"/>
        </w:numPr>
        <w:spacing w:line="480" w:lineRule="auto"/>
        <w:rPr>
          <w:rFonts w:ascii="Calibri" w:hAnsi="Calibri"/>
          <w:sz w:val="24"/>
          <w:szCs w:val="24"/>
        </w:rPr>
      </w:pPr>
      <w:r>
        <w:rPr>
          <w:rFonts w:ascii="Calibri" w:hAnsi="Calibri"/>
          <w:sz w:val="24"/>
          <w:szCs w:val="24"/>
        </w:rPr>
        <w:t>Installation of Telepresence Endpoints</w:t>
      </w:r>
    </w:p>
    <w:p w:rsidR="006619DB" w:rsidRDefault="002C354E" w:rsidP="00E40F12">
      <w:pPr>
        <w:pStyle w:val="a3"/>
        <w:numPr>
          <w:ilvl w:val="0"/>
          <w:numId w:val="1"/>
        </w:numPr>
        <w:spacing w:line="480" w:lineRule="auto"/>
        <w:rPr>
          <w:rFonts w:ascii="Calibri" w:hAnsi="Calibri"/>
          <w:sz w:val="24"/>
          <w:szCs w:val="24"/>
        </w:rPr>
      </w:pPr>
      <w:r>
        <w:rPr>
          <w:rFonts w:ascii="Calibri" w:hAnsi="Calibri"/>
          <w:sz w:val="24"/>
          <w:szCs w:val="24"/>
        </w:rPr>
        <w:t>CTS Configuration</w:t>
      </w:r>
    </w:p>
    <w:p w:rsidR="006619DB" w:rsidRDefault="002C354E" w:rsidP="00E40F12">
      <w:pPr>
        <w:pStyle w:val="a3"/>
        <w:numPr>
          <w:ilvl w:val="0"/>
          <w:numId w:val="1"/>
        </w:numPr>
        <w:spacing w:line="480" w:lineRule="auto"/>
        <w:rPr>
          <w:rFonts w:ascii="Calibri" w:hAnsi="Calibri"/>
          <w:sz w:val="24"/>
          <w:szCs w:val="24"/>
        </w:rPr>
      </w:pPr>
      <w:r>
        <w:rPr>
          <w:rFonts w:ascii="Calibri" w:hAnsi="Calibri"/>
          <w:sz w:val="24"/>
          <w:szCs w:val="24"/>
        </w:rPr>
        <w:t>Multipoint Conferencing Techniques</w:t>
      </w:r>
    </w:p>
    <w:p w:rsidR="006619DB" w:rsidRDefault="002C354E" w:rsidP="00E40F12">
      <w:pPr>
        <w:pStyle w:val="a3"/>
        <w:numPr>
          <w:ilvl w:val="0"/>
          <w:numId w:val="1"/>
        </w:numPr>
        <w:spacing w:line="480" w:lineRule="auto"/>
        <w:rPr>
          <w:rFonts w:ascii="Calibri" w:hAnsi="Calibri"/>
          <w:sz w:val="24"/>
          <w:szCs w:val="24"/>
        </w:rPr>
      </w:pPr>
      <w:r>
        <w:rPr>
          <w:rFonts w:ascii="Calibri" w:hAnsi="Calibri"/>
          <w:sz w:val="24"/>
          <w:szCs w:val="24"/>
        </w:rPr>
        <w:t>DMP features and Installation</w:t>
      </w:r>
    </w:p>
    <w:p w:rsidR="006619DB" w:rsidRPr="006619DB" w:rsidRDefault="002C354E" w:rsidP="00E40F12">
      <w:pPr>
        <w:pStyle w:val="a3"/>
        <w:numPr>
          <w:ilvl w:val="0"/>
          <w:numId w:val="1"/>
        </w:numPr>
        <w:spacing w:line="480" w:lineRule="auto"/>
        <w:rPr>
          <w:rFonts w:ascii="Calibri" w:hAnsi="Calibri"/>
          <w:sz w:val="24"/>
          <w:szCs w:val="24"/>
        </w:rPr>
      </w:pPr>
      <w:r>
        <w:rPr>
          <w:rFonts w:ascii="Calibri" w:hAnsi="Calibri"/>
          <w:sz w:val="24"/>
          <w:szCs w:val="24"/>
        </w:rPr>
        <w:t>Edge 340 DMP Management</w:t>
      </w:r>
    </w:p>
    <w:p w:rsidR="0086420D" w:rsidRDefault="002C354E" w:rsidP="00E40F12">
      <w:pPr>
        <w:spacing w:line="480" w:lineRule="auto"/>
        <w:rPr>
          <w:rFonts w:ascii="Calibri" w:hAnsi="Calibri"/>
          <w:sz w:val="24"/>
          <w:szCs w:val="24"/>
        </w:rPr>
      </w:pPr>
      <w:r w:rsidRPr="0086420D">
        <w:rPr>
          <w:rFonts w:ascii="Calibri" w:hAnsi="Calibri"/>
          <w:sz w:val="24"/>
          <w:szCs w:val="24"/>
        </w:rPr>
        <w:t>Requirements for the course:</w:t>
      </w:r>
    </w:p>
    <w:p w:rsidR="006619DB" w:rsidRDefault="002C354E" w:rsidP="00E40F12">
      <w:pPr>
        <w:pStyle w:val="a3"/>
        <w:numPr>
          <w:ilvl w:val="0"/>
          <w:numId w:val="2"/>
        </w:numPr>
        <w:spacing w:line="480" w:lineRule="auto"/>
        <w:rPr>
          <w:rFonts w:ascii="Calibri" w:hAnsi="Calibri"/>
          <w:sz w:val="24"/>
          <w:szCs w:val="24"/>
        </w:rPr>
      </w:pPr>
      <w:r>
        <w:rPr>
          <w:rFonts w:ascii="Calibri" w:hAnsi="Calibri"/>
          <w:sz w:val="24"/>
          <w:szCs w:val="24"/>
        </w:rPr>
        <w:t>Knowledge of the basic networking is often considered as the main prerequisite for learning this course.</w:t>
      </w:r>
    </w:p>
    <w:p w:rsidR="006619DB" w:rsidRDefault="002C354E" w:rsidP="00E40F12">
      <w:pPr>
        <w:pStyle w:val="a3"/>
        <w:numPr>
          <w:ilvl w:val="0"/>
          <w:numId w:val="2"/>
        </w:numPr>
        <w:spacing w:line="480" w:lineRule="auto"/>
        <w:rPr>
          <w:rFonts w:ascii="Calibri" w:hAnsi="Calibri"/>
          <w:sz w:val="24"/>
          <w:szCs w:val="24"/>
        </w:rPr>
      </w:pPr>
      <w:r>
        <w:rPr>
          <w:rFonts w:ascii="Calibri" w:hAnsi="Calibri"/>
          <w:sz w:val="24"/>
          <w:szCs w:val="24"/>
        </w:rPr>
        <w:t xml:space="preserve">It also recommended that the student should have a desire to study this course and </w:t>
      </w:r>
      <w:r w:rsidR="008D179E">
        <w:rPr>
          <w:rFonts w:ascii="Calibri" w:hAnsi="Calibri"/>
          <w:sz w:val="24"/>
          <w:szCs w:val="24"/>
        </w:rPr>
        <w:t>manage to pass the exam</w:t>
      </w:r>
      <w:r>
        <w:rPr>
          <w:rFonts w:ascii="Calibri" w:hAnsi="Calibri"/>
          <w:sz w:val="24"/>
          <w:szCs w:val="24"/>
        </w:rPr>
        <w:t>.</w:t>
      </w:r>
    </w:p>
    <w:p w:rsidR="00864EDD" w:rsidRPr="006619DB" w:rsidRDefault="002C354E" w:rsidP="00E40F12">
      <w:pPr>
        <w:pStyle w:val="a3"/>
        <w:numPr>
          <w:ilvl w:val="0"/>
          <w:numId w:val="2"/>
        </w:numPr>
        <w:spacing w:line="480" w:lineRule="auto"/>
        <w:rPr>
          <w:rFonts w:ascii="Calibri" w:hAnsi="Calibri"/>
          <w:sz w:val="24"/>
          <w:szCs w:val="24"/>
        </w:rPr>
      </w:pPr>
      <w:r>
        <w:rPr>
          <w:rFonts w:ascii="Calibri" w:hAnsi="Calibri"/>
          <w:sz w:val="24"/>
          <w:szCs w:val="24"/>
        </w:rPr>
        <w:t>The candidates must meet the necessary attachments that are not gat</w:t>
      </w:r>
      <w:r w:rsidR="008D179E">
        <w:rPr>
          <w:rFonts w:ascii="Calibri" w:hAnsi="Calibri"/>
          <w:sz w:val="24"/>
          <w:szCs w:val="24"/>
        </w:rPr>
        <w:t>hered by the registration fee for</w:t>
      </w:r>
      <w:r>
        <w:rPr>
          <w:rFonts w:ascii="Calibri" w:hAnsi="Calibri"/>
          <w:sz w:val="24"/>
          <w:szCs w:val="24"/>
        </w:rPr>
        <w:t xml:space="preserve"> this course</w:t>
      </w:r>
      <w:r w:rsidR="008D179E">
        <w:rPr>
          <w:rFonts w:ascii="Calibri" w:hAnsi="Calibri"/>
          <w:sz w:val="24"/>
          <w:szCs w:val="24"/>
        </w:rPr>
        <w:t>.</w:t>
      </w:r>
    </w:p>
    <w:p w:rsidR="0086420D" w:rsidRDefault="002C354E" w:rsidP="00E40F12">
      <w:pPr>
        <w:spacing w:line="480" w:lineRule="auto"/>
        <w:rPr>
          <w:rFonts w:ascii="Calibri" w:hAnsi="Calibri"/>
          <w:sz w:val="24"/>
          <w:szCs w:val="24"/>
        </w:rPr>
      </w:pPr>
      <w:r w:rsidRPr="0086420D">
        <w:rPr>
          <w:rFonts w:ascii="Calibri" w:hAnsi="Calibri"/>
          <w:sz w:val="24"/>
          <w:szCs w:val="24"/>
        </w:rPr>
        <w:t>Exam paper design:</w:t>
      </w:r>
    </w:p>
    <w:p w:rsidR="00864EDD" w:rsidRDefault="002C354E" w:rsidP="00E40F12">
      <w:pPr>
        <w:pStyle w:val="a3"/>
        <w:numPr>
          <w:ilvl w:val="0"/>
          <w:numId w:val="3"/>
        </w:numPr>
        <w:spacing w:line="480" w:lineRule="auto"/>
        <w:rPr>
          <w:rFonts w:ascii="Calibri" w:hAnsi="Calibri"/>
          <w:sz w:val="24"/>
          <w:szCs w:val="24"/>
        </w:rPr>
      </w:pPr>
      <w:r>
        <w:rPr>
          <w:rFonts w:ascii="Calibri" w:hAnsi="Calibri"/>
          <w:sz w:val="24"/>
          <w:szCs w:val="24"/>
        </w:rPr>
        <w:t>The exam, 210-065 is set to contain 55-65 questions.</w:t>
      </w:r>
    </w:p>
    <w:p w:rsidR="00864EDD" w:rsidRDefault="002C354E" w:rsidP="00E40F12">
      <w:pPr>
        <w:pStyle w:val="a3"/>
        <w:numPr>
          <w:ilvl w:val="0"/>
          <w:numId w:val="3"/>
        </w:numPr>
        <w:spacing w:line="480" w:lineRule="auto"/>
        <w:rPr>
          <w:rFonts w:ascii="Calibri" w:hAnsi="Calibri"/>
          <w:sz w:val="24"/>
          <w:szCs w:val="24"/>
        </w:rPr>
      </w:pPr>
      <w:r>
        <w:rPr>
          <w:rFonts w:ascii="Calibri" w:hAnsi="Calibri"/>
          <w:sz w:val="24"/>
          <w:szCs w:val="24"/>
        </w:rPr>
        <w:lastRenderedPageBreak/>
        <w:t>It takes a duration of 1 hour 30 minutes or less for the candidate to complete.</w:t>
      </w:r>
    </w:p>
    <w:p w:rsidR="00864EDD" w:rsidRDefault="002C354E" w:rsidP="00E40F12">
      <w:pPr>
        <w:pStyle w:val="a3"/>
        <w:numPr>
          <w:ilvl w:val="0"/>
          <w:numId w:val="3"/>
        </w:numPr>
        <w:spacing w:line="480" w:lineRule="auto"/>
        <w:rPr>
          <w:rFonts w:ascii="Calibri" w:hAnsi="Calibri"/>
          <w:sz w:val="24"/>
          <w:szCs w:val="24"/>
        </w:rPr>
      </w:pPr>
      <w:r>
        <w:rPr>
          <w:rFonts w:ascii="Calibri" w:hAnsi="Calibri"/>
          <w:sz w:val="24"/>
          <w:szCs w:val="24"/>
        </w:rPr>
        <w:t>It is also done at a fee of $179 to be paid by each candidate intending to do this exam.</w:t>
      </w:r>
    </w:p>
    <w:p w:rsidR="00864EDD" w:rsidRPr="00864EDD" w:rsidRDefault="002C354E" w:rsidP="00E40F12">
      <w:pPr>
        <w:pStyle w:val="a3"/>
        <w:numPr>
          <w:ilvl w:val="0"/>
          <w:numId w:val="3"/>
        </w:numPr>
        <w:spacing w:line="480" w:lineRule="auto"/>
        <w:rPr>
          <w:rFonts w:ascii="Calibri" w:hAnsi="Calibri"/>
          <w:sz w:val="24"/>
          <w:szCs w:val="24"/>
        </w:rPr>
      </w:pPr>
      <w:r>
        <w:rPr>
          <w:rFonts w:ascii="Calibri" w:hAnsi="Calibri"/>
          <w:sz w:val="24"/>
          <w:szCs w:val="24"/>
        </w:rPr>
        <w:t>As any other Cisco certification exam, the type of questions and answers are multiple choice format.</w:t>
      </w:r>
    </w:p>
    <w:p w:rsidR="0086420D" w:rsidRDefault="002C354E" w:rsidP="00E40F12">
      <w:pPr>
        <w:spacing w:line="480" w:lineRule="auto"/>
        <w:rPr>
          <w:rFonts w:ascii="Calibri" w:hAnsi="Calibri"/>
          <w:sz w:val="24"/>
          <w:szCs w:val="24"/>
        </w:rPr>
      </w:pPr>
      <w:r w:rsidRPr="0086420D">
        <w:rPr>
          <w:rFonts w:ascii="Calibri" w:hAnsi="Calibri"/>
          <w:sz w:val="24"/>
          <w:szCs w:val="24"/>
        </w:rPr>
        <w:t>Audience to target:</w:t>
      </w:r>
    </w:p>
    <w:p w:rsidR="00F56734" w:rsidRDefault="002C354E" w:rsidP="00E40F12">
      <w:pPr>
        <w:pStyle w:val="a3"/>
        <w:numPr>
          <w:ilvl w:val="0"/>
          <w:numId w:val="4"/>
        </w:numPr>
        <w:spacing w:line="480" w:lineRule="auto"/>
        <w:rPr>
          <w:rFonts w:ascii="Calibri" w:hAnsi="Calibri"/>
          <w:sz w:val="24"/>
          <w:szCs w:val="24"/>
        </w:rPr>
      </w:pPr>
      <w:r>
        <w:rPr>
          <w:rFonts w:ascii="Calibri" w:hAnsi="Calibri"/>
          <w:sz w:val="24"/>
          <w:szCs w:val="24"/>
        </w:rPr>
        <w:t>This video course is ideal for anyone who has interest in networking and can major on it as the area of expertise.</w:t>
      </w:r>
    </w:p>
    <w:p w:rsidR="00F56734" w:rsidRDefault="002C354E" w:rsidP="00E40F12">
      <w:pPr>
        <w:pStyle w:val="a3"/>
        <w:numPr>
          <w:ilvl w:val="0"/>
          <w:numId w:val="4"/>
        </w:numPr>
        <w:spacing w:line="480" w:lineRule="auto"/>
        <w:rPr>
          <w:rFonts w:ascii="Calibri" w:hAnsi="Calibri"/>
          <w:sz w:val="24"/>
          <w:szCs w:val="24"/>
        </w:rPr>
      </w:pPr>
      <w:r>
        <w:rPr>
          <w:rFonts w:ascii="Calibri" w:hAnsi="Calibri"/>
          <w:sz w:val="24"/>
          <w:szCs w:val="24"/>
        </w:rPr>
        <w:t>Network Technicians who want to work closely with network engineers can use this training as an upgrading software.</w:t>
      </w:r>
    </w:p>
    <w:p w:rsidR="00F56734" w:rsidRPr="00F56734" w:rsidRDefault="002C354E" w:rsidP="00E40F12">
      <w:pPr>
        <w:pStyle w:val="a3"/>
        <w:numPr>
          <w:ilvl w:val="0"/>
          <w:numId w:val="4"/>
        </w:numPr>
        <w:spacing w:line="480" w:lineRule="auto"/>
        <w:rPr>
          <w:rFonts w:ascii="Calibri" w:hAnsi="Calibri"/>
          <w:sz w:val="24"/>
          <w:szCs w:val="24"/>
        </w:rPr>
      </w:pPr>
      <w:r>
        <w:rPr>
          <w:rFonts w:ascii="Calibri" w:hAnsi="Calibri"/>
          <w:sz w:val="24"/>
          <w:szCs w:val="24"/>
        </w:rPr>
        <w:t>Anyone doing videography and voice production is also the ideal audience for this course.</w:t>
      </w:r>
    </w:p>
    <w:p w:rsidR="0086420D" w:rsidRDefault="002C354E" w:rsidP="00E40F12">
      <w:pPr>
        <w:spacing w:line="480" w:lineRule="auto"/>
        <w:rPr>
          <w:rFonts w:ascii="Calibri" w:hAnsi="Calibri"/>
          <w:sz w:val="24"/>
          <w:szCs w:val="24"/>
        </w:rPr>
      </w:pPr>
      <w:r w:rsidRPr="0086420D">
        <w:rPr>
          <w:rFonts w:ascii="Calibri" w:hAnsi="Calibri"/>
          <w:sz w:val="24"/>
          <w:szCs w:val="24"/>
        </w:rPr>
        <w:t>Conclusion:</w:t>
      </w:r>
    </w:p>
    <w:p w:rsidR="00F56734" w:rsidRPr="0086420D" w:rsidRDefault="002C354E" w:rsidP="00E40F12">
      <w:pPr>
        <w:spacing w:line="480" w:lineRule="auto"/>
        <w:rPr>
          <w:rFonts w:ascii="Calibri" w:hAnsi="Calibri"/>
          <w:sz w:val="24"/>
          <w:szCs w:val="24"/>
        </w:rPr>
      </w:pPr>
      <w:r>
        <w:rPr>
          <w:rFonts w:ascii="Calibri" w:hAnsi="Calibri"/>
          <w:sz w:val="24"/>
          <w:szCs w:val="24"/>
        </w:rPr>
        <w:t>The IT professional</w:t>
      </w:r>
      <w:r w:rsidR="00A437A1">
        <w:rPr>
          <w:rFonts w:ascii="Calibri" w:hAnsi="Calibri"/>
          <w:sz w:val="24"/>
          <w:szCs w:val="24"/>
        </w:rPr>
        <w:t>s</w:t>
      </w:r>
      <w:r>
        <w:rPr>
          <w:rFonts w:ascii="Calibri" w:hAnsi="Calibri"/>
          <w:sz w:val="24"/>
          <w:szCs w:val="24"/>
        </w:rPr>
        <w:t xml:space="preserve"> are always encourage</w:t>
      </w:r>
      <w:r w:rsidR="00A437A1">
        <w:rPr>
          <w:rFonts w:ascii="Calibri" w:hAnsi="Calibri"/>
          <w:sz w:val="24"/>
          <w:szCs w:val="24"/>
        </w:rPr>
        <w:t>d</w:t>
      </w:r>
      <w:r>
        <w:rPr>
          <w:rFonts w:ascii="Calibri" w:hAnsi="Calibri"/>
          <w:sz w:val="24"/>
          <w:szCs w:val="24"/>
        </w:rPr>
        <w:t xml:space="preserve"> to know the basics of networking because it is through a network that they interact with, store company's information, and communicate with their employers. An inadequate knowledge of networking might mess things up and disclose the company'</w:t>
      </w:r>
      <w:r w:rsidR="00A437A1">
        <w:rPr>
          <w:rFonts w:ascii="Calibri" w:hAnsi="Calibri"/>
          <w:sz w:val="24"/>
          <w:szCs w:val="24"/>
        </w:rPr>
        <w:t>s information</w:t>
      </w:r>
      <w:r>
        <w:rPr>
          <w:rFonts w:ascii="Calibri" w:hAnsi="Calibri"/>
          <w:sz w:val="24"/>
          <w:szCs w:val="24"/>
        </w:rPr>
        <w:t>. In this scenario, Cisco CCNA certification will help one to stay safe in the place of work.</w:t>
      </w:r>
    </w:p>
    <w:p w:rsidR="0086420D" w:rsidRDefault="002C354E" w:rsidP="00E40F12">
      <w:pPr>
        <w:spacing w:line="480" w:lineRule="auto"/>
        <w:rPr>
          <w:rFonts w:ascii="Calibri" w:hAnsi="Calibri"/>
          <w:sz w:val="24"/>
          <w:szCs w:val="24"/>
        </w:rPr>
      </w:pPr>
      <w:r w:rsidRPr="0086420D">
        <w:rPr>
          <w:rFonts w:ascii="Calibri" w:hAnsi="Calibri"/>
          <w:sz w:val="24"/>
          <w:szCs w:val="24"/>
        </w:rPr>
        <w:t>Job opportunities:</w:t>
      </w:r>
    </w:p>
    <w:p w:rsidR="00F56734" w:rsidRDefault="002C354E" w:rsidP="00E40F12">
      <w:pPr>
        <w:pStyle w:val="a3"/>
        <w:numPr>
          <w:ilvl w:val="0"/>
          <w:numId w:val="5"/>
        </w:numPr>
        <w:spacing w:line="480" w:lineRule="auto"/>
        <w:rPr>
          <w:rFonts w:ascii="Calibri" w:hAnsi="Calibri"/>
          <w:sz w:val="24"/>
          <w:szCs w:val="24"/>
        </w:rPr>
      </w:pPr>
      <w:r>
        <w:rPr>
          <w:rFonts w:ascii="Calibri" w:hAnsi="Calibri"/>
          <w:sz w:val="24"/>
          <w:szCs w:val="24"/>
        </w:rPr>
        <w:t>Video Network Expert</w:t>
      </w:r>
    </w:p>
    <w:p w:rsidR="00554045" w:rsidRDefault="002C354E" w:rsidP="00E40F12">
      <w:pPr>
        <w:pStyle w:val="a3"/>
        <w:numPr>
          <w:ilvl w:val="0"/>
          <w:numId w:val="5"/>
        </w:numPr>
        <w:spacing w:line="480" w:lineRule="auto"/>
        <w:rPr>
          <w:rFonts w:ascii="Calibri" w:hAnsi="Calibri"/>
          <w:sz w:val="24"/>
          <w:szCs w:val="24"/>
        </w:rPr>
      </w:pPr>
      <w:r>
        <w:rPr>
          <w:rFonts w:ascii="Calibri" w:hAnsi="Calibri"/>
          <w:sz w:val="24"/>
          <w:szCs w:val="24"/>
        </w:rPr>
        <w:t>Network Engineer</w:t>
      </w:r>
    </w:p>
    <w:p w:rsidR="00554045" w:rsidRDefault="002C354E" w:rsidP="00E40F12">
      <w:pPr>
        <w:pStyle w:val="a3"/>
        <w:numPr>
          <w:ilvl w:val="0"/>
          <w:numId w:val="5"/>
        </w:numPr>
        <w:spacing w:line="480" w:lineRule="auto"/>
        <w:rPr>
          <w:rFonts w:ascii="Calibri" w:hAnsi="Calibri"/>
          <w:sz w:val="24"/>
          <w:szCs w:val="24"/>
        </w:rPr>
      </w:pPr>
      <w:r>
        <w:rPr>
          <w:rFonts w:ascii="Calibri" w:hAnsi="Calibri"/>
          <w:sz w:val="24"/>
          <w:szCs w:val="24"/>
        </w:rPr>
        <w:lastRenderedPageBreak/>
        <w:t>Collaboration Engineer</w:t>
      </w:r>
    </w:p>
    <w:p w:rsidR="00554045" w:rsidRDefault="002C354E" w:rsidP="00E40F12">
      <w:pPr>
        <w:pStyle w:val="a3"/>
        <w:numPr>
          <w:ilvl w:val="0"/>
          <w:numId w:val="5"/>
        </w:numPr>
        <w:spacing w:line="480" w:lineRule="auto"/>
        <w:rPr>
          <w:rFonts w:ascii="Calibri" w:hAnsi="Calibri"/>
          <w:sz w:val="24"/>
          <w:szCs w:val="24"/>
        </w:rPr>
      </w:pPr>
      <w:r>
        <w:rPr>
          <w:rFonts w:ascii="Calibri" w:hAnsi="Calibri"/>
          <w:sz w:val="24"/>
          <w:szCs w:val="24"/>
        </w:rPr>
        <w:t>Video Engineer</w:t>
      </w:r>
    </w:p>
    <w:p w:rsidR="00554045" w:rsidRDefault="002C354E" w:rsidP="00E40F12">
      <w:pPr>
        <w:pStyle w:val="a3"/>
        <w:numPr>
          <w:ilvl w:val="0"/>
          <w:numId w:val="5"/>
        </w:numPr>
        <w:spacing w:line="480" w:lineRule="auto"/>
        <w:rPr>
          <w:rFonts w:ascii="Calibri" w:hAnsi="Calibri"/>
          <w:sz w:val="24"/>
          <w:szCs w:val="24"/>
        </w:rPr>
      </w:pPr>
      <w:r>
        <w:rPr>
          <w:rFonts w:ascii="Calibri" w:hAnsi="Calibri"/>
          <w:sz w:val="24"/>
          <w:szCs w:val="24"/>
        </w:rPr>
        <w:t>Network Technician</w:t>
      </w:r>
    </w:p>
    <w:p w:rsidR="00554045" w:rsidRDefault="002C354E" w:rsidP="00E40F12">
      <w:pPr>
        <w:pStyle w:val="a3"/>
        <w:numPr>
          <w:ilvl w:val="0"/>
          <w:numId w:val="5"/>
        </w:numPr>
        <w:spacing w:line="480" w:lineRule="auto"/>
        <w:rPr>
          <w:rFonts w:ascii="Calibri" w:hAnsi="Calibri"/>
          <w:sz w:val="24"/>
          <w:szCs w:val="24"/>
        </w:rPr>
      </w:pPr>
      <w:r>
        <w:rPr>
          <w:rFonts w:ascii="Calibri" w:hAnsi="Calibri"/>
          <w:sz w:val="24"/>
          <w:szCs w:val="24"/>
        </w:rPr>
        <w:t>Video Conferencing Specialist</w:t>
      </w:r>
    </w:p>
    <w:p w:rsidR="00554045" w:rsidRDefault="002C354E" w:rsidP="00E40F12">
      <w:pPr>
        <w:pStyle w:val="a3"/>
        <w:numPr>
          <w:ilvl w:val="0"/>
          <w:numId w:val="5"/>
        </w:numPr>
        <w:spacing w:line="480" w:lineRule="auto"/>
        <w:rPr>
          <w:rFonts w:ascii="Calibri" w:hAnsi="Calibri"/>
          <w:sz w:val="24"/>
          <w:szCs w:val="24"/>
        </w:rPr>
      </w:pPr>
      <w:r>
        <w:rPr>
          <w:rFonts w:ascii="Calibri" w:hAnsi="Calibri"/>
          <w:sz w:val="24"/>
          <w:szCs w:val="24"/>
        </w:rPr>
        <w:t>Cisco Engineer</w:t>
      </w:r>
    </w:p>
    <w:p w:rsidR="00A437A1" w:rsidRPr="00A437A1" w:rsidRDefault="002C354E" w:rsidP="00E40F12">
      <w:pPr>
        <w:spacing w:line="480" w:lineRule="auto"/>
        <w:rPr>
          <w:rFonts w:ascii="Calibri" w:hAnsi="Calibri"/>
          <w:sz w:val="24"/>
          <w:szCs w:val="24"/>
        </w:rPr>
      </w:pPr>
      <w:r>
        <w:rPr>
          <w:rFonts w:ascii="Calibri" w:hAnsi="Calibri"/>
          <w:sz w:val="24"/>
          <w:szCs w:val="24"/>
        </w:rPr>
        <w:t xml:space="preserve">The IT professionals </w:t>
      </w:r>
      <w:r w:rsidR="008D179E">
        <w:rPr>
          <w:rFonts w:ascii="Calibri" w:hAnsi="Calibri"/>
          <w:sz w:val="24"/>
          <w:szCs w:val="24"/>
        </w:rPr>
        <w:t>after the completion of</w:t>
      </w:r>
      <w:r>
        <w:rPr>
          <w:rFonts w:ascii="Calibri" w:hAnsi="Calibri"/>
          <w:sz w:val="24"/>
          <w:szCs w:val="24"/>
        </w:rPr>
        <w:t xml:space="preserve"> this course</w:t>
      </w:r>
      <w:r w:rsidR="008D179E">
        <w:rPr>
          <w:rFonts w:ascii="Calibri" w:hAnsi="Calibri"/>
          <w:sz w:val="24"/>
          <w:szCs w:val="24"/>
        </w:rPr>
        <w:t xml:space="preserve"> get</w:t>
      </w:r>
      <w:r>
        <w:rPr>
          <w:rFonts w:ascii="Calibri" w:hAnsi="Calibri"/>
          <w:sz w:val="24"/>
          <w:szCs w:val="24"/>
        </w:rPr>
        <w:t xml:space="preserve"> a certificate </w:t>
      </w:r>
      <w:r w:rsidR="008D179E">
        <w:rPr>
          <w:rFonts w:ascii="Calibri" w:hAnsi="Calibri"/>
          <w:sz w:val="24"/>
          <w:szCs w:val="24"/>
        </w:rPr>
        <w:t xml:space="preserve">and </w:t>
      </w:r>
      <w:r>
        <w:rPr>
          <w:rFonts w:ascii="Calibri" w:hAnsi="Calibri"/>
          <w:sz w:val="24"/>
          <w:szCs w:val="24"/>
        </w:rPr>
        <w:t>are always at stable state in their workplace with a salary of not less than $367588.</w:t>
      </w:r>
    </w:p>
    <w:p w:rsidR="003B58EC" w:rsidRDefault="003B58EC" w:rsidP="00E40F12">
      <w:pPr>
        <w:spacing w:line="480" w:lineRule="auto"/>
        <w:rPr>
          <w:rFonts w:ascii="Calibri" w:hAnsi="Calibri"/>
          <w:sz w:val="24"/>
          <w:szCs w:val="24"/>
        </w:rPr>
      </w:pPr>
    </w:p>
    <w:p w:rsidR="003B58EC" w:rsidRDefault="003B58EC" w:rsidP="00E40F12">
      <w:pPr>
        <w:spacing w:line="480" w:lineRule="auto"/>
        <w:rPr>
          <w:rFonts w:ascii="Calibri" w:hAnsi="Calibri"/>
          <w:sz w:val="24"/>
          <w:szCs w:val="24"/>
        </w:rPr>
      </w:pPr>
    </w:p>
    <w:p w:rsidR="0086420D" w:rsidRDefault="002C354E" w:rsidP="00E40F12">
      <w:pPr>
        <w:spacing w:line="480" w:lineRule="auto"/>
        <w:rPr>
          <w:rFonts w:ascii="Calibri" w:hAnsi="Calibri"/>
          <w:sz w:val="24"/>
          <w:szCs w:val="24"/>
        </w:rPr>
      </w:pPr>
      <w:r w:rsidRPr="0086420D">
        <w:rPr>
          <w:rFonts w:ascii="Calibri" w:hAnsi="Calibri"/>
          <w:sz w:val="24"/>
          <w:szCs w:val="24"/>
        </w:rPr>
        <w:t>Reviews:</w:t>
      </w:r>
    </w:p>
    <w:p w:rsidR="00554045" w:rsidRPr="006265A0" w:rsidRDefault="002C354E" w:rsidP="00E40F12">
      <w:pPr>
        <w:pStyle w:val="a3"/>
        <w:numPr>
          <w:ilvl w:val="0"/>
          <w:numId w:val="6"/>
        </w:numPr>
        <w:spacing w:line="480" w:lineRule="auto"/>
        <w:rPr>
          <w:rFonts w:ascii="Calibri" w:hAnsi="Calibri"/>
          <w:sz w:val="24"/>
          <w:szCs w:val="24"/>
        </w:rPr>
      </w:pPr>
      <w:r w:rsidRPr="006265A0">
        <w:rPr>
          <w:rFonts w:ascii="Calibri" w:hAnsi="Calibri"/>
          <w:sz w:val="24"/>
          <w:szCs w:val="24"/>
        </w:rPr>
        <w:t xml:space="preserve">Great! I have </w:t>
      </w:r>
      <w:r w:rsidR="004D1985">
        <w:rPr>
          <w:rFonts w:ascii="Calibri" w:hAnsi="Calibri"/>
          <w:sz w:val="24"/>
          <w:szCs w:val="24"/>
        </w:rPr>
        <w:t>had a</w:t>
      </w:r>
      <w:r w:rsidRPr="006265A0">
        <w:rPr>
          <w:rFonts w:ascii="Calibri" w:hAnsi="Calibri"/>
          <w:sz w:val="24"/>
          <w:szCs w:val="24"/>
        </w:rPr>
        <w:t xml:space="preserve"> dream of becoming Cisco engineer but I understand I have to receive recognition by passing several Cisco exams. I believe I can, 210-065 has just opened the door</w:t>
      </w:r>
      <w:r w:rsidR="00CC78B2">
        <w:rPr>
          <w:rFonts w:ascii="Calibri" w:hAnsi="Calibri"/>
          <w:sz w:val="24"/>
          <w:szCs w:val="24"/>
        </w:rPr>
        <w:t>s and new opportunities</w:t>
      </w:r>
      <w:r w:rsidRPr="006265A0">
        <w:rPr>
          <w:rFonts w:ascii="Calibri" w:hAnsi="Calibri"/>
          <w:sz w:val="24"/>
          <w:szCs w:val="24"/>
        </w:rPr>
        <w:t>.</w:t>
      </w:r>
    </w:p>
    <w:p w:rsidR="00554045" w:rsidRPr="006265A0" w:rsidRDefault="002C354E" w:rsidP="00E40F12">
      <w:pPr>
        <w:pStyle w:val="a3"/>
        <w:numPr>
          <w:ilvl w:val="0"/>
          <w:numId w:val="6"/>
        </w:numPr>
        <w:spacing w:line="480" w:lineRule="auto"/>
        <w:rPr>
          <w:rFonts w:ascii="Calibri" w:hAnsi="Calibri"/>
          <w:sz w:val="24"/>
          <w:szCs w:val="24"/>
        </w:rPr>
      </w:pPr>
      <w:r w:rsidRPr="006265A0">
        <w:rPr>
          <w:rFonts w:ascii="Calibri" w:hAnsi="Calibri"/>
          <w:sz w:val="24"/>
          <w:szCs w:val="24"/>
        </w:rPr>
        <w:t>The secret of passing is not attending all the lectures that are associated with the exam you are preparing for. The secret is taking notes whenever you are in the lecture however the concept may seem easy, take notes.</w:t>
      </w:r>
    </w:p>
    <w:p w:rsidR="00554045" w:rsidRPr="006265A0" w:rsidRDefault="002C354E" w:rsidP="00E40F12">
      <w:pPr>
        <w:pStyle w:val="a3"/>
        <w:numPr>
          <w:ilvl w:val="0"/>
          <w:numId w:val="6"/>
        </w:numPr>
        <w:spacing w:line="480" w:lineRule="auto"/>
        <w:rPr>
          <w:rFonts w:ascii="Calibri" w:hAnsi="Calibri"/>
          <w:sz w:val="24"/>
          <w:szCs w:val="24"/>
        </w:rPr>
      </w:pPr>
      <w:r w:rsidRPr="006265A0">
        <w:rPr>
          <w:rFonts w:ascii="Calibri" w:hAnsi="Calibri"/>
          <w:sz w:val="24"/>
          <w:szCs w:val="24"/>
        </w:rPr>
        <w:t xml:space="preserve">The prerequisites of this course are stated not to limit the number of candidates doing the exam but to ensure that we get the concepts easily. Cisco </w:t>
      </w:r>
      <w:r w:rsidR="006265A0" w:rsidRPr="006265A0">
        <w:rPr>
          <w:rFonts w:ascii="Calibri" w:hAnsi="Calibri"/>
          <w:sz w:val="24"/>
          <w:szCs w:val="24"/>
        </w:rPr>
        <w:t xml:space="preserve">training is </w:t>
      </w:r>
      <w:r w:rsidRPr="006265A0">
        <w:rPr>
          <w:rFonts w:ascii="Calibri" w:hAnsi="Calibri"/>
          <w:sz w:val="24"/>
          <w:szCs w:val="24"/>
        </w:rPr>
        <w:t>a chain of various certification</w:t>
      </w:r>
      <w:r w:rsidR="00CC78B2">
        <w:rPr>
          <w:rFonts w:ascii="Calibri" w:hAnsi="Calibri"/>
          <w:sz w:val="24"/>
          <w:szCs w:val="24"/>
        </w:rPr>
        <w:t>s</w:t>
      </w:r>
      <w:r w:rsidRPr="006265A0">
        <w:rPr>
          <w:rFonts w:ascii="Calibri" w:hAnsi="Calibri"/>
          <w:sz w:val="24"/>
          <w:szCs w:val="24"/>
        </w:rPr>
        <w:t>.</w:t>
      </w:r>
    </w:p>
    <w:p w:rsidR="00554045" w:rsidRPr="006265A0" w:rsidRDefault="002C354E" w:rsidP="00E40F12">
      <w:pPr>
        <w:pStyle w:val="a3"/>
        <w:numPr>
          <w:ilvl w:val="0"/>
          <w:numId w:val="6"/>
        </w:numPr>
        <w:spacing w:line="480" w:lineRule="auto"/>
        <w:rPr>
          <w:rFonts w:ascii="Calibri" w:hAnsi="Calibri"/>
          <w:sz w:val="24"/>
          <w:szCs w:val="24"/>
        </w:rPr>
      </w:pPr>
      <w:r w:rsidRPr="006265A0">
        <w:rPr>
          <w:rFonts w:ascii="Calibri" w:hAnsi="Calibri"/>
          <w:sz w:val="24"/>
          <w:szCs w:val="24"/>
        </w:rPr>
        <w:lastRenderedPageBreak/>
        <w:t>Wow!</w:t>
      </w:r>
      <w:r w:rsidR="006265A0" w:rsidRPr="006265A0">
        <w:rPr>
          <w:rFonts w:ascii="Calibri" w:hAnsi="Calibri"/>
          <w:sz w:val="24"/>
          <w:szCs w:val="24"/>
        </w:rPr>
        <w:t xml:space="preserve"> The instructor has full command of the English language. Effective communication is always the key to understanding. The instructor has no accent that can let you fail.</w:t>
      </w:r>
    </w:p>
    <w:p w:rsidR="006265A0" w:rsidRPr="006265A0" w:rsidRDefault="002C354E" w:rsidP="00E40F12">
      <w:pPr>
        <w:pStyle w:val="a3"/>
        <w:numPr>
          <w:ilvl w:val="0"/>
          <w:numId w:val="6"/>
        </w:numPr>
        <w:spacing w:line="480" w:lineRule="auto"/>
        <w:rPr>
          <w:rFonts w:ascii="Calibri" w:hAnsi="Calibri"/>
          <w:sz w:val="24"/>
          <w:szCs w:val="24"/>
        </w:rPr>
      </w:pPr>
      <w:r w:rsidRPr="006265A0">
        <w:rPr>
          <w:rFonts w:ascii="Calibri" w:hAnsi="Calibri"/>
          <w:sz w:val="24"/>
          <w:szCs w:val="24"/>
        </w:rPr>
        <w:t>Unbelievable! The long training has just ended unexpectedly. I feel it should have continued because it was so much enlightening. I am looking forward to having the instructor in the preceding certification.</w:t>
      </w:r>
    </w:p>
    <w:p w:rsidR="0086420D" w:rsidRPr="0086420D" w:rsidRDefault="0086420D" w:rsidP="00E40F12">
      <w:pPr>
        <w:spacing w:line="480" w:lineRule="auto"/>
        <w:rPr>
          <w:rFonts w:ascii="Calibri" w:hAnsi="Calibri"/>
          <w:sz w:val="24"/>
          <w:szCs w:val="24"/>
        </w:rPr>
      </w:pPr>
    </w:p>
    <w:sectPr w:rsidR="0086420D" w:rsidRPr="00864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71B3B"/>
    <w:multiLevelType w:val="hybridMultilevel"/>
    <w:tmpl w:val="C1D6C34E"/>
    <w:lvl w:ilvl="0" w:tplc="1586FB62">
      <w:start w:val="1"/>
      <w:numFmt w:val="bullet"/>
      <w:lvlText w:val=""/>
      <w:lvlJc w:val="left"/>
      <w:pPr>
        <w:ind w:left="720" w:hanging="360"/>
      </w:pPr>
      <w:rPr>
        <w:rFonts w:ascii="Symbol" w:hAnsi="Symbol" w:hint="default"/>
      </w:rPr>
    </w:lvl>
    <w:lvl w:ilvl="1" w:tplc="91E81934" w:tentative="1">
      <w:start w:val="1"/>
      <w:numFmt w:val="bullet"/>
      <w:lvlText w:val="o"/>
      <w:lvlJc w:val="left"/>
      <w:pPr>
        <w:ind w:left="1440" w:hanging="360"/>
      </w:pPr>
      <w:rPr>
        <w:rFonts w:ascii="Courier New" w:hAnsi="Courier New" w:cs="Courier New" w:hint="default"/>
      </w:rPr>
    </w:lvl>
    <w:lvl w:ilvl="2" w:tplc="32EAB8F2" w:tentative="1">
      <w:start w:val="1"/>
      <w:numFmt w:val="bullet"/>
      <w:lvlText w:val=""/>
      <w:lvlJc w:val="left"/>
      <w:pPr>
        <w:ind w:left="2160" w:hanging="360"/>
      </w:pPr>
      <w:rPr>
        <w:rFonts w:ascii="Wingdings" w:hAnsi="Wingdings" w:hint="default"/>
      </w:rPr>
    </w:lvl>
    <w:lvl w:ilvl="3" w:tplc="9DBE0EFE" w:tentative="1">
      <w:start w:val="1"/>
      <w:numFmt w:val="bullet"/>
      <w:lvlText w:val=""/>
      <w:lvlJc w:val="left"/>
      <w:pPr>
        <w:ind w:left="2880" w:hanging="360"/>
      </w:pPr>
      <w:rPr>
        <w:rFonts w:ascii="Symbol" w:hAnsi="Symbol" w:hint="default"/>
      </w:rPr>
    </w:lvl>
    <w:lvl w:ilvl="4" w:tplc="A61ABEE0" w:tentative="1">
      <w:start w:val="1"/>
      <w:numFmt w:val="bullet"/>
      <w:lvlText w:val="o"/>
      <w:lvlJc w:val="left"/>
      <w:pPr>
        <w:ind w:left="3600" w:hanging="360"/>
      </w:pPr>
      <w:rPr>
        <w:rFonts w:ascii="Courier New" w:hAnsi="Courier New" w:cs="Courier New" w:hint="default"/>
      </w:rPr>
    </w:lvl>
    <w:lvl w:ilvl="5" w:tplc="48427DE8" w:tentative="1">
      <w:start w:val="1"/>
      <w:numFmt w:val="bullet"/>
      <w:lvlText w:val=""/>
      <w:lvlJc w:val="left"/>
      <w:pPr>
        <w:ind w:left="4320" w:hanging="360"/>
      </w:pPr>
      <w:rPr>
        <w:rFonts w:ascii="Wingdings" w:hAnsi="Wingdings" w:hint="default"/>
      </w:rPr>
    </w:lvl>
    <w:lvl w:ilvl="6" w:tplc="CEBEFA28" w:tentative="1">
      <w:start w:val="1"/>
      <w:numFmt w:val="bullet"/>
      <w:lvlText w:val=""/>
      <w:lvlJc w:val="left"/>
      <w:pPr>
        <w:ind w:left="5040" w:hanging="360"/>
      </w:pPr>
      <w:rPr>
        <w:rFonts w:ascii="Symbol" w:hAnsi="Symbol" w:hint="default"/>
      </w:rPr>
    </w:lvl>
    <w:lvl w:ilvl="7" w:tplc="519EB1A2" w:tentative="1">
      <w:start w:val="1"/>
      <w:numFmt w:val="bullet"/>
      <w:lvlText w:val="o"/>
      <w:lvlJc w:val="left"/>
      <w:pPr>
        <w:ind w:left="5760" w:hanging="360"/>
      </w:pPr>
      <w:rPr>
        <w:rFonts w:ascii="Courier New" w:hAnsi="Courier New" w:cs="Courier New" w:hint="default"/>
      </w:rPr>
    </w:lvl>
    <w:lvl w:ilvl="8" w:tplc="FFA04E68" w:tentative="1">
      <w:start w:val="1"/>
      <w:numFmt w:val="bullet"/>
      <w:lvlText w:val=""/>
      <w:lvlJc w:val="left"/>
      <w:pPr>
        <w:ind w:left="6480" w:hanging="360"/>
      </w:pPr>
      <w:rPr>
        <w:rFonts w:ascii="Wingdings" w:hAnsi="Wingdings" w:hint="default"/>
      </w:rPr>
    </w:lvl>
  </w:abstractNum>
  <w:abstractNum w:abstractNumId="1" w15:restartNumberingAfterBreak="0">
    <w:nsid w:val="330B731D"/>
    <w:multiLevelType w:val="hybridMultilevel"/>
    <w:tmpl w:val="D34CABE2"/>
    <w:lvl w:ilvl="0" w:tplc="5E507674">
      <w:start w:val="1"/>
      <w:numFmt w:val="bullet"/>
      <w:lvlText w:val=""/>
      <w:lvlJc w:val="left"/>
      <w:pPr>
        <w:ind w:left="720" w:hanging="360"/>
      </w:pPr>
      <w:rPr>
        <w:rFonts w:ascii="Symbol" w:hAnsi="Symbol" w:hint="default"/>
      </w:rPr>
    </w:lvl>
    <w:lvl w:ilvl="1" w:tplc="E3FA97FA" w:tentative="1">
      <w:start w:val="1"/>
      <w:numFmt w:val="bullet"/>
      <w:lvlText w:val="o"/>
      <w:lvlJc w:val="left"/>
      <w:pPr>
        <w:ind w:left="1440" w:hanging="360"/>
      </w:pPr>
      <w:rPr>
        <w:rFonts w:ascii="Courier New" w:hAnsi="Courier New" w:cs="Courier New" w:hint="default"/>
      </w:rPr>
    </w:lvl>
    <w:lvl w:ilvl="2" w:tplc="CEA4FE88" w:tentative="1">
      <w:start w:val="1"/>
      <w:numFmt w:val="bullet"/>
      <w:lvlText w:val=""/>
      <w:lvlJc w:val="left"/>
      <w:pPr>
        <w:ind w:left="2160" w:hanging="360"/>
      </w:pPr>
      <w:rPr>
        <w:rFonts w:ascii="Wingdings" w:hAnsi="Wingdings" w:hint="default"/>
      </w:rPr>
    </w:lvl>
    <w:lvl w:ilvl="3" w:tplc="6540C17A" w:tentative="1">
      <w:start w:val="1"/>
      <w:numFmt w:val="bullet"/>
      <w:lvlText w:val=""/>
      <w:lvlJc w:val="left"/>
      <w:pPr>
        <w:ind w:left="2880" w:hanging="360"/>
      </w:pPr>
      <w:rPr>
        <w:rFonts w:ascii="Symbol" w:hAnsi="Symbol" w:hint="default"/>
      </w:rPr>
    </w:lvl>
    <w:lvl w:ilvl="4" w:tplc="1CA65210" w:tentative="1">
      <w:start w:val="1"/>
      <w:numFmt w:val="bullet"/>
      <w:lvlText w:val="o"/>
      <w:lvlJc w:val="left"/>
      <w:pPr>
        <w:ind w:left="3600" w:hanging="360"/>
      </w:pPr>
      <w:rPr>
        <w:rFonts w:ascii="Courier New" w:hAnsi="Courier New" w:cs="Courier New" w:hint="default"/>
      </w:rPr>
    </w:lvl>
    <w:lvl w:ilvl="5" w:tplc="8836FE56" w:tentative="1">
      <w:start w:val="1"/>
      <w:numFmt w:val="bullet"/>
      <w:lvlText w:val=""/>
      <w:lvlJc w:val="left"/>
      <w:pPr>
        <w:ind w:left="4320" w:hanging="360"/>
      </w:pPr>
      <w:rPr>
        <w:rFonts w:ascii="Wingdings" w:hAnsi="Wingdings" w:hint="default"/>
      </w:rPr>
    </w:lvl>
    <w:lvl w:ilvl="6" w:tplc="D13EEE0C" w:tentative="1">
      <w:start w:val="1"/>
      <w:numFmt w:val="bullet"/>
      <w:lvlText w:val=""/>
      <w:lvlJc w:val="left"/>
      <w:pPr>
        <w:ind w:left="5040" w:hanging="360"/>
      </w:pPr>
      <w:rPr>
        <w:rFonts w:ascii="Symbol" w:hAnsi="Symbol" w:hint="default"/>
      </w:rPr>
    </w:lvl>
    <w:lvl w:ilvl="7" w:tplc="0390E6FC" w:tentative="1">
      <w:start w:val="1"/>
      <w:numFmt w:val="bullet"/>
      <w:lvlText w:val="o"/>
      <w:lvlJc w:val="left"/>
      <w:pPr>
        <w:ind w:left="5760" w:hanging="360"/>
      </w:pPr>
      <w:rPr>
        <w:rFonts w:ascii="Courier New" w:hAnsi="Courier New" w:cs="Courier New" w:hint="default"/>
      </w:rPr>
    </w:lvl>
    <w:lvl w:ilvl="8" w:tplc="E8CC99BC" w:tentative="1">
      <w:start w:val="1"/>
      <w:numFmt w:val="bullet"/>
      <w:lvlText w:val=""/>
      <w:lvlJc w:val="left"/>
      <w:pPr>
        <w:ind w:left="6480" w:hanging="360"/>
      </w:pPr>
      <w:rPr>
        <w:rFonts w:ascii="Wingdings" w:hAnsi="Wingdings" w:hint="default"/>
      </w:rPr>
    </w:lvl>
  </w:abstractNum>
  <w:abstractNum w:abstractNumId="2" w15:restartNumberingAfterBreak="0">
    <w:nsid w:val="42BB38C6"/>
    <w:multiLevelType w:val="hybridMultilevel"/>
    <w:tmpl w:val="6E3A077E"/>
    <w:lvl w:ilvl="0" w:tplc="09AC5BB6">
      <w:start w:val="1"/>
      <w:numFmt w:val="bullet"/>
      <w:lvlText w:val=""/>
      <w:lvlJc w:val="left"/>
      <w:pPr>
        <w:ind w:left="720" w:hanging="360"/>
      </w:pPr>
      <w:rPr>
        <w:rFonts w:ascii="Symbol" w:hAnsi="Symbol" w:hint="default"/>
      </w:rPr>
    </w:lvl>
    <w:lvl w:ilvl="1" w:tplc="E0F479A8" w:tentative="1">
      <w:start w:val="1"/>
      <w:numFmt w:val="bullet"/>
      <w:lvlText w:val="o"/>
      <w:lvlJc w:val="left"/>
      <w:pPr>
        <w:ind w:left="1440" w:hanging="360"/>
      </w:pPr>
      <w:rPr>
        <w:rFonts w:ascii="Courier New" w:hAnsi="Courier New" w:cs="Courier New" w:hint="default"/>
      </w:rPr>
    </w:lvl>
    <w:lvl w:ilvl="2" w:tplc="9F18D71A" w:tentative="1">
      <w:start w:val="1"/>
      <w:numFmt w:val="bullet"/>
      <w:lvlText w:val=""/>
      <w:lvlJc w:val="left"/>
      <w:pPr>
        <w:ind w:left="2160" w:hanging="360"/>
      </w:pPr>
      <w:rPr>
        <w:rFonts w:ascii="Wingdings" w:hAnsi="Wingdings" w:hint="default"/>
      </w:rPr>
    </w:lvl>
    <w:lvl w:ilvl="3" w:tplc="C39CB5BC" w:tentative="1">
      <w:start w:val="1"/>
      <w:numFmt w:val="bullet"/>
      <w:lvlText w:val=""/>
      <w:lvlJc w:val="left"/>
      <w:pPr>
        <w:ind w:left="2880" w:hanging="360"/>
      </w:pPr>
      <w:rPr>
        <w:rFonts w:ascii="Symbol" w:hAnsi="Symbol" w:hint="default"/>
      </w:rPr>
    </w:lvl>
    <w:lvl w:ilvl="4" w:tplc="7D60375C" w:tentative="1">
      <w:start w:val="1"/>
      <w:numFmt w:val="bullet"/>
      <w:lvlText w:val="o"/>
      <w:lvlJc w:val="left"/>
      <w:pPr>
        <w:ind w:left="3600" w:hanging="360"/>
      </w:pPr>
      <w:rPr>
        <w:rFonts w:ascii="Courier New" w:hAnsi="Courier New" w:cs="Courier New" w:hint="default"/>
      </w:rPr>
    </w:lvl>
    <w:lvl w:ilvl="5" w:tplc="47260C22" w:tentative="1">
      <w:start w:val="1"/>
      <w:numFmt w:val="bullet"/>
      <w:lvlText w:val=""/>
      <w:lvlJc w:val="left"/>
      <w:pPr>
        <w:ind w:left="4320" w:hanging="360"/>
      </w:pPr>
      <w:rPr>
        <w:rFonts w:ascii="Wingdings" w:hAnsi="Wingdings" w:hint="default"/>
      </w:rPr>
    </w:lvl>
    <w:lvl w:ilvl="6" w:tplc="DDBC276C" w:tentative="1">
      <w:start w:val="1"/>
      <w:numFmt w:val="bullet"/>
      <w:lvlText w:val=""/>
      <w:lvlJc w:val="left"/>
      <w:pPr>
        <w:ind w:left="5040" w:hanging="360"/>
      </w:pPr>
      <w:rPr>
        <w:rFonts w:ascii="Symbol" w:hAnsi="Symbol" w:hint="default"/>
      </w:rPr>
    </w:lvl>
    <w:lvl w:ilvl="7" w:tplc="CAFCD7C6" w:tentative="1">
      <w:start w:val="1"/>
      <w:numFmt w:val="bullet"/>
      <w:lvlText w:val="o"/>
      <w:lvlJc w:val="left"/>
      <w:pPr>
        <w:ind w:left="5760" w:hanging="360"/>
      </w:pPr>
      <w:rPr>
        <w:rFonts w:ascii="Courier New" w:hAnsi="Courier New" w:cs="Courier New" w:hint="default"/>
      </w:rPr>
    </w:lvl>
    <w:lvl w:ilvl="8" w:tplc="851A97C2" w:tentative="1">
      <w:start w:val="1"/>
      <w:numFmt w:val="bullet"/>
      <w:lvlText w:val=""/>
      <w:lvlJc w:val="left"/>
      <w:pPr>
        <w:ind w:left="6480" w:hanging="360"/>
      </w:pPr>
      <w:rPr>
        <w:rFonts w:ascii="Wingdings" w:hAnsi="Wingdings" w:hint="default"/>
      </w:rPr>
    </w:lvl>
  </w:abstractNum>
  <w:abstractNum w:abstractNumId="3" w15:restartNumberingAfterBreak="0">
    <w:nsid w:val="4A1300E8"/>
    <w:multiLevelType w:val="hybridMultilevel"/>
    <w:tmpl w:val="C8F27EFE"/>
    <w:lvl w:ilvl="0" w:tplc="CEC014B8">
      <w:start w:val="1"/>
      <w:numFmt w:val="bullet"/>
      <w:lvlText w:val=""/>
      <w:lvlJc w:val="left"/>
      <w:pPr>
        <w:ind w:left="720" w:hanging="360"/>
      </w:pPr>
      <w:rPr>
        <w:rFonts w:ascii="Symbol" w:hAnsi="Symbol" w:hint="default"/>
      </w:rPr>
    </w:lvl>
    <w:lvl w:ilvl="1" w:tplc="379240F0" w:tentative="1">
      <w:start w:val="1"/>
      <w:numFmt w:val="bullet"/>
      <w:lvlText w:val="o"/>
      <w:lvlJc w:val="left"/>
      <w:pPr>
        <w:ind w:left="1440" w:hanging="360"/>
      </w:pPr>
      <w:rPr>
        <w:rFonts w:ascii="Courier New" w:hAnsi="Courier New" w:cs="Courier New" w:hint="default"/>
      </w:rPr>
    </w:lvl>
    <w:lvl w:ilvl="2" w:tplc="B2B08074" w:tentative="1">
      <w:start w:val="1"/>
      <w:numFmt w:val="bullet"/>
      <w:lvlText w:val=""/>
      <w:lvlJc w:val="left"/>
      <w:pPr>
        <w:ind w:left="2160" w:hanging="360"/>
      </w:pPr>
      <w:rPr>
        <w:rFonts w:ascii="Wingdings" w:hAnsi="Wingdings" w:hint="default"/>
      </w:rPr>
    </w:lvl>
    <w:lvl w:ilvl="3" w:tplc="79DA1668" w:tentative="1">
      <w:start w:val="1"/>
      <w:numFmt w:val="bullet"/>
      <w:lvlText w:val=""/>
      <w:lvlJc w:val="left"/>
      <w:pPr>
        <w:ind w:left="2880" w:hanging="360"/>
      </w:pPr>
      <w:rPr>
        <w:rFonts w:ascii="Symbol" w:hAnsi="Symbol" w:hint="default"/>
      </w:rPr>
    </w:lvl>
    <w:lvl w:ilvl="4" w:tplc="ED2E97A2" w:tentative="1">
      <w:start w:val="1"/>
      <w:numFmt w:val="bullet"/>
      <w:lvlText w:val="o"/>
      <w:lvlJc w:val="left"/>
      <w:pPr>
        <w:ind w:left="3600" w:hanging="360"/>
      </w:pPr>
      <w:rPr>
        <w:rFonts w:ascii="Courier New" w:hAnsi="Courier New" w:cs="Courier New" w:hint="default"/>
      </w:rPr>
    </w:lvl>
    <w:lvl w:ilvl="5" w:tplc="A07C2008" w:tentative="1">
      <w:start w:val="1"/>
      <w:numFmt w:val="bullet"/>
      <w:lvlText w:val=""/>
      <w:lvlJc w:val="left"/>
      <w:pPr>
        <w:ind w:left="4320" w:hanging="360"/>
      </w:pPr>
      <w:rPr>
        <w:rFonts w:ascii="Wingdings" w:hAnsi="Wingdings" w:hint="default"/>
      </w:rPr>
    </w:lvl>
    <w:lvl w:ilvl="6" w:tplc="31E0ABF6" w:tentative="1">
      <w:start w:val="1"/>
      <w:numFmt w:val="bullet"/>
      <w:lvlText w:val=""/>
      <w:lvlJc w:val="left"/>
      <w:pPr>
        <w:ind w:left="5040" w:hanging="360"/>
      </w:pPr>
      <w:rPr>
        <w:rFonts w:ascii="Symbol" w:hAnsi="Symbol" w:hint="default"/>
      </w:rPr>
    </w:lvl>
    <w:lvl w:ilvl="7" w:tplc="9E18A5F4" w:tentative="1">
      <w:start w:val="1"/>
      <w:numFmt w:val="bullet"/>
      <w:lvlText w:val="o"/>
      <w:lvlJc w:val="left"/>
      <w:pPr>
        <w:ind w:left="5760" w:hanging="360"/>
      </w:pPr>
      <w:rPr>
        <w:rFonts w:ascii="Courier New" w:hAnsi="Courier New" w:cs="Courier New" w:hint="default"/>
      </w:rPr>
    </w:lvl>
    <w:lvl w:ilvl="8" w:tplc="2B4E989E" w:tentative="1">
      <w:start w:val="1"/>
      <w:numFmt w:val="bullet"/>
      <w:lvlText w:val=""/>
      <w:lvlJc w:val="left"/>
      <w:pPr>
        <w:ind w:left="6480" w:hanging="360"/>
      </w:pPr>
      <w:rPr>
        <w:rFonts w:ascii="Wingdings" w:hAnsi="Wingdings" w:hint="default"/>
      </w:rPr>
    </w:lvl>
  </w:abstractNum>
  <w:abstractNum w:abstractNumId="4" w15:restartNumberingAfterBreak="0">
    <w:nsid w:val="6B2959F5"/>
    <w:multiLevelType w:val="hybridMultilevel"/>
    <w:tmpl w:val="AF42E218"/>
    <w:lvl w:ilvl="0" w:tplc="E5E078DE">
      <w:start w:val="1"/>
      <w:numFmt w:val="bullet"/>
      <w:lvlText w:val=""/>
      <w:lvlJc w:val="left"/>
      <w:pPr>
        <w:ind w:left="720" w:hanging="360"/>
      </w:pPr>
      <w:rPr>
        <w:rFonts w:ascii="Symbol" w:hAnsi="Symbol" w:hint="default"/>
      </w:rPr>
    </w:lvl>
    <w:lvl w:ilvl="1" w:tplc="748EF0CA" w:tentative="1">
      <w:start w:val="1"/>
      <w:numFmt w:val="bullet"/>
      <w:lvlText w:val="o"/>
      <w:lvlJc w:val="left"/>
      <w:pPr>
        <w:ind w:left="1440" w:hanging="360"/>
      </w:pPr>
      <w:rPr>
        <w:rFonts w:ascii="Courier New" w:hAnsi="Courier New" w:cs="Courier New" w:hint="default"/>
      </w:rPr>
    </w:lvl>
    <w:lvl w:ilvl="2" w:tplc="261418A6" w:tentative="1">
      <w:start w:val="1"/>
      <w:numFmt w:val="bullet"/>
      <w:lvlText w:val=""/>
      <w:lvlJc w:val="left"/>
      <w:pPr>
        <w:ind w:left="2160" w:hanging="360"/>
      </w:pPr>
      <w:rPr>
        <w:rFonts w:ascii="Wingdings" w:hAnsi="Wingdings" w:hint="default"/>
      </w:rPr>
    </w:lvl>
    <w:lvl w:ilvl="3" w:tplc="202CB410" w:tentative="1">
      <w:start w:val="1"/>
      <w:numFmt w:val="bullet"/>
      <w:lvlText w:val=""/>
      <w:lvlJc w:val="left"/>
      <w:pPr>
        <w:ind w:left="2880" w:hanging="360"/>
      </w:pPr>
      <w:rPr>
        <w:rFonts w:ascii="Symbol" w:hAnsi="Symbol" w:hint="default"/>
      </w:rPr>
    </w:lvl>
    <w:lvl w:ilvl="4" w:tplc="57E2CD6A" w:tentative="1">
      <w:start w:val="1"/>
      <w:numFmt w:val="bullet"/>
      <w:lvlText w:val="o"/>
      <w:lvlJc w:val="left"/>
      <w:pPr>
        <w:ind w:left="3600" w:hanging="360"/>
      </w:pPr>
      <w:rPr>
        <w:rFonts w:ascii="Courier New" w:hAnsi="Courier New" w:cs="Courier New" w:hint="default"/>
      </w:rPr>
    </w:lvl>
    <w:lvl w:ilvl="5" w:tplc="F93E4A98" w:tentative="1">
      <w:start w:val="1"/>
      <w:numFmt w:val="bullet"/>
      <w:lvlText w:val=""/>
      <w:lvlJc w:val="left"/>
      <w:pPr>
        <w:ind w:left="4320" w:hanging="360"/>
      </w:pPr>
      <w:rPr>
        <w:rFonts w:ascii="Wingdings" w:hAnsi="Wingdings" w:hint="default"/>
      </w:rPr>
    </w:lvl>
    <w:lvl w:ilvl="6" w:tplc="3F1A2778" w:tentative="1">
      <w:start w:val="1"/>
      <w:numFmt w:val="bullet"/>
      <w:lvlText w:val=""/>
      <w:lvlJc w:val="left"/>
      <w:pPr>
        <w:ind w:left="5040" w:hanging="360"/>
      </w:pPr>
      <w:rPr>
        <w:rFonts w:ascii="Symbol" w:hAnsi="Symbol" w:hint="default"/>
      </w:rPr>
    </w:lvl>
    <w:lvl w:ilvl="7" w:tplc="8242AAB6" w:tentative="1">
      <w:start w:val="1"/>
      <w:numFmt w:val="bullet"/>
      <w:lvlText w:val="o"/>
      <w:lvlJc w:val="left"/>
      <w:pPr>
        <w:ind w:left="5760" w:hanging="360"/>
      </w:pPr>
      <w:rPr>
        <w:rFonts w:ascii="Courier New" w:hAnsi="Courier New" w:cs="Courier New" w:hint="default"/>
      </w:rPr>
    </w:lvl>
    <w:lvl w:ilvl="8" w:tplc="A4201306" w:tentative="1">
      <w:start w:val="1"/>
      <w:numFmt w:val="bullet"/>
      <w:lvlText w:val=""/>
      <w:lvlJc w:val="left"/>
      <w:pPr>
        <w:ind w:left="6480" w:hanging="360"/>
      </w:pPr>
      <w:rPr>
        <w:rFonts w:ascii="Wingdings" w:hAnsi="Wingdings" w:hint="default"/>
      </w:rPr>
    </w:lvl>
  </w:abstractNum>
  <w:abstractNum w:abstractNumId="5" w15:restartNumberingAfterBreak="0">
    <w:nsid w:val="6F875644"/>
    <w:multiLevelType w:val="hybridMultilevel"/>
    <w:tmpl w:val="6F1CF62E"/>
    <w:lvl w:ilvl="0" w:tplc="3AE82612">
      <w:start w:val="1"/>
      <w:numFmt w:val="decimal"/>
      <w:lvlText w:val="%1."/>
      <w:lvlJc w:val="left"/>
      <w:pPr>
        <w:ind w:left="720" w:hanging="360"/>
      </w:pPr>
    </w:lvl>
    <w:lvl w:ilvl="1" w:tplc="E7F08FAC" w:tentative="1">
      <w:start w:val="1"/>
      <w:numFmt w:val="lowerLetter"/>
      <w:lvlText w:val="%2."/>
      <w:lvlJc w:val="left"/>
      <w:pPr>
        <w:ind w:left="1440" w:hanging="360"/>
      </w:pPr>
    </w:lvl>
    <w:lvl w:ilvl="2" w:tplc="4790C178" w:tentative="1">
      <w:start w:val="1"/>
      <w:numFmt w:val="lowerRoman"/>
      <w:lvlText w:val="%3."/>
      <w:lvlJc w:val="right"/>
      <w:pPr>
        <w:ind w:left="2160" w:hanging="180"/>
      </w:pPr>
    </w:lvl>
    <w:lvl w:ilvl="3" w:tplc="A9DE436C" w:tentative="1">
      <w:start w:val="1"/>
      <w:numFmt w:val="decimal"/>
      <w:lvlText w:val="%4."/>
      <w:lvlJc w:val="left"/>
      <w:pPr>
        <w:ind w:left="2880" w:hanging="360"/>
      </w:pPr>
    </w:lvl>
    <w:lvl w:ilvl="4" w:tplc="F6467FB6" w:tentative="1">
      <w:start w:val="1"/>
      <w:numFmt w:val="lowerLetter"/>
      <w:lvlText w:val="%5."/>
      <w:lvlJc w:val="left"/>
      <w:pPr>
        <w:ind w:left="3600" w:hanging="360"/>
      </w:pPr>
    </w:lvl>
    <w:lvl w:ilvl="5" w:tplc="D150652C" w:tentative="1">
      <w:start w:val="1"/>
      <w:numFmt w:val="lowerRoman"/>
      <w:lvlText w:val="%6."/>
      <w:lvlJc w:val="right"/>
      <w:pPr>
        <w:ind w:left="4320" w:hanging="180"/>
      </w:pPr>
    </w:lvl>
    <w:lvl w:ilvl="6" w:tplc="CA2689C8" w:tentative="1">
      <w:start w:val="1"/>
      <w:numFmt w:val="decimal"/>
      <w:lvlText w:val="%7."/>
      <w:lvlJc w:val="left"/>
      <w:pPr>
        <w:ind w:left="5040" w:hanging="360"/>
      </w:pPr>
    </w:lvl>
    <w:lvl w:ilvl="7" w:tplc="1EF27562" w:tentative="1">
      <w:start w:val="1"/>
      <w:numFmt w:val="lowerLetter"/>
      <w:lvlText w:val="%8."/>
      <w:lvlJc w:val="left"/>
      <w:pPr>
        <w:ind w:left="5760" w:hanging="360"/>
      </w:pPr>
    </w:lvl>
    <w:lvl w:ilvl="8" w:tplc="CCBCBF40"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20D"/>
    <w:rsid w:val="00074C1A"/>
    <w:rsid w:val="00103D59"/>
    <w:rsid w:val="0016468C"/>
    <w:rsid w:val="002C354E"/>
    <w:rsid w:val="00302E5D"/>
    <w:rsid w:val="003B58EC"/>
    <w:rsid w:val="00465635"/>
    <w:rsid w:val="004D1985"/>
    <w:rsid w:val="00554045"/>
    <w:rsid w:val="006265A0"/>
    <w:rsid w:val="006619DB"/>
    <w:rsid w:val="0086420D"/>
    <w:rsid w:val="00864EDD"/>
    <w:rsid w:val="008D179E"/>
    <w:rsid w:val="00A437A1"/>
    <w:rsid w:val="00BD75C0"/>
    <w:rsid w:val="00CC78B2"/>
    <w:rsid w:val="00E40F12"/>
    <w:rsid w:val="00F5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F265"/>
  <w15:chartTrackingRefBased/>
  <w15:docId w15:val="{B2532F09-69E3-4A09-A904-66A91445D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19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698</Words>
  <Characters>3979</Characters>
  <Application>Microsoft Office Word</Application>
  <DocSecurity>0</DocSecurity>
  <Lines>33</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admn</dc:creator>
  <cp:lastModifiedBy>Elena</cp:lastModifiedBy>
  <cp:revision>7</cp:revision>
  <dcterms:created xsi:type="dcterms:W3CDTF">2018-06-01T10:50:00Z</dcterms:created>
  <dcterms:modified xsi:type="dcterms:W3CDTF">2018-06-05T14:23:00Z</dcterms:modified>
</cp:coreProperties>
</file>