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307" w:rsidRPr="00BF2F1C" w:rsidRDefault="00381117" w:rsidP="00BF2F1C">
      <w:pPr>
        <w:spacing w:line="480" w:lineRule="auto"/>
        <w:rPr>
          <w:rFonts w:ascii="Calibri" w:hAnsi="Calibri"/>
          <w:sz w:val="24"/>
          <w:szCs w:val="24"/>
        </w:rPr>
      </w:pPr>
      <w:r w:rsidRPr="00BF2F1C">
        <w:rPr>
          <w:rFonts w:ascii="Calibri" w:hAnsi="Calibri"/>
          <w:sz w:val="24"/>
          <w:szCs w:val="24"/>
        </w:rPr>
        <w:t>Introduction:</w:t>
      </w:r>
    </w:p>
    <w:p w:rsidR="00313F5D" w:rsidRPr="00BF2F1C" w:rsidRDefault="00381117" w:rsidP="00BF2F1C">
      <w:pPr>
        <w:spacing w:line="480" w:lineRule="auto"/>
        <w:rPr>
          <w:rFonts w:ascii="Calibri" w:hAnsi="Calibri"/>
          <w:sz w:val="24"/>
          <w:szCs w:val="24"/>
        </w:rPr>
      </w:pPr>
      <w:r w:rsidRPr="00BF2F1C">
        <w:rPr>
          <w:rFonts w:ascii="Calibri" w:hAnsi="Calibri"/>
          <w:sz w:val="24"/>
          <w:szCs w:val="24"/>
        </w:rPr>
        <w:t xml:space="preserve">Microsoft 70-486 is a web-focused video training where the learner will acquire various ASP.NET skills that are needed to develop web applications. </w:t>
      </w:r>
      <w:r w:rsidR="00B238C2" w:rsidRPr="00BF2F1C">
        <w:rPr>
          <w:rFonts w:ascii="Calibri" w:hAnsi="Calibri"/>
          <w:sz w:val="24"/>
          <w:szCs w:val="24"/>
        </w:rPr>
        <w:t>The candidates are also guaranteed to receive MCSD certifi</w:t>
      </w:r>
      <w:bookmarkStart w:id="0" w:name="_GoBack"/>
      <w:bookmarkEnd w:id="0"/>
      <w:r w:rsidR="00B238C2" w:rsidRPr="00BF2F1C">
        <w:rPr>
          <w:rFonts w:ascii="Calibri" w:hAnsi="Calibri"/>
          <w:sz w:val="24"/>
          <w:szCs w:val="24"/>
        </w:rPr>
        <w:t xml:space="preserve">cation when they complete this course successfully. </w:t>
      </w:r>
      <w:r w:rsidRPr="00BF2F1C">
        <w:rPr>
          <w:rFonts w:ascii="Calibri" w:hAnsi="Calibri"/>
          <w:sz w:val="24"/>
          <w:szCs w:val="24"/>
        </w:rPr>
        <w:t xml:space="preserve">This video tutorial course is an alternative essential coaching because every concept is uniquely </w:t>
      </w:r>
      <w:r w:rsidR="00E514EC" w:rsidRPr="00BF2F1C">
        <w:rPr>
          <w:rFonts w:ascii="Calibri" w:hAnsi="Calibri"/>
          <w:sz w:val="24"/>
          <w:szCs w:val="24"/>
        </w:rPr>
        <w:t>represented in its respective module. These modules contain a series of video lectures that aim at elaborating one distinct concept. The passionate scholars on web development take the responsibility of enlightening themselves with these professional</w:t>
      </w:r>
      <w:r w:rsidR="00B238C2" w:rsidRPr="00BF2F1C">
        <w:rPr>
          <w:rFonts w:ascii="Calibri" w:hAnsi="Calibri"/>
          <w:sz w:val="24"/>
          <w:szCs w:val="24"/>
        </w:rPr>
        <w:t>ly</w:t>
      </w:r>
      <w:r w:rsidR="00E514EC" w:rsidRPr="00BF2F1C">
        <w:rPr>
          <w:rFonts w:ascii="Calibri" w:hAnsi="Calibri"/>
          <w:sz w:val="24"/>
          <w:szCs w:val="24"/>
        </w:rPr>
        <w:t xml:space="preserve"> expressed concepts.</w:t>
      </w:r>
    </w:p>
    <w:p w:rsidR="00E514EC" w:rsidRPr="00BF2F1C" w:rsidRDefault="00381117" w:rsidP="00BF2F1C">
      <w:pPr>
        <w:spacing w:line="480" w:lineRule="auto"/>
        <w:rPr>
          <w:rFonts w:ascii="Calibri" w:hAnsi="Calibri"/>
          <w:sz w:val="24"/>
          <w:szCs w:val="24"/>
        </w:rPr>
      </w:pPr>
      <w:r w:rsidRPr="00BF2F1C">
        <w:rPr>
          <w:rFonts w:ascii="Calibri" w:hAnsi="Calibri"/>
          <w:sz w:val="24"/>
          <w:szCs w:val="24"/>
        </w:rPr>
        <w:t>Description:</w:t>
      </w:r>
    </w:p>
    <w:p w:rsidR="00E514EC" w:rsidRPr="00BF2F1C" w:rsidRDefault="00450605" w:rsidP="00BF2F1C">
      <w:pPr>
        <w:spacing w:line="480" w:lineRule="auto"/>
        <w:rPr>
          <w:rFonts w:ascii="Calibri" w:hAnsi="Calibri"/>
          <w:sz w:val="24"/>
          <w:szCs w:val="24"/>
        </w:rPr>
      </w:pPr>
      <w:r w:rsidRPr="00BF2F1C">
        <w:rPr>
          <w:rFonts w:ascii="Calibri" w:hAnsi="Calibri"/>
          <w:sz w:val="24"/>
          <w:szCs w:val="24"/>
        </w:rPr>
        <w:t xml:space="preserve">Microsoft 70-486 </w:t>
      </w:r>
      <w:r>
        <w:rPr>
          <w:rFonts w:ascii="Calibri" w:hAnsi="Calibri"/>
          <w:sz w:val="24"/>
          <w:szCs w:val="24"/>
        </w:rPr>
        <w:t xml:space="preserve">video </w:t>
      </w:r>
      <w:r w:rsidR="00381117" w:rsidRPr="00BF2F1C">
        <w:rPr>
          <w:rFonts w:ascii="Calibri" w:hAnsi="Calibri"/>
          <w:sz w:val="24"/>
          <w:szCs w:val="24"/>
        </w:rPr>
        <w:t>course has all the learning aids that are aimed at making each particular concept comprehensive to every participating entity. These aids include the flowcharts analysis, modeling, and other practice sessions.</w:t>
      </w:r>
    </w:p>
    <w:p w:rsidR="00E514EC" w:rsidRPr="00BF2F1C" w:rsidRDefault="00381117" w:rsidP="00BF2F1C">
      <w:pPr>
        <w:spacing w:line="480" w:lineRule="auto"/>
        <w:rPr>
          <w:rFonts w:ascii="Calibri" w:hAnsi="Calibri"/>
          <w:sz w:val="24"/>
          <w:szCs w:val="24"/>
        </w:rPr>
      </w:pPr>
      <w:r w:rsidRPr="00BF2F1C">
        <w:rPr>
          <w:rFonts w:ascii="Calibri" w:hAnsi="Calibri"/>
          <w:sz w:val="24"/>
          <w:szCs w:val="24"/>
        </w:rPr>
        <w:t xml:space="preserve">At the end of this course, the students will have learned many technical concepts such as Web development, </w:t>
      </w:r>
      <w:r w:rsidR="000E6A94" w:rsidRPr="00BF2F1C">
        <w:rPr>
          <w:rFonts w:ascii="Calibri" w:hAnsi="Calibri"/>
          <w:sz w:val="24"/>
          <w:szCs w:val="24"/>
        </w:rPr>
        <w:t>C Sharp Programming, HTML, CSS, SQL, JavaScript, a</w:t>
      </w:r>
      <w:r w:rsidR="00310445" w:rsidRPr="00BF2F1C">
        <w:rPr>
          <w:rFonts w:ascii="Calibri" w:hAnsi="Calibri"/>
          <w:sz w:val="24"/>
          <w:szCs w:val="24"/>
        </w:rPr>
        <w:t>nd j</w:t>
      </w:r>
      <w:r w:rsidR="000E6A94" w:rsidRPr="00BF2F1C">
        <w:rPr>
          <w:rFonts w:ascii="Calibri" w:hAnsi="Calibri"/>
          <w:sz w:val="24"/>
          <w:szCs w:val="24"/>
        </w:rPr>
        <w:t>Query Development. The learner preparing to get a certification should have all the concepts of each respective module at ones’ fingertips. The concepts include the programming languages that are used in conjunction with modeling languages to c</w:t>
      </w:r>
      <w:r w:rsidR="00310445" w:rsidRPr="00BF2F1C">
        <w:rPr>
          <w:rFonts w:ascii="Calibri" w:hAnsi="Calibri"/>
          <w:sz w:val="24"/>
          <w:szCs w:val="24"/>
        </w:rPr>
        <w:t>ome up with a simplified pseudo</w:t>
      </w:r>
      <w:r w:rsidR="000E6A94" w:rsidRPr="00BF2F1C">
        <w:rPr>
          <w:rFonts w:ascii="Calibri" w:hAnsi="Calibri"/>
          <w:sz w:val="24"/>
          <w:szCs w:val="24"/>
        </w:rPr>
        <w:t>code. The training will enhance the learners’ ability to override and overload methods while developing a web application. Besides, the syntax of each programming language used is often the first step since the student will not be able to compile the pseudocode without the prior knowledge of</w:t>
      </w:r>
      <w:r w:rsidR="00B238C2" w:rsidRPr="00BF2F1C">
        <w:rPr>
          <w:rFonts w:ascii="Calibri" w:hAnsi="Calibri"/>
          <w:sz w:val="24"/>
          <w:szCs w:val="24"/>
        </w:rPr>
        <w:t xml:space="preserve"> the</w:t>
      </w:r>
      <w:r w:rsidR="000E6A94" w:rsidRPr="00BF2F1C">
        <w:rPr>
          <w:rFonts w:ascii="Calibri" w:hAnsi="Calibri"/>
          <w:sz w:val="24"/>
          <w:szCs w:val="24"/>
        </w:rPr>
        <w:t xml:space="preserve"> </w:t>
      </w:r>
      <w:r w:rsidR="00310445" w:rsidRPr="00BF2F1C">
        <w:rPr>
          <w:rFonts w:ascii="Calibri" w:hAnsi="Calibri"/>
          <w:sz w:val="24"/>
          <w:szCs w:val="24"/>
        </w:rPr>
        <w:lastRenderedPageBreak/>
        <w:t xml:space="preserve">language concerned. The knowledge gained here will enable one to build an enormous responsive website that guarantees the users </w:t>
      </w:r>
      <w:r w:rsidR="00450605">
        <w:rPr>
          <w:rFonts w:ascii="Calibri" w:hAnsi="Calibri"/>
          <w:sz w:val="24"/>
          <w:szCs w:val="24"/>
        </w:rPr>
        <w:t>confidentiality, a</w:t>
      </w:r>
      <w:r w:rsidR="00B238C2" w:rsidRPr="00BF2F1C">
        <w:rPr>
          <w:rFonts w:ascii="Calibri" w:hAnsi="Calibri"/>
          <w:sz w:val="24"/>
          <w:szCs w:val="24"/>
        </w:rPr>
        <w:t>vailability, and integrity</w:t>
      </w:r>
      <w:r w:rsidR="00310445" w:rsidRPr="00BF2F1C">
        <w:rPr>
          <w:rFonts w:ascii="Calibri" w:hAnsi="Calibri"/>
          <w:sz w:val="24"/>
          <w:szCs w:val="24"/>
        </w:rPr>
        <w:t>.</w:t>
      </w:r>
    </w:p>
    <w:p w:rsidR="00310445" w:rsidRPr="00BF2F1C" w:rsidRDefault="00381117" w:rsidP="00BF2F1C">
      <w:pPr>
        <w:spacing w:line="480" w:lineRule="auto"/>
        <w:rPr>
          <w:rFonts w:ascii="Calibri" w:hAnsi="Calibri"/>
          <w:sz w:val="24"/>
          <w:szCs w:val="24"/>
        </w:rPr>
      </w:pPr>
      <w:r w:rsidRPr="00BF2F1C">
        <w:rPr>
          <w:rFonts w:ascii="Calibri" w:hAnsi="Calibri"/>
          <w:sz w:val="24"/>
          <w:szCs w:val="24"/>
        </w:rPr>
        <w:t>Knowledge and skills students develop:</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ASP.NET Visual Studio</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Web Development.</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C Sharp Programming Techniques</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C Sharp Class Inheritance</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HTML and CSS programming</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SQL Server Databases</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JavaScript Applications</w:t>
      </w:r>
    </w:p>
    <w:p w:rsidR="00310445" w:rsidRPr="00BF2F1C" w:rsidRDefault="00381117" w:rsidP="00BF2F1C">
      <w:pPr>
        <w:pStyle w:val="a3"/>
        <w:numPr>
          <w:ilvl w:val="0"/>
          <w:numId w:val="1"/>
        </w:numPr>
        <w:spacing w:line="480" w:lineRule="auto"/>
        <w:rPr>
          <w:rFonts w:ascii="Calibri" w:hAnsi="Calibri"/>
          <w:sz w:val="24"/>
          <w:szCs w:val="24"/>
        </w:rPr>
      </w:pPr>
      <w:r w:rsidRPr="00BF2F1C">
        <w:rPr>
          <w:rFonts w:ascii="Calibri" w:hAnsi="Calibri"/>
          <w:sz w:val="24"/>
          <w:szCs w:val="24"/>
        </w:rPr>
        <w:t>jQuery Development</w:t>
      </w:r>
    </w:p>
    <w:p w:rsidR="00C27F26" w:rsidRPr="00BF2F1C" w:rsidRDefault="00381117" w:rsidP="00BF2F1C">
      <w:pPr>
        <w:spacing w:line="480" w:lineRule="auto"/>
        <w:rPr>
          <w:rFonts w:ascii="Calibri" w:hAnsi="Calibri"/>
          <w:sz w:val="24"/>
          <w:szCs w:val="24"/>
        </w:rPr>
      </w:pPr>
      <w:r w:rsidRPr="00BF2F1C">
        <w:rPr>
          <w:rFonts w:ascii="Calibri" w:hAnsi="Calibri"/>
          <w:sz w:val="24"/>
          <w:szCs w:val="24"/>
        </w:rPr>
        <w:t>Requirements for the course:</w:t>
      </w:r>
    </w:p>
    <w:p w:rsidR="00C27F26" w:rsidRPr="00BF2F1C" w:rsidRDefault="00381117" w:rsidP="00BF2F1C">
      <w:pPr>
        <w:pStyle w:val="a3"/>
        <w:numPr>
          <w:ilvl w:val="0"/>
          <w:numId w:val="3"/>
        </w:numPr>
        <w:spacing w:line="480" w:lineRule="auto"/>
        <w:rPr>
          <w:rFonts w:ascii="Calibri" w:hAnsi="Calibri"/>
          <w:sz w:val="24"/>
          <w:szCs w:val="24"/>
        </w:rPr>
      </w:pPr>
      <w:r w:rsidRPr="00BF2F1C">
        <w:rPr>
          <w:rFonts w:ascii="Calibri" w:hAnsi="Calibri"/>
          <w:sz w:val="24"/>
          <w:szCs w:val="24"/>
        </w:rPr>
        <w:t xml:space="preserve">The individual learning this course is needed to have </w:t>
      </w:r>
      <w:r w:rsidR="00EF54D1" w:rsidRPr="00BF2F1C">
        <w:rPr>
          <w:rFonts w:ascii="Calibri" w:hAnsi="Calibri"/>
          <w:sz w:val="24"/>
          <w:szCs w:val="24"/>
        </w:rPr>
        <w:t>basic concepts on web programming.</w:t>
      </w:r>
    </w:p>
    <w:p w:rsidR="00EF54D1" w:rsidRPr="00BF2F1C" w:rsidRDefault="00381117" w:rsidP="00BF2F1C">
      <w:pPr>
        <w:pStyle w:val="a3"/>
        <w:numPr>
          <w:ilvl w:val="0"/>
          <w:numId w:val="3"/>
        </w:numPr>
        <w:spacing w:line="480" w:lineRule="auto"/>
        <w:rPr>
          <w:rFonts w:ascii="Calibri" w:hAnsi="Calibri"/>
          <w:sz w:val="24"/>
          <w:szCs w:val="24"/>
        </w:rPr>
      </w:pPr>
      <w:r w:rsidRPr="00BF2F1C">
        <w:rPr>
          <w:rFonts w:ascii="Calibri" w:hAnsi="Calibri"/>
          <w:sz w:val="24"/>
          <w:szCs w:val="24"/>
        </w:rPr>
        <w:t>T</w:t>
      </w:r>
      <w:r w:rsidR="00450605">
        <w:rPr>
          <w:rFonts w:ascii="Calibri" w:hAnsi="Calibri"/>
          <w:sz w:val="24"/>
          <w:szCs w:val="24"/>
        </w:rPr>
        <w:t xml:space="preserve">he modules are just guidelines; </w:t>
      </w:r>
      <w:r w:rsidRPr="00BF2F1C">
        <w:rPr>
          <w:rFonts w:ascii="Calibri" w:hAnsi="Calibri"/>
          <w:sz w:val="24"/>
          <w:szCs w:val="24"/>
        </w:rPr>
        <w:t>one should go further the concepts delivered.</w:t>
      </w:r>
    </w:p>
    <w:p w:rsidR="00EF54D1" w:rsidRPr="00BF2F1C" w:rsidRDefault="00381117" w:rsidP="00BF2F1C">
      <w:pPr>
        <w:pStyle w:val="a3"/>
        <w:numPr>
          <w:ilvl w:val="0"/>
          <w:numId w:val="3"/>
        </w:numPr>
        <w:spacing w:line="480" w:lineRule="auto"/>
        <w:rPr>
          <w:rFonts w:ascii="Calibri" w:hAnsi="Calibri"/>
          <w:sz w:val="24"/>
          <w:szCs w:val="24"/>
        </w:rPr>
      </w:pPr>
      <w:r w:rsidRPr="00BF2F1C">
        <w:rPr>
          <w:rFonts w:ascii="Calibri" w:hAnsi="Calibri"/>
          <w:sz w:val="24"/>
          <w:szCs w:val="24"/>
        </w:rPr>
        <w:t xml:space="preserve"> It is a necessity to understand the course content before starting to learn.</w:t>
      </w:r>
    </w:p>
    <w:p w:rsidR="00EF54D1" w:rsidRPr="00BF2F1C" w:rsidRDefault="00381117" w:rsidP="00BF2F1C">
      <w:pPr>
        <w:pStyle w:val="a3"/>
        <w:numPr>
          <w:ilvl w:val="0"/>
          <w:numId w:val="3"/>
        </w:numPr>
        <w:spacing w:line="480" w:lineRule="auto"/>
        <w:rPr>
          <w:rFonts w:ascii="Calibri" w:hAnsi="Calibri"/>
          <w:sz w:val="24"/>
          <w:szCs w:val="24"/>
        </w:rPr>
      </w:pPr>
      <w:r w:rsidRPr="00BF2F1C">
        <w:rPr>
          <w:rFonts w:ascii="Calibri" w:hAnsi="Calibri"/>
          <w:sz w:val="24"/>
          <w:szCs w:val="24"/>
        </w:rPr>
        <w:t>All students enrolling in this course should be determined to complete these training successfully by sitting for an exam at the end of the teaching.</w:t>
      </w:r>
    </w:p>
    <w:p w:rsidR="00EF54D1" w:rsidRPr="00BF2F1C" w:rsidRDefault="00381117" w:rsidP="00BF2F1C">
      <w:pPr>
        <w:spacing w:line="480" w:lineRule="auto"/>
        <w:rPr>
          <w:rFonts w:ascii="Calibri" w:hAnsi="Calibri"/>
          <w:sz w:val="24"/>
          <w:szCs w:val="24"/>
        </w:rPr>
      </w:pPr>
      <w:r w:rsidRPr="00BF2F1C">
        <w:rPr>
          <w:rFonts w:ascii="Calibri" w:hAnsi="Calibri"/>
          <w:sz w:val="24"/>
          <w:szCs w:val="24"/>
        </w:rPr>
        <w:t>Examination paper design:</w:t>
      </w:r>
    </w:p>
    <w:p w:rsidR="00EF54D1" w:rsidRPr="00BF2F1C" w:rsidRDefault="00381117" w:rsidP="00BF2F1C">
      <w:pPr>
        <w:pStyle w:val="a3"/>
        <w:numPr>
          <w:ilvl w:val="0"/>
          <w:numId w:val="4"/>
        </w:numPr>
        <w:spacing w:line="480" w:lineRule="auto"/>
        <w:rPr>
          <w:rFonts w:ascii="Calibri" w:hAnsi="Calibri"/>
          <w:sz w:val="24"/>
          <w:szCs w:val="24"/>
        </w:rPr>
      </w:pPr>
      <w:r w:rsidRPr="00BF2F1C">
        <w:rPr>
          <w:rFonts w:ascii="Calibri" w:hAnsi="Calibri"/>
          <w:sz w:val="24"/>
          <w:szCs w:val="24"/>
        </w:rPr>
        <w:t>As any other Microsoft exam, 70-486 has multiple choice questions and answers.</w:t>
      </w:r>
    </w:p>
    <w:p w:rsidR="00EF54D1" w:rsidRPr="00BF2F1C" w:rsidRDefault="00381117" w:rsidP="00BF2F1C">
      <w:pPr>
        <w:pStyle w:val="a3"/>
        <w:numPr>
          <w:ilvl w:val="0"/>
          <w:numId w:val="4"/>
        </w:numPr>
        <w:spacing w:line="480" w:lineRule="auto"/>
        <w:rPr>
          <w:rFonts w:ascii="Calibri" w:hAnsi="Calibri"/>
          <w:sz w:val="24"/>
          <w:szCs w:val="24"/>
        </w:rPr>
      </w:pPr>
      <w:r w:rsidRPr="00BF2F1C">
        <w:rPr>
          <w:rFonts w:ascii="Calibri" w:hAnsi="Calibri"/>
          <w:sz w:val="24"/>
          <w:szCs w:val="24"/>
        </w:rPr>
        <w:lastRenderedPageBreak/>
        <w:t>It is also priced to be sat for at $165.</w:t>
      </w:r>
    </w:p>
    <w:p w:rsidR="00EF54D1" w:rsidRPr="00BF2F1C" w:rsidRDefault="00381117" w:rsidP="00BF2F1C">
      <w:pPr>
        <w:pStyle w:val="a3"/>
        <w:numPr>
          <w:ilvl w:val="0"/>
          <w:numId w:val="4"/>
        </w:numPr>
        <w:spacing w:line="480" w:lineRule="auto"/>
        <w:rPr>
          <w:rFonts w:ascii="Calibri" w:hAnsi="Calibri"/>
          <w:sz w:val="24"/>
          <w:szCs w:val="24"/>
        </w:rPr>
      </w:pPr>
      <w:r w:rsidRPr="00BF2F1C">
        <w:rPr>
          <w:rFonts w:ascii="Calibri" w:hAnsi="Calibri"/>
          <w:sz w:val="24"/>
          <w:szCs w:val="24"/>
        </w:rPr>
        <w:t>The questions range between 50 to 60</w:t>
      </w:r>
      <w:r w:rsidR="00D85F2E" w:rsidRPr="00BF2F1C">
        <w:rPr>
          <w:rFonts w:ascii="Calibri" w:hAnsi="Calibri"/>
          <w:sz w:val="24"/>
          <w:szCs w:val="24"/>
        </w:rPr>
        <w:t>.</w:t>
      </w:r>
    </w:p>
    <w:p w:rsidR="00D85F2E" w:rsidRPr="00BF2F1C" w:rsidRDefault="00381117" w:rsidP="00BF2F1C">
      <w:pPr>
        <w:pStyle w:val="a3"/>
        <w:numPr>
          <w:ilvl w:val="0"/>
          <w:numId w:val="4"/>
        </w:numPr>
        <w:spacing w:line="480" w:lineRule="auto"/>
        <w:rPr>
          <w:rFonts w:ascii="Calibri" w:hAnsi="Calibri"/>
          <w:sz w:val="24"/>
          <w:szCs w:val="24"/>
        </w:rPr>
      </w:pPr>
      <w:r w:rsidRPr="00BF2F1C">
        <w:rPr>
          <w:rFonts w:ascii="Calibri" w:hAnsi="Calibri"/>
          <w:sz w:val="24"/>
          <w:szCs w:val="24"/>
        </w:rPr>
        <w:t xml:space="preserve">70-486 </w:t>
      </w:r>
      <w:r w:rsidR="00450605">
        <w:rPr>
          <w:rFonts w:ascii="Calibri" w:hAnsi="Calibri"/>
          <w:sz w:val="24"/>
          <w:szCs w:val="24"/>
        </w:rPr>
        <w:t xml:space="preserve">exam </w:t>
      </w:r>
      <w:r w:rsidRPr="00BF2F1C">
        <w:rPr>
          <w:rFonts w:ascii="Calibri" w:hAnsi="Calibri"/>
          <w:sz w:val="24"/>
          <w:szCs w:val="24"/>
        </w:rPr>
        <w:t>is scheduled to take one and a half hours.</w:t>
      </w:r>
    </w:p>
    <w:p w:rsidR="00D85F2E" w:rsidRPr="00BF2F1C" w:rsidRDefault="00381117" w:rsidP="00BF2F1C">
      <w:pPr>
        <w:spacing w:line="480" w:lineRule="auto"/>
        <w:rPr>
          <w:rFonts w:ascii="Calibri" w:hAnsi="Calibri"/>
          <w:sz w:val="24"/>
          <w:szCs w:val="24"/>
        </w:rPr>
      </w:pPr>
      <w:r w:rsidRPr="00BF2F1C">
        <w:rPr>
          <w:rFonts w:ascii="Calibri" w:hAnsi="Calibri"/>
          <w:sz w:val="24"/>
          <w:szCs w:val="24"/>
        </w:rPr>
        <w:t>It is important for the candidates to note that everyone who does this exam is guaranteed with a discount of 25-50% on the subsequent exam. This feature is brought by Microsoft corporation to ensure that you complete the series with ease.</w:t>
      </w:r>
    </w:p>
    <w:p w:rsidR="00D85F2E" w:rsidRPr="00BF2F1C" w:rsidRDefault="00381117" w:rsidP="00BF2F1C">
      <w:pPr>
        <w:spacing w:line="480" w:lineRule="auto"/>
        <w:rPr>
          <w:rFonts w:ascii="Calibri" w:hAnsi="Calibri"/>
          <w:sz w:val="24"/>
          <w:szCs w:val="24"/>
        </w:rPr>
      </w:pPr>
      <w:r w:rsidRPr="00BF2F1C">
        <w:rPr>
          <w:rFonts w:ascii="Calibri" w:hAnsi="Calibri"/>
          <w:sz w:val="24"/>
          <w:szCs w:val="24"/>
        </w:rPr>
        <w:t>Audience to target:</w:t>
      </w:r>
    </w:p>
    <w:p w:rsidR="00D85F2E" w:rsidRPr="00BF2F1C" w:rsidRDefault="00381117" w:rsidP="00BF2F1C">
      <w:pPr>
        <w:pStyle w:val="a3"/>
        <w:numPr>
          <w:ilvl w:val="0"/>
          <w:numId w:val="5"/>
        </w:numPr>
        <w:spacing w:line="480" w:lineRule="auto"/>
        <w:rPr>
          <w:rFonts w:ascii="Calibri" w:hAnsi="Calibri"/>
          <w:sz w:val="24"/>
          <w:szCs w:val="24"/>
        </w:rPr>
      </w:pPr>
      <w:r w:rsidRPr="00BF2F1C">
        <w:rPr>
          <w:rFonts w:ascii="Calibri" w:hAnsi="Calibri"/>
          <w:sz w:val="24"/>
          <w:szCs w:val="24"/>
        </w:rPr>
        <w:t>The students who have had a chance to learn this course but failed to do an exam are targeted to refresh their minds.</w:t>
      </w:r>
    </w:p>
    <w:p w:rsidR="00D85F2E" w:rsidRPr="00BF2F1C" w:rsidRDefault="00381117" w:rsidP="00BF2F1C">
      <w:pPr>
        <w:pStyle w:val="a3"/>
        <w:numPr>
          <w:ilvl w:val="0"/>
          <w:numId w:val="5"/>
        </w:numPr>
        <w:spacing w:line="480" w:lineRule="auto"/>
        <w:rPr>
          <w:rFonts w:ascii="Calibri" w:hAnsi="Calibri"/>
          <w:sz w:val="24"/>
          <w:szCs w:val="24"/>
        </w:rPr>
      </w:pPr>
      <w:r w:rsidRPr="00BF2F1C">
        <w:rPr>
          <w:rFonts w:ascii="Calibri" w:hAnsi="Calibri"/>
          <w:sz w:val="24"/>
          <w:szCs w:val="24"/>
        </w:rPr>
        <w:t>Software engineers who have a problem in developing web-based</w:t>
      </w:r>
      <w:r w:rsidR="005F4833" w:rsidRPr="00BF2F1C">
        <w:rPr>
          <w:rFonts w:ascii="Calibri" w:hAnsi="Calibri"/>
          <w:sz w:val="24"/>
          <w:szCs w:val="24"/>
        </w:rPr>
        <w:t xml:space="preserve"> application are considered too.</w:t>
      </w:r>
    </w:p>
    <w:p w:rsidR="00D85F2E" w:rsidRPr="00BF2F1C" w:rsidRDefault="00381117" w:rsidP="00BF2F1C">
      <w:pPr>
        <w:pStyle w:val="a3"/>
        <w:numPr>
          <w:ilvl w:val="0"/>
          <w:numId w:val="5"/>
        </w:numPr>
        <w:spacing w:line="480" w:lineRule="auto"/>
        <w:rPr>
          <w:rFonts w:ascii="Calibri" w:hAnsi="Calibri"/>
          <w:sz w:val="24"/>
          <w:szCs w:val="24"/>
        </w:rPr>
      </w:pPr>
      <w:r w:rsidRPr="00BF2F1C">
        <w:rPr>
          <w:rFonts w:ascii="Calibri" w:hAnsi="Calibri"/>
          <w:sz w:val="24"/>
          <w:szCs w:val="24"/>
        </w:rPr>
        <w:t xml:space="preserve">Anyone intending to come up with a unique web application using </w:t>
      </w:r>
      <w:r w:rsidR="002A60AF" w:rsidRPr="00BF2F1C">
        <w:rPr>
          <w:rFonts w:ascii="Calibri" w:hAnsi="Calibri"/>
          <w:sz w:val="24"/>
          <w:szCs w:val="24"/>
        </w:rPr>
        <w:t>C sharp, HTML, and CSS as the programming languages.</w:t>
      </w:r>
    </w:p>
    <w:p w:rsidR="002A60AF" w:rsidRPr="00BF2F1C" w:rsidRDefault="00381117" w:rsidP="00BF2F1C">
      <w:pPr>
        <w:pStyle w:val="a3"/>
        <w:numPr>
          <w:ilvl w:val="0"/>
          <w:numId w:val="5"/>
        </w:numPr>
        <w:spacing w:line="480" w:lineRule="auto"/>
        <w:rPr>
          <w:rFonts w:ascii="Calibri" w:hAnsi="Calibri"/>
          <w:sz w:val="24"/>
          <w:szCs w:val="24"/>
        </w:rPr>
      </w:pPr>
      <w:r w:rsidRPr="00BF2F1C">
        <w:rPr>
          <w:rFonts w:ascii="Calibri" w:hAnsi="Calibri"/>
          <w:sz w:val="24"/>
          <w:szCs w:val="24"/>
        </w:rPr>
        <w:t xml:space="preserve">Tutors who face rough moments in delivering these </w:t>
      </w:r>
      <w:r w:rsidR="005F4833" w:rsidRPr="00BF2F1C">
        <w:rPr>
          <w:rFonts w:ascii="Calibri" w:hAnsi="Calibri"/>
          <w:sz w:val="24"/>
          <w:szCs w:val="24"/>
        </w:rPr>
        <w:t>technical concepts are</w:t>
      </w:r>
      <w:r w:rsidRPr="00BF2F1C">
        <w:rPr>
          <w:rFonts w:ascii="Calibri" w:hAnsi="Calibri"/>
          <w:sz w:val="24"/>
          <w:szCs w:val="24"/>
        </w:rPr>
        <w:t xml:space="preserve"> invited to learn the mighty methodologies</w:t>
      </w:r>
      <w:r w:rsidR="005F4833" w:rsidRPr="00BF2F1C">
        <w:rPr>
          <w:rFonts w:ascii="Calibri" w:hAnsi="Calibri"/>
          <w:sz w:val="24"/>
          <w:szCs w:val="24"/>
        </w:rPr>
        <w:t xml:space="preserve"> disclosed in this training</w:t>
      </w:r>
      <w:r w:rsidRPr="00BF2F1C">
        <w:rPr>
          <w:rFonts w:ascii="Calibri" w:hAnsi="Calibri"/>
          <w:sz w:val="24"/>
          <w:szCs w:val="24"/>
        </w:rPr>
        <w:t>.</w:t>
      </w:r>
    </w:p>
    <w:p w:rsidR="002A60AF" w:rsidRPr="00BF2F1C" w:rsidRDefault="00381117" w:rsidP="00BF2F1C">
      <w:pPr>
        <w:spacing w:line="480" w:lineRule="auto"/>
        <w:rPr>
          <w:rFonts w:ascii="Calibri" w:hAnsi="Calibri"/>
          <w:sz w:val="24"/>
          <w:szCs w:val="24"/>
        </w:rPr>
      </w:pPr>
      <w:r w:rsidRPr="00BF2F1C">
        <w:rPr>
          <w:rFonts w:ascii="Calibri" w:hAnsi="Calibri"/>
          <w:sz w:val="24"/>
          <w:szCs w:val="24"/>
        </w:rPr>
        <w:t>Conclusion:</w:t>
      </w:r>
    </w:p>
    <w:p w:rsidR="002A60AF" w:rsidRPr="00BF2F1C" w:rsidRDefault="00381117" w:rsidP="00BF2F1C">
      <w:pPr>
        <w:spacing w:line="480" w:lineRule="auto"/>
        <w:rPr>
          <w:rFonts w:ascii="Calibri" w:hAnsi="Calibri"/>
          <w:sz w:val="24"/>
          <w:szCs w:val="24"/>
        </w:rPr>
      </w:pPr>
      <w:r w:rsidRPr="00BF2F1C">
        <w:rPr>
          <w:rFonts w:ascii="Calibri" w:hAnsi="Calibri"/>
          <w:sz w:val="24"/>
          <w:szCs w:val="24"/>
        </w:rPr>
        <w:t>This video course has every aspect the IT professional considers to be key while developing web-based applications. Besides, it applies the appropriate programming techniques and languages to achieving the constraint</w:t>
      </w:r>
      <w:r w:rsidR="005F4833" w:rsidRPr="00BF2F1C">
        <w:rPr>
          <w:rFonts w:ascii="Calibri" w:hAnsi="Calibri"/>
          <w:sz w:val="24"/>
          <w:szCs w:val="24"/>
        </w:rPr>
        <w:t>s</w:t>
      </w:r>
      <w:r w:rsidRPr="00BF2F1C">
        <w:rPr>
          <w:rFonts w:ascii="Calibri" w:hAnsi="Calibri"/>
          <w:sz w:val="24"/>
          <w:szCs w:val="24"/>
        </w:rPr>
        <w:t xml:space="preserve"> under investigation. The training is sufficient to make the candidate pass the exam and receive the certification at the end.</w:t>
      </w:r>
    </w:p>
    <w:p w:rsidR="002A60AF" w:rsidRPr="00BF2F1C" w:rsidRDefault="00381117" w:rsidP="00BF2F1C">
      <w:pPr>
        <w:spacing w:line="480" w:lineRule="auto"/>
        <w:rPr>
          <w:rFonts w:ascii="Calibri" w:hAnsi="Calibri"/>
          <w:sz w:val="24"/>
          <w:szCs w:val="24"/>
        </w:rPr>
      </w:pPr>
      <w:r w:rsidRPr="00BF2F1C">
        <w:rPr>
          <w:rFonts w:ascii="Calibri" w:hAnsi="Calibri"/>
          <w:sz w:val="24"/>
          <w:szCs w:val="24"/>
        </w:rPr>
        <w:lastRenderedPageBreak/>
        <w:t>Job opportunities:</w:t>
      </w:r>
    </w:p>
    <w:p w:rsidR="002A60AF" w:rsidRPr="00BF2F1C" w:rsidRDefault="00381117" w:rsidP="00BF2F1C">
      <w:pPr>
        <w:pStyle w:val="a3"/>
        <w:numPr>
          <w:ilvl w:val="0"/>
          <w:numId w:val="6"/>
        </w:numPr>
        <w:spacing w:line="480" w:lineRule="auto"/>
        <w:rPr>
          <w:rFonts w:ascii="Calibri" w:hAnsi="Calibri"/>
          <w:sz w:val="24"/>
          <w:szCs w:val="24"/>
        </w:rPr>
      </w:pPr>
      <w:r w:rsidRPr="00BF2F1C">
        <w:rPr>
          <w:rFonts w:ascii="Calibri" w:hAnsi="Calibri"/>
          <w:sz w:val="24"/>
          <w:szCs w:val="24"/>
        </w:rPr>
        <w:t>Web Developer</w:t>
      </w:r>
    </w:p>
    <w:p w:rsidR="002A60AF" w:rsidRPr="00BF2F1C" w:rsidRDefault="00381117" w:rsidP="00BF2F1C">
      <w:pPr>
        <w:pStyle w:val="a3"/>
        <w:numPr>
          <w:ilvl w:val="0"/>
          <w:numId w:val="6"/>
        </w:numPr>
        <w:spacing w:line="480" w:lineRule="auto"/>
        <w:rPr>
          <w:rFonts w:ascii="Calibri" w:hAnsi="Calibri"/>
          <w:sz w:val="24"/>
          <w:szCs w:val="24"/>
        </w:rPr>
      </w:pPr>
      <w:r w:rsidRPr="00BF2F1C">
        <w:rPr>
          <w:rFonts w:ascii="Calibri" w:hAnsi="Calibri"/>
          <w:sz w:val="24"/>
          <w:szCs w:val="24"/>
        </w:rPr>
        <w:t>Software Developer</w:t>
      </w:r>
    </w:p>
    <w:p w:rsidR="002A60AF" w:rsidRPr="00BF2F1C" w:rsidRDefault="00381117" w:rsidP="00BF2F1C">
      <w:pPr>
        <w:pStyle w:val="a3"/>
        <w:numPr>
          <w:ilvl w:val="0"/>
          <w:numId w:val="6"/>
        </w:numPr>
        <w:spacing w:line="480" w:lineRule="auto"/>
        <w:rPr>
          <w:rFonts w:ascii="Calibri" w:hAnsi="Calibri"/>
          <w:sz w:val="24"/>
          <w:szCs w:val="24"/>
        </w:rPr>
      </w:pPr>
      <w:r w:rsidRPr="00BF2F1C">
        <w:rPr>
          <w:rFonts w:ascii="Calibri" w:hAnsi="Calibri"/>
          <w:sz w:val="24"/>
          <w:szCs w:val="24"/>
        </w:rPr>
        <w:t>System Engineer</w:t>
      </w:r>
    </w:p>
    <w:p w:rsidR="002A60AF" w:rsidRPr="00BF2F1C" w:rsidRDefault="00381117" w:rsidP="00BF2F1C">
      <w:pPr>
        <w:pStyle w:val="a3"/>
        <w:numPr>
          <w:ilvl w:val="0"/>
          <w:numId w:val="6"/>
        </w:numPr>
        <w:spacing w:line="480" w:lineRule="auto"/>
        <w:rPr>
          <w:rFonts w:ascii="Calibri" w:hAnsi="Calibri"/>
          <w:sz w:val="24"/>
          <w:szCs w:val="24"/>
        </w:rPr>
      </w:pPr>
      <w:r w:rsidRPr="00BF2F1C">
        <w:rPr>
          <w:rFonts w:ascii="Calibri" w:hAnsi="Calibri"/>
          <w:sz w:val="24"/>
          <w:szCs w:val="24"/>
        </w:rPr>
        <w:t>Reverse Engineer</w:t>
      </w:r>
    </w:p>
    <w:p w:rsidR="002A60AF" w:rsidRPr="00BF2F1C" w:rsidRDefault="00381117" w:rsidP="00BF2F1C">
      <w:pPr>
        <w:pStyle w:val="a3"/>
        <w:numPr>
          <w:ilvl w:val="0"/>
          <w:numId w:val="6"/>
        </w:numPr>
        <w:spacing w:line="480" w:lineRule="auto"/>
        <w:rPr>
          <w:rFonts w:ascii="Calibri" w:hAnsi="Calibri"/>
          <w:sz w:val="24"/>
          <w:szCs w:val="24"/>
        </w:rPr>
      </w:pPr>
      <w:r w:rsidRPr="00BF2F1C">
        <w:rPr>
          <w:rFonts w:ascii="Calibri" w:hAnsi="Calibri"/>
          <w:sz w:val="24"/>
          <w:szCs w:val="24"/>
        </w:rPr>
        <w:t>Android App Developer</w:t>
      </w:r>
    </w:p>
    <w:p w:rsidR="002A60AF" w:rsidRPr="00BF2F1C" w:rsidRDefault="00381117" w:rsidP="00BF2F1C">
      <w:pPr>
        <w:pStyle w:val="a3"/>
        <w:numPr>
          <w:ilvl w:val="0"/>
          <w:numId w:val="6"/>
        </w:numPr>
        <w:spacing w:line="480" w:lineRule="auto"/>
        <w:rPr>
          <w:rFonts w:ascii="Calibri" w:hAnsi="Calibri"/>
          <w:sz w:val="24"/>
          <w:szCs w:val="24"/>
        </w:rPr>
      </w:pPr>
      <w:r w:rsidRPr="00BF2F1C">
        <w:rPr>
          <w:rFonts w:ascii="Calibri" w:hAnsi="Calibri"/>
          <w:sz w:val="24"/>
          <w:szCs w:val="24"/>
        </w:rPr>
        <w:t>Network Administrator</w:t>
      </w:r>
    </w:p>
    <w:p w:rsidR="002A60AF" w:rsidRPr="00BF2F1C" w:rsidRDefault="00381117" w:rsidP="00BF2F1C">
      <w:pPr>
        <w:spacing w:line="480" w:lineRule="auto"/>
        <w:rPr>
          <w:rFonts w:ascii="Calibri" w:hAnsi="Calibri"/>
          <w:sz w:val="24"/>
          <w:szCs w:val="24"/>
        </w:rPr>
      </w:pPr>
      <w:r w:rsidRPr="00BF2F1C">
        <w:rPr>
          <w:rFonts w:ascii="Calibri" w:hAnsi="Calibri"/>
          <w:sz w:val="24"/>
          <w:szCs w:val="24"/>
        </w:rPr>
        <w:t>The majority of the IT professionals who have been awarded the MCSD certification earn a salary that is between $</w:t>
      </w:r>
      <w:r w:rsidR="00CA5667" w:rsidRPr="00BF2F1C">
        <w:rPr>
          <w:rFonts w:ascii="Calibri" w:hAnsi="Calibri"/>
          <w:sz w:val="24"/>
          <w:szCs w:val="24"/>
        </w:rPr>
        <w:t>234567 and $890098 annually.</w:t>
      </w:r>
    </w:p>
    <w:p w:rsidR="005F4833" w:rsidRPr="00BF2F1C" w:rsidRDefault="00381117" w:rsidP="00BF2F1C">
      <w:pPr>
        <w:spacing w:line="480" w:lineRule="auto"/>
        <w:rPr>
          <w:rFonts w:ascii="Calibri" w:hAnsi="Calibri"/>
          <w:sz w:val="24"/>
          <w:szCs w:val="24"/>
        </w:rPr>
      </w:pPr>
      <w:r w:rsidRPr="00BF2F1C">
        <w:rPr>
          <w:rFonts w:ascii="Calibri" w:hAnsi="Calibri"/>
          <w:sz w:val="24"/>
          <w:szCs w:val="24"/>
        </w:rPr>
        <w:t>Reviews:</w:t>
      </w:r>
    </w:p>
    <w:p w:rsidR="005F4833" w:rsidRPr="00BF2F1C" w:rsidRDefault="00450605" w:rsidP="00BF2F1C">
      <w:pPr>
        <w:spacing w:line="480" w:lineRule="auto"/>
        <w:rPr>
          <w:rFonts w:ascii="Calibri" w:hAnsi="Calibri"/>
          <w:sz w:val="24"/>
          <w:szCs w:val="24"/>
        </w:rPr>
      </w:pPr>
      <w:r>
        <w:rPr>
          <w:rFonts w:ascii="Calibri" w:hAnsi="Calibri"/>
          <w:sz w:val="24"/>
          <w:szCs w:val="24"/>
        </w:rPr>
        <w:t xml:space="preserve">1) </w:t>
      </w:r>
      <w:r w:rsidR="00381117" w:rsidRPr="00BF2F1C">
        <w:rPr>
          <w:rFonts w:ascii="Calibri" w:hAnsi="Calibri"/>
          <w:sz w:val="24"/>
          <w:szCs w:val="24"/>
        </w:rPr>
        <w:t>The MCSD certificate is the most sought by the IT professionals. It is a privilege to hold this professional certification. It is a simple of excellence in this field because I will have an added advantage when it comes to interviews.</w:t>
      </w:r>
    </w:p>
    <w:p w:rsidR="005F4833" w:rsidRPr="00BF2F1C" w:rsidRDefault="00450605" w:rsidP="00BF2F1C">
      <w:pPr>
        <w:spacing w:line="480" w:lineRule="auto"/>
        <w:rPr>
          <w:rFonts w:ascii="Calibri" w:hAnsi="Calibri"/>
          <w:sz w:val="24"/>
          <w:szCs w:val="24"/>
        </w:rPr>
      </w:pPr>
      <w:r>
        <w:rPr>
          <w:rFonts w:ascii="Calibri" w:hAnsi="Calibri"/>
          <w:sz w:val="24"/>
          <w:szCs w:val="24"/>
        </w:rPr>
        <w:t xml:space="preserve">2) </w:t>
      </w:r>
      <w:r w:rsidR="00381117" w:rsidRPr="00BF2F1C">
        <w:rPr>
          <w:rFonts w:ascii="Calibri" w:hAnsi="Calibri"/>
          <w:sz w:val="24"/>
          <w:szCs w:val="24"/>
        </w:rPr>
        <w:t>Fabulous! T</w:t>
      </w:r>
      <w:r>
        <w:rPr>
          <w:rFonts w:ascii="Calibri" w:hAnsi="Calibri"/>
          <w:sz w:val="24"/>
          <w:szCs w:val="24"/>
        </w:rPr>
        <w:t xml:space="preserve">he ASP.NET is the web service I’ve </w:t>
      </w:r>
      <w:r w:rsidR="00381117" w:rsidRPr="00BF2F1C">
        <w:rPr>
          <w:rFonts w:ascii="Calibri" w:hAnsi="Calibri"/>
          <w:sz w:val="24"/>
          <w:szCs w:val="24"/>
        </w:rPr>
        <w:t>ever admired to be an expert in. I feel fully equipped to go to the web industries and cause acceleration since I possess what it takes. I appreciate the training so much.</w:t>
      </w:r>
    </w:p>
    <w:p w:rsidR="005F4833" w:rsidRPr="00BF2F1C" w:rsidRDefault="00450605" w:rsidP="00BF2F1C">
      <w:pPr>
        <w:spacing w:line="480" w:lineRule="auto"/>
        <w:rPr>
          <w:rFonts w:ascii="Calibri" w:hAnsi="Calibri"/>
          <w:sz w:val="24"/>
          <w:szCs w:val="24"/>
        </w:rPr>
      </w:pPr>
      <w:r>
        <w:rPr>
          <w:rFonts w:ascii="Calibri" w:hAnsi="Calibri"/>
          <w:sz w:val="24"/>
          <w:szCs w:val="24"/>
        </w:rPr>
        <w:t xml:space="preserve">3) </w:t>
      </w:r>
      <w:r w:rsidR="00381117" w:rsidRPr="00BF2F1C">
        <w:rPr>
          <w:rFonts w:ascii="Calibri" w:hAnsi="Calibri"/>
          <w:sz w:val="24"/>
          <w:szCs w:val="24"/>
        </w:rPr>
        <w:t>Wow! I like how the instructor is confident about his teaching technique</w:t>
      </w:r>
      <w:r w:rsidR="00656714" w:rsidRPr="00BF2F1C">
        <w:rPr>
          <w:rFonts w:ascii="Calibri" w:hAnsi="Calibri"/>
          <w:sz w:val="24"/>
          <w:szCs w:val="24"/>
        </w:rPr>
        <w:t xml:space="preserve">s. He explains every concept </w:t>
      </w:r>
      <w:r>
        <w:rPr>
          <w:rFonts w:ascii="Calibri" w:hAnsi="Calibri"/>
          <w:sz w:val="24"/>
          <w:szCs w:val="24"/>
        </w:rPr>
        <w:t xml:space="preserve">even </w:t>
      </w:r>
      <w:r w:rsidR="00656714" w:rsidRPr="00BF2F1C">
        <w:rPr>
          <w:rFonts w:ascii="Calibri" w:hAnsi="Calibri"/>
          <w:sz w:val="24"/>
          <w:szCs w:val="24"/>
        </w:rPr>
        <w:t>better than I expected. Medium pace, no haste. I truly recommend him to you, he is great.</w:t>
      </w:r>
    </w:p>
    <w:p w:rsidR="00656714" w:rsidRPr="00BF2F1C" w:rsidRDefault="00450605" w:rsidP="00BF2F1C">
      <w:pPr>
        <w:spacing w:line="480" w:lineRule="auto"/>
        <w:rPr>
          <w:rFonts w:ascii="Calibri" w:hAnsi="Calibri"/>
          <w:sz w:val="24"/>
          <w:szCs w:val="24"/>
        </w:rPr>
      </w:pPr>
      <w:r>
        <w:rPr>
          <w:rFonts w:ascii="Calibri" w:hAnsi="Calibri"/>
          <w:sz w:val="24"/>
          <w:szCs w:val="24"/>
        </w:rPr>
        <w:lastRenderedPageBreak/>
        <w:t xml:space="preserve">4) </w:t>
      </w:r>
      <w:r w:rsidR="00381117" w:rsidRPr="00BF2F1C">
        <w:rPr>
          <w:rFonts w:ascii="Calibri" w:hAnsi="Calibri"/>
          <w:sz w:val="24"/>
          <w:szCs w:val="24"/>
        </w:rPr>
        <w:t>The slides should not be part of the teaching aid at all. We are prepared for a video training that the instructor will come and explain every concept in detailed. The facial expression is also key to our understanding.</w:t>
      </w:r>
      <w:r>
        <w:rPr>
          <w:rFonts w:ascii="Calibri" w:hAnsi="Calibri"/>
          <w:sz w:val="24"/>
          <w:szCs w:val="24"/>
        </w:rPr>
        <w:t xml:space="preserve"> Great course! Thank you!</w:t>
      </w:r>
    </w:p>
    <w:p w:rsidR="00656714" w:rsidRPr="00BF2F1C" w:rsidRDefault="00450605" w:rsidP="00BF2F1C">
      <w:pPr>
        <w:spacing w:line="480" w:lineRule="auto"/>
        <w:rPr>
          <w:rFonts w:ascii="Calibri" w:hAnsi="Calibri"/>
          <w:sz w:val="24"/>
          <w:szCs w:val="24"/>
        </w:rPr>
      </w:pPr>
      <w:r>
        <w:rPr>
          <w:rFonts w:ascii="Calibri" w:hAnsi="Calibri"/>
          <w:sz w:val="24"/>
          <w:szCs w:val="24"/>
        </w:rPr>
        <w:t xml:space="preserve">5) </w:t>
      </w:r>
      <w:r w:rsidR="00381117" w:rsidRPr="00BF2F1C">
        <w:rPr>
          <w:rFonts w:ascii="Calibri" w:hAnsi="Calibri"/>
          <w:sz w:val="24"/>
          <w:szCs w:val="24"/>
        </w:rPr>
        <w:t>I believe everyone passed the exam as I did despite the challenges we faced during the training. The secret is to take the challenges we always encounter while learning as our case studies.</w:t>
      </w:r>
      <w:r>
        <w:rPr>
          <w:rFonts w:ascii="Calibri" w:hAnsi="Calibri"/>
          <w:sz w:val="24"/>
          <w:szCs w:val="24"/>
        </w:rPr>
        <w:t xml:space="preserve"> Good! Recommend!</w:t>
      </w:r>
    </w:p>
    <w:p w:rsidR="00656714" w:rsidRPr="00BF2F1C" w:rsidRDefault="00656714" w:rsidP="00BF2F1C">
      <w:pPr>
        <w:spacing w:line="480" w:lineRule="auto"/>
        <w:rPr>
          <w:rFonts w:ascii="Calibri" w:hAnsi="Calibri"/>
          <w:sz w:val="24"/>
          <w:szCs w:val="24"/>
        </w:rPr>
      </w:pPr>
    </w:p>
    <w:p w:rsidR="005F4833" w:rsidRPr="00BF2F1C" w:rsidRDefault="005F4833" w:rsidP="00BF2F1C">
      <w:pPr>
        <w:spacing w:line="480" w:lineRule="auto"/>
        <w:rPr>
          <w:rFonts w:ascii="Calibri" w:hAnsi="Calibri"/>
          <w:sz w:val="24"/>
          <w:szCs w:val="24"/>
        </w:rPr>
      </w:pPr>
    </w:p>
    <w:p w:rsidR="005F4833" w:rsidRPr="00BF2F1C" w:rsidRDefault="005F4833" w:rsidP="00BF2F1C">
      <w:pPr>
        <w:spacing w:line="480" w:lineRule="auto"/>
        <w:rPr>
          <w:rFonts w:ascii="Calibri" w:hAnsi="Calibri"/>
          <w:sz w:val="24"/>
          <w:szCs w:val="24"/>
        </w:rPr>
      </w:pPr>
    </w:p>
    <w:sectPr w:rsidR="005F4833" w:rsidRPr="00BF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105"/>
    <w:multiLevelType w:val="hybridMultilevel"/>
    <w:tmpl w:val="D2EC3384"/>
    <w:lvl w:ilvl="0" w:tplc="2256B36E">
      <w:start w:val="1"/>
      <w:numFmt w:val="bullet"/>
      <w:lvlText w:val=""/>
      <w:lvlJc w:val="left"/>
      <w:pPr>
        <w:ind w:left="720" w:hanging="360"/>
      </w:pPr>
      <w:rPr>
        <w:rFonts w:ascii="Symbol" w:hAnsi="Symbol" w:hint="default"/>
      </w:rPr>
    </w:lvl>
    <w:lvl w:ilvl="1" w:tplc="0548D5C0" w:tentative="1">
      <w:start w:val="1"/>
      <w:numFmt w:val="bullet"/>
      <w:lvlText w:val="o"/>
      <w:lvlJc w:val="left"/>
      <w:pPr>
        <w:ind w:left="1440" w:hanging="360"/>
      </w:pPr>
      <w:rPr>
        <w:rFonts w:ascii="Courier New" w:hAnsi="Courier New" w:cs="Courier New" w:hint="default"/>
      </w:rPr>
    </w:lvl>
    <w:lvl w:ilvl="2" w:tplc="E8F6BC68" w:tentative="1">
      <w:start w:val="1"/>
      <w:numFmt w:val="bullet"/>
      <w:lvlText w:val=""/>
      <w:lvlJc w:val="left"/>
      <w:pPr>
        <w:ind w:left="2160" w:hanging="360"/>
      </w:pPr>
      <w:rPr>
        <w:rFonts w:ascii="Wingdings" w:hAnsi="Wingdings" w:hint="default"/>
      </w:rPr>
    </w:lvl>
    <w:lvl w:ilvl="3" w:tplc="8314F6B2" w:tentative="1">
      <w:start w:val="1"/>
      <w:numFmt w:val="bullet"/>
      <w:lvlText w:val=""/>
      <w:lvlJc w:val="left"/>
      <w:pPr>
        <w:ind w:left="2880" w:hanging="360"/>
      </w:pPr>
      <w:rPr>
        <w:rFonts w:ascii="Symbol" w:hAnsi="Symbol" w:hint="default"/>
      </w:rPr>
    </w:lvl>
    <w:lvl w:ilvl="4" w:tplc="A2DECE98" w:tentative="1">
      <w:start w:val="1"/>
      <w:numFmt w:val="bullet"/>
      <w:lvlText w:val="o"/>
      <w:lvlJc w:val="left"/>
      <w:pPr>
        <w:ind w:left="3600" w:hanging="360"/>
      </w:pPr>
      <w:rPr>
        <w:rFonts w:ascii="Courier New" w:hAnsi="Courier New" w:cs="Courier New" w:hint="default"/>
      </w:rPr>
    </w:lvl>
    <w:lvl w:ilvl="5" w:tplc="36F84AC6" w:tentative="1">
      <w:start w:val="1"/>
      <w:numFmt w:val="bullet"/>
      <w:lvlText w:val=""/>
      <w:lvlJc w:val="left"/>
      <w:pPr>
        <w:ind w:left="4320" w:hanging="360"/>
      </w:pPr>
      <w:rPr>
        <w:rFonts w:ascii="Wingdings" w:hAnsi="Wingdings" w:hint="default"/>
      </w:rPr>
    </w:lvl>
    <w:lvl w:ilvl="6" w:tplc="F956EAFA" w:tentative="1">
      <w:start w:val="1"/>
      <w:numFmt w:val="bullet"/>
      <w:lvlText w:val=""/>
      <w:lvlJc w:val="left"/>
      <w:pPr>
        <w:ind w:left="5040" w:hanging="360"/>
      </w:pPr>
      <w:rPr>
        <w:rFonts w:ascii="Symbol" w:hAnsi="Symbol" w:hint="default"/>
      </w:rPr>
    </w:lvl>
    <w:lvl w:ilvl="7" w:tplc="306AA170" w:tentative="1">
      <w:start w:val="1"/>
      <w:numFmt w:val="bullet"/>
      <w:lvlText w:val="o"/>
      <w:lvlJc w:val="left"/>
      <w:pPr>
        <w:ind w:left="5760" w:hanging="360"/>
      </w:pPr>
      <w:rPr>
        <w:rFonts w:ascii="Courier New" w:hAnsi="Courier New" w:cs="Courier New" w:hint="default"/>
      </w:rPr>
    </w:lvl>
    <w:lvl w:ilvl="8" w:tplc="C34CE6EE" w:tentative="1">
      <w:start w:val="1"/>
      <w:numFmt w:val="bullet"/>
      <w:lvlText w:val=""/>
      <w:lvlJc w:val="left"/>
      <w:pPr>
        <w:ind w:left="6480" w:hanging="360"/>
      </w:pPr>
      <w:rPr>
        <w:rFonts w:ascii="Wingdings" w:hAnsi="Wingdings" w:hint="default"/>
      </w:rPr>
    </w:lvl>
  </w:abstractNum>
  <w:abstractNum w:abstractNumId="1" w15:restartNumberingAfterBreak="0">
    <w:nsid w:val="05EC608F"/>
    <w:multiLevelType w:val="hybridMultilevel"/>
    <w:tmpl w:val="FF96C14E"/>
    <w:lvl w:ilvl="0" w:tplc="AC06F1D2">
      <w:start w:val="1"/>
      <w:numFmt w:val="bullet"/>
      <w:lvlText w:val=""/>
      <w:lvlJc w:val="left"/>
      <w:pPr>
        <w:ind w:left="720" w:hanging="360"/>
      </w:pPr>
      <w:rPr>
        <w:rFonts w:ascii="Symbol" w:hAnsi="Symbol" w:hint="default"/>
      </w:rPr>
    </w:lvl>
    <w:lvl w:ilvl="1" w:tplc="BBEE0FEC" w:tentative="1">
      <w:start w:val="1"/>
      <w:numFmt w:val="bullet"/>
      <w:lvlText w:val="o"/>
      <w:lvlJc w:val="left"/>
      <w:pPr>
        <w:ind w:left="1440" w:hanging="360"/>
      </w:pPr>
      <w:rPr>
        <w:rFonts w:ascii="Courier New" w:hAnsi="Courier New" w:cs="Courier New" w:hint="default"/>
      </w:rPr>
    </w:lvl>
    <w:lvl w:ilvl="2" w:tplc="3F88CDF8" w:tentative="1">
      <w:start w:val="1"/>
      <w:numFmt w:val="bullet"/>
      <w:lvlText w:val=""/>
      <w:lvlJc w:val="left"/>
      <w:pPr>
        <w:ind w:left="2160" w:hanging="360"/>
      </w:pPr>
      <w:rPr>
        <w:rFonts w:ascii="Wingdings" w:hAnsi="Wingdings" w:hint="default"/>
      </w:rPr>
    </w:lvl>
    <w:lvl w:ilvl="3" w:tplc="3DDEE05E" w:tentative="1">
      <w:start w:val="1"/>
      <w:numFmt w:val="bullet"/>
      <w:lvlText w:val=""/>
      <w:lvlJc w:val="left"/>
      <w:pPr>
        <w:ind w:left="2880" w:hanging="360"/>
      </w:pPr>
      <w:rPr>
        <w:rFonts w:ascii="Symbol" w:hAnsi="Symbol" w:hint="default"/>
      </w:rPr>
    </w:lvl>
    <w:lvl w:ilvl="4" w:tplc="F5041B9A" w:tentative="1">
      <w:start w:val="1"/>
      <w:numFmt w:val="bullet"/>
      <w:lvlText w:val="o"/>
      <w:lvlJc w:val="left"/>
      <w:pPr>
        <w:ind w:left="3600" w:hanging="360"/>
      </w:pPr>
      <w:rPr>
        <w:rFonts w:ascii="Courier New" w:hAnsi="Courier New" w:cs="Courier New" w:hint="default"/>
      </w:rPr>
    </w:lvl>
    <w:lvl w:ilvl="5" w:tplc="495CDA14" w:tentative="1">
      <w:start w:val="1"/>
      <w:numFmt w:val="bullet"/>
      <w:lvlText w:val=""/>
      <w:lvlJc w:val="left"/>
      <w:pPr>
        <w:ind w:left="4320" w:hanging="360"/>
      </w:pPr>
      <w:rPr>
        <w:rFonts w:ascii="Wingdings" w:hAnsi="Wingdings" w:hint="default"/>
      </w:rPr>
    </w:lvl>
    <w:lvl w:ilvl="6" w:tplc="BE4CE554" w:tentative="1">
      <w:start w:val="1"/>
      <w:numFmt w:val="bullet"/>
      <w:lvlText w:val=""/>
      <w:lvlJc w:val="left"/>
      <w:pPr>
        <w:ind w:left="5040" w:hanging="360"/>
      </w:pPr>
      <w:rPr>
        <w:rFonts w:ascii="Symbol" w:hAnsi="Symbol" w:hint="default"/>
      </w:rPr>
    </w:lvl>
    <w:lvl w:ilvl="7" w:tplc="7BFA8FC8" w:tentative="1">
      <w:start w:val="1"/>
      <w:numFmt w:val="bullet"/>
      <w:lvlText w:val="o"/>
      <w:lvlJc w:val="left"/>
      <w:pPr>
        <w:ind w:left="5760" w:hanging="360"/>
      </w:pPr>
      <w:rPr>
        <w:rFonts w:ascii="Courier New" w:hAnsi="Courier New" w:cs="Courier New" w:hint="default"/>
      </w:rPr>
    </w:lvl>
    <w:lvl w:ilvl="8" w:tplc="74123AFE" w:tentative="1">
      <w:start w:val="1"/>
      <w:numFmt w:val="bullet"/>
      <w:lvlText w:val=""/>
      <w:lvlJc w:val="left"/>
      <w:pPr>
        <w:ind w:left="6480" w:hanging="360"/>
      </w:pPr>
      <w:rPr>
        <w:rFonts w:ascii="Wingdings" w:hAnsi="Wingdings" w:hint="default"/>
      </w:rPr>
    </w:lvl>
  </w:abstractNum>
  <w:abstractNum w:abstractNumId="2" w15:restartNumberingAfterBreak="0">
    <w:nsid w:val="2A9A1374"/>
    <w:multiLevelType w:val="hybridMultilevel"/>
    <w:tmpl w:val="0024B652"/>
    <w:lvl w:ilvl="0" w:tplc="66368300">
      <w:start w:val="1"/>
      <w:numFmt w:val="bullet"/>
      <w:lvlText w:val=""/>
      <w:lvlJc w:val="left"/>
      <w:pPr>
        <w:ind w:left="720" w:hanging="360"/>
      </w:pPr>
      <w:rPr>
        <w:rFonts w:ascii="Symbol" w:hAnsi="Symbol" w:hint="default"/>
      </w:rPr>
    </w:lvl>
    <w:lvl w:ilvl="1" w:tplc="1FECF8FE" w:tentative="1">
      <w:start w:val="1"/>
      <w:numFmt w:val="bullet"/>
      <w:lvlText w:val="o"/>
      <w:lvlJc w:val="left"/>
      <w:pPr>
        <w:ind w:left="1440" w:hanging="360"/>
      </w:pPr>
      <w:rPr>
        <w:rFonts w:ascii="Courier New" w:hAnsi="Courier New" w:cs="Courier New" w:hint="default"/>
      </w:rPr>
    </w:lvl>
    <w:lvl w:ilvl="2" w:tplc="B9E642BC" w:tentative="1">
      <w:start w:val="1"/>
      <w:numFmt w:val="bullet"/>
      <w:lvlText w:val=""/>
      <w:lvlJc w:val="left"/>
      <w:pPr>
        <w:ind w:left="2160" w:hanging="360"/>
      </w:pPr>
      <w:rPr>
        <w:rFonts w:ascii="Wingdings" w:hAnsi="Wingdings" w:hint="default"/>
      </w:rPr>
    </w:lvl>
    <w:lvl w:ilvl="3" w:tplc="991A2050" w:tentative="1">
      <w:start w:val="1"/>
      <w:numFmt w:val="bullet"/>
      <w:lvlText w:val=""/>
      <w:lvlJc w:val="left"/>
      <w:pPr>
        <w:ind w:left="2880" w:hanging="360"/>
      </w:pPr>
      <w:rPr>
        <w:rFonts w:ascii="Symbol" w:hAnsi="Symbol" w:hint="default"/>
      </w:rPr>
    </w:lvl>
    <w:lvl w:ilvl="4" w:tplc="E592B074" w:tentative="1">
      <w:start w:val="1"/>
      <w:numFmt w:val="bullet"/>
      <w:lvlText w:val="o"/>
      <w:lvlJc w:val="left"/>
      <w:pPr>
        <w:ind w:left="3600" w:hanging="360"/>
      </w:pPr>
      <w:rPr>
        <w:rFonts w:ascii="Courier New" w:hAnsi="Courier New" w:cs="Courier New" w:hint="default"/>
      </w:rPr>
    </w:lvl>
    <w:lvl w:ilvl="5" w:tplc="BDA852DE" w:tentative="1">
      <w:start w:val="1"/>
      <w:numFmt w:val="bullet"/>
      <w:lvlText w:val=""/>
      <w:lvlJc w:val="left"/>
      <w:pPr>
        <w:ind w:left="4320" w:hanging="360"/>
      </w:pPr>
      <w:rPr>
        <w:rFonts w:ascii="Wingdings" w:hAnsi="Wingdings" w:hint="default"/>
      </w:rPr>
    </w:lvl>
    <w:lvl w:ilvl="6" w:tplc="8926FC7E" w:tentative="1">
      <w:start w:val="1"/>
      <w:numFmt w:val="bullet"/>
      <w:lvlText w:val=""/>
      <w:lvlJc w:val="left"/>
      <w:pPr>
        <w:ind w:left="5040" w:hanging="360"/>
      </w:pPr>
      <w:rPr>
        <w:rFonts w:ascii="Symbol" w:hAnsi="Symbol" w:hint="default"/>
      </w:rPr>
    </w:lvl>
    <w:lvl w:ilvl="7" w:tplc="3C0A9CA0" w:tentative="1">
      <w:start w:val="1"/>
      <w:numFmt w:val="bullet"/>
      <w:lvlText w:val="o"/>
      <w:lvlJc w:val="left"/>
      <w:pPr>
        <w:ind w:left="5760" w:hanging="360"/>
      </w:pPr>
      <w:rPr>
        <w:rFonts w:ascii="Courier New" w:hAnsi="Courier New" w:cs="Courier New" w:hint="default"/>
      </w:rPr>
    </w:lvl>
    <w:lvl w:ilvl="8" w:tplc="1966D630" w:tentative="1">
      <w:start w:val="1"/>
      <w:numFmt w:val="bullet"/>
      <w:lvlText w:val=""/>
      <w:lvlJc w:val="left"/>
      <w:pPr>
        <w:ind w:left="6480" w:hanging="360"/>
      </w:pPr>
      <w:rPr>
        <w:rFonts w:ascii="Wingdings" w:hAnsi="Wingdings" w:hint="default"/>
      </w:rPr>
    </w:lvl>
  </w:abstractNum>
  <w:abstractNum w:abstractNumId="3" w15:restartNumberingAfterBreak="0">
    <w:nsid w:val="3D4F521A"/>
    <w:multiLevelType w:val="hybridMultilevel"/>
    <w:tmpl w:val="CA1075FE"/>
    <w:lvl w:ilvl="0" w:tplc="5FB2BE44">
      <w:start w:val="1"/>
      <w:numFmt w:val="bullet"/>
      <w:lvlText w:val=""/>
      <w:lvlJc w:val="left"/>
      <w:pPr>
        <w:ind w:left="720" w:hanging="360"/>
      </w:pPr>
      <w:rPr>
        <w:rFonts w:ascii="Symbol" w:hAnsi="Symbol" w:hint="default"/>
      </w:rPr>
    </w:lvl>
    <w:lvl w:ilvl="1" w:tplc="CEFAD5BA" w:tentative="1">
      <w:start w:val="1"/>
      <w:numFmt w:val="bullet"/>
      <w:lvlText w:val="o"/>
      <w:lvlJc w:val="left"/>
      <w:pPr>
        <w:ind w:left="1440" w:hanging="360"/>
      </w:pPr>
      <w:rPr>
        <w:rFonts w:ascii="Courier New" w:hAnsi="Courier New" w:cs="Courier New" w:hint="default"/>
      </w:rPr>
    </w:lvl>
    <w:lvl w:ilvl="2" w:tplc="D7F09CB4" w:tentative="1">
      <w:start w:val="1"/>
      <w:numFmt w:val="bullet"/>
      <w:lvlText w:val=""/>
      <w:lvlJc w:val="left"/>
      <w:pPr>
        <w:ind w:left="2160" w:hanging="360"/>
      </w:pPr>
      <w:rPr>
        <w:rFonts w:ascii="Wingdings" w:hAnsi="Wingdings" w:hint="default"/>
      </w:rPr>
    </w:lvl>
    <w:lvl w:ilvl="3" w:tplc="3760ED7A" w:tentative="1">
      <w:start w:val="1"/>
      <w:numFmt w:val="bullet"/>
      <w:lvlText w:val=""/>
      <w:lvlJc w:val="left"/>
      <w:pPr>
        <w:ind w:left="2880" w:hanging="360"/>
      </w:pPr>
      <w:rPr>
        <w:rFonts w:ascii="Symbol" w:hAnsi="Symbol" w:hint="default"/>
      </w:rPr>
    </w:lvl>
    <w:lvl w:ilvl="4" w:tplc="176C0202" w:tentative="1">
      <w:start w:val="1"/>
      <w:numFmt w:val="bullet"/>
      <w:lvlText w:val="o"/>
      <w:lvlJc w:val="left"/>
      <w:pPr>
        <w:ind w:left="3600" w:hanging="360"/>
      </w:pPr>
      <w:rPr>
        <w:rFonts w:ascii="Courier New" w:hAnsi="Courier New" w:cs="Courier New" w:hint="default"/>
      </w:rPr>
    </w:lvl>
    <w:lvl w:ilvl="5" w:tplc="70E2E8A6" w:tentative="1">
      <w:start w:val="1"/>
      <w:numFmt w:val="bullet"/>
      <w:lvlText w:val=""/>
      <w:lvlJc w:val="left"/>
      <w:pPr>
        <w:ind w:left="4320" w:hanging="360"/>
      </w:pPr>
      <w:rPr>
        <w:rFonts w:ascii="Wingdings" w:hAnsi="Wingdings" w:hint="default"/>
      </w:rPr>
    </w:lvl>
    <w:lvl w:ilvl="6" w:tplc="ED2E8E28" w:tentative="1">
      <w:start w:val="1"/>
      <w:numFmt w:val="bullet"/>
      <w:lvlText w:val=""/>
      <w:lvlJc w:val="left"/>
      <w:pPr>
        <w:ind w:left="5040" w:hanging="360"/>
      </w:pPr>
      <w:rPr>
        <w:rFonts w:ascii="Symbol" w:hAnsi="Symbol" w:hint="default"/>
      </w:rPr>
    </w:lvl>
    <w:lvl w:ilvl="7" w:tplc="189A4AE0" w:tentative="1">
      <w:start w:val="1"/>
      <w:numFmt w:val="bullet"/>
      <w:lvlText w:val="o"/>
      <w:lvlJc w:val="left"/>
      <w:pPr>
        <w:ind w:left="5760" w:hanging="360"/>
      </w:pPr>
      <w:rPr>
        <w:rFonts w:ascii="Courier New" w:hAnsi="Courier New" w:cs="Courier New" w:hint="default"/>
      </w:rPr>
    </w:lvl>
    <w:lvl w:ilvl="8" w:tplc="D2FE093E" w:tentative="1">
      <w:start w:val="1"/>
      <w:numFmt w:val="bullet"/>
      <w:lvlText w:val=""/>
      <w:lvlJc w:val="left"/>
      <w:pPr>
        <w:ind w:left="6480" w:hanging="360"/>
      </w:pPr>
      <w:rPr>
        <w:rFonts w:ascii="Wingdings" w:hAnsi="Wingdings" w:hint="default"/>
      </w:rPr>
    </w:lvl>
  </w:abstractNum>
  <w:abstractNum w:abstractNumId="4" w15:restartNumberingAfterBreak="0">
    <w:nsid w:val="644D2753"/>
    <w:multiLevelType w:val="hybridMultilevel"/>
    <w:tmpl w:val="9424BC1A"/>
    <w:lvl w:ilvl="0" w:tplc="A6186B18">
      <w:start w:val="1"/>
      <w:numFmt w:val="bullet"/>
      <w:lvlText w:val=""/>
      <w:lvlJc w:val="left"/>
      <w:pPr>
        <w:ind w:left="720" w:hanging="360"/>
      </w:pPr>
      <w:rPr>
        <w:rFonts w:ascii="Symbol" w:hAnsi="Symbol" w:hint="default"/>
      </w:rPr>
    </w:lvl>
    <w:lvl w:ilvl="1" w:tplc="E96EAF44" w:tentative="1">
      <w:start w:val="1"/>
      <w:numFmt w:val="bullet"/>
      <w:lvlText w:val="o"/>
      <w:lvlJc w:val="left"/>
      <w:pPr>
        <w:ind w:left="1440" w:hanging="360"/>
      </w:pPr>
      <w:rPr>
        <w:rFonts w:ascii="Courier New" w:hAnsi="Courier New" w:cs="Courier New" w:hint="default"/>
      </w:rPr>
    </w:lvl>
    <w:lvl w:ilvl="2" w:tplc="4928F088" w:tentative="1">
      <w:start w:val="1"/>
      <w:numFmt w:val="bullet"/>
      <w:lvlText w:val=""/>
      <w:lvlJc w:val="left"/>
      <w:pPr>
        <w:ind w:left="2160" w:hanging="360"/>
      </w:pPr>
      <w:rPr>
        <w:rFonts w:ascii="Wingdings" w:hAnsi="Wingdings" w:hint="default"/>
      </w:rPr>
    </w:lvl>
    <w:lvl w:ilvl="3" w:tplc="0FE2B0AC" w:tentative="1">
      <w:start w:val="1"/>
      <w:numFmt w:val="bullet"/>
      <w:lvlText w:val=""/>
      <w:lvlJc w:val="left"/>
      <w:pPr>
        <w:ind w:left="2880" w:hanging="360"/>
      </w:pPr>
      <w:rPr>
        <w:rFonts w:ascii="Symbol" w:hAnsi="Symbol" w:hint="default"/>
      </w:rPr>
    </w:lvl>
    <w:lvl w:ilvl="4" w:tplc="510EE40A" w:tentative="1">
      <w:start w:val="1"/>
      <w:numFmt w:val="bullet"/>
      <w:lvlText w:val="o"/>
      <w:lvlJc w:val="left"/>
      <w:pPr>
        <w:ind w:left="3600" w:hanging="360"/>
      </w:pPr>
      <w:rPr>
        <w:rFonts w:ascii="Courier New" w:hAnsi="Courier New" w:cs="Courier New" w:hint="default"/>
      </w:rPr>
    </w:lvl>
    <w:lvl w:ilvl="5" w:tplc="132CEC3C" w:tentative="1">
      <w:start w:val="1"/>
      <w:numFmt w:val="bullet"/>
      <w:lvlText w:val=""/>
      <w:lvlJc w:val="left"/>
      <w:pPr>
        <w:ind w:left="4320" w:hanging="360"/>
      </w:pPr>
      <w:rPr>
        <w:rFonts w:ascii="Wingdings" w:hAnsi="Wingdings" w:hint="default"/>
      </w:rPr>
    </w:lvl>
    <w:lvl w:ilvl="6" w:tplc="7914620E" w:tentative="1">
      <w:start w:val="1"/>
      <w:numFmt w:val="bullet"/>
      <w:lvlText w:val=""/>
      <w:lvlJc w:val="left"/>
      <w:pPr>
        <w:ind w:left="5040" w:hanging="360"/>
      </w:pPr>
      <w:rPr>
        <w:rFonts w:ascii="Symbol" w:hAnsi="Symbol" w:hint="default"/>
      </w:rPr>
    </w:lvl>
    <w:lvl w:ilvl="7" w:tplc="47D8B318" w:tentative="1">
      <w:start w:val="1"/>
      <w:numFmt w:val="bullet"/>
      <w:lvlText w:val="o"/>
      <w:lvlJc w:val="left"/>
      <w:pPr>
        <w:ind w:left="5760" w:hanging="360"/>
      </w:pPr>
      <w:rPr>
        <w:rFonts w:ascii="Courier New" w:hAnsi="Courier New" w:cs="Courier New" w:hint="default"/>
      </w:rPr>
    </w:lvl>
    <w:lvl w:ilvl="8" w:tplc="58345DC8" w:tentative="1">
      <w:start w:val="1"/>
      <w:numFmt w:val="bullet"/>
      <w:lvlText w:val=""/>
      <w:lvlJc w:val="left"/>
      <w:pPr>
        <w:ind w:left="6480" w:hanging="360"/>
      </w:pPr>
      <w:rPr>
        <w:rFonts w:ascii="Wingdings" w:hAnsi="Wingdings" w:hint="default"/>
      </w:rPr>
    </w:lvl>
  </w:abstractNum>
  <w:abstractNum w:abstractNumId="5" w15:restartNumberingAfterBreak="0">
    <w:nsid w:val="6E0E4D83"/>
    <w:multiLevelType w:val="hybridMultilevel"/>
    <w:tmpl w:val="A3A81556"/>
    <w:lvl w:ilvl="0" w:tplc="86E44510">
      <w:start w:val="1"/>
      <w:numFmt w:val="bullet"/>
      <w:lvlText w:val=""/>
      <w:lvlJc w:val="left"/>
      <w:pPr>
        <w:ind w:left="720" w:hanging="360"/>
      </w:pPr>
      <w:rPr>
        <w:rFonts w:ascii="Symbol" w:hAnsi="Symbol" w:hint="default"/>
      </w:rPr>
    </w:lvl>
    <w:lvl w:ilvl="1" w:tplc="E43690C0" w:tentative="1">
      <w:start w:val="1"/>
      <w:numFmt w:val="bullet"/>
      <w:lvlText w:val="o"/>
      <w:lvlJc w:val="left"/>
      <w:pPr>
        <w:ind w:left="1440" w:hanging="360"/>
      </w:pPr>
      <w:rPr>
        <w:rFonts w:ascii="Courier New" w:hAnsi="Courier New" w:cs="Courier New" w:hint="default"/>
      </w:rPr>
    </w:lvl>
    <w:lvl w:ilvl="2" w:tplc="7D5A6128" w:tentative="1">
      <w:start w:val="1"/>
      <w:numFmt w:val="bullet"/>
      <w:lvlText w:val=""/>
      <w:lvlJc w:val="left"/>
      <w:pPr>
        <w:ind w:left="2160" w:hanging="360"/>
      </w:pPr>
      <w:rPr>
        <w:rFonts w:ascii="Wingdings" w:hAnsi="Wingdings" w:hint="default"/>
      </w:rPr>
    </w:lvl>
    <w:lvl w:ilvl="3" w:tplc="B66254A0" w:tentative="1">
      <w:start w:val="1"/>
      <w:numFmt w:val="bullet"/>
      <w:lvlText w:val=""/>
      <w:lvlJc w:val="left"/>
      <w:pPr>
        <w:ind w:left="2880" w:hanging="360"/>
      </w:pPr>
      <w:rPr>
        <w:rFonts w:ascii="Symbol" w:hAnsi="Symbol" w:hint="default"/>
      </w:rPr>
    </w:lvl>
    <w:lvl w:ilvl="4" w:tplc="DD2A13CE" w:tentative="1">
      <w:start w:val="1"/>
      <w:numFmt w:val="bullet"/>
      <w:lvlText w:val="o"/>
      <w:lvlJc w:val="left"/>
      <w:pPr>
        <w:ind w:left="3600" w:hanging="360"/>
      </w:pPr>
      <w:rPr>
        <w:rFonts w:ascii="Courier New" w:hAnsi="Courier New" w:cs="Courier New" w:hint="default"/>
      </w:rPr>
    </w:lvl>
    <w:lvl w:ilvl="5" w:tplc="48485D12" w:tentative="1">
      <w:start w:val="1"/>
      <w:numFmt w:val="bullet"/>
      <w:lvlText w:val=""/>
      <w:lvlJc w:val="left"/>
      <w:pPr>
        <w:ind w:left="4320" w:hanging="360"/>
      </w:pPr>
      <w:rPr>
        <w:rFonts w:ascii="Wingdings" w:hAnsi="Wingdings" w:hint="default"/>
      </w:rPr>
    </w:lvl>
    <w:lvl w:ilvl="6" w:tplc="FE3C02F2" w:tentative="1">
      <w:start w:val="1"/>
      <w:numFmt w:val="bullet"/>
      <w:lvlText w:val=""/>
      <w:lvlJc w:val="left"/>
      <w:pPr>
        <w:ind w:left="5040" w:hanging="360"/>
      </w:pPr>
      <w:rPr>
        <w:rFonts w:ascii="Symbol" w:hAnsi="Symbol" w:hint="default"/>
      </w:rPr>
    </w:lvl>
    <w:lvl w:ilvl="7" w:tplc="63B8E6AC" w:tentative="1">
      <w:start w:val="1"/>
      <w:numFmt w:val="bullet"/>
      <w:lvlText w:val="o"/>
      <w:lvlJc w:val="left"/>
      <w:pPr>
        <w:ind w:left="5760" w:hanging="360"/>
      </w:pPr>
      <w:rPr>
        <w:rFonts w:ascii="Courier New" w:hAnsi="Courier New" w:cs="Courier New" w:hint="default"/>
      </w:rPr>
    </w:lvl>
    <w:lvl w:ilvl="8" w:tplc="EF66D8E0"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5D"/>
    <w:rsid w:val="000E6A94"/>
    <w:rsid w:val="002A60AF"/>
    <w:rsid w:val="002D5307"/>
    <w:rsid w:val="00310445"/>
    <w:rsid w:val="00313F5D"/>
    <w:rsid w:val="00381117"/>
    <w:rsid w:val="00450605"/>
    <w:rsid w:val="00520E8E"/>
    <w:rsid w:val="005F4833"/>
    <w:rsid w:val="00656714"/>
    <w:rsid w:val="00B238C2"/>
    <w:rsid w:val="00BF2F1C"/>
    <w:rsid w:val="00C27F26"/>
    <w:rsid w:val="00CA5667"/>
    <w:rsid w:val="00D85F2E"/>
    <w:rsid w:val="00E514EC"/>
    <w:rsid w:val="00EF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A184"/>
  <w15:chartTrackingRefBased/>
  <w15:docId w15:val="{139C466C-6560-4CC5-99F4-B728D2C0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3</cp:revision>
  <dcterms:created xsi:type="dcterms:W3CDTF">2018-05-30T10:53:00Z</dcterms:created>
  <dcterms:modified xsi:type="dcterms:W3CDTF">2018-05-30T14:38:00Z</dcterms:modified>
</cp:coreProperties>
</file>