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C42" w:rsidRPr="00DE62EA" w:rsidRDefault="004D1B9D" w:rsidP="00870C42">
      <w:pPr>
        <w:rPr>
          <w:b/>
          <w:sz w:val="24"/>
        </w:rPr>
      </w:pPr>
      <w:r w:rsidRPr="00DE62EA">
        <w:rPr>
          <w:b/>
          <w:sz w:val="24"/>
        </w:rPr>
        <w:t>Introduction:</w:t>
      </w:r>
    </w:p>
    <w:p w:rsidR="00870C42" w:rsidRDefault="004D1B9D" w:rsidP="00870C42">
      <w:pPr>
        <w:rPr>
          <w:sz w:val="24"/>
        </w:rPr>
      </w:pPr>
      <w:r>
        <w:rPr>
          <w:sz w:val="24"/>
        </w:rPr>
        <w:t>Microsoft 98-369 video course aids individuals towards cloud MTA certification.</w:t>
      </w:r>
      <w:r w:rsidR="00EE2A4B">
        <w:rPr>
          <w:sz w:val="24"/>
        </w:rPr>
        <w:t xml:space="preserve"> The course is intended to provide scholars with knowledge and technical expertise regarding Microsoft cloud fundamentals. It prepares scholars for Microsoft</w:t>
      </w:r>
      <w:r w:rsidR="00DE62EA">
        <w:rPr>
          <w:sz w:val="24"/>
        </w:rPr>
        <w:t xml:space="preserve"> 98-369 certification exam. </w:t>
      </w:r>
      <w:r w:rsidR="00EE2A4B">
        <w:rPr>
          <w:sz w:val="24"/>
        </w:rPr>
        <w:t>98-369 exam is intended to measure the scholar’s basic skills and knowledge of using the services of Microsoft cloud. The scho</w:t>
      </w:r>
      <w:r w:rsidR="00CE0E13">
        <w:rPr>
          <w:sz w:val="24"/>
        </w:rPr>
        <w:t>lars</w:t>
      </w:r>
      <w:r w:rsidR="00280BD5">
        <w:rPr>
          <w:sz w:val="24"/>
        </w:rPr>
        <w:t xml:space="preserve"> are introduced to</w:t>
      </w:r>
      <w:r w:rsidR="00EE2A4B">
        <w:rPr>
          <w:sz w:val="24"/>
        </w:rPr>
        <w:t xml:space="preserve"> technologies</w:t>
      </w:r>
      <w:r w:rsidR="00280BD5">
        <w:rPr>
          <w:sz w:val="24"/>
        </w:rPr>
        <w:t xml:space="preserve"> as well concepts essential in enabling cloud services, supporting cloud users, office 365 administration, Microsoft cloud services usage and configuration, understanding the cloud, and Microsoft intune administration among others.</w:t>
      </w:r>
    </w:p>
    <w:p w:rsidR="00AE2AC3" w:rsidRDefault="004D1B9D" w:rsidP="00870C42">
      <w:pPr>
        <w:rPr>
          <w:sz w:val="24"/>
        </w:rPr>
      </w:pPr>
      <w:r>
        <w:rPr>
          <w:sz w:val="24"/>
        </w:rPr>
        <w:t>Effective utilization of this preparatory guide offers the schola</w:t>
      </w:r>
      <w:r w:rsidR="00DE62EA">
        <w:rPr>
          <w:sz w:val="24"/>
        </w:rPr>
        <w:t xml:space="preserve">rs a high chance of passing </w:t>
      </w:r>
      <w:r>
        <w:rPr>
          <w:sz w:val="24"/>
        </w:rPr>
        <w:t>Microsoft 98-369 exam. After completion of the preparatory guide, the learners will as well be able to implement the concepts relevant to Microsoft cloud fundamentals in the</w:t>
      </w:r>
      <w:r w:rsidR="00751A65">
        <w:rPr>
          <w:sz w:val="24"/>
        </w:rPr>
        <w:t>ir</w:t>
      </w:r>
      <w:r>
        <w:rPr>
          <w:sz w:val="24"/>
        </w:rPr>
        <w:t xml:space="preserve"> future careers.</w:t>
      </w:r>
    </w:p>
    <w:p w:rsidR="00870C42" w:rsidRPr="00DE62EA" w:rsidRDefault="004D1B9D" w:rsidP="00870C42">
      <w:pPr>
        <w:rPr>
          <w:b/>
          <w:sz w:val="24"/>
        </w:rPr>
      </w:pPr>
      <w:r w:rsidRPr="00DE62EA">
        <w:rPr>
          <w:b/>
          <w:sz w:val="24"/>
        </w:rPr>
        <w:t>Description:</w:t>
      </w:r>
    </w:p>
    <w:p w:rsidR="0060643D" w:rsidRDefault="004D1B9D" w:rsidP="00870C42">
      <w:pPr>
        <w:rPr>
          <w:sz w:val="24"/>
        </w:rPr>
      </w:pPr>
      <w:r>
        <w:rPr>
          <w:sz w:val="24"/>
        </w:rPr>
        <w:t>Microsoft 98-369</w:t>
      </w:r>
      <w:r w:rsidR="00DE62EA">
        <w:rPr>
          <w:sz w:val="24"/>
        </w:rPr>
        <w:t xml:space="preserve"> video course</w:t>
      </w:r>
      <w:r>
        <w:rPr>
          <w:sz w:val="24"/>
        </w:rPr>
        <w:t xml:space="preserve"> is affordable to every person interested in its contents. After completing this course successfully, you will be ready to earn one certification. This course is meant for those people who want become cloud MTA certified. The video series includes hands-on practices, lab demos, lectures and practice questions for each topic. The certification of cloud MTA is well known </w:t>
      </w:r>
      <w:r w:rsidR="00DB0524">
        <w:rPr>
          <w:sz w:val="24"/>
        </w:rPr>
        <w:t xml:space="preserve">all over the world and is treated as a prerequisite for other advanced certifications like MCSA as well as MCSE. The course </w:t>
      </w:r>
      <w:r w:rsidR="008D0121">
        <w:rPr>
          <w:sz w:val="24"/>
        </w:rPr>
        <w:t>establishes a</w:t>
      </w:r>
      <w:r w:rsidR="00DB0524">
        <w:rPr>
          <w:sz w:val="24"/>
        </w:rPr>
        <w:t xml:space="preserve"> base for those individuals who wan</w:t>
      </w:r>
      <w:r w:rsidR="00417C87">
        <w:rPr>
          <w:sz w:val="24"/>
        </w:rPr>
        <w:t xml:space="preserve">t to secure </w:t>
      </w:r>
      <w:r w:rsidR="00DB0524">
        <w:rPr>
          <w:sz w:val="24"/>
        </w:rPr>
        <w:t>job</w:t>
      </w:r>
      <w:r w:rsidR="00417C87">
        <w:rPr>
          <w:sz w:val="24"/>
        </w:rPr>
        <w:t>s</w:t>
      </w:r>
      <w:r w:rsidR="00DB0524">
        <w:rPr>
          <w:sz w:val="24"/>
        </w:rPr>
        <w:t xml:space="preserve"> related to Microsoft cloud or other highly ranked computer-based careers.</w:t>
      </w:r>
    </w:p>
    <w:p w:rsidR="00870C42" w:rsidRPr="00870C42" w:rsidRDefault="004D1B9D" w:rsidP="00870C42">
      <w:pPr>
        <w:rPr>
          <w:sz w:val="24"/>
        </w:rPr>
      </w:pPr>
      <w:r>
        <w:rPr>
          <w:sz w:val="24"/>
        </w:rPr>
        <w:t>Additionally, the video course is aimed to equip scholars with detailed information and technical skills</w:t>
      </w:r>
      <w:r w:rsidR="008D0121">
        <w:rPr>
          <w:sz w:val="24"/>
        </w:rPr>
        <w:t xml:space="preserve"> related</w:t>
      </w:r>
      <w:r w:rsidR="00DE62EA">
        <w:rPr>
          <w:sz w:val="24"/>
        </w:rPr>
        <w:t xml:space="preserve"> to O</w:t>
      </w:r>
      <w:r>
        <w:rPr>
          <w:sz w:val="24"/>
        </w:rPr>
        <w:t>ffice 365 and</w:t>
      </w:r>
      <w:r w:rsidR="00E43761">
        <w:rPr>
          <w:sz w:val="24"/>
        </w:rPr>
        <w:t xml:space="preserve"> Microsoft</w:t>
      </w:r>
      <w:r>
        <w:rPr>
          <w:sz w:val="24"/>
        </w:rPr>
        <w:t xml:space="preserve"> intune administration, </w:t>
      </w:r>
      <w:r w:rsidR="00433D88">
        <w:rPr>
          <w:sz w:val="24"/>
        </w:rPr>
        <w:t xml:space="preserve">support cloud users, </w:t>
      </w:r>
      <w:r w:rsidR="00433D88" w:rsidRPr="00433D88">
        <w:rPr>
          <w:sz w:val="24"/>
        </w:rPr>
        <w:t>cloud services configuration</w:t>
      </w:r>
      <w:r w:rsidR="00433D88">
        <w:rPr>
          <w:sz w:val="24"/>
        </w:rPr>
        <w:t xml:space="preserve">, and </w:t>
      </w:r>
      <w:r>
        <w:rPr>
          <w:sz w:val="24"/>
        </w:rPr>
        <w:t>enabling cloud services</w:t>
      </w:r>
      <w:r w:rsidR="00433D88">
        <w:rPr>
          <w:sz w:val="24"/>
        </w:rPr>
        <w:t xml:space="preserve"> among others. The candidates of</w:t>
      </w:r>
      <w:r w:rsidR="00227443">
        <w:rPr>
          <w:sz w:val="24"/>
        </w:rPr>
        <w:t xml:space="preserve"> Microsoft</w:t>
      </w:r>
      <w:r w:rsidR="00433D88">
        <w:rPr>
          <w:sz w:val="24"/>
        </w:rPr>
        <w:t xml:space="preserve"> 98-369 exam need to enroll this course as it covers every detail </w:t>
      </w:r>
      <w:r w:rsidR="00227443">
        <w:rPr>
          <w:sz w:val="24"/>
        </w:rPr>
        <w:t>essential for passing the exam.</w:t>
      </w:r>
    </w:p>
    <w:p w:rsidR="00870C42" w:rsidRPr="00DE62EA" w:rsidRDefault="004D1B9D" w:rsidP="00870C42">
      <w:pPr>
        <w:rPr>
          <w:b/>
          <w:sz w:val="24"/>
        </w:rPr>
      </w:pPr>
      <w:r w:rsidRPr="00DE62EA">
        <w:rPr>
          <w:b/>
          <w:sz w:val="24"/>
        </w:rPr>
        <w:t>Knowledge and skills students develop:</w:t>
      </w:r>
    </w:p>
    <w:p w:rsidR="00B512D2" w:rsidRDefault="004D1B9D" w:rsidP="00B512D2">
      <w:pPr>
        <w:pStyle w:val="a3"/>
        <w:numPr>
          <w:ilvl w:val="0"/>
          <w:numId w:val="2"/>
        </w:numPr>
        <w:rPr>
          <w:sz w:val="24"/>
        </w:rPr>
      </w:pPr>
      <w:r>
        <w:rPr>
          <w:sz w:val="24"/>
        </w:rPr>
        <w:t>Microsoft cloud services</w:t>
      </w:r>
    </w:p>
    <w:p w:rsidR="00870C42" w:rsidRDefault="004D1B9D" w:rsidP="00B512D2">
      <w:pPr>
        <w:pStyle w:val="a3"/>
        <w:numPr>
          <w:ilvl w:val="0"/>
          <w:numId w:val="2"/>
        </w:numPr>
        <w:rPr>
          <w:sz w:val="24"/>
        </w:rPr>
      </w:pPr>
      <w:r>
        <w:rPr>
          <w:sz w:val="24"/>
        </w:rPr>
        <w:t>Cloud technologies</w:t>
      </w:r>
    </w:p>
    <w:p w:rsidR="00B512D2" w:rsidRDefault="004D1B9D" w:rsidP="00B512D2">
      <w:pPr>
        <w:pStyle w:val="a3"/>
        <w:numPr>
          <w:ilvl w:val="0"/>
          <w:numId w:val="2"/>
        </w:numPr>
        <w:rPr>
          <w:sz w:val="24"/>
        </w:rPr>
      </w:pPr>
      <w:r>
        <w:rPr>
          <w:sz w:val="24"/>
        </w:rPr>
        <w:t>Supporting cloud users</w:t>
      </w:r>
    </w:p>
    <w:p w:rsidR="00B512D2" w:rsidRDefault="004D1B9D" w:rsidP="00B512D2">
      <w:pPr>
        <w:pStyle w:val="a3"/>
        <w:numPr>
          <w:ilvl w:val="0"/>
          <w:numId w:val="2"/>
        </w:numPr>
        <w:rPr>
          <w:sz w:val="24"/>
        </w:rPr>
      </w:pPr>
      <w:r>
        <w:rPr>
          <w:sz w:val="24"/>
        </w:rPr>
        <w:t>Cloud fundamentals</w:t>
      </w:r>
    </w:p>
    <w:p w:rsidR="00B512D2" w:rsidRDefault="004D1B9D" w:rsidP="00B512D2">
      <w:pPr>
        <w:pStyle w:val="a3"/>
        <w:numPr>
          <w:ilvl w:val="0"/>
          <w:numId w:val="2"/>
        </w:numPr>
        <w:rPr>
          <w:sz w:val="24"/>
        </w:rPr>
      </w:pPr>
      <w:r>
        <w:rPr>
          <w:sz w:val="24"/>
        </w:rPr>
        <w:t>Intune service requirements</w:t>
      </w:r>
    </w:p>
    <w:p w:rsidR="00B512D2" w:rsidRDefault="004D1B9D" w:rsidP="00B512D2">
      <w:pPr>
        <w:pStyle w:val="a3"/>
        <w:numPr>
          <w:ilvl w:val="0"/>
          <w:numId w:val="2"/>
        </w:numPr>
        <w:rPr>
          <w:sz w:val="24"/>
        </w:rPr>
      </w:pPr>
      <w:r>
        <w:rPr>
          <w:sz w:val="24"/>
        </w:rPr>
        <w:t>Office 365 administration</w:t>
      </w:r>
    </w:p>
    <w:p w:rsidR="00B512D2" w:rsidRDefault="004D1B9D" w:rsidP="00B512D2">
      <w:pPr>
        <w:pStyle w:val="a3"/>
        <w:numPr>
          <w:ilvl w:val="0"/>
          <w:numId w:val="2"/>
        </w:numPr>
        <w:rPr>
          <w:sz w:val="24"/>
        </w:rPr>
      </w:pPr>
      <w:r>
        <w:rPr>
          <w:sz w:val="24"/>
        </w:rPr>
        <w:t>Microsoft intune administration</w:t>
      </w:r>
    </w:p>
    <w:p w:rsidR="00B512D2" w:rsidRDefault="004D1B9D" w:rsidP="00B512D2">
      <w:pPr>
        <w:pStyle w:val="a3"/>
        <w:numPr>
          <w:ilvl w:val="0"/>
          <w:numId w:val="2"/>
        </w:numPr>
        <w:rPr>
          <w:sz w:val="24"/>
        </w:rPr>
      </w:pPr>
      <w:r>
        <w:rPr>
          <w:sz w:val="24"/>
        </w:rPr>
        <w:t>Cloud computing</w:t>
      </w:r>
    </w:p>
    <w:p w:rsidR="00B512D2" w:rsidRPr="00B512D2" w:rsidRDefault="004D1B9D" w:rsidP="00B512D2">
      <w:pPr>
        <w:pStyle w:val="a3"/>
        <w:numPr>
          <w:ilvl w:val="0"/>
          <w:numId w:val="2"/>
        </w:numPr>
        <w:rPr>
          <w:sz w:val="24"/>
        </w:rPr>
      </w:pPr>
      <w:r>
        <w:rPr>
          <w:sz w:val="24"/>
        </w:rPr>
        <w:t>Cloud services configuration</w:t>
      </w:r>
    </w:p>
    <w:p w:rsidR="00870C42" w:rsidRPr="00DE62EA" w:rsidRDefault="004D1B9D" w:rsidP="00870C42">
      <w:pPr>
        <w:rPr>
          <w:b/>
          <w:sz w:val="24"/>
        </w:rPr>
      </w:pPr>
      <w:r w:rsidRPr="00DE62EA">
        <w:rPr>
          <w:b/>
          <w:sz w:val="24"/>
        </w:rPr>
        <w:lastRenderedPageBreak/>
        <w:t>Requirements for this course:</w:t>
      </w:r>
    </w:p>
    <w:p w:rsidR="00870C42" w:rsidRDefault="004D1B9D" w:rsidP="00E509FD">
      <w:pPr>
        <w:pStyle w:val="a3"/>
        <w:numPr>
          <w:ilvl w:val="0"/>
          <w:numId w:val="4"/>
        </w:numPr>
        <w:rPr>
          <w:sz w:val="24"/>
        </w:rPr>
      </w:pPr>
      <w:r>
        <w:rPr>
          <w:sz w:val="24"/>
        </w:rPr>
        <w:t>The people in</w:t>
      </w:r>
      <w:r w:rsidR="007B6AFB">
        <w:rPr>
          <w:sz w:val="24"/>
        </w:rPr>
        <w:t>terested in enrolling</w:t>
      </w:r>
      <w:r w:rsidR="00DE62EA">
        <w:rPr>
          <w:sz w:val="24"/>
        </w:rPr>
        <w:t xml:space="preserve"> </w:t>
      </w:r>
      <w:r>
        <w:rPr>
          <w:sz w:val="24"/>
        </w:rPr>
        <w:t>Microsoft 98-369 course</w:t>
      </w:r>
      <w:r w:rsidR="008D0121">
        <w:rPr>
          <w:sz w:val="24"/>
        </w:rPr>
        <w:t xml:space="preserve"> should have</w:t>
      </w:r>
      <w:r>
        <w:rPr>
          <w:sz w:val="24"/>
        </w:rPr>
        <w:t xml:space="preserve"> </w:t>
      </w:r>
      <w:r w:rsidR="009C4472">
        <w:rPr>
          <w:sz w:val="24"/>
        </w:rPr>
        <w:t>a basic computer as well as networking skills.</w:t>
      </w:r>
    </w:p>
    <w:p w:rsidR="009C4472" w:rsidRDefault="004D1B9D" w:rsidP="00E509FD">
      <w:pPr>
        <w:pStyle w:val="a3"/>
        <w:numPr>
          <w:ilvl w:val="0"/>
          <w:numId w:val="4"/>
        </w:numPr>
        <w:rPr>
          <w:sz w:val="24"/>
        </w:rPr>
      </w:pPr>
      <w:r>
        <w:rPr>
          <w:sz w:val="24"/>
        </w:rPr>
        <w:t>Any individual wishing to take this course should have a computer as well as a network connection.</w:t>
      </w:r>
    </w:p>
    <w:p w:rsidR="0037213D" w:rsidRDefault="004D1B9D" w:rsidP="00E509FD">
      <w:pPr>
        <w:pStyle w:val="a3"/>
        <w:numPr>
          <w:ilvl w:val="0"/>
          <w:numId w:val="4"/>
        </w:numPr>
        <w:rPr>
          <w:sz w:val="24"/>
        </w:rPr>
      </w:pPr>
      <w:r>
        <w:rPr>
          <w:sz w:val="24"/>
        </w:rPr>
        <w:t>Scholars should ensure they attempt the practice questions provided</w:t>
      </w:r>
      <w:r w:rsidR="008D0121">
        <w:rPr>
          <w:sz w:val="24"/>
        </w:rPr>
        <w:t xml:space="preserve"> at the end of each topic</w:t>
      </w:r>
      <w:r w:rsidR="009B3C57">
        <w:rPr>
          <w:sz w:val="24"/>
        </w:rPr>
        <w:t xml:space="preserve"> of</w:t>
      </w:r>
      <w:r>
        <w:rPr>
          <w:sz w:val="24"/>
        </w:rPr>
        <w:t xml:space="preserve"> this course as they reflect wh</w:t>
      </w:r>
      <w:r w:rsidR="00DE62EA">
        <w:rPr>
          <w:sz w:val="24"/>
        </w:rPr>
        <w:t>at is likely to be tested in</w:t>
      </w:r>
      <w:r>
        <w:rPr>
          <w:sz w:val="24"/>
        </w:rPr>
        <w:t xml:space="preserve"> 98-369 exam.</w:t>
      </w:r>
    </w:p>
    <w:p w:rsidR="0037213D" w:rsidRPr="00E509FD" w:rsidRDefault="004D1B9D" w:rsidP="00E509FD">
      <w:pPr>
        <w:pStyle w:val="a3"/>
        <w:numPr>
          <w:ilvl w:val="0"/>
          <w:numId w:val="4"/>
        </w:numPr>
        <w:rPr>
          <w:sz w:val="24"/>
        </w:rPr>
      </w:pPr>
      <w:r>
        <w:rPr>
          <w:sz w:val="24"/>
        </w:rPr>
        <w:t>It is recommended for scholars to have the course outline as it enhances prior preparation for the subsequent lectures.</w:t>
      </w:r>
    </w:p>
    <w:p w:rsidR="00870C42" w:rsidRPr="00DE62EA" w:rsidRDefault="004D1B9D" w:rsidP="00870C42">
      <w:pPr>
        <w:rPr>
          <w:b/>
          <w:sz w:val="24"/>
        </w:rPr>
      </w:pPr>
      <w:r w:rsidRPr="00DE62EA">
        <w:rPr>
          <w:b/>
          <w:sz w:val="24"/>
        </w:rPr>
        <w:t>Examination paper design:</w:t>
      </w:r>
    </w:p>
    <w:p w:rsidR="00870C42" w:rsidRPr="00A3512B" w:rsidRDefault="004D1B9D" w:rsidP="00A3512B">
      <w:pPr>
        <w:pStyle w:val="a3"/>
        <w:numPr>
          <w:ilvl w:val="0"/>
          <w:numId w:val="5"/>
        </w:numPr>
        <w:rPr>
          <w:sz w:val="24"/>
        </w:rPr>
      </w:pPr>
      <w:r w:rsidRPr="00A3512B">
        <w:rPr>
          <w:sz w:val="24"/>
        </w:rPr>
        <w:t xml:space="preserve">Exam </w:t>
      </w:r>
      <w:r w:rsidR="009B3C57">
        <w:rPr>
          <w:sz w:val="24"/>
        </w:rPr>
        <w:t>duration is 90-</w:t>
      </w:r>
      <w:r w:rsidRPr="00A3512B">
        <w:rPr>
          <w:sz w:val="24"/>
        </w:rPr>
        <w:t>120 minutes.</w:t>
      </w:r>
    </w:p>
    <w:p w:rsidR="00A3512B" w:rsidRPr="00A3512B" w:rsidRDefault="004D1B9D" w:rsidP="00A3512B">
      <w:pPr>
        <w:pStyle w:val="a3"/>
        <w:numPr>
          <w:ilvl w:val="0"/>
          <w:numId w:val="5"/>
        </w:numPr>
        <w:rPr>
          <w:sz w:val="24"/>
        </w:rPr>
      </w:pPr>
      <w:r w:rsidRPr="00A3512B">
        <w:rPr>
          <w:sz w:val="24"/>
        </w:rPr>
        <w:t>Scholars should attempt 50-70 questions</w:t>
      </w:r>
      <w:r w:rsidR="00DE62EA">
        <w:rPr>
          <w:sz w:val="24"/>
        </w:rPr>
        <w:t>.</w:t>
      </w:r>
    </w:p>
    <w:p w:rsidR="00A3512B" w:rsidRPr="00A3512B" w:rsidRDefault="004D1B9D" w:rsidP="00A3512B">
      <w:pPr>
        <w:pStyle w:val="a3"/>
        <w:numPr>
          <w:ilvl w:val="0"/>
          <w:numId w:val="5"/>
        </w:numPr>
        <w:rPr>
          <w:sz w:val="24"/>
        </w:rPr>
      </w:pPr>
      <w:r w:rsidRPr="00A3512B">
        <w:rPr>
          <w:sz w:val="24"/>
        </w:rPr>
        <w:t>Questions are in multiple choices</w:t>
      </w:r>
      <w:r w:rsidR="00DE62EA">
        <w:rPr>
          <w:sz w:val="24"/>
        </w:rPr>
        <w:t>.</w:t>
      </w:r>
    </w:p>
    <w:p w:rsidR="00A3512B" w:rsidRPr="00A3512B" w:rsidRDefault="004D1B9D" w:rsidP="00A3512B">
      <w:pPr>
        <w:pStyle w:val="a3"/>
        <w:numPr>
          <w:ilvl w:val="0"/>
          <w:numId w:val="5"/>
        </w:numPr>
        <w:rPr>
          <w:sz w:val="24"/>
        </w:rPr>
      </w:pPr>
      <w:r w:rsidRPr="00A3512B">
        <w:rPr>
          <w:sz w:val="24"/>
        </w:rPr>
        <w:t>The answers can be in single/multiple choices</w:t>
      </w:r>
      <w:r w:rsidR="00DE62EA">
        <w:rPr>
          <w:sz w:val="24"/>
        </w:rPr>
        <w:t>.</w:t>
      </w:r>
    </w:p>
    <w:p w:rsidR="00A3512B" w:rsidRPr="00A3512B" w:rsidRDefault="004D1B9D" w:rsidP="00A3512B">
      <w:pPr>
        <w:pStyle w:val="a3"/>
        <w:numPr>
          <w:ilvl w:val="0"/>
          <w:numId w:val="5"/>
        </w:numPr>
        <w:rPr>
          <w:sz w:val="24"/>
        </w:rPr>
      </w:pPr>
      <w:r w:rsidRPr="00A3512B">
        <w:rPr>
          <w:sz w:val="24"/>
        </w:rPr>
        <w:t>The exam price is</w:t>
      </w:r>
      <w:r w:rsidR="0012052C">
        <w:rPr>
          <w:sz w:val="24"/>
        </w:rPr>
        <w:t xml:space="preserve"> $127</w:t>
      </w:r>
      <w:r w:rsidR="00DE62EA">
        <w:rPr>
          <w:sz w:val="24"/>
        </w:rPr>
        <w:t>.</w:t>
      </w:r>
    </w:p>
    <w:p w:rsidR="00870C42" w:rsidRPr="00DE62EA" w:rsidRDefault="004D1B9D" w:rsidP="00870C42">
      <w:pPr>
        <w:rPr>
          <w:b/>
          <w:sz w:val="24"/>
        </w:rPr>
      </w:pPr>
      <w:r w:rsidRPr="00DE62EA">
        <w:rPr>
          <w:b/>
          <w:sz w:val="24"/>
        </w:rPr>
        <w:t>Audience to target:</w:t>
      </w:r>
    </w:p>
    <w:p w:rsidR="00870C42" w:rsidRDefault="004D1B9D" w:rsidP="00E91FDF">
      <w:pPr>
        <w:pStyle w:val="a3"/>
        <w:numPr>
          <w:ilvl w:val="0"/>
          <w:numId w:val="6"/>
        </w:numPr>
        <w:rPr>
          <w:sz w:val="24"/>
        </w:rPr>
      </w:pPr>
      <w:r>
        <w:rPr>
          <w:sz w:val="24"/>
        </w:rPr>
        <w:t xml:space="preserve">The course targets </w:t>
      </w:r>
      <w:r w:rsidR="00E91FDF">
        <w:rPr>
          <w:sz w:val="24"/>
        </w:rPr>
        <w:t>IT field fresh comers.</w:t>
      </w:r>
    </w:p>
    <w:p w:rsidR="00467FF0" w:rsidRDefault="004D1B9D" w:rsidP="00E91FDF">
      <w:pPr>
        <w:pStyle w:val="a3"/>
        <w:numPr>
          <w:ilvl w:val="0"/>
          <w:numId w:val="6"/>
        </w:numPr>
        <w:rPr>
          <w:sz w:val="24"/>
        </w:rPr>
      </w:pPr>
      <w:r>
        <w:rPr>
          <w:sz w:val="24"/>
        </w:rPr>
        <w:t>The scholars who want to excel in the 98-369 exam.</w:t>
      </w:r>
    </w:p>
    <w:p w:rsidR="00467FF0" w:rsidRDefault="004D1B9D" w:rsidP="00E91FDF">
      <w:pPr>
        <w:pStyle w:val="a3"/>
        <w:numPr>
          <w:ilvl w:val="0"/>
          <w:numId w:val="6"/>
        </w:numPr>
        <w:rPr>
          <w:sz w:val="24"/>
        </w:rPr>
      </w:pPr>
      <w:r>
        <w:rPr>
          <w:sz w:val="24"/>
        </w:rPr>
        <w:t xml:space="preserve">IT professionals who want to lay a strong foundation regarding cloud computing. </w:t>
      </w:r>
    </w:p>
    <w:p w:rsidR="00E91FDF" w:rsidRDefault="004D1B9D" w:rsidP="00E91FDF">
      <w:pPr>
        <w:pStyle w:val="a3"/>
        <w:numPr>
          <w:ilvl w:val="0"/>
          <w:numId w:val="6"/>
        </w:numPr>
        <w:rPr>
          <w:sz w:val="24"/>
        </w:rPr>
      </w:pPr>
      <w:r>
        <w:rPr>
          <w:sz w:val="24"/>
        </w:rPr>
        <w:t>The IT candidates who are at the intermediate level.</w:t>
      </w:r>
    </w:p>
    <w:p w:rsidR="00467FF0" w:rsidRDefault="004D1B9D" w:rsidP="00E91FDF">
      <w:pPr>
        <w:pStyle w:val="a3"/>
        <w:numPr>
          <w:ilvl w:val="0"/>
          <w:numId w:val="6"/>
        </w:numPr>
        <w:rPr>
          <w:sz w:val="24"/>
        </w:rPr>
      </w:pPr>
      <w:r>
        <w:rPr>
          <w:sz w:val="24"/>
        </w:rPr>
        <w:t>People interested in gaining knowledge as well as skills relevant to cloud technology.</w:t>
      </w:r>
    </w:p>
    <w:p w:rsidR="006514C2" w:rsidRPr="006514C2" w:rsidRDefault="00DE62EA" w:rsidP="006514C2">
      <w:pPr>
        <w:rPr>
          <w:sz w:val="24"/>
        </w:rPr>
      </w:pPr>
      <w:r>
        <w:rPr>
          <w:sz w:val="24"/>
        </w:rPr>
        <w:t xml:space="preserve">Passing </w:t>
      </w:r>
      <w:r w:rsidR="004D1B9D">
        <w:rPr>
          <w:sz w:val="24"/>
        </w:rPr>
        <w:t>Microsoft 98-369 certification exam is the only way to become cloud MTA certified.</w:t>
      </w:r>
      <w:r w:rsidR="006C371A">
        <w:rPr>
          <w:sz w:val="24"/>
        </w:rPr>
        <w:t xml:space="preserve"> Scholars are therefore advised to acquire the excellent study materials to supplement the contents of this guide in order for them to excel in the course. </w:t>
      </w:r>
    </w:p>
    <w:p w:rsidR="00870C42" w:rsidRPr="00DE62EA" w:rsidRDefault="004D1B9D" w:rsidP="00870C42">
      <w:pPr>
        <w:rPr>
          <w:b/>
          <w:sz w:val="24"/>
        </w:rPr>
      </w:pPr>
      <w:r w:rsidRPr="00DE62EA">
        <w:rPr>
          <w:b/>
          <w:sz w:val="24"/>
        </w:rPr>
        <w:t xml:space="preserve">Conclusion: </w:t>
      </w:r>
    </w:p>
    <w:p w:rsidR="00870C42" w:rsidRPr="00870C42" w:rsidRDefault="004D1B9D" w:rsidP="00870C42">
      <w:pPr>
        <w:rPr>
          <w:sz w:val="24"/>
        </w:rPr>
      </w:pPr>
      <w:r>
        <w:rPr>
          <w:sz w:val="24"/>
        </w:rPr>
        <w:t xml:space="preserve">Microsoft 98-369 video course is </w:t>
      </w:r>
      <w:r w:rsidR="00C11215">
        <w:rPr>
          <w:sz w:val="24"/>
        </w:rPr>
        <w:t>properly designed to provide the scholars with detailed information</w:t>
      </w:r>
      <w:r w:rsidR="00E15036">
        <w:rPr>
          <w:sz w:val="24"/>
        </w:rPr>
        <w:t xml:space="preserve"> and skills</w:t>
      </w:r>
      <w:r w:rsidR="00564250">
        <w:rPr>
          <w:sz w:val="24"/>
        </w:rPr>
        <w:t xml:space="preserve"> relevant to </w:t>
      </w:r>
      <w:r w:rsidR="00C11215">
        <w:rPr>
          <w:sz w:val="24"/>
        </w:rPr>
        <w:t xml:space="preserve">98-369 exam. This guide has the potential to enable </w:t>
      </w:r>
      <w:r w:rsidR="00B10967">
        <w:rPr>
          <w:sz w:val="24"/>
        </w:rPr>
        <w:t>a student</w:t>
      </w:r>
      <w:r w:rsidR="00564250">
        <w:rPr>
          <w:sz w:val="24"/>
        </w:rPr>
        <w:t xml:space="preserve"> to</w:t>
      </w:r>
      <w:r w:rsidR="00DE62EA">
        <w:rPr>
          <w:sz w:val="24"/>
        </w:rPr>
        <w:t xml:space="preserve"> pass </w:t>
      </w:r>
      <w:r w:rsidR="00C11215">
        <w:rPr>
          <w:sz w:val="24"/>
        </w:rPr>
        <w:t>98-369 exam and achieve the cloud MTA certification.</w:t>
      </w:r>
    </w:p>
    <w:p w:rsidR="00870C42" w:rsidRPr="00DE62EA" w:rsidRDefault="004D1B9D" w:rsidP="00870C42">
      <w:pPr>
        <w:rPr>
          <w:b/>
          <w:sz w:val="24"/>
        </w:rPr>
      </w:pPr>
      <w:r w:rsidRPr="00DE62EA">
        <w:rPr>
          <w:b/>
          <w:sz w:val="24"/>
        </w:rPr>
        <w:t xml:space="preserve">Job Opportunities: </w:t>
      </w:r>
    </w:p>
    <w:p w:rsidR="00977821" w:rsidRDefault="004D1B9D" w:rsidP="00E81817">
      <w:pPr>
        <w:pStyle w:val="a3"/>
        <w:numPr>
          <w:ilvl w:val="0"/>
          <w:numId w:val="3"/>
        </w:numPr>
        <w:rPr>
          <w:sz w:val="24"/>
        </w:rPr>
      </w:pPr>
      <w:r>
        <w:rPr>
          <w:sz w:val="24"/>
        </w:rPr>
        <w:t>Software developer</w:t>
      </w:r>
    </w:p>
    <w:p w:rsidR="00E81817" w:rsidRDefault="004D1B9D" w:rsidP="00E81817">
      <w:pPr>
        <w:pStyle w:val="a3"/>
        <w:numPr>
          <w:ilvl w:val="0"/>
          <w:numId w:val="3"/>
        </w:numPr>
        <w:rPr>
          <w:sz w:val="24"/>
        </w:rPr>
      </w:pPr>
      <w:r>
        <w:rPr>
          <w:sz w:val="24"/>
        </w:rPr>
        <w:t>Network administrator</w:t>
      </w:r>
    </w:p>
    <w:p w:rsidR="00E81817" w:rsidRDefault="004D1B9D" w:rsidP="00E81817">
      <w:pPr>
        <w:pStyle w:val="a3"/>
        <w:numPr>
          <w:ilvl w:val="0"/>
          <w:numId w:val="3"/>
        </w:numPr>
        <w:rPr>
          <w:sz w:val="24"/>
        </w:rPr>
      </w:pPr>
      <w:r>
        <w:rPr>
          <w:sz w:val="24"/>
        </w:rPr>
        <w:t>Helpdesk technician</w:t>
      </w:r>
    </w:p>
    <w:p w:rsidR="00E81817" w:rsidRDefault="004D1B9D" w:rsidP="00E81817">
      <w:pPr>
        <w:pStyle w:val="a3"/>
        <w:numPr>
          <w:ilvl w:val="0"/>
          <w:numId w:val="3"/>
        </w:numPr>
        <w:rPr>
          <w:sz w:val="24"/>
        </w:rPr>
      </w:pPr>
      <w:r>
        <w:rPr>
          <w:sz w:val="24"/>
        </w:rPr>
        <w:t>Software engineer</w:t>
      </w:r>
    </w:p>
    <w:p w:rsidR="00E81817" w:rsidRDefault="004D1B9D" w:rsidP="00E81817">
      <w:pPr>
        <w:pStyle w:val="a3"/>
        <w:numPr>
          <w:ilvl w:val="0"/>
          <w:numId w:val="3"/>
        </w:numPr>
        <w:rPr>
          <w:sz w:val="24"/>
        </w:rPr>
      </w:pPr>
      <w:r>
        <w:rPr>
          <w:sz w:val="24"/>
        </w:rPr>
        <w:t xml:space="preserve">Server administrator </w:t>
      </w:r>
    </w:p>
    <w:p w:rsidR="00E81817" w:rsidRDefault="004D1B9D" w:rsidP="00E81817">
      <w:pPr>
        <w:pStyle w:val="a3"/>
        <w:numPr>
          <w:ilvl w:val="0"/>
          <w:numId w:val="3"/>
        </w:numPr>
        <w:rPr>
          <w:sz w:val="24"/>
        </w:rPr>
      </w:pPr>
      <w:r>
        <w:rPr>
          <w:sz w:val="24"/>
        </w:rPr>
        <w:t>Database administrator</w:t>
      </w:r>
    </w:p>
    <w:p w:rsidR="00E81817" w:rsidRDefault="004D1B9D" w:rsidP="00E81817">
      <w:pPr>
        <w:pStyle w:val="a3"/>
        <w:numPr>
          <w:ilvl w:val="0"/>
          <w:numId w:val="3"/>
        </w:numPr>
        <w:rPr>
          <w:sz w:val="24"/>
        </w:rPr>
      </w:pPr>
      <w:r>
        <w:rPr>
          <w:sz w:val="24"/>
        </w:rPr>
        <w:lastRenderedPageBreak/>
        <w:t>Website developer</w:t>
      </w:r>
    </w:p>
    <w:p w:rsidR="00E81817" w:rsidRDefault="004D1B9D" w:rsidP="00E81817">
      <w:pPr>
        <w:pStyle w:val="a3"/>
        <w:numPr>
          <w:ilvl w:val="0"/>
          <w:numId w:val="3"/>
        </w:numPr>
        <w:rPr>
          <w:sz w:val="24"/>
        </w:rPr>
      </w:pPr>
      <w:r>
        <w:rPr>
          <w:sz w:val="24"/>
        </w:rPr>
        <w:t>Network architect</w:t>
      </w:r>
    </w:p>
    <w:p w:rsidR="00352A10" w:rsidRDefault="004D1B9D" w:rsidP="00352A10">
      <w:pPr>
        <w:rPr>
          <w:sz w:val="24"/>
        </w:rPr>
      </w:pPr>
      <w:r>
        <w:rPr>
          <w:sz w:val="24"/>
        </w:rPr>
        <w:t xml:space="preserve">The </w:t>
      </w:r>
      <w:r w:rsidR="00871EA6">
        <w:rPr>
          <w:sz w:val="24"/>
        </w:rPr>
        <w:t>professionals who have achieved the cloud MTA certification have the potential of earning around $255,400 per year.</w:t>
      </w:r>
    </w:p>
    <w:p w:rsidR="00DE62EA" w:rsidRDefault="00DE62EA" w:rsidP="00352A10">
      <w:pPr>
        <w:rPr>
          <w:sz w:val="24"/>
        </w:rPr>
      </w:pPr>
    </w:p>
    <w:p w:rsidR="00F77904" w:rsidRPr="00DE62EA" w:rsidRDefault="004D1B9D" w:rsidP="00352A10">
      <w:pPr>
        <w:rPr>
          <w:b/>
          <w:sz w:val="24"/>
        </w:rPr>
      </w:pPr>
      <w:r w:rsidRPr="00DE62EA">
        <w:rPr>
          <w:b/>
          <w:sz w:val="24"/>
        </w:rPr>
        <w:t>Reviews:</w:t>
      </w:r>
    </w:p>
    <w:p w:rsidR="00F77904" w:rsidRDefault="004D1B9D" w:rsidP="00696AA7">
      <w:pPr>
        <w:pStyle w:val="a3"/>
        <w:numPr>
          <w:ilvl w:val="0"/>
          <w:numId w:val="8"/>
        </w:numPr>
        <w:rPr>
          <w:sz w:val="24"/>
        </w:rPr>
      </w:pPr>
      <w:r>
        <w:rPr>
          <w:sz w:val="24"/>
        </w:rPr>
        <w:t xml:space="preserve">The </w:t>
      </w:r>
      <w:r w:rsidR="00E82EDD">
        <w:rPr>
          <w:sz w:val="24"/>
        </w:rPr>
        <w:t xml:space="preserve">course is </w:t>
      </w:r>
      <w:r>
        <w:rPr>
          <w:sz w:val="24"/>
        </w:rPr>
        <w:t>very interesting.</w:t>
      </w:r>
      <w:r w:rsidR="00E82EDD">
        <w:rPr>
          <w:sz w:val="24"/>
        </w:rPr>
        <w:t xml:space="preserve"> The concepts are well explained and the mode of presentation is nice thus it’s easy for an individual to understand. All the topics </w:t>
      </w:r>
      <w:r w:rsidR="00DE62EA">
        <w:rPr>
          <w:sz w:val="24"/>
        </w:rPr>
        <w:t xml:space="preserve">relevant to </w:t>
      </w:r>
      <w:r w:rsidR="00E82EDD">
        <w:rPr>
          <w:sz w:val="24"/>
        </w:rPr>
        <w:t>98-369 exam have been covered.</w:t>
      </w:r>
    </w:p>
    <w:p w:rsidR="00E82EDD" w:rsidRDefault="00DE62EA" w:rsidP="00696AA7">
      <w:pPr>
        <w:pStyle w:val="a3"/>
        <w:numPr>
          <w:ilvl w:val="0"/>
          <w:numId w:val="8"/>
        </w:numPr>
        <w:rPr>
          <w:sz w:val="24"/>
        </w:rPr>
      </w:pPr>
      <w:r>
        <w:rPr>
          <w:sz w:val="24"/>
        </w:rPr>
        <w:t xml:space="preserve">The course is really nice. </w:t>
      </w:r>
      <w:r w:rsidR="004D1B9D">
        <w:rPr>
          <w:sz w:val="24"/>
        </w:rPr>
        <w:t xml:space="preserve">I have liked the part of the course covering practical demonstrations most. That part has helped me to </w:t>
      </w:r>
      <w:r w:rsidR="00791FE7">
        <w:rPr>
          <w:sz w:val="24"/>
        </w:rPr>
        <w:t>understand and implement various practical exercises relevant to this course.</w:t>
      </w:r>
    </w:p>
    <w:p w:rsidR="00F53CBF" w:rsidRDefault="004D1B9D" w:rsidP="00696AA7">
      <w:pPr>
        <w:pStyle w:val="a3"/>
        <w:numPr>
          <w:ilvl w:val="0"/>
          <w:numId w:val="8"/>
        </w:numPr>
        <w:rPr>
          <w:sz w:val="24"/>
        </w:rPr>
      </w:pPr>
      <w:r>
        <w:rPr>
          <w:sz w:val="24"/>
        </w:rPr>
        <w:t>Nobody would wish to be associated with failure. This course</w:t>
      </w:r>
      <w:r w:rsidR="00DE62EA">
        <w:rPr>
          <w:sz w:val="24"/>
        </w:rPr>
        <w:t xml:space="preserve"> is the perfect solution to </w:t>
      </w:r>
      <w:r>
        <w:rPr>
          <w:sz w:val="24"/>
        </w:rPr>
        <w:t>98-369 exam. The concepts of the course are well articulated. The course provides more than what a person is required to know concerning the exam.</w:t>
      </w:r>
    </w:p>
    <w:p w:rsidR="00B3109D" w:rsidRDefault="004D1B9D" w:rsidP="00696AA7">
      <w:pPr>
        <w:pStyle w:val="a3"/>
        <w:numPr>
          <w:ilvl w:val="0"/>
          <w:numId w:val="8"/>
        </w:numPr>
        <w:rPr>
          <w:sz w:val="24"/>
        </w:rPr>
      </w:pPr>
      <w:r>
        <w:rPr>
          <w:sz w:val="24"/>
        </w:rPr>
        <w:t>I am very h</w:t>
      </w:r>
      <w:r w:rsidR="00DE62EA">
        <w:rPr>
          <w:sz w:val="24"/>
        </w:rPr>
        <w:t xml:space="preserve">appy that I managed to pass </w:t>
      </w:r>
      <w:r>
        <w:rPr>
          <w:sz w:val="24"/>
        </w:rPr>
        <w:t>98-369 exam. The course helped me to score 85 percent. I recommend this course to anyone who wishes to earn cloud MTA certification.</w:t>
      </w:r>
    </w:p>
    <w:p w:rsidR="00E41905" w:rsidRPr="00696AA7" w:rsidRDefault="004D1B9D" w:rsidP="00696AA7">
      <w:pPr>
        <w:pStyle w:val="a3"/>
        <w:numPr>
          <w:ilvl w:val="0"/>
          <w:numId w:val="8"/>
        </w:numPr>
        <w:rPr>
          <w:sz w:val="24"/>
        </w:rPr>
      </w:pPr>
      <w:r>
        <w:rPr>
          <w:sz w:val="24"/>
        </w:rPr>
        <w:t xml:space="preserve">The course is presented well. The instructor is audible enough. The </w:t>
      </w:r>
      <w:r w:rsidR="00CB7E8D">
        <w:rPr>
          <w:sz w:val="24"/>
        </w:rPr>
        <w:t>practice</w:t>
      </w:r>
      <w:r>
        <w:rPr>
          <w:sz w:val="24"/>
        </w:rPr>
        <w:t xml:space="preserve"> ques</w:t>
      </w:r>
      <w:r w:rsidR="007F27EA">
        <w:rPr>
          <w:sz w:val="24"/>
        </w:rPr>
        <w:t xml:space="preserve">tions provided at the end of each topic have </w:t>
      </w:r>
      <w:r w:rsidR="00CE0E13">
        <w:rPr>
          <w:sz w:val="24"/>
        </w:rPr>
        <w:t xml:space="preserve">really </w:t>
      </w:r>
      <w:r w:rsidR="007F27EA">
        <w:rPr>
          <w:sz w:val="24"/>
        </w:rPr>
        <w:t>helped me to understand the contents of the course better.</w:t>
      </w:r>
      <w:r w:rsidR="00CC026D">
        <w:rPr>
          <w:sz w:val="24"/>
        </w:rPr>
        <w:t xml:space="preserve"> I am </w:t>
      </w:r>
      <w:r w:rsidR="00CE0E13">
        <w:rPr>
          <w:sz w:val="24"/>
        </w:rPr>
        <w:t xml:space="preserve">very </w:t>
      </w:r>
      <w:r w:rsidR="00CC026D">
        <w:rPr>
          <w:sz w:val="24"/>
        </w:rPr>
        <w:t>confident if</w:t>
      </w:r>
      <w:r w:rsidR="00CE0E13">
        <w:rPr>
          <w:sz w:val="24"/>
        </w:rPr>
        <w:t xml:space="preserve"> I</w:t>
      </w:r>
      <w:r w:rsidR="00CC026D">
        <w:rPr>
          <w:sz w:val="24"/>
        </w:rPr>
        <w:t xml:space="preserve"> w</w:t>
      </w:r>
      <w:r w:rsidR="00BC47DD">
        <w:rPr>
          <w:sz w:val="24"/>
        </w:rPr>
        <w:t xml:space="preserve">ere to do the exam today I would </w:t>
      </w:r>
      <w:bookmarkStart w:id="0" w:name="_GoBack"/>
      <w:bookmarkEnd w:id="0"/>
      <w:r w:rsidR="00CC026D">
        <w:rPr>
          <w:sz w:val="24"/>
        </w:rPr>
        <w:t>definitely pass.</w:t>
      </w:r>
    </w:p>
    <w:sectPr w:rsidR="00E41905" w:rsidRPr="00696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E2D04"/>
    <w:multiLevelType w:val="hybridMultilevel"/>
    <w:tmpl w:val="7346DDC8"/>
    <w:lvl w:ilvl="0" w:tplc="90F21314">
      <w:start w:val="1"/>
      <w:numFmt w:val="bullet"/>
      <w:lvlText w:val=""/>
      <w:lvlJc w:val="left"/>
      <w:pPr>
        <w:ind w:left="720" w:hanging="360"/>
      </w:pPr>
      <w:rPr>
        <w:rFonts w:ascii="Symbol" w:hAnsi="Symbol" w:hint="default"/>
      </w:rPr>
    </w:lvl>
    <w:lvl w:ilvl="1" w:tplc="462215D4" w:tentative="1">
      <w:start w:val="1"/>
      <w:numFmt w:val="bullet"/>
      <w:lvlText w:val="o"/>
      <w:lvlJc w:val="left"/>
      <w:pPr>
        <w:ind w:left="1440" w:hanging="360"/>
      </w:pPr>
      <w:rPr>
        <w:rFonts w:ascii="Courier New" w:hAnsi="Courier New" w:cs="Courier New" w:hint="default"/>
      </w:rPr>
    </w:lvl>
    <w:lvl w:ilvl="2" w:tplc="ED265966" w:tentative="1">
      <w:start w:val="1"/>
      <w:numFmt w:val="bullet"/>
      <w:lvlText w:val=""/>
      <w:lvlJc w:val="left"/>
      <w:pPr>
        <w:ind w:left="2160" w:hanging="360"/>
      </w:pPr>
      <w:rPr>
        <w:rFonts w:ascii="Wingdings" w:hAnsi="Wingdings" w:hint="default"/>
      </w:rPr>
    </w:lvl>
    <w:lvl w:ilvl="3" w:tplc="1EDA1A72" w:tentative="1">
      <w:start w:val="1"/>
      <w:numFmt w:val="bullet"/>
      <w:lvlText w:val=""/>
      <w:lvlJc w:val="left"/>
      <w:pPr>
        <w:ind w:left="2880" w:hanging="360"/>
      </w:pPr>
      <w:rPr>
        <w:rFonts w:ascii="Symbol" w:hAnsi="Symbol" w:hint="default"/>
      </w:rPr>
    </w:lvl>
    <w:lvl w:ilvl="4" w:tplc="E3F4B8DC" w:tentative="1">
      <w:start w:val="1"/>
      <w:numFmt w:val="bullet"/>
      <w:lvlText w:val="o"/>
      <w:lvlJc w:val="left"/>
      <w:pPr>
        <w:ind w:left="3600" w:hanging="360"/>
      </w:pPr>
      <w:rPr>
        <w:rFonts w:ascii="Courier New" w:hAnsi="Courier New" w:cs="Courier New" w:hint="default"/>
      </w:rPr>
    </w:lvl>
    <w:lvl w:ilvl="5" w:tplc="8826A452" w:tentative="1">
      <w:start w:val="1"/>
      <w:numFmt w:val="bullet"/>
      <w:lvlText w:val=""/>
      <w:lvlJc w:val="left"/>
      <w:pPr>
        <w:ind w:left="4320" w:hanging="360"/>
      </w:pPr>
      <w:rPr>
        <w:rFonts w:ascii="Wingdings" w:hAnsi="Wingdings" w:hint="default"/>
      </w:rPr>
    </w:lvl>
    <w:lvl w:ilvl="6" w:tplc="635C224E" w:tentative="1">
      <w:start w:val="1"/>
      <w:numFmt w:val="bullet"/>
      <w:lvlText w:val=""/>
      <w:lvlJc w:val="left"/>
      <w:pPr>
        <w:ind w:left="5040" w:hanging="360"/>
      </w:pPr>
      <w:rPr>
        <w:rFonts w:ascii="Symbol" w:hAnsi="Symbol" w:hint="default"/>
      </w:rPr>
    </w:lvl>
    <w:lvl w:ilvl="7" w:tplc="91422284" w:tentative="1">
      <w:start w:val="1"/>
      <w:numFmt w:val="bullet"/>
      <w:lvlText w:val="o"/>
      <w:lvlJc w:val="left"/>
      <w:pPr>
        <w:ind w:left="5760" w:hanging="360"/>
      </w:pPr>
      <w:rPr>
        <w:rFonts w:ascii="Courier New" w:hAnsi="Courier New" w:cs="Courier New" w:hint="default"/>
      </w:rPr>
    </w:lvl>
    <w:lvl w:ilvl="8" w:tplc="AF12DA16" w:tentative="1">
      <w:start w:val="1"/>
      <w:numFmt w:val="bullet"/>
      <w:lvlText w:val=""/>
      <w:lvlJc w:val="left"/>
      <w:pPr>
        <w:ind w:left="6480" w:hanging="360"/>
      </w:pPr>
      <w:rPr>
        <w:rFonts w:ascii="Wingdings" w:hAnsi="Wingdings" w:hint="default"/>
      </w:rPr>
    </w:lvl>
  </w:abstractNum>
  <w:abstractNum w:abstractNumId="1" w15:restartNumberingAfterBreak="0">
    <w:nsid w:val="356B08F9"/>
    <w:multiLevelType w:val="hybridMultilevel"/>
    <w:tmpl w:val="B150F6B6"/>
    <w:lvl w:ilvl="0" w:tplc="2376D9B8">
      <w:start w:val="1"/>
      <w:numFmt w:val="bullet"/>
      <w:lvlText w:val=""/>
      <w:lvlJc w:val="left"/>
      <w:pPr>
        <w:ind w:left="720" w:hanging="360"/>
      </w:pPr>
      <w:rPr>
        <w:rFonts w:ascii="Symbol" w:hAnsi="Symbol" w:hint="default"/>
      </w:rPr>
    </w:lvl>
    <w:lvl w:ilvl="1" w:tplc="E442623C" w:tentative="1">
      <w:start w:val="1"/>
      <w:numFmt w:val="bullet"/>
      <w:lvlText w:val="o"/>
      <w:lvlJc w:val="left"/>
      <w:pPr>
        <w:ind w:left="1440" w:hanging="360"/>
      </w:pPr>
      <w:rPr>
        <w:rFonts w:ascii="Courier New" w:hAnsi="Courier New" w:cs="Courier New" w:hint="default"/>
      </w:rPr>
    </w:lvl>
    <w:lvl w:ilvl="2" w:tplc="EDE29090" w:tentative="1">
      <w:start w:val="1"/>
      <w:numFmt w:val="bullet"/>
      <w:lvlText w:val=""/>
      <w:lvlJc w:val="left"/>
      <w:pPr>
        <w:ind w:left="2160" w:hanging="360"/>
      </w:pPr>
      <w:rPr>
        <w:rFonts w:ascii="Wingdings" w:hAnsi="Wingdings" w:hint="default"/>
      </w:rPr>
    </w:lvl>
    <w:lvl w:ilvl="3" w:tplc="72DA9B1E" w:tentative="1">
      <w:start w:val="1"/>
      <w:numFmt w:val="bullet"/>
      <w:lvlText w:val=""/>
      <w:lvlJc w:val="left"/>
      <w:pPr>
        <w:ind w:left="2880" w:hanging="360"/>
      </w:pPr>
      <w:rPr>
        <w:rFonts w:ascii="Symbol" w:hAnsi="Symbol" w:hint="default"/>
      </w:rPr>
    </w:lvl>
    <w:lvl w:ilvl="4" w:tplc="5492BC38" w:tentative="1">
      <w:start w:val="1"/>
      <w:numFmt w:val="bullet"/>
      <w:lvlText w:val="o"/>
      <w:lvlJc w:val="left"/>
      <w:pPr>
        <w:ind w:left="3600" w:hanging="360"/>
      </w:pPr>
      <w:rPr>
        <w:rFonts w:ascii="Courier New" w:hAnsi="Courier New" w:cs="Courier New" w:hint="default"/>
      </w:rPr>
    </w:lvl>
    <w:lvl w:ilvl="5" w:tplc="2DB62382" w:tentative="1">
      <w:start w:val="1"/>
      <w:numFmt w:val="bullet"/>
      <w:lvlText w:val=""/>
      <w:lvlJc w:val="left"/>
      <w:pPr>
        <w:ind w:left="4320" w:hanging="360"/>
      </w:pPr>
      <w:rPr>
        <w:rFonts w:ascii="Wingdings" w:hAnsi="Wingdings" w:hint="default"/>
      </w:rPr>
    </w:lvl>
    <w:lvl w:ilvl="6" w:tplc="810E9DEA" w:tentative="1">
      <w:start w:val="1"/>
      <w:numFmt w:val="bullet"/>
      <w:lvlText w:val=""/>
      <w:lvlJc w:val="left"/>
      <w:pPr>
        <w:ind w:left="5040" w:hanging="360"/>
      </w:pPr>
      <w:rPr>
        <w:rFonts w:ascii="Symbol" w:hAnsi="Symbol" w:hint="default"/>
      </w:rPr>
    </w:lvl>
    <w:lvl w:ilvl="7" w:tplc="9F12F080" w:tentative="1">
      <w:start w:val="1"/>
      <w:numFmt w:val="bullet"/>
      <w:lvlText w:val="o"/>
      <w:lvlJc w:val="left"/>
      <w:pPr>
        <w:ind w:left="5760" w:hanging="360"/>
      </w:pPr>
      <w:rPr>
        <w:rFonts w:ascii="Courier New" w:hAnsi="Courier New" w:cs="Courier New" w:hint="default"/>
      </w:rPr>
    </w:lvl>
    <w:lvl w:ilvl="8" w:tplc="2898AA98" w:tentative="1">
      <w:start w:val="1"/>
      <w:numFmt w:val="bullet"/>
      <w:lvlText w:val=""/>
      <w:lvlJc w:val="left"/>
      <w:pPr>
        <w:ind w:left="6480" w:hanging="360"/>
      </w:pPr>
      <w:rPr>
        <w:rFonts w:ascii="Wingdings" w:hAnsi="Wingdings" w:hint="default"/>
      </w:rPr>
    </w:lvl>
  </w:abstractNum>
  <w:abstractNum w:abstractNumId="2" w15:restartNumberingAfterBreak="0">
    <w:nsid w:val="51A61664"/>
    <w:multiLevelType w:val="hybridMultilevel"/>
    <w:tmpl w:val="70689DBA"/>
    <w:lvl w:ilvl="0" w:tplc="D7AC662C">
      <w:start w:val="1"/>
      <w:numFmt w:val="bullet"/>
      <w:lvlText w:val=""/>
      <w:lvlJc w:val="left"/>
      <w:pPr>
        <w:ind w:left="720" w:hanging="360"/>
      </w:pPr>
      <w:rPr>
        <w:rFonts w:ascii="Symbol" w:hAnsi="Symbol" w:hint="default"/>
      </w:rPr>
    </w:lvl>
    <w:lvl w:ilvl="1" w:tplc="057CE0CC" w:tentative="1">
      <w:start w:val="1"/>
      <w:numFmt w:val="bullet"/>
      <w:lvlText w:val="o"/>
      <w:lvlJc w:val="left"/>
      <w:pPr>
        <w:ind w:left="1440" w:hanging="360"/>
      </w:pPr>
      <w:rPr>
        <w:rFonts w:ascii="Courier New" w:hAnsi="Courier New" w:cs="Courier New" w:hint="default"/>
      </w:rPr>
    </w:lvl>
    <w:lvl w:ilvl="2" w:tplc="9CC47E4A" w:tentative="1">
      <w:start w:val="1"/>
      <w:numFmt w:val="bullet"/>
      <w:lvlText w:val=""/>
      <w:lvlJc w:val="left"/>
      <w:pPr>
        <w:ind w:left="2160" w:hanging="360"/>
      </w:pPr>
      <w:rPr>
        <w:rFonts w:ascii="Wingdings" w:hAnsi="Wingdings" w:hint="default"/>
      </w:rPr>
    </w:lvl>
    <w:lvl w:ilvl="3" w:tplc="82BAC12E" w:tentative="1">
      <w:start w:val="1"/>
      <w:numFmt w:val="bullet"/>
      <w:lvlText w:val=""/>
      <w:lvlJc w:val="left"/>
      <w:pPr>
        <w:ind w:left="2880" w:hanging="360"/>
      </w:pPr>
      <w:rPr>
        <w:rFonts w:ascii="Symbol" w:hAnsi="Symbol" w:hint="default"/>
      </w:rPr>
    </w:lvl>
    <w:lvl w:ilvl="4" w:tplc="99802DB8" w:tentative="1">
      <w:start w:val="1"/>
      <w:numFmt w:val="bullet"/>
      <w:lvlText w:val="o"/>
      <w:lvlJc w:val="left"/>
      <w:pPr>
        <w:ind w:left="3600" w:hanging="360"/>
      </w:pPr>
      <w:rPr>
        <w:rFonts w:ascii="Courier New" w:hAnsi="Courier New" w:cs="Courier New" w:hint="default"/>
      </w:rPr>
    </w:lvl>
    <w:lvl w:ilvl="5" w:tplc="4600D8CC" w:tentative="1">
      <w:start w:val="1"/>
      <w:numFmt w:val="bullet"/>
      <w:lvlText w:val=""/>
      <w:lvlJc w:val="left"/>
      <w:pPr>
        <w:ind w:left="4320" w:hanging="360"/>
      </w:pPr>
      <w:rPr>
        <w:rFonts w:ascii="Wingdings" w:hAnsi="Wingdings" w:hint="default"/>
      </w:rPr>
    </w:lvl>
    <w:lvl w:ilvl="6" w:tplc="B9BA8756" w:tentative="1">
      <w:start w:val="1"/>
      <w:numFmt w:val="bullet"/>
      <w:lvlText w:val=""/>
      <w:lvlJc w:val="left"/>
      <w:pPr>
        <w:ind w:left="5040" w:hanging="360"/>
      </w:pPr>
      <w:rPr>
        <w:rFonts w:ascii="Symbol" w:hAnsi="Symbol" w:hint="default"/>
      </w:rPr>
    </w:lvl>
    <w:lvl w:ilvl="7" w:tplc="96CCA114" w:tentative="1">
      <w:start w:val="1"/>
      <w:numFmt w:val="bullet"/>
      <w:lvlText w:val="o"/>
      <w:lvlJc w:val="left"/>
      <w:pPr>
        <w:ind w:left="5760" w:hanging="360"/>
      </w:pPr>
      <w:rPr>
        <w:rFonts w:ascii="Courier New" w:hAnsi="Courier New" w:cs="Courier New" w:hint="default"/>
      </w:rPr>
    </w:lvl>
    <w:lvl w:ilvl="8" w:tplc="F4840792" w:tentative="1">
      <w:start w:val="1"/>
      <w:numFmt w:val="bullet"/>
      <w:lvlText w:val=""/>
      <w:lvlJc w:val="left"/>
      <w:pPr>
        <w:ind w:left="6480" w:hanging="360"/>
      </w:pPr>
      <w:rPr>
        <w:rFonts w:ascii="Wingdings" w:hAnsi="Wingdings" w:hint="default"/>
      </w:rPr>
    </w:lvl>
  </w:abstractNum>
  <w:abstractNum w:abstractNumId="3" w15:restartNumberingAfterBreak="0">
    <w:nsid w:val="595267F1"/>
    <w:multiLevelType w:val="hybridMultilevel"/>
    <w:tmpl w:val="8D5C8264"/>
    <w:lvl w:ilvl="0" w:tplc="98D47848">
      <w:start w:val="1"/>
      <w:numFmt w:val="bullet"/>
      <w:lvlText w:val=""/>
      <w:lvlJc w:val="left"/>
      <w:pPr>
        <w:ind w:left="720" w:hanging="360"/>
      </w:pPr>
      <w:rPr>
        <w:rFonts w:ascii="Symbol" w:hAnsi="Symbol" w:hint="default"/>
      </w:rPr>
    </w:lvl>
    <w:lvl w:ilvl="1" w:tplc="E6C6E1F2" w:tentative="1">
      <w:start w:val="1"/>
      <w:numFmt w:val="bullet"/>
      <w:lvlText w:val="o"/>
      <w:lvlJc w:val="left"/>
      <w:pPr>
        <w:ind w:left="1440" w:hanging="360"/>
      </w:pPr>
      <w:rPr>
        <w:rFonts w:ascii="Courier New" w:hAnsi="Courier New" w:cs="Courier New" w:hint="default"/>
      </w:rPr>
    </w:lvl>
    <w:lvl w:ilvl="2" w:tplc="C0E48C42" w:tentative="1">
      <w:start w:val="1"/>
      <w:numFmt w:val="bullet"/>
      <w:lvlText w:val=""/>
      <w:lvlJc w:val="left"/>
      <w:pPr>
        <w:ind w:left="2160" w:hanging="360"/>
      </w:pPr>
      <w:rPr>
        <w:rFonts w:ascii="Wingdings" w:hAnsi="Wingdings" w:hint="default"/>
      </w:rPr>
    </w:lvl>
    <w:lvl w:ilvl="3" w:tplc="5C5EE55C" w:tentative="1">
      <w:start w:val="1"/>
      <w:numFmt w:val="bullet"/>
      <w:lvlText w:val=""/>
      <w:lvlJc w:val="left"/>
      <w:pPr>
        <w:ind w:left="2880" w:hanging="360"/>
      </w:pPr>
      <w:rPr>
        <w:rFonts w:ascii="Symbol" w:hAnsi="Symbol" w:hint="default"/>
      </w:rPr>
    </w:lvl>
    <w:lvl w:ilvl="4" w:tplc="B806610A" w:tentative="1">
      <w:start w:val="1"/>
      <w:numFmt w:val="bullet"/>
      <w:lvlText w:val="o"/>
      <w:lvlJc w:val="left"/>
      <w:pPr>
        <w:ind w:left="3600" w:hanging="360"/>
      </w:pPr>
      <w:rPr>
        <w:rFonts w:ascii="Courier New" w:hAnsi="Courier New" w:cs="Courier New" w:hint="default"/>
      </w:rPr>
    </w:lvl>
    <w:lvl w:ilvl="5" w:tplc="3620EDAA" w:tentative="1">
      <w:start w:val="1"/>
      <w:numFmt w:val="bullet"/>
      <w:lvlText w:val=""/>
      <w:lvlJc w:val="left"/>
      <w:pPr>
        <w:ind w:left="4320" w:hanging="360"/>
      </w:pPr>
      <w:rPr>
        <w:rFonts w:ascii="Wingdings" w:hAnsi="Wingdings" w:hint="default"/>
      </w:rPr>
    </w:lvl>
    <w:lvl w:ilvl="6" w:tplc="3FB0ABB4" w:tentative="1">
      <w:start w:val="1"/>
      <w:numFmt w:val="bullet"/>
      <w:lvlText w:val=""/>
      <w:lvlJc w:val="left"/>
      <w:pPr>
        <w:ind w:left="5040" w:hanging="360"/>
      </w:pPr>
      <w:rPr>
        <w:rFonts w:ascii="Symbol" w:hAnsi="Symbol" w:hint="default"/>
      </w:rPr>
    </w:lvl>
    <w:lvl w:ilvl="7" w:tplc="9816FD6A" w:tentative="1">
      <w:start w:val="1"/>
      <w:numFmt w:val="bullet"/>
      <w:lvlText w:val="o"/>
      <w:lvlJc w:val="left"/>
      <w:pPr>
        <w:ind w:left="5760" w:hanging="360"/>
      </w:pPr>
      <w:rPr>
        <w:rFonts w:ascii="Courier New" w:hAnsi="Courier New" w:cs="Courier New" w:hint="default"/>
      </w:rPr>
    </w:lvl>
    <w:lvl w:ilvl="8" w:tplc="8F566E00" w:tentative="1">
      <w:start w:val="1"/>
      <w:numFmt w:val="bullet"/>
      <w:lvlText w:val=""/>
      <w:lvlJc w:val="left"/>
      <w:pPr>
        <w:ind w:left="6480" w:hanging="360"/>
      </w:pPr>
      <w:rPr>
        <w:rFonts w:ascii="Wingdings" w:hAnsi="Wingdings" w:hint="default"/>
      </w:rPr>
    </w:lvl>
  </w:abstractNum>
  <w:abstractNum w:abstractNumId="4" w15:restartNumberingAfterBreak="0">
    <w:nsid w:val="66936BE1"/>
    <w:multiLevelType w:val="hybridMultilevel"/>
    <w:tmpl w:val="E214D1CE"/>
    <w:lvl w:ilvl="0" w:tplc="34A04CE2">
      <w:start w:val="1"/>
      <w:numFmt w:val="decimal"/>
      <w:lvlText w:val="%1."/>
      <w:lvlJc w:val="left"/>
      <w:pPr>
        <w:ind w:left="720" w:hanging="360"/>
      </w:pPr>
    </w:lvl>
    <w:lvl w:ilvl="1" w:tplc="E4AC44C4" w:tentative="1">
      <w:start w:val="1"/>
      <w:numFmt w:val="lowerLetter"/>
      <w:lvlText w:val="%2."/>
      <w:lvlJc w:val="left"/>
      <w:pPr>
        <w:ind w:left="1440" w:hanging="360"/>
      </w:pPr>
    </w:lvl>
    <w:lvl w:ilvl="2" w:tplc="89BA0B96" w:tentative="1">
      <w:start w:val="1"/>
      <w:numFmt w:val="lowerRoman"/>
      <w:lvlText w:val="%3."/>
      <w:lvlJc w:val="right"/>
      <w:pPr>
        <w:ind w:left="2160" w:hanging="180"/>
      </w:pPr>
    </w:lvl>
    <w:lvl w:ilvl="3" w:tplc="BF526390" w:tentative="1">
      <w:start w:val="1"/>
      <w:numFmt w:val="decimal"/>
      <w:lvlText w:val="%4."/>
      <w:lvlJc w:val="left"/>
      <w:pPr>
        <w:ind w:left="2880" w:hanging="360"/>
      </w:pPr>
    </w:lvl>
    <w:lvl w:ilvl="4" w:tplc="245A097C" w:tentative="1">
      <w:start w:val="1"/>
      <w:numFmt w:val="lowerLetter"/>
      <w:lvlText w:val="%5."/>
      <w:lvlJc w:val="left"/>
      <w:pPr>
        <w:ind w:left="3600" w:hanging="360"/>
      </w:pPr>
    </w:lvl>
    <w:lvl w:ilvl="5" w:tplc="51F8ECBA" w:tentative="1">
      <w:start w:val="1"/>
      <w:numFmt w:val="lowerRoman"/>
      <w:lvlText w:val="%6."/>
      <w:lvlJc w:val="right"/>
      <w:pPr>
        <w:ind w:left="4320" w:hanging="180"/>
      </w:pPr>
    </w:lvl>
    <w:lvl w:ilvl="6" w:tplc="62E21616" w:tentative="1">
      <w:start w:val="1"/>
      <w:numFmt w:val="decimal"/>
      <w:lvlText w:val="%7."/>
      <w:lvlJc w:val="left"/>
      <w:pPr>
        <w:ind w:left="5040" w:hanging="360"/>
      </w:pPr>
    </w:lvl>
    <w:lvl w:ilvl="7" w:tplc="A2B6A4CC" w:tentative="1">
      <w:start w:val="1"/>
      <w:numFmt w:val="lowerLetter"/>
      <w:lvlText w:val="%8."/>
      <w:lvlJc w:val="left"/>
      <w:pPr>
        <w:ind w:left="5760" w:hanging="360"/>
      </w:pPr>
    </w:lvl>
    <w:lvl w:ilvl="8" w:tplc="C29C96E6" w:tentative="1">
      <w:start w:val="1"/>
      <w:numFmt w:val="lowerRoman"/>
      <w:lvlText w:val="%9."/>
      <w:lvlJc w:val="right"/>
      <w:pPr>
        <w:ind w:left="6480" w:hanging="180"/>
      </w:pPr>
    </w:lvl>
  </w:abstractNum>
  <w:abstractNum w:abstractNumId="5" w15:restartNumberingAfterBreak="0">
    <w:nsid w:val="6CF379C7"/>
    <w:multiLevelType w:val="hybridMultilevel"/>
    <w:tmpl w:val="1B3C2422"/>
    <w:lvl w:ilvl="0" w:tplc="735057D8">
      <w:start w:val="1"/>
      <w:numFmt w:val="bullet"/>
      <w:lvlText w:val=""/>
      <w:lvlJc w:val="left"/>
      <w:pPr>
        <w:ind w:left="720" w:hanging="360"/>
      </w:pPr>
      <w:rPr>
        <w:rFonts w:ascii="Symbol" w:hAnsi="Symbol" w:hint="default"/>
      </w:rPr>
    </w:lvl>
    <w:lvl w:ilvl="1" w:tplc="5DDE89AC" w:tentative="1">
      <w:start w:val="1"/>
      <w:numFmt w:val="bullet"/>
      <w:lvlText w:val="o"/>
      <w:lvlJc w:val="left"/>
      <w:pPr>
        <w:ind w:left="1440" w:hanging="360"/>
      </w:pPr>
      <w:rPr>
        <w:rFonts w:ascii="Courier New" w:hAnsi="Courier New" w:cs="Courier New" w:hint="default"/>
      </w:rPr>
    </w:lvl>
    <w:lvl w:ilvl="2" w:tplc="1B1672F4" w:tentative="1">
      <w:start w:val="1"/>
      <w:numFmt w:val="bullet"/>
      <w:lvlText w:val=""/>
      <w:lvlJc w:val="left"/>
      <w:pPr>
        <w:ind w:left="2160" w:hanging="360"/>
      </w:pPr>
      <w:rPr>
        <w:rFonts w:ascii="Wingdings" w:hAnsi="Wingdings" w:hint="default"/>
      </w:rPr>
    </w:lvl>
    <w:lvl w:ilvl="3" w:tplc="7B7231A6" w:tentative="1">
      <w:start w:val="1"/>
      <w:numFmt w:val="bullet"/>
      <w:lvlText w:val=""/>
      <w:lvlJc w:val="left"/>
      <w:pPr>
        <w:ind w:left="2880" w:hanging="360"/>
      </w:pPr>
      <w:rPr>
        <w:rFonts w:ascii="Symbol" w:hAnsi="Symbol" w:hint="default"/>
      </w:rPr>
    </w:lvl>
    <w:lvl w:ilvl="4" w:tplc="F8E89AF2" w:tentative="1">
      <w:start w:val="1"/>
      <w:numFmt w:val="bullet"/>
      <w:lvlText w:val="o"/>
      <w:lvlJc w:val="left"/>
      <w:pPr>
        <w:ind w:left="3600" w:hanging="360"/>
      </w:pPr>
      <w:rPr>
        <w:rFonts w:ascii="Courier New" w:hAnsi="Courier New" w:cs="Courier New" w:hint="default"/>
      </w:rPr>
    </w:lvl>
    <w:lvl w:ilvl="5" w:tplc="CA1E5810" w:tentative="1">
      <w:start w:val="1"/>
      <w:numFmt w:val="bullet"/>
      <w:lvlText w:val=""/>
      <w:lvlJc w:val="left"/>
      <w:pPr>
        <w:ind w:left="4320" w:hanging="360"/>
      </w:pPr>
      <w:rPr>
        <w:rFonts w:ascii="Wingdings" w:hAnsi="Wingdings" w:hint="default"/>
      </w:rPr>
    </w:lvl>
    <w:lvl w:ilvl="6" w:tplc="D02EFAD4" w:tentative="1">
      <w:start w:val="1"/>
      <w:numFmt w:val="bullet"/>
      <w:lvlText w:val=""/>
      <w:lvlJc w:val="left"/>
      <w:pPr>
        <w:ind w:left="5040" w:hanging="360"/>
      </w:pPr>
      <w:rPr>
        <w:rFonts w:ascii="Symbol" w:hAnsi="Symbol" w:hint="default"/>
      </w:rPr>
    </w:lvl>
    <w:lvl w:ilvl="7" w:tplc="3F089B1E" w:tentative="1">
      <w:start w:val="1"/>
      <w:numFmt w:val="bullet"/>
      <w:lvlText w:val="o"/>
      <w:lvlJc w:val="left"/>
      <w:pPr>
        <w:ind w:left="5760" w:hanging="360"/>
      </w:pPr>
      <w:rPr>
        <w:rFonts w:ascii="Courier New" w:hAnsi="Courier New" w:cs="Courier New" w:hint="default"/>
      </w:rPr>
    </w:lvl>
    <w:lvl w:ilvl="8" w:tplc="44E212FA" w:tentative="1">
      <w:start w:val="1"/>
      <w:numFmt w:val="bullet"/>
      <w:lvlText w:val=""/>
      <w:lvlJc w:val="left"/>
      <w:pPr>
        <w:ind w:left="6480" w:hanging="360"/>
      </w:pPr>
      <w:rPr>
        <w:rFonts w:ascii="Wingdings" w:hAnsi="Wingdings" w:hint="default"/>
      </w:rPr>
    </w:lvl>
  </w:abstractNum>
  <w:abstractNum w:abstractNumId="6" w15:restartNumberingAfterBreak="0">
    <w:nsid w:val="6F6F3E05"/>
    <w:multiLevelType w:val="hybridMultilevel"/>
    <w:tmpl w:val="16AC4CDA"/>
    <w:lvl w:ilvl="0" w:tplc="4BE2757A">
      <w:start w:val="1"/>
      <w:numFmt w:val="bullet"/>
      <w:lvlText w:val=""/>
      <w:lvlJc w:val="left"/>
      <w:pPr>
        <w:ind w:left="720" w:hanging="360"/>
      </w:pPr>
      <w:rPr>
        <w:rFonts w:ascii="Symbol" w:hAnsi="Symbol" w:hint="default"/>
      </w:rPr>
    </w:lvl>
    <w:lvl w:ilvl="1" w:tplc="60E6D8B8" w:tentative="1">
      <w:start w:val="1"/>
      <w:numFmt w:val="bullet"/>
      <w:lvlText w:val="o"/>
      <w:lvlJc w:val="left"/>
      <w:pPr>
        <w:ind w:left="1440" w:hanging="360"/>
      </w:pPr>
      <w:rPr>
        <w:rFonts w:ascii="Courier New" w:hAnsi="Courier New" w:cs="Courier New" w:hint="default"/>
      </w:rPr>
    </w:lvl>
    <w:lvl w:ilvl="2" w:tplc="CB760E22" w:tentative="1">
      <w:start w:val="1"/>
      <w:numFmt w:val="bullet"/>
      <w:lvlText w:val=""/>
      <w:lvlJc w:val="left"/>
      <w:pPr>
        <w:ind w:left="2160" w:hanging="360"/>
      </w:pPr>
      <w:rPr>
        <w:rFonts w:ascii="Wingdings" w:hAnsi="Wingdings" w:hint="default"/>
      </w:rPr>
    </w:lvl>
    <w:lvl w:ilvl="3" w:tplc="740090C6" w:tentative="1">
      <w:start w:val="1"/>
      <w:numFmt w:val="bullet"/>
      <w:lvlText w:val=""/>
      <w:lvlJc w:val="left"/>
      <w:pPr>
        <w:ind w:left="2880" w:hanging="360"/>
      </w:pPr>
      <w:rPr>
        <w:rFonts w:ascii="Symbol" w:hAnsi="Symbol" w:hint="default"/>
      </w:rPr>
    </w:lvl>
    <w:lvl w:ilvl="4" w:tplc="9404C4E8" w:tentative="1">
      <w:start w:val="1"/>
      <w:numFmt w:val="bullet"/>
      <w:lvlText w:val="o"/>
      <w:lvlJc w:val="left"/>
      <w:pPr>
        <w:ind w:left="3600" w:hanging="360"/>
      </w:pPr>
      <w:rPr>
        <w:rFonts w:ascii="Courier New" w:hAnsi="Courier New" w:cs="Courier New" w:hint="default"/>
      </w:rPr>
    </w:lvl>
    <w:lvl w:ilvl="5" w:tplc="9D2E977E" w:tentative="1">
      <w:start w:val="1"/>
      <w:numFmt w:val="bullet"/>
      <w:lvlText w:val=""/>
      <w:lvlJc w:val="left"/>
      <w:pPr>
        <w:ind w:left="4320" w:hanging="360"/>
      </w:pPr>
      <w:rPr>
        <w:rFonts w:ascii="Wingdings" w:hAnsi="Wingdings" w:hint="default"/>
      </w:rPr>
    </w:lvl>
    <w:lvl w:ilvl="6" w:tplc="44F4D716" w:tentative="1">
      <w:start w:val="1"/>
      <w:numFmt w:val="bullet"/>
      <w:lvlText w:val=""/>
      <w:lvlJc w:val="left"/>
      <w:pPr>
        <w:ind w:left="5040" w:hanging="360"/>
      </w:pPr>
      <w:rPr>
        <w:rFonts w:ascii="Symbol" w:hAnsi="Symbol" w:hint="default"/>
      </w:rPr>
    </w:lvl>
    <w:lvl w:ilvl="7" w:tplc="F1C24452" w:tentative="1">
      <w:start w:val="1"/>
      <w:numFmt w:val="bullet"/>
      <w:lvlText w:val="o"/>
      <w:lvlJc w:val="left"/>
      <w:pPr>
        <w:ind w:left="5760" w:hanging="360"/>
      </w:pPr>
      <w:rPr>
        <w:rFonts w:ascii="Courier New" w:hAnsi="Courier New" w:cs="Courier New" w:hint="default"/>
      </w:rPr>
    </w:lvl>
    <w:lvl w:ilvl="8" w:tplc="8B0841B4" w:tentative="1">
      <w:start w:val="1"/>
      <w:numFmt w:val="bullet"/>
      <w:lvlText w:val=""/>
      <w:lvlJc w:val="left"/>
      <w:pPr>
        <w:ind w:left="6480" w:hanging="360"/>
      </w:pPr>
      <w:rPr>
        <w:rFonts w:ascii="Wingdings" w:hAnsi="Wingdings" w:hint="default"/>
      </w:rPr>
    </w:lvl>
  </w:abstractNum>
  <w:abstractNum w:abstractNumId="7" w15:restartNumberingAfterBreak="0">
    <w:nsid w:val="7DD055E5"/>
    <w:multiLevelType w:val="hybridMultilevel"/>
    <w:tmpl w:val="19C61370"/>
    <w:lvl w:ilvl="0" w:tplc="888CFA80">
      <w:start w:val="1"/>
      <w:numFmt w:val="lowerLetter"/>
      <w:lvlText w:val="%1)"/>
      <w:lvlJc w:val="left"/>
      <w:pPr>
        <w:ind w:left="720" w:hanging="360"/>
      </w:pPr>
    </w:lvl>
    <w:lvl w:ilvl="1" w:tplc="9552183A" w:tentative="1">
      <w:start w:val="1"/>
      <w:numFmt w:val="lowerLetter"/>
      <w:lvlText w:val="%2."/>
      <w:lvlJc w:val="left"/>
      <w:pPr>
        <w:ind w:left="1440" w:hanging="360"/>
      </w:pPr>
    </w:lvl>
    <w:lvl w:ilvl="2" w:tplc="AF62E59C" w:tentative="1">
      <w:start w:val="1"/>
      <w:numFmt w:val="lowerRoman"/>
      <w:lvlText w:val="%3."/>
      <w:lvlJc w:val="right"/>
      <w:pPr>
        <w:ind w:left="2160" w:hanging="180"/>
      </w:pPr>
    </w:lvl>
    <w:lvl w:ilvl="3" w:tplc="1BFABCA8" w:tentative="1">
      <w:start w:val="1"/>
      <w:numFmt w:val="decimal"/>
      <w:lvlText w:val="%4."/>
      <w:lvlJc w:val="left"/>
      <w:pPr>
        <w:ind w:left="2880" w:hanging="360"/>
      </w:pPr>
    </w:lvl>
    <w:lvl w:ilvl="4" w:tplc="2290448E" w:tentative="1">
      <w:start w:val="1"/>
      <w:numFmt w:val="lowerLetter"/>
      <w:lvlText w:val="%5."/>
      <w:lvlJc w:val="left"/>
      <w:pPr>
        <w:ind w:left="3600" w:hanging="360"/>
      </w:pPr>
    </w:lvl>
    <w:lvl w:ilvl="5" w:tplc="79565B8A" w:tentative="1">
      <w:start w:val="1"/>
      <w:numFmt w:val="lowerRoman"/>
      <w:lvlText w:val="%6."/>
      <w:lvlJc w:val="right"/>
      <w:pPr>
        <w:ind w:left="4320" w:hanging="180"/>
      </w:pPr>
    </w:lvl>
    <w:lvl w:ilvl="6" w:tplc="4B52EABC" w:tentative="1">
      <w:start w:val="1"/>
      <w:numFmt w:val="decimal"/>
      <w:lvlText w:val="%7."/>
      <w:lvlJc w:val="left"/>
      <w:pPr>
        <w:ind w:left="5040" w:hanging="360"/>
      </w:pPr>
    </w:lvl>
    <w:lvl w:ilvl="7" w:tplc="BCF23FA0" w:tentative="1">
      <w:start w:val="1"/>
      <w:numFmt w:val="lowerLetter"/>
      <w:lvlText w:val="%8."/>
      <w:lvlJc w:val="left"/>
      <w:pPr>
        <w:ind w:left="5760" w:hanging="360"/>
      </w:pPr>
    </w:lvl>
    <w:lvl w:ilvl="8" w:tplc="2BE076FC"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77"/>
    <w:rsid w:val="0012052C"/>
    <w:rsid w:val="001A1277"/>
    <w:rsid w:val="00227443"/>
    <w:rsid w:val="00280BD5"/>
    <w:rsid w:val="00352A10"/>
    <w:rsid w:val="0037213D"/>
    <w:rsid w:val="00417C87"/>
    <w:rsid w:val="00433D88"/>
    <w:rsid w:val="00467FF0"/>
    <w:rsid w:val="004D1B9D"/>
    <w:rsid w:val="00564250"/>
    <w:rsid w:val="0060643D"/>
    <w:rsid w:val="006514C2"/>
    <w:rsid w:val="00696AA7"/>
    <w:rsid w:val="006C371A"/>
    <w:rsid w:val="00704078"/>
    <w:rsid w:val="00751A65"/>
    <w:rsid w:val="00791FE7"/>
    <w:rsid w:val="007B3DDC"/>
    <w:rsid w:val="007B6AFB"/>
    <w:rsid w:val="007F27EA"/>
    <w:rsid w:val="00870C42"/>
    <w:rsid w:val="00871EA6"/>
    <w:rsid w:val="008D0121"/>
    <w:rsid w:val="00977821"/>
    <w:rsid w:val="009B3C57"/>
    <w:rsid w:val="009C4472"/>
    <w:rsid w:val="00A3512B"/>
    <w:rsid w:val="00A70B30"/>
    <w:rsid w:val="00AE2AC3"/>
    <w:rsid w:val="00B10967"/>
    <w:rsid w:val="00B2097B"/>
    <w:rsid w:val="00B3109D"/>
    <w:rsid w:val="00B512D2"/>
    <w:rsid w:val="00BC47DD"/>
    <w:rsid w:val="00C11215"/>
    <w:rsid w:val="00CB7E8D"/>
    <w:rsid w:val="00CC026D"/>
    <w:rsid w:val="00CE0E13"/>
    <w:rsid w:val="00DB0524"/>
    <w:rsid w:val="00DE62EA"/>
    <w:rsid w:val="00E15036"/>
    <w:rsid w:val="00E41905"/>
    <w:rsid w:val="00E43761"/>
    <w:rsid w:val="00E509FD"/>
    <w:rsid w:val="00E81817"/>
    <w:rsid w:val="00E82EDD"/>
    <w:rsid w:val="00E91FDF"/>
    <w:rsid w:val="00EE2A4B"/>
    <w:rsid w:val="00F53CBF"/>
    <w:rsid w:val="00F7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F12A"/>
  <w15:chartTrackingRefBased/>
  <w15:docId w15:val="{7E7DEB1F-AFAC-42F5-A272-5AEB857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Suleiman Kieti</dc:creator>
  <cp:lastModifiedBy>Elena</cp:lastModifiedBy>
  <cp:revision>4</cp:revision>
  <dcterms:created xsi:type="dcterms:W3CDTF">2018-05-31T05:50:00Z</dcterms:created>
  <dcterms:modified xsi:type="dcterms:W3CDTF">2018-05-31T08:11:00Z</dcterms:modified>
</cp:coreProperties>
</file>