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59" w:rsidRPr="00EA5759" w:rsidRDefault="00EA5759" w:rsidP="00EA5759">
      <w:pPr>
        <w:jc w:val="center"/>
        <w:rPr>
          <w:b/>
          <w:sz w:val="24"/>
        </w:rPr>
      </w:pPr>
      <w:r w:rsidRPr="00EA5759">
        <w:rPr>
          <w:b/>
          <w:sz w:val="24"/>
        </w:rPr>
        <w:t>CISA</w:t>
      </w:r>
      <w:r w:rsidRPr="00EA5759">
        <w:rPr>
          <w:b/>
          <w:sz w:val="24"/>
        </w:rPr>
        <w:t xml:space="preserve"> Video Course description</w:t>
      </w:r>
    </w:p>
    <w:p w:rsidR="00771D94" w:rsidRPr="00771D94" w:rsidRDefault="00245DE4" w:rsidP="00771D94">
      <w:pPr>
        <w:rPr>
          <w:b/>
          <w:sz w:val="24"/>
        </w:rPr>
      </w:pPr>
      <w:r w:rsidRPr="00771D94">
        <w:rPr>
          <w:b/>
          <w:sz w:val="24"/>
        </w:rPr>
        <w:t>Introduction:</w:t>
      </w:r>
    </w:p>
    <w:p w:rsidR="00771D94" w:rsidRDefault="00245DE4" w:rsidP="00771D94">
      <w:pPr>
        <w:rPr>
          <w:sz w:val="24"/>
        </w:rPr>
      </w:pPr>
      <w:r>
        <w:rPr>
          <w:sz w:val="24"/>
        </w:rPr>
        <w:t xml:space="preserve">ISACA-CISA video course </w:t>
      </w:r>
      <w:r w:rsidR="00EB3B59">
        <w:rPr>
          <w:sz w:val="24"/>
        </w:rPr>
        <w:t>en</w:t>
      </w:r>
      <w:r w:rsidR="0073690A">
        <w:rPr>
          <w:sz w:val="24"/>
        </w:rPr>
        <w:t xml:space="preserve">ables an individual to earn </w:t>
      </w:r>
      <w:r w:rsidR="00EB3B59">
        <w:rPr>
          <w:sz w:val="24"/>
        </w:rPr>
        <w:t xml:space="preserve">ISACA-CISA certification which </w:t>
      </w:r>
      <w:r>
        <w:rPr>
          <w:sz w:val="24"/>
        </w:rPr>
        <w:t>is among the top-ra</w:t>
      </w:r>
      <w:r w:rsidR="00EB3B59">
        <w:rPr>
          <w:sz w:val="24"/>
        </w:rPr>
        <w:t xml:space="preserve">nked </w:t>
      </w:r>
      <w:r w:rsidR="00761AEA">
        <w:rPr>
          <w:sz w:val="24"/>
        </w:rPr>
        <w:t xml:space="preserve">professional </w:t>
      </w:r>
      <w:r w:rsidR="00EB3B59">
        <w:rPr>
          <w:sz w:val="24"/>
        </w:rPr>
        <w:t>certifications</w:t>
      </w:r>
      <w:r>
        <w:rPr>
          <w:sz w:val="24"/>
        </w:rPr>
        <w:t xml:space="preserve"> in the field of information technology.</w:t>
      </w:r>
      <w:r w:rsidR="006D13B3">
        <w:rPr>
          <w:sz w:val="24"/>
        </w:rPr>
        <w:t xml:space="preserve"> </w:t>
      </w:r>
      <w:r w:rsidR="0073690A">
        <w:rPr>
          <w:sz w:val="24"/>
        </w:rPr>
        <w:t xml:space="preserve">For an individual to earn </w:t>
      </w:r>
      <w:r w:rsidR="00747332">
        <w:rPr>
          <w:sz w:val="24"/>
        </w:rPr>
        <w:t xml:space="preserve">ISACA-CISA certification he or she must complete the </w:t>
      </w:r>
      <w:r w:rsidR="0073690A">
        <w:rPr>
          <w:sz w:val="24"/>
        </w:rPr>
        <w:t>course successfully and pass</w:t>
      </w:r>
      <w:r w:rsidR="00747332">
        <w:rPr>
          <w:sz w:val="24"/>
        </w:rPr>
        <w:t xml:space="preserve"> ISACA-CISA exam. </w:t>
      </w:r>
      <w:r w:rsidR="006D13B3">
        <w:rPr>
          <w:sz w:val="24"/>
        </w:rPr>
        <w:t xml:space="preserve">The </w:t>
      </w:r>
      <w:r w:rsidR="0073690A">
        <w:rPr>
          <w:sz w:val="24"/>
        </w:rPr>
        <w:t xml:space="preserve">video </w:t>
      </w:r>
      <w:r w:rsidR="006D13B3">
        <w:rPr>
          <w:sz w:val="24"/>
        </w:rPr>
        <w:t xml:space="preserve">course is aimed to equip scholars with skills essential in auditing the information systems. </w:t>
      </w:r>
      <w:r w:rsidR="00747332">
        <w:rPr>
          <w:sz w:val="24"/>
        </w:rPr>
        <w:t>The course further enlightens the scholars on the effective security and control measures of th</w:t>
      </w:r>
      <w:bookmarkStart w:id="0" w:name="_GoBack"/>
      <w:bookmarkEnd w:id="0"/>
      <w:r w:rsidR="00747332">
        <w:rPr>
          <w:sz w:val="24"/>
        </w:rPr>
        <w:t>e information system</w:t>
      </w:r>
      <w:r w:rsidR="00FC3034">
        <w:rPr>
          <w:sz w:val="24"/>
        </w:rPr>
        <w:t>s</w:t>
      </w:r>
      <w:r w:rsidR="00747332">
        <w:rPr>
          <w:sz w:val="24"/>
        </w:rPr>
        <w:t xml:space="preserve"> audit.</w:t>
      </w:r>
    </w:p>
    <w:p w:rsidR="00125DEB" w:rsidRPr="00771D94" w:rsidRDefault="00245DE4" w:rsidP="00771D94">
      <w:pPr>
        <w:rPr>
          <w:sz w:val="24"/>
        </w:rPr>
      </w:pPr>
      <w:r>
        <w:rPr>
          <w:sz w:val="24"/>
        </w:rPr>
        <w:t>The individuals who h</w:t>
      </w:r>
      <w:r w:rsidR="0073690A">
        <w:rPr>
          <w:sz w:val="24"/>
        </w:rPr>
        <w:t xml:space="preserve">ave successfully completed </w:t>
      </w:r>
      <w:r>
        <w:rPr>
          <w:sz w:val="24"/>
        </w:rPr>
        <w:t xml:space="preserve">SACA-CISA course have the profound knowledge required in the assessment of vulnerabilities, application of controls, auditing, and reporting compliance </w:t>
      </w:r>
      <w:r w:rsidR="00FC12D4">
        <w:rPr>
          <w:sz w:val="24"/>
        </w:rPr>
        <w:t>of the information system</w:t>
      </w:r>
      <w:r w:rsidR="00FC3034">
        <w:rPr>
          <w:sz w:val="24"/>
        </w:rPr>
        <w:t>s</w:t>
      </w:r>
      <w:r w:rsidR="00FC12D4">
        <w:rPr>
          <w:sz w:val="24"/>
        </w:rPr>
        <w:t xml:space="preserve"> in a firm.</w:t>
      </w:r>
      <w:r w:rsidR="002D408E">
        <w:rPr>
          <w:sz w:val="24"/>
        </w:rPr>
        <w:t xml:space="preserve"> Additionally, the course briefs professionals on several managerial skills as well as media disposal process which are very essential in the information systems administration. </w:t>
      </w:r>
      <w:r w:rsidR="00E91753">
        <w:rPr>
          <w:sz w:val="24"/>
        </w:rPr>
        <w:t xml:space="preserve">Learning this course will also enable the scholars to have the ability to assess business continuity and initiate a disaster recovery plan wherever </w:t>
      </w:r>
      <w:r w:rsidR="0073690A">
        <w:rPr>
          <w:sz w:val="24"/>
        </w:rPr>
        <w:t xml:space="preserve">it’s </w:t>
      </w:r>
      <w:r w:rsidR="00E91753">
        <w:rPr>
          <w:sz w:val="24"/>
        </w:rPr>
        <w:t>necessary.</w:t>
      </w:r>
    </w:p>
    <w:p w:rsidR="00771D94" w:rsidRPr="00771D94" w:rsidRDefault="00245DE4" w:rsidP="00771D94">
      <w:pPr>
        <w:rPr>
          <w:sz w:val="24"/>
        </w:rPr>
      </w:pPr>
      <w:r w:rsidRPr="00771D94">
        <w:rPr>
          <w:b/>
          <w:sz w:val="24"/>
        </w:rPr>
        <w:t>Description</w:t>
      </w:r>
      <w:r>
        <w:rPr>
          <w:sz w:val="24"/>
        </w:rPr>
        <w:t>:</w:t>
      </w:r>
    </w:p>
    <w:p w:rsidR="00771D94" w:rsidRDefault="00245DE4" w:rsidP="00771D94">
      <w:pPr>
        <w:rPr>
          <w:sz w:val="24"/>
        </w:rPr>
      </w:pPr>
      <w:r w:rsidRPr="0005348F">
        <w:rPr>
          <w:sz w:val="24"/>
        </w:rPr>
        <w:t>ISACA-CISA video course</w:t>
      </w:r>
      <w:r>
        <w:rPr>
          <w:sz w:val="24"/>
        </w:rPr>
        <w:t xml:space="preserve"> is</w:t>
      </w:r>
      <w:r w:rsidR="005C7664">
        <w:rPr>
          <w:sz w:val="24"/>
        </w:rPr>
        <w:t xml:space="preserve"> offered at a price which is affordable to </w:t>
      </w:r>
      <w:r w:rsidR="00FC3034">
        <w:rPr>
          <w:sz w:val="24"/>
        </w:rPr>
        <w:t>everybody</w:t>
      </w:r>
      <w:r w:rsidR="005C7664">
        <w:rPr>
          <w:sz w:val="24"/>
        </w:rPr>
        <w:t xml:space="preserve">. Individuals interested in taking this course will become </w:t>
      </w:r>
      <w:r w:rsidR="005C7664" w:rsidRPr="005C7664">
        <w:rPr>
          <w:sz w:val="24"/>
        </w:rPr>
        <w:t>ISACA-CISA</w:t>
      </w:r>
      <w:r w:rsidR="005C7664">
        <w:rPr>
          <w:sz w:val="24"/>
        </w:rPr>
        <w:t xml:space="preserve"> certified after they sit and pass the relevant exam.</w:t>
      </w:r>
      <w:r w:rsidR="00331782">
        <w:rPr>
          <w:sz w:val="24"/>
        </w:rPr>
        <w:t xml:space="preserve"> The certification will affirm an individual’s experience as well as knowledge regarding information system</w:t>
      </w:r>
      <w:r w:rsidR="005E6AAF">
        <w:rPr>
          <w:sz w:val="24"/>
        </w:rPr>
        <w:t>s</w:t>
      </w:r>
      <w:r w:rsidR="00331782">
        <w:rPr>
          <w:sz w:val="24"/>
        </w:rPr>
        <w:t xml:space="preserve"> audi</w:t>
      </w:r>
      <w:r w:rsidR="0071010D">
        <w:rPr>
          <w:sz w:val="24"/>
        </w:rPr>
        <w:t>ti</w:t>
      </w:r>
      <w:r w:rsidR="00331782">
        <w:rPr>
          <w:sz w:val="24"/>
        </w:rPr>
        <w:t>ng.</w:t>
      </w:r>
      <w:r w:rsidR="0071010D">
        <w:rPr>
          <w:sz w:val="24"/>
        </w:rPr>
        <w:t xml:space="preserve"> It will actually prove that an individual has acquired</w:t>
      </w:r>
      <w:r w:rsidR="005E6AAF">
        <w:rPr>
          <w:sz w:val="24"/>
        </w:rPr>
        <w:t xml:space="preserve"> and maintained</w:t>
      </w:r>
      <w:r w:rsidR="0071010D">
        <w:rPr>
          <w:sz w:val="24"/>
        </w:rPr>
        <w:t xml:space="preserve"> the level of knowledge and skills required to address the dynamic challenges faced by new enterprises. </w:t>
      </w:r>
    </w:p>
    <w:p w:rsidR="0035038C" w:rsidRDefault="00245DE4" w:rsidP="00771D94">
      <w:pPr>
        <w:rPr>
          <w:sz w:val="24"/>
        </w:rPr>
      </w:pPr>
      <w:r>
        <w:rPr>
          <w:sz w:val="24"/>
        </w:rPr>
        <w:t xml:space="preserve">The </w:t>
      </w:r>
      <w:r w:rsidR="0073690A">
        <w:rPr>
          <w:sz w:val="24"/>
        </w:rPr>
        <w:t xml:space="preserve">video </w:t>
      </w:r>
      <w:r>
        <w:rPr>
          <w:sz w:val="24"/>
        </w:rPr>
        <w:t xml:space="preserve">course is intended to enable the scholars to understand the IT governance, structured query language, VPNs, </w:t>
      </w:r>
      <w:proofErr w:type="spellStart"/>
      <w:r>
        <w:rPr>
          <w:sz w:val="24"/>
        </w:rPr>
        <w:t>Cobit</w:t>
      </w:r>
      <w:proofErr w:type="spellEnd"/>
      <w:r>
        <w:rPr>
          <w:sz w:val="24"/>
        </w:rPr>
        <w:t xml:space="preserve"> model, IT service delivery, cryptography, </w:t>
      </w:r>
      <w:r w:rsidR="0025675B">
        <w:rPr>
          <w:sz w:val="24"/>
        </w:rPr>
        <w:t>and control</w:t>
      </w:r>
      <w:r>
        <w:rPr>
          <w:sz w:val="24"/>
        </w:rPr>
        <w:t xml:space="preserve"> self-assessment among other technical lessons. </w:t>
      </w:r>
      <w:r w:rsidR="0025675B">
        <w:rPr>
          <w:sz w:val="24"/>
        </w:rPr>
        <w:t xml:space="preserve">The course also comprises practical quizzes which provide </w:t>
      </w:r>
      <w:r w:rsidR="0073690A">
        <w:rPr>
          <w:sz w:val="24"/>
        </w:rPr>
        <w:t xml:space="preserve">the </w:t>
      </w:r>
      <w:r w:rsidR="0025675B">
        <w:rPr>
          <w:sz w:val="24"/>
        </w:rPr>
        <w:t xml:space="preserve">students with </w:t>
      </w:r>
      <w:r w:rsidR="0073690A">
        <w:rPr>
          <w:sz w:val="24"/>
        </w:rPr>
        <w:t>the knowledge needed to pass</w:t>
      </w:r>
      <w:r w:rsidR="0025675B">
        <w:rPr>
          <w:sz w:val="24"/>
        </w:rPr>
        <w:t xml:space="preserve"> ISACA-CISA certification </w:t>
      </w:r>
      <w:r w:rsidR="0073690A">
        <w:rPr>
          <w:sz w:val="24"/>
        </w:rPr>
        <w:t>exam at</w:t>
      </w:r>
      <w:r w:rsidR="0025675B">
        <w:rPr>
          <w:sz w:val="24"/>
        </w:rPr>
        <w:t xml:space="preserve"> the first attempt. The skills and knowledge</w:t>
      </w:r>
      <w:r w:rsidR="0073690A">
        <w:rPr>
          <w:sz w:val="24"/>
        </w:rPr>
        <w:t xml:space="preserve"> the</w:t>
      </w:r>
      <w:r w:rsidR="0025675B">
        <w:rPr>
          <w:sz w:val="24"/>
        </w:rPr>
        <w:t xml:space="preserve"> individuals will have gained upon the completion of this course will enable them to work diligently and deliver according to the expectation</w:t>
      </w:r>
      <w:r w:rsidR="005E6AAF">
        <w:rPr>
          <w:sz w:val="24"/>
        </w:rPr>
        <w:t>s</w:t>
      </w:r>
      <w:r w:rsidR="0025675B">
        <w:rPr>
          <w:sz w:val="24"/>
        </w:rPr>
        <w:t xml:space="preserve"> of</w:t>
      </w:r>
      <w:r w:rsidR="005F548C">
        <w:rPr>
          <w:sz w:val="24"/>
        </w:rPr>
        <w:t xml:space="preserve"> their employers.</w:t>
      </w:r>
      <w:r>
        <w:rPr>
          <w:sz w:val="24"/>
        </w:rPr>
        <w:t xml:space="preserve">  </w:t>
      </w:r>
    </w:p>
    <w:p w:rsidR="001D68A6" w:rsidRPr="001D68A6" w:rsidRDefault="00245DE4" w:rsidP="001D68A6">
      <w:pPr>
        <w:rPr>
          <w:b/>
          <w:sz w:val="24"/>
        </w:rPr>
      </w:pPr>
      <w:r>
        <w:rPr>
          <w:b/>
          <w:sz w:val="24"/>
        </w:rPr>
        <w:t>Knowledge and Skills Students D</w:t>
      </w:r>
      <w:r w:rsidR="00771D94" w:rsidRPr="00771D94">
        <w:rPr>
          <w:b/>
          <w:sz w:val="24"/>
        </w:rPr>
        <w:t>evelop:</w:t>
      </w:r>
    </w:p>
    <w:p w:rsidR="00771D94" w:rsidRDefault="00245DE4" w:rsidP="001D68A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Data encryption</w:t>
      </w:r>
    </w:p>
    <w:p w:rsidR="001D68A6" w:rsidRDefault="00245DE4" w:rsidP="001D68A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Outsourcing and </w:t>
      </w:r>
      <w:r w:rsidR="00571A3E">
        <w:rPr>
          <w:sz w:val="24"/>
        </w:rPr>
        <w:t>globalization</w:t>
      </w:r>
      <w:r>
        <w:rPr>
          <w:sz w:val="24"/>
        </w:rPr>
        <w:t xml:space="preserve"> </w:t>
      </w:r>
    </w:p>
    <w:p w:rsidR="001D68A6" w:rsidRDefault="00245DE4" w:rsidP="001D68A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Audit process</w:t>
      </w:r>
    </w:p>
    <w:p w:rsidR="001D68A6" w:rsidRDefault="00245DE4" w:rsidP="001D68A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Identification and authentication</w:t>
      </w:r>
    </w:p>
    <w:p w:rsidR="001D68A6" w:rsidRDefault="00245DE4" w:rsidP="001D68A6">
      <w:pPr>
        <w:pStyle w:val="a3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Cobit</w:t>
      </w:r>
      <w:proofErr w:type="spellEnd"/>
      <w:r>
        <w:rPr>
          <w:sz w:val="24"/>
        </w:rPr>
        <w:t xml:space="preserve"> model techniques</w:t>
      </w:r>
    </w:p>
    <w:p w:rsidR="001D68A6" w:rsidRDefault="00245DE4" w:rsidP="001D68A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IS auditor technical overview</w:t>
      </w:r>
    </w:p>
    <w:p w:rsidR="001D68A6" w:rsidRDefault="00245DE4" w:rsidP="001D68A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Audit control evaluation</w:t>
      </w:r>
    </w:p>
    <w:p w:rsidR="001D68A6" w:rsidRDefault="00245DE4" w:rsidP="001D68A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Media disposal process</w:t>
      </w:r>
    </w:p>
    <w:p w:rsidR="001D68A6" w:rsidRDefault="00245DE4" w:rsidP="001D68A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Governance and security policies</w:t>
      </w:r>
    </w:p>
    <w:p w:rsidR="001D68A6" w:rsidRPr="001D68A6" w:rsidRDefault="00245DE4" w:rsidP="001D68A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Agile development</w:t>
      </w:r>
    </w:p>
    <w:p w:rsidR="00771D94" w:rsidRPr="00771D94" w:rsidRDefault="00245DE4" w:rsidP="00771D94">
      <w:pPr>
        <w:rPr>
          <w:b/>
          <w:sz w:val="24"/>
        </w:rPr>
      </w:pPr>
      <w:r w:rsidRPr="00771D94">
        <w:rPr>
          <w:b/>
          <w:sz w:val="24"/>
        </w:rPr>
        <w:t>Requirements for this course:</w:t>
      </w:r>
    </w:p>
    <w:p w:rsidR="00771D94" w:rsidRDefault="00245DE4" w:rsidP="00B44B02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Scholars of this </w:t>
      </w:r>
      <w:r w:rsidR="0073690A">
        <w:rPr>
          <w:sz w:val="24"/>
        </w:rPr>
        <w:t>course should ensure they’ve studies</w:t>
      </w:r>
      <w:r>
        <w:rPr>
          <w:sz w:val="24"/>
        </w:rPr>
        <w:t xml:space="preserve"> CISA handbook thoroughly. </w:t>
      </w:r>
    </w:p>
    <w:p w:rsidR="00560B31" w:rsidRDefault="00245DE4" w:rsidP="00B44B02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The people interested in taking this course should have an experience of at least 12 months serving as information systems administrators.</w:t>
      </w:r>
    </w:p>
    <w:p w:rsidR="005425BC" w:rsidRPr="005425BC" w:rsidRDefault="00245DE4" w:rsidP="005425B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It is recommended for scholars to attempt the practice quizzes provided as they will make the</w:t>
      </w:r>
      <w:r w:rsidR="005E6AAF">
        <w:rPr>
          <w:sz w:val="24"/>
        </w:rPr>
        <w:t>m</w:t>
      </w:r>
      <w:r>
        <w:rPr>
          <w:sz w:val="24"/>
        </w:rPr>
        <w:t xml:space="preserve"> conversant with the questions which are likely to be tested in the real exam.</w:t>
      </w:r>
    </w:p>
    <w:p w:rsidR="00771D94" w:rsidRPr="00771D94" w:rsidRDefault="00245DE4" w:rsidP="00771D94">
      <w:pPr>
        <w:rPr>
          <w:b/>
          <w:sz w:val="24"/>
        </w:rPr>
      </w:pPr>
      <w:r w:rsidRPr="00771D94">
        <w:rPr>
          <w:b/>
          <w:sz w:val="24"/>
        </w:rPr>
        <w:t>E</w:t>
      </w:r>
      <w:r w:rsidR="00505AF9">
        <w:rPr>
          <w:b/>
          <w:sz w:val="24"/>
        </w:rPr>
        <w:t>xamination Paper D</w:t>
      </w:r>
      <w:r w:rsidRPr="00771D94">
        <w:rPr>
          <w:b/>
          <w:sz w:val="24"/>
        </w:rPr>
        <w:t>esign:</w:t>
      </w:r>
    </w:p>
    <w:p w:rsidR="00B44B02" w:rsidRDefault="00245DE4" w:rsidP="00B44B02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Multiple-select questions.</w:t>
      </w:r>
    </w:p>
    <w:p w:rsidR="00B44B02" w:rsidRDefault="00245DE4" w:rsidP="00B44B02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The exam covers a duration of 4 hours.</w:t>
      </w:r>
    </w:p>
    <w:p w:rsidR="00B44B02" w:rsidRDefault="00245DE4" w:rsidP="00B44B02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</w:t>
      </w:r>
      <w:r w:rsidR="00010CFE">
        <w:rPr>
          <w:sz w:val="24"/>
        </w:rPr>
        <w:t>exam contains 20</w:t>
      </w:r>
      <w:r>
        <w:rPr>
          <w:sz w:val="24"/>
        </w:rPr>
        <w:t>0 questions</w:t>
      </w:r>
      <w:r w:rsidR="00505AF9">
        <w:rPr>
          <w:sz w:val="24"/>
        </w:rPr>
        <w:t>.</w:t>
      </w:r>
    </w:p>
    <w:p w:rsidR="00010CFE" w:rsidRDefault="00245DE4" w:rsidP="00B44B02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passing score </w:t>
      </w:r>
      <w:r w:rsidR="003E5B3B">
        <w:rPr>
          <w:sz w:val="24"/>
        </w:rPr>
        <w:t xml:space="preserve">is </w:t>
      </w:r>
      <w:r>
        <w:rPr>
          <w:sz w:val="24"/>
        </w:rPr>
        <w:t>450 out of 800 marks</w:t>
      </w:r>
      <w:r w:rsidR="008F3B21">
        <w:rPr>
          <w:sz w:val="24"/>
        </w:rPr>
        <w:t>.</w:t>
      </w:r>
    </w:p>
    <w:p w:rsidR="008F3B21" w:rsidRDefault="00245DE4" w:rsidP="008F3B21">
      <w:pPr>
        <w:pStyle w:val="a3"/>
        <w:numPr>
          <w:ilvl w:val="0"/>
          <w:numId w:val="5"/>
        </w:numPr>
        <w:rPr>
          <w:sz w:val="24"/>
        </w:rPr>
      </w:pPr>
      <w:r w:rsidRPr="008F3B21">
        <w:rPr>
          <w:sz w:val="24"/>
        </w:rPr>
        <w:t>The standard price of the exam is $575 for members and $760 for non-members.</w:t>
      </w:r>
    </w:p>
    <w:p w:rsidR="005425BC" w:rsidRPr="005425BC" w:rsidRDefault="00245DE4" w:rsidP="005425BC">
      <w:pPr>
        <w:rPr>
          <w:sz w:val="24"/>
        </w:rPr>
      </w:pPr>
      <w:r>
        <w:rPr>
          <w:sz w:val="24"/>
        </w:rPr>
        <w:t>Scholars need to dedicate a lot of time studying this course as it contains a lot of information which is equally important for the purp</w:t>
      </w:r>
      <w:r w:rsidR="0073690A">
        <w:rPr>
          <w:sz w:val="24"/>
        </w:rPr>
        <w:t>ose of clearing</w:t>
      </w:r>
      <w:r w:rsidR="00A476EC">
        <w:rPr>
          <w:sz w:val="24"/>
        </w:rPr>
        <w:t xml:space="preserve"> ISACA-CISA exam. Students can use modules, series tutorials, practices papers and other study resources </w:t>
      </w:r>
      <w:r w:rsidR="0073690A">
        <w:rPr>
          <w:sz w:val="24"/>
        </w:rPr>
        <w:t>which cover the</w:t>
      </w:r>
      <w:r w:rsidR="00A476EC">
        <w:rPr>
          <w:sz w:val="24"/>
        </w:rPr>
        <w:t xml:space="preserve"> information similar to that contained</w:t>
      </w:r>
      <w:r w:rsidR="0078045E">
        <w:rPr>
          <w:sz w:val="24"/>
        </w:rPr>
        <w:t xml:space="preserve"> in</w:t>
      </w:r>
      <w:r w:rsidR="00A476EC">
        <w:rPr>
          <w:sz w:val="24"/>
        </w:rPr>
        <w:t xml:space="preserve"> </w:t>
      </w:r>
      <w:r w:rsidR="0073690A">
        <w:rPr>
          <w:sz w:val="24"/>
        </w:rPr>
        <w:t>the certification exam. Along with that the completion of CISA video course will provide them with thorough knowledge of the topic and candidates will be</w:t>
      </w:r>
      <w:r w:rsidR="00A476EC">
        <w:rPr>
          <w:sz w:val="24"/>
        </w:rPr>
        <w:t xml:space="preserve"> prepare</w:t>
      </w:r>
      <w:r w:rsidR="0073690A">
        <w:rPr>
          <w:sz w:val="24"/>
        </w:rPr>
        <w:t>d adequately for I</w:t>
      </w:r>
      <w:r w:rsidR="00A476EC">
        <w:rPr>
          <w:sz w:val="24"/>
        </w:rPr>
        <w:t xml:space="preserve">SACA-CISA exam. </w:t>
      </w:r>
    </w:p>
    <w:p w:rsidR="00771D94" w:rsidRPr="00771D94" w:rsidRDefault="00245DE4" w:rsidP="00771D94">
      <w:pPr>
        <w:rPr>
          <w:b/>
          <w:sz w:val="24"/>
        </w:rPr>
      </w:pPr>
      <w:r w:rsidRPr="00771D94">
        <w:rPr>
          <w:b/>
          <w:sz w:val="24"/>
        </w:rPr>
        <w:t>A</w:t>
      </w:r>
      <w:r w:rsidR="00505AF9">
        <w:rPr>
          <w:b/>
          <w:sz w:val="24"/>
        </w:rPr>
        <w:t>udience to T</w:t>
      </w:r>
      <w:r w:rsidRPr="00771D94">
        <w:rPr>
          <w:b/>
          <w:sz w:val="24"/>
        </w:rPr>
        <w:t>arget:</w:t>
      </w:r>
    </w:p>
    <w:p w:rsidR="00771D94" w:rsidRDefault="00245DE4" w:rsidP="0078045E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University lecturers who want to enri</w:t>
      </w:r>
      <w:r w:rsidR="00555128">
        <w:rPr>
          <w:sz w:val="24"/>
        </w:rPr>
        <w:t>ch their techniques of teaching</w:t>
      </w:r>
    </w:p>
    <w:p w:rsidR="0078045E" w:rsidRDefault="00245DE4" w:rsidP="0078045E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Students waiting to sit</w:t>
      </w:r>
      <w:r w:rsidR="00555128">
        <w:rPr>
          <w:sz w:val="24"/>
        </w:rPr>
        <w:t xml:space="preserve"> for</w:t>
      </w:r>
      <w:r>
        <w:rPr>
          <w:sz w:val="24"/>
        </w:rPr>
        <w:t xml:space="preserve"> ISACA-CISA exam</w:t>
      </w:r>
    </w:p>
    <w:p w:rsidR="00416C28" w:rsidRDefault="00245DE4" w:rsidP="0078045E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Auditors who want to enrich the</w:t>
      </w:r>
      <w:r w:rsidR="00DA7420">
        <w:rPr>
          <w:sz w:val="24"/>
        </w:rPr>
        <w:t>ir</w:t>
      </w:r>
      <w:r>
        <w:rPr>
          <w:sz w:val="24"/>
        </w:rPr>
        <w:t xml:space="preserve"> knowledge and skills regarding information</w:t>
      </w:r>
      <w:r w:rsidR="00DA7420">
        <w:rPr>
          <w:sz w:val="24"/>
        </w:rPr>
        <w:t xml:space="preserve"> systems auditing</w:t>
      </w:r>
      <w:r>
        <w:rPr>
          <w:sz w:val="24"/>
        </w:rPr>
        <w:t xml:space="preserve"> in order to earn</w:t>
      </w:r>
      <w:r w:rsidR="00DA7420">
        <w:rPr>
          <w:sz w:val="24"/>
        </w:rPr>
        <w:t xml:space="preserve"> a</w:t>
      </w:r>
      <w:r>
        <w:rPr>
          <w:sz w:val="24"/>
        </w:rPr>
        <w:t xml:space="preserve"> competit</w:t>
      </w:r>
      <w:r w:rsidR="00555128">
        <w:rPr>
          <w:sz w:val="24"/>
        </w:rPr>
        <w:t>ive advantage in the job market</w:t>
      </w:r>
    </w:p>
    <w:p w:rsidR="00DA7420" w:rsidRDefault="00245DE4" w:rsidP="0078045E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IT experts who want to advance the</w:t>
      </w:r>
      <w:r w:rsidR="003E5B3B">
        <w:rPr>
          <w:sz w:val="24"/>
        </w:rPr>
        <w:t>ir</w:t>
      </w:r>
      <w:r>
        <w:rPr>
          <w:sz w:val="24"/>
        </w:rPr>
        <w:t xml:space="preserve"> knowledge regardin</w:t>
      </w:r>
      <w:r w:rsidR="00555128">
        <w:rPr>
          <w:sz w:val="24"/>
        </w:rPr>
        <w:t>g information systems auditing.</w:t>
      </w:r>
    </w:p>
    <w:p w:rsidR="00F03F35" w:rsidRPr="0078045E" w:rsidRDefault="00245DE4" w:rsidP="0078045E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The professionals who are wor</w:t>
      </w:r>
      <w:r w:rsidR="00555128">
        <w:rPr>
          <w:sz w:val="24"/>
        </w:rPr>
        <w:t>king in an auditing environment</w:t>
      </w:r>
    </w:p>
    <w:p w:rsidR="00771D94" w:rsidRPr="00771D94" w:rsidRDefault="00245DE4" w:rsidP="00771D94">
      <w:pPr>
        <w:rPr>
          <w:b/>
          <w:sz w:val="24"/>
        </w:rPr>
      </w:pPr>
      <w:r w:rsidRPr="00771D94">
        <w:rPr>
          <w:b/>
          <w:sz w:val="24"/>
        </w:rPr>
        <w:t>Conclusion:</w:t>
      </w:r>
    </w:p>
    <w:p w:rsidR="00771D94" w:rsidRDefault="00245DE4" w:rsidP="00771D94">
      <w:pPr>
        <w:rPr>
          <w:sz w:val="24"/>
        </w:rPr>
      </w:pPr>
      <w:r>
        <w:rPr>
          <w:sz w:val="24"/>
        </w:rPr>
        <w:t>This is the excellent course for those individuals</w:t>
      </w:r>
      <w:r w:rsidR="00555128">
        <w:rPr>
          <w:sz w:val="24"/>
        </w:rPr>
        <w:t xml:space="preserve"> who are ambitious to become</w:t>
      </w:r>
      <w:r>
        <w:rPr>
          <w:sz w:val="24"/>
        </w:rPr>
        <w:t xml:space="preserve"> successful certified information systems auditors</w:t>
      </w:r>
      <w:r w:rsidR="00AC4380">
        <w:rPr>
          <w:sz w:val="24"/>
        </w:rPr>
        <w:t>.</w:t>
      </w:r>
      <w:r w:rsidR="00555128">
        <w:rPr>
          <w:sz w:val="24"/>
        </w:rPr>
        <w:t xml:space="preserve"> </w:t>
      </w:r>
      <w:r w:rsidR="00E956DC" w:rsidRPr="00E956DC">
        <w:rPr>
          <w:sz w:val="24"/>
        </w:rPr>
        <w:t>ISACA-CISA video course</w:t>
      </w:r>
      <w:r w:rsidR="00E956DC">
        <w:rPr>
          <w:sz w:val="24"/>
        </w:rPr>
        <w:t xml:space="preserve"> truly offers the i</w:t>
      </w:r>
      <w:r w:rsidR="00555128">
        <w:rPr>
          <w:sz w:val="24"/>
        </w:rPr>
        <w:t xml:space="preserve">nformation needed to tackle </w:t>
      </w:r>
      <w:r w:rsidR="00E956DC">
        <w:rPr>
          <w:sz w:val="24"/>
        </w:rPr>
        <w:t>ISAC</w:t>
      </w:r>
      <w:r w:rsidR="00555128">
        <w:rPr>
          <w:sz w:val="24"/>
        </w:rPr>
        <w:t xml:space="preserve">A-CISA certification exam. </w:t>
      </w:r>
      <w:r w:rsidR="00E956DC">
        <w:rPr>
          <w:sz w:val="24"/>
        </w:rPr>
        <w:t xml:space="preserve">Passing the exam is a clear indication </w:t>
      </w:r>
      <w:r w:rsidR="007240C4">
        <w:rPr>
          <w:sz w:val="24"/>
        </w:rPr>
        <w:t xml:space="preserve">that </w:t>
      </w:r>
      <w:r w:rsidR="00555128">
        <w:rPr>
          <w:sz w:val="24"/>
        </w:rPr>
        <w:t xml:space="preserve">an individual has what it needs </w:t>
      </w:r>
      <w:r w:rsidR="007240C4">
        <w:rPr>
          <w:sz w:val="24"/>
        </w:rPr>
        <w:t>to become a certified information systems auditor.</w:t>
      </w:r>
      <w:r w:rsidR="00E956DC">
        <w:rPr>
          <w:sz w:val="24"/>
        </w:rPr>
        <w:t xml:space="preserve">  </w:t>
      </w:r>
    </w:p>
    <w:p w:rsidR="00771D94" w:rsidRPr="00771D94" w:rsidRDefault="00245DE4" w:rsidP="00771D94">
      <w:pPr>
        <w:rPr>
          <w:b/>
          <w:sz w:val="24"/>
        </w:rPr>
      </w:pPr>
      <w:r w:rsidRPr="00771D94">
        <w:rPr>
          <w:b/>
          <w:sz w:val="24"/>
        </w:rPr>
        <w:lastRenderedPageBreak/>
        <w:t>Job Opportunities:</w:t>
      </w:r>
    </w:p>
    <w:p w:rsidR="001D68A6" w:rsidRDefault="00245DE4" w:rsidP="001D68A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Quality assurance manager</w:t>
      </w:r>
    </w:p>
    <w:p w:rsidR="001D68A6" w:rsidRDefault="00245DE4" w:rsidP="001D68A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IT Audit Manager</w:t>
      </w:r>
    </w:p>
    <w:p w:rsidR="0024481E" w:rsidRDefault="00245DE4" w:rsidP="001D68A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Information security </w:t>
      </w:r>
      <w:r w:rsidR="00541BF6">
        <w:rPr>
          <w:sz w:val="24"/>
        </w:rPr>
        <w:t>analyst</w:t>
      </w:r>
    </w:p>
    <w:p w:rsidR="001D68A6" w:rsidRDefault="00245DE4" w:rsidP="001D68A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Cybersecurity expert</w:t>
      </w:r>
    </w:p>
    <w:p w:rsidR="001D68A6" w:rsidRDefault="00245DE4" w:rsidP="001D68A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Public </w:t>
      </w:r>
      <w:r w:rsidR="00541BF6">
        <w:rPr>
          <w:sz w:val="24"/>
        </w:rPr>
        <w:t xml:space="preserve">accounting </w:t>
      </w:r>
      <w:r>
        <w:rPr>
          <w:sz w:val="24"/>
        </w:rPr>
        <w:t>auditor</w:t>
      </w:r>
    </w:p>
    <w:p w:rsidR="001D68A6" w:rsidRDefault="00245DE4" w:rsidP="001D68A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Network security engineer</w:t>
      </w:r>
    </w:p>
    <w:p w:rsidR="00541BF6" w:rsidRDefault="00245DE4" w:rsidP="001D68A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PCI security specialist</w:t>
      </w:r>
    </w:p>
    <w:p w:rsidR="00541BF6" w:rsidRDefault="00245DE4" w:rsidP="001D68A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Internal auditor</w:t>
      </w:r>
    </w:p>
    <w:p w:rsidR="00541BF6" w:rsidRDefault="00245DE4" w:rsidP="001D68A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IT risk &amp; assurance manager</w:t>
      </w:r>
    </w:p>
    <w:p w:rsidR="00684178" w:rsidRDefault="00245DE4" w:rsidP="00684178">
      <w:pPr>
        <w:rPr>
          <w:sz w:val="24"/>
        </w:rPr>
      </w:pPr>
      <w:r>
        <w:rPr>
          <w:sz w:val="24"/>
        </w:rPr>
        <w:t xml:space="preserve">The holders of ISACA-CISA certification have the ability </w:t>
      </w:r>
      <w:r w:rsidR="00B44920">
        <w:rPr>
          <w:sz w:val="24"/>
        </w:rPr>
        <w:t xml:space="preserve">to </w:t>
      </w:r>
      <w:r>
        <w:rPr>
          <w:sz w:val="24"/>
        </w:rPr>
        <w:t>yield an annual income of around $90,000.</w:t>
      </w:r>
    </w:p>
    <w:p w:rsidR="00084FC1" w:rsidRPr="00084FC1" w:rsidRDefault="00245DE4" w:rsidP="00684178">
      <w:pPr>
        <w:rPr>
          <w:b/>
          <w:sz w:val="24"/>
        </w:rPr>
      </w:pPr>
      <w:r w:rsidRPr="00084FC1">
        <w:rPr>
          <w:b/>
          <w:sz w:val="24"/>
        </w:rPr>
        <w:t>Reviews:</w:t>
      </w:r>
    </w:p>
    <w:p w:rsidR="00084FC1" w:rsidRDefault="00245DE4" w:rsidP="00084FC1">
      <w:pPr>
        <w:pStyle w:val="a3"/>
        <w:numPr>
          <w:ilvl w:val="0"/>
          <w:numId w:val="7"/>
        </w:numPr>
        <w:rPr>
          <w:sz w:val="24"/>
        </w:rPr>
      </w:pPr>
      <w:r w:rsidRPr="00084FC1">
        <w:rPr>
          <w:sz w:val="24"/>
        </w:rPr>
        <w:t>Awesome course.</w:t>
      </w:r>
      <w:r>
        <w:rPr>
          <w:sz w:val="24"/>
        </w:rPr>
        <w:t xml:space="preserve"> The instructor is clear and h</w:t>
      </w:r>
      <w:r w:rsidR="001338FC">
        <w:rPr>
          <w:sz w:val="24"/>
        </w:rPr>
        <w:t xml:space="preserve">as provided detailed lectures. </w:t>
      </w:r>
      <w:r>
        <w:rPr>
          <w:sz w:val="24"/>
        </w:rPr>
        <w:t>The course actually paved th</w:t>
      </w:r>
      <w:r w:rsidR="001338FC">
        <w:rPr>
          <w:sz w:val="24"/>
        </w:rPr>
        <w:t xml:space="preserve">e way towards my success in </w:t>
      </w:r>
      <w:r>
        <w:rPr>
          <w:sz w:val="24"/>
        </w:rPr>
        <w:t xml:space="preserve">ISACA-CISA certification exam. </w:t>
      </w:r>
      <w:r w:rsidR="00A33B82">
        <w:rPr>
          <w:sz w:val="24"/>
        </w:rPr>
        <w:t>I am very glad guys.</w:t>
      </w:r>
    </w:p>
    <w:p w:rsidR="001A0923" w:rsidRDefault="00245DE4" w:rsidP="00084FC1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If it were not for this c</w:t>
      </w:r>
      <w:r w:rsidR="001338FC">
        <w:rPr>
          <w:sz w:val="24"/>
        </w:rPr>
        <w:t xml:space="preserve">ourse, I would have sat for </w:t>
      </w:r>
      <w:r>
        <w:rPr>
          <w:sz w:val="24"/>
        </w:rPr>
        <w:t>ISACA-CISA exam for the t</w:t>
      </w:r>
      <w:r w:rsidR="006A7514">
        <w:rPr>
          <w:sz w:val="24"/>
        </w:rPr>
        <w:t>hird trial. I failed the exam at the first attempt</w:t>
      </w:r>
      <w:r>
        <w:rPr>
          <w:sz w:val="24"/>
        </w:rPr>
        <w:t xml:space="preserve"> because I was less con</w:t>
      </w:r>
      <w:r w:rsidR="006A7514">
        <w:rPr>
          <w:sz w:val="24"/>
        </w:rPr>
        <w:t>cerned with the contents of the</w:t>
      </w:r>
      <w:r>
        <w:rPr>
          <w:sz w:val="24"/>
        </w:rPr>
        <w:t xml:space="preserve"> course</w:t>
      </w:r>
      <w:r w:rsidR="006A7514">
        <w:rPr>
          <w:sz w:val="24"/>
        </w:rPr>
        <w:t>s I found. On the second try</w:t>
      </w:r>
      <w:r>
        <w:rPr>
          <w:sz w:val="24"/>
        </w:rPr>
        <w:t>, I decided to utilize its contents and they were really helpful since I passed the exam.</w:t>
      </w:r>
    </w:p>
    <w:p w:rsidR="00084FC1" w:rsidRDefault="00245DE4" w:rsidP="00084FC1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It is an informative co</w:t>
      </w:r>
      <w:r w:rsidR="004406F0">
        <w:rPr>
          <w:sz w:val="24"/>
        </w:rPr>
        <w:t>urse with several</w:t>
      </w:r>
      <w:r w:rsidR="00B550C3">
        <w:rPr>
          <w:sz w:val="24"/>
        </w:rPr>
        <w:t xml:space="preserve"> helpful </w:t>
      </w:r>
      <w:r>
        <w:rPr>
          <w:sz w:val="24"/>
        </w:rPr>
        <w:t xml:space="preserve">concepts </w:t>
      </w:r>
      <w:r w:rsidR="00B550C3">
        <w:rPr>
          <w:sz w:val="24"/>
        </w:rPr>
        <w:t xml:space="preserve">concerning </w:t>
      </w:r>
      <w:r>
        <w:rPr>
          <w:sz w:val="24"/>
        </w:rPr>
        <w:t xml:space="preserve">information systems auditing. </w:t>
      </w:r>
      <w:r w:rsidR="00B550C3">
        <w:rPr>
          <w:sz w:val="24"/>
        </w:rPr>
        <w:t>I have gained skills necessary in auditing, assessment of vulnerabilities and application of controls. I will apply these skills in the performance of various tasks in our company.</w:t>
      </w:r>
    </w:p>
    <w:p w:rsidR="004B0885" w:rsidRDefault="00245DE4" w:rsidP="00084FC1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The course is great. It has</w:t>
      </w:r>
      <w:r w:rsidR="006D63A4">
        <w:rPr>
          <w:sz w:val="24"/>
        </w:rPr>
        <w:t xml:space="preserve"> helped me to achieve my</w:t>
      </w:r>
      <w:r w:rsidR="006A1C22">
        <w:rPr>
          <w:sz w:val="24"/>
        </w:rPr>
        <w:t xml:space="preserve"> aspirations of becoming information systems auditor</w:t>
      </w:r>
      <w:r w:rsidR="006D63A4">
        <w:rPr>
          <w:sz w:val="24"/>
        </w:rPr>
        <w:t xml:space="preserve">. I am now able to </w:t>
      </w:r>
      <w:r w:rsidR="006A1C22">
        <w:rPr>
          <w:sz w:val="24"/>
        </w:rPr>
        <w:t>manage the methodologies</w:t>
      </w:r>
      <w:r w:rsidR="00E02835">
        <w:rPr>
          <w:sz w:val="24"/>
        </w:rPr>
        <w:t xml:space="preserve"> as well as the frameworks</w:t>
      </w:r>
      <w:r w:rsidR="006A1C22">
        <w:rPr>
          <w:sz w:val="24"/>
        </w:rPr>
        <w:t xml:space="preserve"> of </w:t>
      </w:r>
      <w:r w:rsidR="004A53F8">
        <w:rPr>
          <w:sz w:val="24"/>
        </w:rPr>
        <w:t>technology governance</w:t>
      </w:r>
      <w:r w:rsidR="009A6169">
        <w:rPr>
          <w:sz w:val="24"/>
        </w:rPr>
        <w:t xml:space="preserve"> in the organization I work</w:t>
      </w:r>
      <w:r w:rsidR="00851FA7">
        <w:rPr>
          <w:sz w:val="24"/>
        </w:rPr>
        <w:t xml:space="preserve">. </w:t>
      </w:r>
    </w:p>
    <w:p w:rsidR="00567E99" w:rsidRPr="004B0885" w:rsidRDefault="00245DE4" w:rsidP="004B0885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Generally, the course is super</w:t>
      </w:r>
      <w:r w:rsidR="009A142A">
        <w:rPr>
          <w:sz w:val="24"/>
        </w:rPr>
        <w:t xml:space="preserve"> but I liked the section comprising quizzes most</w:t>
      </w:r>
      <w:r>
        <w:rPr>
          <w:sz w:val="24"/>
        </w:rPr>
        <w:t>.</w:t>
      </w:r>
      <w:r w:rsidR="009A142A">
        <w:rPr>
          <w:sz w:val="24"/>
        </w:rPr>
        <w:t xml:space="preserve"> The quizzes look-alike with the questions </w:t>
      </w:r>
      <w:r w:rsidR="008D1A1B">
        <w:rPr>
          <w:sz w:val="24"/>
        </w:rPr>
        <w:t>examined in the actual exam</w:t>
      </w:r>
      <w:r w:rsidR="009A142A">
        <w:rPr>
          <w:sz w:val="24"/>
        </w:rPr>
        <w:t>. During the actual exam, I was surprised to find all that was tested was very familiar to me.</w:t>
      </w:r>
    </w:p>
    <w:sectPr w:rsidR="00567E99" w:rsidRPr="004B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0C3"/>
    <w:multiLevelType w:val="hybridMultilevel"/>
    <w:tmpl w:val="EC0ADC84"/>
    <w:lvl w:ilvl="0" w:tplc="68087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E7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DC9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6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0F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EE73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00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0A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F457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3356"/>
    <w:multiLevelType w:val="hybridMultilevel"/>
    <w:tmpl w:val="41BADEFA"/>
    <w:lvl w:ilvl="0" w:tplc="A01E0AAC">
      <w:start w:val="1"/>
      <w:numFmt w:val="decimal"/>
      <w:lvlText w:val="%1."/>
      <w:lvlJc w:val="left"/>
      <w:pPr>
        <w:ind w:left="720" w:hanging="360"/>
      </w:pPr>
    </w:lvl>
    <w:lvl w:ilvl="1" w:tplc="BD3C4CF0" w:tentative="1">
      <w:start w:val="1"/>
      <w:numFmt w:val="lowerLetter"/>
      <w:lvlText w:val="%2."/>
      <w:lvlJc w:val="left"/>
      <w:pPr>
        <w:ind w:left="1440" w:hanging="360"/>
      </w:pPr>
    </w:lvl>
    <w:lvl w:ilvl="2" w:tplc="2A2A017A" w:tentative="1">
      <w:start w:val="1"/>
      <w:numFmt w:val="lowerRoman"/>
      <w:lvlText w:val="%3."/>
      <w:lvlJc w:val="right"/>
      <w:pPr>
        <w:ind w:left="2160" w:hanging="180"/>
      </w:pPr>
    </w:lvl>
    <w:lvl w:ilvl="3" w:tplc="1E70FEFC" w:tentative="1">
      <w:start w:val="1"/>
      <w:numFmt w:val="decimal"/>
      <w:lvlText w:val="%4."/>
      <w:lvlJc w:val="left"/>
      <w:pPr>
        <w:ind w:left="2880" w:hanging="360"/>
      </w:pPr>
    </w:lvl>
    <w:lvl w:ilvl="4" w:tplc="9A9CC054" w:tentative="1">
      <w:start w:val="1"/>
      <w:numFmt w:val="lowerLetter"/>
      <w:lvlText w:val="%5."/>
      <w:lvlJc w:val="left"/>
      <w:pPr>
        <w:ind w:left="3600" w:hanging="360"/>
      </w:pPr>
    </w:lvl>
    <w:lvl w:ilvl="5" w:tplc="F8FA1B0A" w:tentative="1">
      <w:start w:val="1"/>
      <w:numFmt w:val="lowerRoman"/>
      <w:lvlText w:val="%6."/>
      <w:lvlJc w:val="right"/>
      <w:pPr>
        <w:ind w:left="4320" w:hanging="180"/>
      </w:pPr>
    </w:lvl>
    <w:lvl w:ilvl="6" w:tplc="97922EFA" w:tentative="1">
      <w:start w:val="1"/>
      <w:numFmt w:val="decimal"/>
      <w:lvlText w:val="%7."/>
      <w:lvlJc w:val="left"/>
      <w:pPr>
        <w:ind w:left="5040" w:hanging="360"/>
      </w:pPr>
    </w:lvl>
    <w:lvl w:ilvl="7" w:tplc="9274CFBC" w:tentative="1">
      <w:start w:val="1"/>
      <w:numFmt w:val="lowerLetter"/>
      <w:lvlText w:val="%8."/>
      <w:lvlJc w:val="left"/>
      <w:pPr>
        <w:ind w:left="5760" w:hanging="360"/>
      </w:pPr>
    </w:lvl>
    <w:lvl w:ilvl="8" w:tplc="EC6206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00C43"/>
    <w:multiLevelType w:val="hybridMultilevel"/>
    <w:tmpl w:val="2DCE7FAA"/>
    <w:lvl w:ilvl="0" w:tplc="EF3C6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6CD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6EA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2ED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AA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F61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43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43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AC4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B08F9"/>
    <w:multiLevelType w:val="hybridMultilevel"/>
    <w:tmpl w:val="B150F6B6"/>
    <w:lvl w:ilvl="0" w:tplc="43E63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299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DCB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27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2D7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8FF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08C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A4A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B207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55FB1"/>
    <w:multiLevelType w:val="hybridMultilevel"/>
    <w:tmpl w:val="AD72745E"/>
    <w:lvl w:ilvl="0" w:tplc="B916F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ED8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6A8B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091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40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80E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2B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E85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9A8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03AA6"/>
    <w:multiLevelType w:val="hybridMultilevel"/>
    <w:tmpl w:val="E3189EE8"/>
    <w:lvl w:ilvl="0" w:tplc="701A1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2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1CD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00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6D4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C6D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A72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649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EE36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727AB"/>
    <w:multiLevelType w:val="hybridMultilevel"/>
    <w:tmpl w:val="FFA4E198"/>
    <w:lvl w:ilvl="0" w:tplc="6FB05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41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42B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C3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C82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0A7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8AD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28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C2"/>
    <w:rsid w:val="00010CFE"/>
    <w:rsid w:val="0005348F"/>
    <w:rsid w:val="00084FC1"/>
    <w:rsid w:val="00125DEB"/>
    <w:rsid w:val="001338FC"/>
    <w:rsid w:val="001A0923"/>
    <w:rsid w:val="001D268B"/>
    <w:rsid w:val="001D68A6"/>
    <w:rsid w:val="0024481E"/>
    <w:rsid w:val="00245DE4"/>
    <w:rsid w:val="0025675B"/>
    <w:rsid w:val="002D408E"/>
    <w:rsid w:val="00331782"/>
    <w:rsid w:val="00345577"/>
    <w:rsid w:val="0035038C"/>
    <w:rsid w:val="003E5B3B"/>
    <w:rsid w:val="00414414"/>
    <w:rsid w:val="00416C28"/>
    <w:rsid w:val="004406F0"/>
    <w:rsid w:val="0044306C"/>
    <w:rsid w:val="004A53F8"/>
    <w:rsid w:val="004B0885"/>
    <w:rsid w:val="00505AF9"/>
    <w:rsid w:val="00541BF6"/>
    <w:rsid w:val="005425BC"/>
    <w:rsid w:val="0054404C"/>
    <w:rsid w:val="00555128"/>
    <w:rsid w:val="00560B31"/>
    <w:rsid w:val="00567E99"/>
    <w:rsid w:val="00571A3E"/>
    <w:rsid w:val="005C7664"/>
    <w:rsid w:val="005E6AAF"/>
    <w:rsid w:val="005F548C"/>
    <w:rsid w:val="00684178"/>
    <w:rsid w:val="006A1C22"/>
    <w:rsid w:val="006A7514"/>
    <w:rsid w:val="006D13B3"/>
    <w:rsid w:val="006D63A4"/>
    <w:rsid w:val="0071010D"/>
    <w:rsid w:val="007240C4"/>
    <w:rsid w:val="0073690A"/>
    <w:rsid w:val="00747332"/>
    <w:rsid w:val="00761AEA"/>
    <w:rsid w:val="00771D94"/>
    <w:rsid w:val="0078045E"/>
    <w:rsid w:val="008275DE"/>
    <w:rsid w:val="00835807"/>
    <w:rsid w:val="00851FA7"/>
    <w:rsid w:val="008D1A1B"/>
    <w:rsid w:val="008E2FB7"/>
    <w:rsid w:val="008F3B21"/>
    <w:rsid w:val="009641C2"/>
    <w:rsid w:val="009A142A"/>
    <w:rsid w:val="009A6169"/>
    <w:rsid w:val="00A0033E"/>
    <w:rsid w:val="00A33B82"/>
    <w:rsid w:val="00A476EC"/>
    <w:rsid w:val="00AC4380"/>
    <w:rsid w:val="00B44920"/>
    <w:rsid w:val="00B44B02"/>
    <w:rsid w:val="00B550C3"/>
    <w:rsid w:val="00D86422"/>
    <w:rsid w:val="00DA7420"/>
    <w:rsid w:val="00E02835"/>
    <w:rsid w:val="00E91753"/>
    <w:rsid w:val="00E956DC"/>
    <w:rsid w:val="00EA5759"/>
    <w:rsid w:val="00EB3B59"/>
    <w:rsid w:val="00EB7850"/>
    <w:rsid w:val="00EC5908"/>
    <w:rsid w:val="00F03F35"/>
    <w:rsid w:val="00F25304"/>
    <w:rsid w:val="00FC12D4"/>
    <w:rsid w:val="00F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4F7B"/>
  <w15:chartTrackingRefBased/>
  <w15:docId w15:val="{69771E08-6A89-4B1E-857F-CD254058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908</Words>
  <Characters>5180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Suleiman Kieti</dc:creator>
  <cp:lastModifiedBy>Elena</cp:lastModifiedBy>
  <cp:revision>6</cp:revision>
  <dcterms:created xsi:type="dcterms:W3CDTF">2018-06-06T13:56:00Z</dcterms:created>
  <dcterms:modified xsi:type="dcterms:W3CDTF">2018-06-07T12:17:00Z</dcterms:modified>
</cp:coreProperties>
</file>