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AB2" w:rsidRDefault="00CD4AB2" w:rsidP="00CD4AB2">
      <w:pPr>
        <w:rPr>
          <w:b/>
          <w:sz w:val="24"/>
        </w:rPr>
      </w:pPr>
      <w:r>
        <w:rPr>
          <w:sz w:val="24"/>
        </w:rPr>
        <w:t>ISACA CISM Video C</w:t>
      </w:r>
      <w:r>
        <w:rPr>
          <w:sz w:val="24"/>
        </w:rPr>
        <w:t>ourse</w:t>
      </w:r>
      <w:r>
        <w:rPr>
          <w:sz w:val="24"/>
        </w:rPr>
        <w:t xml:space="preserve"> description</w:t>
      </w:r>
    </w:p>
    <w:p w:rsidR="00A128BD" w:rsidRDefault="00553F4B" w:rsidP="00A128BD">
      <w:pPr>
        <w:rPr>
          <w:b/>
          <w:sz w:val="24"/>
        </w:rPr>
      </w:pPr>
      <w:r w:rsidRPr="00802753">
        <w:rPr>
          <w:b/>
          <w:sz w:val="24"/>
        </w:rPr>
        <w:t>Introductio</w:t>
      </w:r>
      <w:r w:rsidR="00802753">
        <w:rPr>
          <w:b/>
          <w:sz w:val="24"/>
        </w:rPr>
        <w:t>n:</w:t>
      </w:r>
    </w:p>
    <w:p w:rsidR="00802753" w:rsidRDefault="00553F4B" w:rsidP="00A128BD">
      <w:pPr>
        <w:rPr>
          <w:sz w:val="24"/>
        </w:rPr>
      </w:pPr>
      <w:r>
        <w:rPr>
          <w:sz w:val="24"/>
        </w:rPr>
        <w:t>ISACA CISM video cour</w:t>
      </w:r>
      <w:bookmarkStart w:id="0" w:name="_GoBack"/>
      <w:bookmarkEnd w:id="0"/>
      <w:r>
        <w:rPr>
          <w:sz w:val="24"/>
        </w:rPr>
        <w:t xml:space="preserve">se </w:t>
      </w:r>
      <w:r w:rsidR="0064791B">
        <w:rPr>
          <w:sz w:val="24"/>
        </w:rPr>
        <w:t>is designed for those indi</w:t>
      </w:r>
      <w:r w:rsidR="005F5150">
        <w:rPr>
          <w:sz w:val="24"/>
        </w:rPr>
        <w:t>viduals who want to excel in</w:t>
      </w:r>
      <w:r w:rsidR="0064791B">
        <w:rPr>
          <w:sz w:val="24"/>
        </w:rPr>
        <w:t xml:space="preserve"> ISACA CISM in order to become certified information security managers.</w:t>
      </w:r>
      <w:r w:rsidR="00E91E15">
        <w:rPr>
          <w:sz w:val="24"/>
        </w:rPr>
        <w:t xml:space="preserve"> The course enlightens scholars about the roles as well as responsibilities of information security managers. </w:t>
      </w:r>
      <w:r w:rsidR="00D97241">
        <w:rPr>
          <w:sz w:val="24"/>
        </w:rPr>
        <w:t xml:space="preserve">The </w:t>
      </w:r>
      <w:r w:rsidR="005F5150">
        <w:rPr>
          <w:sz w:val="24"/>
        </w:rPr>
        <w:t xml:space="preserve">video </w:t>
      </w:r>
      <w:r w:rsidR="00D97241">
        <w:rPr>
          <w:sz w:val="24"/>
        </w:rPr>
        <w:t>course</w:t>
      </w:r>
      <w:r w:rsidR="005F5150">
        <w:rPr>
          <w:sz w:val="24"/>
        </w:rPr>
        <w:t xml:space="preserve"> </w:t>
      </w:r>
      <w:r w:rsidR="00D97241">
        <w:rPr>
          <w:sz w:val="24"/>
        </w:rPr>
        <w:t>provides stu</w:t>
      </w:r>
      <w:r w:rsidR="0028095F">
        <w:rPr>
          <w:sz w:val="24"/>
        </w:rPr>
        <w:t xml:space="preserve">dents with the knowledge and </w:t>
      </w:r>
      <w:r w:rsidR="00D97241">
        <w:rPr>
          <w:sz w:val="24"/>
        </w:rPr>
        <w:t>technical expertise need</w:t>
      </w:r>
      <w:r w:rsidR="00C352C3">
        <w:rPr>
          <w:sz w:val="24"/>
        </w:rPr>
        <w:t>ed</w:t>
      </w:r>
      <w:r w:rsidR="00D97241">
        <w:rPr>
          <w:sz w:val="24"/>
        </w:rPr>
        <w:t xml:space="preserve"> in the implementation of various tasks involved in information security management.</w:t>
      </w:r>
      <w:r w:rsidR="00C352C3">
        <w:rPr>
          <w:sz w:val="24"/>
        </w:rPr>
        <w:t xml:space="preserve"> </w:t>
      </w:r>
      <w:r w:rsidR="005F5150">
        <w:rPr>
          <w:sz w:val="24"/>
        </w:rPr>
        <w:t>It includes four</w:t>
      </w:r>
      <w:r w:rsidR="00883CB2">
        <w:rPr>
          <w:sz w:val="24"/>
        </w:rPr>
        <w:t xml:space="preserve"> domains </w:t>
      </w:r>
      <w:r w:rsidR="005F5150">
        <w:rPr>
          <w:sz w:val="24"/>
        </w:rPr>
        <w:t>which embody information that i</w:t>
      </w:r>
      <w:r w:rsidR="00883CB2">
        <w:rPr>
          <w:sz w:val="24"/>
        </w:rPr>
        <w:t>s equally essential to scholars who wan</w:t>
      </w:r>
      <w:r w:rsidR="005F5150">
        <w:rPr>
          <w:sz w:val="24"/>
        </w:rPr>
        <w:t xml:space="preserve">t to perform excellently in </w:t>
      </w:r>
      <w:r w:rsidR="00883CB2">
        <w:rPr>
          <w:sz w:val="24"/>
        </w:rPr>
        <w:t>ISACA CISA certification exam.</w:t>
      </w:r>
      <w:r w:rsidR="00B839D7">
        <w:rPr>
          <w:sz w:val="24"/>
        </w:rPr>
        <w:t xml:space="preserve"> </w:t>
      </w:r>
    </w:p>
    <w:p w:rsidR="00C352C3" w:rsidRPr="00802753" w:rsidRDefault="00553F4B" w:rsidP="00A128BD">
      <w:pPr>
        <w:rPr>
          <w:sz w:val="24"/>
        </w:rPr>
      </w:pPr>
      <w:r>
        <w:rPr>
          <w:sz w:val="24"/>
        </w:rPr>
        <w:t xml:space="preserve">There are several lectures covered in the video course comprising information concerning security incident management, risk management as well as compliance, information security program and information security </w:t>
      </w:r>
      <w:r w:rsidR="000459B0">
        <w:rPr>
          <w:sz w:val="24"/>
        </w:rPr>
        <w:t>governance</w:t>
      </w:r>
      <w:r>
        <w:rPr>
          <w:sz w:val="24"/>
        </w:rPr>
        <w:t>.</w:t>
      </w:r>
    </w:p>
    <w:p w:rsidR="00A128BD" w:rsidRDefault="00553F4B" w:rsidP="00A128BD">
      <w:pPr>
        <w:rPr>
          <w:b/>
          <w:sz w:val="24"/>
        </w:rPr>
      </w:pPr>
      <w:r>
        <w:rPr>
          <w:b/>
          <w:sz w:val="24"/>
        </w:rPr>
        <w:t>Description:</w:t>
      </w:r>
    </w:p>
    <w:p w:rsidR="004A4F31" w:rsidRDefault="00553F4B" w:rsidP="00A128BD">
      <w:pPr>
        <w:rPr>
          <w:sz w:val="24"/>
        </w:rPr>
      </w:pPr>
      <w:r>
        <w:rPr>
          <w:sz w:val="24"/>
        </w:rPr>
        <w:t>The video cours</w:t>
      </w:r>
      <w:r w:rsidR="005F5150">
        <w:rPr>
          <w:sz w:val="24"/>
        </w:rPr>
        <w:t xml:space="preserve">e of ISACA CISM is offered at an affordable </w:t>
      </w:r>
      <w:r>
        <w:rPr>
          <w:sz w:val="24"/>
        </w:rPr>
        <w:t>price. Scholars who complete the course successfully ea</w:t>
      </w:r>
      <w:r w:rsidR="005F5150">
        <w:rPr>
          <w:sz w:val="24"/>
        </w:rPr>
        <w:t>rn ISACA CISM certification.</w:t>
      </w:r>
      <w:r>
        <w:rPr>
          <w:sz w:val="24"/>
        </w:rPr>
        <w:t xml:space="preserve"> </w:t>
      </w:r>
      <w:r w:rsidR="005F5150">
        <w:rPr>
          <w:sz w:val="24"/>
        </w:rPr>
        <w:t xml:space="preserve">This </w:t>
      </w:r>
      <w:r>
        <w:rPr>
          <w:sz w:val="24"/>
        </w:rPr>
        <w:t>certification proves that a scholar has the ability</w:t>
      </w:r>
      <w:r w:rsidR="0030302C">
        <w:rPr>
          <w:sz w:val="24"/>
        </w:rPr>
        <w:t xml:space="preserve"> to</w:t>
      </w:r>
      <w:r>
        <w:rPr>
          <w:sz w:val="24"/>
        </w:rPr>
        <w:t xml:space="preserve"> solve all problems </w:t>
      </w:r>
      <w:r w:rsidR="0030302C">
        <w:rPr>
          <w:sz w:val="24"/>
        </w:rPr>
        <w:t>related to information security</w:t>
      </w:r>
      <w:r w:rsidR="000459B0">
        <w:rPr>
          <w:sz w:val="24"/>
        </w:rPr>
        <w:t xml:space="preserve"> management</w:t>
      </w:r>
      <w:r w:rsidR="0030302C">
        <w:rPr>
          <w:sz w:val="24"/>
        </w:rPr>
        <w:t>.</w:t>
      </w:r>
      <w:r w:rsidR="00B62403">
        <w:rPr>
          <w:sz w:val="24"/>
        </w:rPr>
        <w:t xml:space="preserve"> The scholars begin by learning how </w:t>
      </w:r>
      <w:r w:rsidR="00927FAF">
        <w:rPr>
          <w:sz w:val="24"/>
        </w:rPr>
        <w:t xml:space="preserve">to </w:t>
      </w:r>
      <w:r w:rsidR="00B62403">
        <w:rPr>
          <w:sz w:val="24"/>
        </w:rPr>
        <w:t>establish and maintain the support processes and the framework of information security governance</w:t>
      </w:r>
      <w:r w:rsidR="003D5AD5">
        <w:rPr>
          <w:sz w:val="24"/>
        </w:rPr>
        <w:t xml:space="preserve"> in order to ensure security strategies </w:t>
      </w:r>
      <w:r w:rsidR="005F5150">
        <w:rPr>
          <w:sz w:val="24"/>
        </w:rPr>
        <w:t xml:space="preserve">that </w:t>
      </w:r>
      <w:r w:rsidR="003D5AD5">
        <w:rPr>
          <w:sz w:val="24"/>
        </w:rPr>
        <w:t>are aligned to the goals as well as the objectives of an organization.</w:t>
      </w:r>
      <w:r w:rsidR="00E62898">
        <w:rPr>
          <w:sz w:val="24"/>
        </w:rPr>
        <w:t xml:space="preserve"> </w:t>
      </w:r>
      <w:r w:rsidR="005F5150">
        <w:rPr>
          <w:sz w:val="24"/>
        </w:rPr>
        <w:t>Then, the students are</w:t>
      </w:r>
      <w:r w:rsidR="00E62898">
        <w:rPr>
          <w:sz w:val="24"/>
        </w:rPr>
        <w:t xml:space="preserve"> taught how to manage information risk to a level</w:t>
      </w:r>
      <w:r w:rsidR="005F5150">
        <w:rPr>
          <w:sz w:val="24"/>
        </w:rPr>
        <w:t xml:space="preserve"> on which it can be acceptable within the organization and where it meets the objectives and goals of the organization.</w:t>
      </w:r>
      <w:r w:rsidR="00FC350C">
        <w:rPr>
          <w:sz w:val="24"/>
        </w:rPr>
        <w:t xml:space="preserve"> Additionally, scholars learn how to develop and manage information security program. Moreover, candidates will learn</w:t>
      </w:r>
      <w:r w:rsidR="005F5150">
        <w:rPr>
          <w:sz w:val="24"/>
        </w:rPr>
        <w:t xml:space="preserve"> how to plan, execute,</w:t>
      </w:r>
      <w:r>
        <w:rPr>
          <w:sz w:val="24"/>
        </w:rPr>
        <w:t xml:space="preserve"> </w:t>
      </w:r>
      <w:r w:rsidR="00AA59A6">
        <w:rPr>
          <w:sz w:val="24"/>
        </w:rPr>
        <w:t xml:space="preserve">control or </w:t>
      </w:r>
      <w:r w:rsidR="00BE3BAC">
        <w:rPr>
          <w:sz w:val="24"/>
        </w:rPr>
        <w:t xml:space="preserve">manage the </w:t>
      </w:r>
      <w:r>
        <w:rPr>
          <w:sz w:val="24"/>
        </w:rPr>
        <w:t>ability to disco</w:t>
      </w:r>
      <w:r w:rsidR="004A1FE4">
        <w:rPr>
          <w:sz w:val="24"/>
        </w:rPr>
        <w:t>ver, investigate, respond to as well as</w:t>
      </w:r>
      <w:r>
        <w:rPr>
          <w:sz w:val="24"/>
        </w:rPr>
        <w:t xml:space="preserve"> recover from i</w:t>
      </w:r>
      <w:r w:rsidR="00035D0A">
        <w:rPr>
          <w:sz w:val="24"/>
        </w:rPr>
        <w:t>nc</w:t>
      </w:r>
      <w:r>
        <w:rPr>
          <w:sz w:val="24"/>
        </w:rPr>
        <w:t xml:space="preserve">idents of information security in order to ensure </w:t>
      </w:r>
      <w:r w:rsidR="005F5150">
        <w:rPr>
          <w:sz w:val="24"/>
        </w:rPr>
        <w:t xml:space="preserve">the </w:t>
      </w:r>
      <w:r>
        <w:rPr>
          <w:sz w:val="24"/>
        </w:rPr>
        <w:t>minimization of</w:t>
      </w:r>
      <w:r w:rsidR="005F5150">
        <w:rPr>
          <w:sz w:val="24"/>
        </w:rPr>
        <w:t xml:space="preserve"> the</w:t>
      </w:r>
      <w:r>
        <w:rPr>
          <w:sz w:val="24"/>
        </w:rPr>
        <w:t xml:space="preserve"> business impact.</w:t>
      </w:r>
    </w:p>
    <w:p w:rsidR="00802753" w:rsidRPr="00802753" w:rsidRDefault="005F5150" w:rsidP="00A128BD">
      <w:pPr>
        <w:rPr>
          <w:sz w:val="24"/>
        </w:rPr>
      </w:pPr>
      <w:r>
        <w:rPr>
          <w:sz w:val="24"/>
        </w:rPr>
        <w:t>After completing</w:t>
      </w:r>
      <w:r w:rsidR="00553F4B">
        <w:rPr>
          <w:sz w:val="24"/>
        </w:rPr>
        <w:t xml:space="preserve"> ISACA CISM</w:t>
      </w:r>
      <w:r>
        <w:rPr>
          <w:sz w:val="24"/>
        </w:rPr>
        <w:t xml:space="preserve"> video</w:t>
      </w:r>
      <w:r w:rsidR="00553F4B">
        <w:rPr>
          <w:sz w:val="24"/>
        </w:rPr>
        <w:t xml:space="preserve"> course, learners will be able clear the</w:t>
      </w:r>
      <w:r w:rsidR="00441C73">
        <w:rPr>
          <w:sz w:val="24"/>
        </w:rPr>
        <w:t xml:space="preserve"> exam of</w:t>
      </w:r>
      <w:r w:rsidR="00553F4B">
        <w:rPr>
          <w:sz w:val="24"/>
        </w:rPr>
        <w:t xml:space="preserve"> ISACA CISM comfortably and excel.</w:t>
      </w:r>
      <w:r w:rsidR="00FC350C">
        <w:rPr>
          <w:sz w:val="24"/>
        </w:rPr>
        <w:t xml:space="preserve"> </w:t>
      </w:r>
      <w:r w:rsidR="00441C73">
        <w:rPr>
          <w:sz w:val="24"/>
        </w:rPr>
        <w:t>They will also become ISACA</w:t>
      </w:r>
      <w:r>
        <w:rPr>
          <w:sz w:val="24"/>
        </w:rPr>
        <w:t xml:space="preserve"> CISM certified. This </w:t>
      </w:r>
      <w:r w:rsidR="00441C73">
        <w:rPr>
          <w:sz w:val="24"/>
        </w:rPr>
        <w:t xml:space="preserve">certification will enable the professionals </w:t>
      </w:r>
      <w:r w:rsidR="00F142EF">
        <w:rPr>
          <w:sz w:val="24"/>
        </w:rPr>
        <w:t xml:space="preserve">to </w:t>
      </w:r>
      <w:r w:rsidR="00441C73">
        <w:rPr>
          <w:sz w:val="24"/>
        </w:rPr>
        <w:t xml:space="preserve">secure good jobs related to information security management. </w:t>
      </w:r>
      <w:r w:rsidR="00B62403">
        <w:rPr>
          <w:sz w:val="24"/>
        </w:rPr>
        <w:t xml:space="preserve"> </w:t>
      </w:r>
      <w:r w:rsidR="00C352C3">
        <w:rPr>
          <w:sz w:val="24"/>
        </w:rPr>
        <w:t xml:space="preserve"> </w:t>
      </w:r>
    </w:p>
    <w:p w:rsidR="00A128BD" w:rsidRDefault="00553F4B" w:rsidP="00A128BD">
      <w:pPr>
        <w:rPr>
          <w:b/>
          <w:sz w:val="24"/>
        </w:rPr>
      </w:pPr>
      <w:r>
        <w:rPr>
          <w:b/>
          <w:sz w:val="24"/>
        </w:rPr>
        <w:t>Knowledge and Skills Students D</w:t>
      </w:r>
      <w:r w:rsidR="00802753">
        <w:rPr>
          <w:b/>
          <w:sz w:val="24"/>
        </w:rPr>
        <w:t>evelop:</w:t>
      </w:r>
    </w:p>
    <w:p w:rsidR="00802753" w:rsidRDefault="00553F4B" w:rsidP="00DC10B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Information security governance</w:t>
      </w:r>
    </w:p>
    <w:p w:rsidR="00DC10B6" w:rsidRDefault="00553F4B" w:rsidP="005518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Information classification</w:t>
      </w:r>
    </w:p>
    <w:p w:rsidR="00551815" w:rsidRDefault="00553F4B" w:rsidP="005518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Asset validation</w:t>
      </w:r>
    </w:p>
    <w:p w:rsidR="00551815" w:rsidRDefault="00553F4B" w:rsidP="005518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Risk prioritization</w:t>
      </w:r>
    </w:p>
    <w:p w:rsidR="00551815" w:rsidRDefault="00553F4B" w:rsidP="005518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Compliance reporting</w:t>
      </w:r>
    </w:p>
    <w:p w:rsidR="00551815" w:rsidRDefault="00553F4B" w:rsidP="005518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Risk treatment strategies</w:t>
      </w:r>
    </w:p>
    <w:p w:rsidR="004026F7" w:rsidRDefault="00553F4B" w:rsidP="005518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Deployment of security resources</w:t>
      </w:r>
    </w:p>
    <w:p w:rsidR="004026F7" w:rsidRDefault="00553F4B" w:rsidP="005518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Security implementation</w:t>
      </w:r>
    </w:p>
    <w:p w:rsidR="004026F7" w:rsidRDefault="00553F4B" w:rsidP="005518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Process integration</w:t>
      </w:r>
    </w:p>
    <w:p w:rsidR="004026F7" w:rsidRPr="00A771FF" w:rsidRDefault="00553F4B" w:rsidP="00A771F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Security incident management</w:t>
      </w:r>
    </w:p>
    <w:p w:rsidR="00A128BD" w:rsidRDefault="00553F4B" w:rsidP="00A128BD">
      <w:pPr>
        <w:rPr>
          <w:b/>
          <w:sz w:val="24"/>
        </w:rPr>
      </w:pPr>
      <w:r w:rsidRPr="00802753">
        <w:rPr>
          <w:b/>
          <w:sz w:val="24"/>
        </w:rPr>
        <w:t>Requir</w:t>
      </w:r>
      <w:r w:rsidR="00FF1125">
        <w:rPr>
          <w:b/>
          <w:sz w:val="24"/>
        </w:rPr>
        <w:t>ements for this C</w:t>
      </w:r>
      <w:r w:rsidR="00802753">
        <w:rPr>
          <w:b/>
          <w:sz w:val="24"/>
        </w:rPr>
        <w:t>ourse:</w:t>
      </w:r>
    </w:p>
    <w:p w:rsidR="00F4695C" w:rsidRDefault="00553F4B" w:rsidP="00300FA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Individuals interested in learning this course should have an experience of not less than two years dealing with information security.</w:t>
      </w:r>
    </w:p>
    <w:p w:rsidR="00802753" w:rsidRDefault="00553F4B" w:rsidP="00300FA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Candidates who want to enroll </w:t>
      </w:r>
      <w:r w:rsidR="00CD4AB2">
        <w:rPr>
          <w:sz w:val="24"/>
        </w:rPr>
        <w:t>this course in order to take</w:t>
      </w:r>
      <w:r>
        <w:rPr>
          <w:sz w:val="24"/>
        </w:rPr>
        <w:t xml:space="preserve"> </w:t>
      </w:r>
      <w:r w:rsidR="00904559">
        <w:rPr>
          <w:sz w:val="24"/>
        </w:rPr>
        <w:t xml:space="preserve">ISACA CISM </w:t>
      </w:r>
      <w:r w:rsidR="002C1A65">
        <w:rPr>
          <w:sz w:val="24"/>
        </w:rPr>
        <w:t xml:space="preserve">certification </w:t>
      </w:r>
      <w:r w:rsidR="00904559">
        <w:rPr>
          <w:sz w:val="24"/>
        </w:rPr>
        <w:t>exam should have an experience of not less than five years working with information security.</w:t>
      </w:r>
    </w:p>
    <w:p w:rsidR="00241DC5" w:rsidRDefault="00553F4B" w:rsidP="00241DC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Individuals interested in enrolling this course should have not less three years of work experience in the information security management.</w:t>
      </w:r>
    </w:p>
    <w:p w:rsidR="00BA318C" w:rsidRPr="00241DC5" w:rsidRDefault="00553F4B" w:rsidP="00241DC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work experience of an individual must be achieved within a period of ten years p</w:t>
      </w:r>
      <w:r w:rsidR="00CD4AB2">
        <w:rPr>
          <w:sz w:val="24"/>
        </w:rPr>
        <w:t>rior to the date of applying</w:t>
      </w:r>
      <w:r>
        <w:rPr>
          <w:sz w:val="24"/>
        </w:rPr>
        <w:t xml:space="preserve"> ISACA CISM certification or within a span of five years prior</w:t>
      </w:r>
      <w:r w:rsidR="002C1A65">
        <w:rPr>
          <w:sz w:val="24"/>
        </w:rPr>
        <w:t xml:space="preserve"> to</w:t>
      </w:r>
      <w:r>
        <w:rPr>
          <w:sz w:val="24"/>
        </w:rPr>
        <w:t xml:space="preserve"> t</w:t>
      </w:r>
      <w:r w:rsidR="00CD4AB2">
        <w:rPr>
          <w:sz w:val="24"/>
        </w:rPr>
        <w:t xml:space="preserve">he original date of passing </w:t>
      </w:r>
      <w:r>
        <w:rPr>
          <w:sz w:val="24"/>
        </w:rPr>
        <w:t>ISACA CISM exam.</w:t>
      </w:r>
    </w:p>
    <w:p w:rsidR="00A128BD" w:rsidRDefault="00553F4B" w:rsidP="00A128BD">
      <w:pPr>
        <w:rPr>
          <w:b/>
          <w:sz w:val="24"/>
        </w:rPr>
      </w:pPr>
      <w:r>
        <w:rPr>
          <w:b/>
          <w:sz w:val="24"/>
        </w:rPr>
        <w:t>Examination Paper D</w:t>
      </w:r>
      <w:r w:rsidR="00802753">
        <w:rPr>
          <w:b/>
          <w:sz w:val="24"/>
        </w:rPr>
        <w:t>esign:</w:t>
      </w:r>
    </w:p>
    <w:p w:rsidR="00802753" w:rsidRDefault="00553F4B" w:rsidP="0090455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exam covers a duration of four hours.</w:t>
      </w:r>
    </w:p>
    <w:p w:rsidR="00904559" w:rsidRDefault="00553F4B" w:rsidP="0090455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number of questio</w:t>
      </w:r>
      <w:r w:rsidR="002C1A65">
        <w:rPr>
          <w:sz w:val="24"/>
        </w:rPr>
        <w:t>ns comprised in the exam is 200.</w:t>
      </w:r>
    </w:p>
    <w:p w:rsidR="00904559" w:rsidRDefault="00553F4B" w:rsidP="0090455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Multiple-select questions</w:t>
      </w:r>
    </w:p>
    <w:p w:rsidR="00904559" w:rsidRDefault="00553F4B" w:rsidP="0090455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exam fee is 575 dollars for members and 760 dollars for non-members.</w:t>
      </w:r>
    </w:p>
    <w:p w:rsidR="00904559" w:rsidRPr="00904559" w:rsidRDefault="00553F4B" w:rsidP="0090455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passing score is 450 out of 800 marks.</w:t>
      </w:r>
    </w:p>
    <w:p w:rsidR="00A128BD" w:rsidRDefault="00553F4B" w:rsidP="00A128BD">
      <w:pPr>
        <w:rPr>
          <w:b/>
          <w:sz w:val="24"/>
        </w:rPr>
      </w:pPr>
      <w:r>
        <w:rPr>
          <w:b/>
          <w:sz w:val="24"/>
        </w:rPr>
        <w:t>Audience to T</w:t>
      </w:r>
      <w:r w:rsidR="00802753">
        <w:rPr>
          <w:b/>
          <w:sz w:val="24"/>
        </w:rPr>
        <w:t>arget:</w:t>
      </w:r>
    </w:p>
    <w:p w:rsidR="00802753" w:rsidRDefault="00553F4B" w:rsidP="00A771F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Individuals </w:t>
      </w:r>
      <w:r w:rsidR="000961D6">
        <w:rPr>
          <w:sz w:val="24"/>
        </w:rPr>
        <w:t>working in the</w:t>
      </w:r>
      <w:r w:rsidR="00AA16BE">
        <w:rPr>
          <w:sz w:val="24"/>
        </w:rPr>
        <w:t xml:space="preserve"> IT field</w:t>
      </w:r>
      <w:r w:rsidR="002C1A65">
        <w:rPr>
          <w:sz w:val="24"/>
        </w:rPr>
        <w:t xml:space="preserve"> </w:t>
      </w:r>
      <w:r w:rsidR="0063695F">
        <w:rPr>
          <w:sz w:val="24"/>
        </w:rPr>
        <w:t xml:space="preserve">who want </w:t>
      </w:r>
      <w:r>
        <w:rPr>
          <w:sz w:val="24"/>
        </w:rPr>
        <w:t xml:space="preserve">to </w:t>
      </w:r>
      <w:r w:rsidR="0063695F">
        <w:rPr>
          <w:sz w:val="24"/>
        </w:rPr>
        <w:t xml:space="preserve">become </w:t>
      </w:r>
      <w:r w:rsidR="00927FAF">
        <w:rPr>
          <w:sz w:val="24"/>
        </w:rPr>
        <w:t xml:space="preserve">successful </w:t>
      </w:r>
      <w:r>
        <w:rPr>
          <w:sz w:val="24"/>
        </w:rPr>
        <w:t>managers of information security.</w:t>
      </w:r>
    </w:p>
    <w:p w:rsidR="0063695F" w:rsidRDefault="00553F4B" w:rsidP="00A771F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ca</w:t>
      </w:r>
      <w:r w:rsidR="00CD4AB2">
        <w:rPr>
          <w:sz w:val="24"/>
        </w:rPr>
        <w:t>ndidates who want to pass in</w:t>
      </w:r>
      <w:r>
        <w:rPr>
          <w:sz w:val="24"/>
        </w:rPr>
        <w:t xml:space="preserve"> ISACA CISM </w:t>
      </w:r>
      <w:r w:rsidR="002C1A65">
        <w:rPr>
          <w:sz w:val="24"/>
        </w:rPr>
        <w:t xml:space="preserve">certification exam </w:t>
      </w:r>
      <w:r>
        <w:rPr>
          <w:sz w:val="24"/>
        </w:rPr>
        <w:t>in order to become certified information security managers.</w:t>
      </w:r>
    </w:p>
    <w:p w:rsidR="0063695F" w:rsidRDefault="00553F4B" w:rsidP="00A771F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Scholars in institutions of higher learning who are taking courses related to information security management.</w:t>
      </w:r>
    </w:p>
    <w:p w:rsidR="0063695F" w:rsidRPr="00A771FF" w:rsidRDefault="00553F4B" w:rsidP="00A771F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Any individual who wants to gain knowledge as well as technical expertise regarding information security management.</w:t>
      </w:r>
    </w:p>
    <w:p w:rsidR="00A128BD" w:rsidRDefault="00553F4B" w:rsidP="00A128BD">
      <w:pPr>
        <w:rPr>
          <w:b/>
          <w:sz w:val="24"/>
        </w:rPr>
      </w:pPr>
      <w:r>
        <w:rPr>
          <w:b/>
          <w:sz w:val="24"/>
        </w:rPr>
        <w:t>Conclusion:</w:t>
      </w:r>
    </w:p>
    <w:p w:rsidR="00802753" w:rsidRPr="00802753" w:rsidRDefault="00553F4B" w:rsidP="00A128BD">
      <w:pPr>
        <w:rPr>
          <w:sz w:val="24"/>
        </w:rPr>
      </w:pPr>
      <w:r>
        <w:rPr>
          <w:sz w:val="24"/>
        </w:rPr>
        <w:t xml:space="preserve">ISACA CISM </w:t>
      </w:r>
      <w:r w:rsidR="00CD4AB2">
        <w:rPr>
          <w:sz w:val="24"/>
        </w:rPr>
        <w:t xml:space="preserve">video course </w:t>
      </w:r>
      <w:r>
        <w:rPr>
          <w:sz w:val="24"/>
        </w:rPr>
        <w:t>provides scholars with critical information and co</w:t>
      </w:r>
      <w:r w:rsidR="00CD4AB2">
        <w:rPr>
          <w:sz w:val="24"/>
        </w:rPr>
        <w:t xml:space="preserve">ncepts necessary for passing the related certification exam. </w:t>
      </w:r>
      <w:r w:rsidR="00C87485">
        <w:rPr>
          <w:sz w:val="24"/>
        </w:rPr>
        <w:t>The course enables an individual</w:t>
      </w:r>
      <w:r w:rsidR="00CD4AB2">
        <w:rPr>
          <w:sz w:val="24"/>
        </w:rPr>
        <w:t xml:space="preserve"> to earn </w:t>
      </w:r>
      <w:r>
        <w:rPr>
          <w:sz w:val="24"/>
        </w:rPr>
        <w:t>ISACA CISM certification which is among the highest paid and valued certifications</w:t>
      </w:r>
      <w:r w:rsidR="009823B1">
        <w:rPr>
          <w:sz w:val="24"/>
        </w:rPr>
        <w:t xml:space="preserve"> in the world</w:t>
      </w:r>
      <w:r>
        <w:rPr>
          <w:sz w:val="24"/>
        </w:rPr>
        <w:t>. ISACA CISM certification course produces managers who are truly successful in the world of information security</w:t>
      </w:r>
      <w:r w:rsidR="008A043A">
        <w:rPr>
          <w:sz w:val="24"/>
        </w:rPr>
        <w:t xml:space="preserve"> management</w:t>
      </w:r>
      <w:r>
        <w:rPr>
          <w:sz w:val="24"/>
        </w:rPr>
        <w:t>.</w:t>
      </w:r>
    </w:p>
    <w:p w:rsidR="00A128BD" w:rsidRDefault="00553F4B" w:rsidP="00A128BD">
      <w:pPr>
        <w:rPr>
          <w:b/>
          <w:sz w:val="24"/>
        </w:rPr>
      </w:pPr>
      <w:r>
        <w:rPr>
          <w:b/>
          <w:sz w:val="24"/>
        </w:rPr>
        <w:lastRenderedPageBreak/>
        <w:t>Job Opportunities:</w:t>
      </w:r>
    </w:p>
    <w:p w:rsidR="00D4669C" w:rsidRPr="00D4669C" w:rsidRDefault="00553F4B" w:rsidP="00D4669C">
      <w:pPr>
        <w:pStyle w:val="ListParagraph"/>
        <w:numPr>
          <w:ilvl w:val="0"/>
          <w:numId w:val="3"/>
        </w:numPr>
        <w:rPr>
          <w:sz w:val="24"/>
        </w:rPr>
      </w:pPr>
      <w:r w:rsidRPr="00D4669C">
        <w:rPr>
          <w:sz w:val="24"/>
        </w:rPr>
        <w:t>Chief information officer</w:t>
      </w:r>
    </w:p>
    <w:p w:rsidR="005431F4" w:rsidRPr="005431F4" w:rsidRDefault="005431F4" w:rsidP="005431F4">
      <w:pPr>
        <w:pStyle w:val="ListParagraph"/>
        <w:numPr>
          <w:ilvl w:val="0"/>
          <w:numId w:val="3"/>
        </w:numPr>
        <w:rPr>
          <w:sz w:val="24"/>
        </w:rPr>
      </w:pPr>
      <w:r w:rsidRPr="005431F4">
        <w:rPr>
          <w:sz w:val="24"/>
        </w:rPr>
        <w:t>IT Security Architect</w:t>
      </w:r>
    </w:p>
    <w:p w:rsidR="00802753" w:rsidRDefault="00C61893" w:rsidP="0028138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Manager of Information security</w:t>
      </w:r>
    </w:p>
    <w:p w:rsidR="00173B89" w:rsidRDefault="00553F4B" w:rsidP="0028138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 security and compliance man</w:t>
      </w:r>
      <w:r w:rsidR="00752428">
        <w:rPr>
          <w:sz w:val="24"/>
        </w:rPr>
        <w:t>a</w:t>
      </w:r>
      <w:r>
        <w:rPr>
          <w:sz w:val="24"/>
        </w:rPr>
        <w:t>ger</w:t>
      </w:r>
    </w:p>
    <w:p w:rsidR="00281382" w:rsidRDefault="00C61893" w:rsidP="0028138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Analyst of Information security</w:t>
      </w:r>
    </w:p>
    <w:p w:rsidR="00FF5DFD" w:rsidRDefault="00553F4B" w:rsidP="0028138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 infrastructure manager</w:t>
      </w:r>
    </w:p>
    <w:p w:rsidR="00281382" w:rsidRDefault="00553F4B" w:rsidP="0028138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 security director</w:t>
      </w:r>
    </w:p>
    <w:p w:rsidR="00901380" w:rsidRPr="00901380" w:rsidRDefault="00553F4B" w:rsidP="00901380">
      <w:pPr>
        <w:pStyle w:val="ListParagraph"/>
        <w:numPr>
          <w:ilvl w:val="0"/>
          <w:numId w:val="3"/>
        </w:numPr>
        <w:rPr>
          <w:sz w:val="24"/>
        </w:rPr>
      </w:pPr>
      <w:r w:rsidRPr="00901380">
        <w:rPr>
          <w:sz w:val="24"/>
        </w:rPr>
        <w:t>Information security officer</w:t>
      </w:r>
    </w:p>
    <w:p w:rsidR="00281382" w:rsidRPr="00281382" w:rsidRDefault="00553F4B" w:rsidP="00281382">
      <w:pPr>
        <w:rPr>
          <w:sz w:val="24"/>
        </w:rPr>
      </w:pPr>
      <w:r>
        <w:rPr>
          <w:sz w:val="24"/>
        </w:rPr>
        <w:t xml:space="preserve">Individuals who are </w:t>
      </w:r>
      <w:r w:rsidR="00AB4CF3">
        <w:rPr>
          <w:sz w:val="24"/>
        </w:rPr>
        <w:t>ISACA CISM</w:t>
      </w:r>
      <w:r w:rsidR="00B57A47">
        <w:rPr>
          <w:sz w:val="24"/>
        </w:rPr>
        <w:t xml:space="preserve"> certified have the ability</w:t>
      </w:r>
      <w:r>
        <w:rPr>
          <w:sz w:val="24"/>
        </w:rPr>
        <w:t xml:space="preserve"> to yield a salary ranging between</w:t>
      </w:r>
      <w:r w:rsidR="00545E37">
        <w:rPr>
          <w:sz w:val="24"/>
        </w:rPr>
        <w:t xml:space="preserve"> $67,185 and</w:t>
      </w:r>
      <w:r>
        <w:rPr>
          <w:sz w:val="24"/>
        </w:rPr>
        <w:t xml:space="preserve"> $159,686 per year.</w:t>
      </w:r>
    </w:p>
    <w:p w:rsidR="00802753" w:rsidRDefault="00553F4B" w:rsidP="00A128BD">
      <w:pPr>
        <w:rPr>
          <w:b/>
          <w:sz w:val="24"/>
        </w:rPr>
      </w:pPr>
      <w:r>
        <w:rPr>
          <w:b/>
          <w:sz w:val="24"/>
        </w:rPr>
        <w:t>Reviews:</w:t>
      </w:r>
    </w:p>
    <w:p w:rsidR="00E46E82" w:rsidRDefault="00553F4B" w:rsidP="00377ED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The course has made my learning process easy. The videos provided are clear and the mode of presentation is good. I am confident</w:t>
      </w:r>
      <w:r w:rsidR="003D4A29">
        <w:rPr>
          <w:sz w:val="24"/>
        </w:rPr>
        <w:t xml:space="preserve"> that</w:t>
      </w:r>
      <w:r>
        <w:rPr>
          <w:sz w:val="24"/>
        </w:rPr>
        <w:t xml:space="preserve"> the course</w:t>
      </w:r>
      <w:r w:rsidR="003D4A29">
        <w:rPr>
          <w:sz w:val="24"/>
        </w:rPr>
        <w:t xml:space="preserve"> has</w:t>
      </w:r>
      <w:r>
        <w:rPr>
          <w:sz w:val="24"/>
        </w:rPr>
        <w:t xml:space="preserve"> fully prepared me </w:t>
      </w:r>
      <w:r w:rsidR="00CD4AB2">
        <w:rPr>
          <w:sz w:val="24"/>
        </w:rPr>
        <w:t xml:space="preserve">with every detail regarding </w:t>
      </w:r>
      <w:r>
        <w:rPr>
          <w:sz w:val="24"/>
        </w:rPr>
        <w:t>ISACA CISM exam.</w:t>
      </w:r>
    </w:p>
    <w:p w:rsidR="00377ED9" w:rsidRDefault="00553F4B" w:rsidP="00377ED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It was an informative course in general. The concepts regarding information security management are properly </w:t>
      </w:r>
      <w:r w:rsidR="00D81845">
        <w:rPr>
          <w:sz w:val="24"/>
        </w:rPr>
        <w:t>articulated</w:t>
      </w:r>
      <w:r>
        <w:rPr>
          <w:sz w:val="24"/>
        </w:rPr>
        <w:t xml:space="preserve">. </w:t>
      </w:r>
      <w:r w:rsidR="00D81845">
        <w:rPr>
          <w:sz w:val="24"/>
        </w:rPr>
        <w:t xml:space="preserve">The instructor is very confident </w:t>
      </w:r>
      <w:r w:rsidR="00CD4AB2">
        <w:rPr>
          <w:sz w:val="24"/>
        </w:rPr>
        <w:t xml:space="preserve">and knowledgeable as far as </w:t>
      </w:r>
      <w:r w:rsidR="00D81845">
        <w:rPr>
          <w:sz w:val="24"/>
        </w:rPr>
        <w:t xml:space="preserve">ISACA CISM </w:t>
      </w:r>
      <w:r w:rsidR="00B56628">
        <w:rPr>
          <w:sz w:val="24"/>
        </w:rPr>
        <w:t>course</w:t>
      </w:r>
      <w:r w:rsidR="00D81845">
        <w:rPr>
          <w:sz w:val="24"/>
        </w:rPr>
        <w:t xml:space="preserve"> is concerned.  </w:t>
      </w:r>
    </w:p>
    <w:p w:rsidR="00D81845" w:rsidRDefault="00553F4B" w:rsidP="00377ED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 completed my ISACA CISM</w:t>
      </w:r>
      <w:r w:rsidR="00394591">
        <w:rPr>
          <w:sz w:val="24"/>
        </w:rPr>
        <w:t xml:space="preserve"> exam</w:t>
      </w:r>
      <w:r>
        <w:rPr>
          <w:sz w:val="24"/>
        </w:rPr>
        <w:t xml:space="preserve"> last month</w:t>
      </w:r>
      <w:r w:rsidR="00B91426">
        <w:rPr>
          <w:sz w:val="24"/>
        </w:rPr>
        <w:t xml:space="preserve"> and</w:t>
      </w:r>
      <w:r>
        <w:rPr>
          <w:sz w:val="24"/>
        </w:rPr>
        <w:t xml:space="preserve"> passed. I was very happy having score</w:t>
      </w:r>
      <w:r w:rsidR="00394591">
        <w:rPr>
          <w:sz w:val="24"/>
        </w:rPr>
        <w:t>d</w:t>
      </w:r>
      <w:r>
        <w:rPr>
          <w:sz w:val="24"/>
        </w:rPr>
        <w:t xml:space="preserve"> 703 marks. </w:t>
      </w:r>
      <w:r w:rsidR="00394591">
        <w:rPr>
          <w:sz w:val="24"/>
        </w:rPr>
        <w:t>My success was as a result of</w:t>
      </w:r>
      <w:r w:rsidR="00B91426">
        <w:rPr>
          <w:sz w:val="24"/>
        </w:rPr>
        <w:t xml:space="preserve"> studying</w:t>
      </w:r>
      <w:r w:rsidR="00CD4AB2">
        <w:rPr>
          <w:sz w:val="24"/>
        </w:rPr>
        <w:t xml:space="preserve"> </w:t>
      </w:r>
      <w:r w:rsidR="00394591">
        <w:rPr>
          <w:sz w:val="24"/>
        </w:rPr>
        <w:t>ISACA CISM course. Thank you to everyone who contributed to</w:t>
      </w:r>
      <w:r w:rsidR="00B91426">
        <w:rPr>
          <w:sz w:val="24"/>
        </w:rPr>
        <w:t>wards</w:t>
      </w:r>
      <w:r w:rsidR="00394591">
        <w:rPr>
          <w:sz w:val="24"/>
        </w:rPr>
        <w:t xml:space="preserve"> my success. </w:t>
      </w:r>
    </w:p>
    <w:p w:rsidR="00D81845" w:rsidRDefault="00553F4B" w:rsidP="00377ED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 have gained uncountable skills from this course. </w:t>
      </w:r>
      <w:r w:rsidR="00B56628">
        <w:rPr>
          <w:sz w:val="24"/>
        </w:rPr>
        <w:t>I</w:t>
      </w:r>
      <w:r w:rsidR="009A4E9F">
        <w:rPr>
          <w:sz w:val="24"/>
        </w:rPr>
        <w:t xml:space="preserve"> am applying those</w:t>
      </w:r>
      <w:r w:rsidR="00B56628">
        <w:rPr>
          <w:sz w:val="24"/>
        </w:rPr>
        <w:t xml:space="preserve"> skills to resolve all problems related to information security in our company</w:t>
      </w:r>
      <w:r w:rsidR="00AB4CF3">
        <w:rPr>
          <w:sz w:val="24"/>
        </w:rPr>
        <w:t xml:space="preserve"> in order to enhance the achievement of goals and objectives set</w:t>
      </w:r>
      <w:r w:rsidR="00B56628">
        <w:rPr>
          <w:sz w:val="24"/>
        </w:rPr>
        <w:t xml:space="preserve">. </w:t>
      </w:r>
    </w:p>
    <w:p w:rsidR="00394591" w:rsidRPr="00377ED9" w:rsidRDefault="00553F4B" w:rsidP="00377ED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 have been for a long time dreaming of becoming an information security manager. The course truly validated my </w:t>
      </w:r>
      <w:r w:rsidR="00CD4AB2">
        <w:rPr>
          <w:sz w:val="24"/>
        </w:rPr>
        <w:t>dream by enabling me to pass</w:t>
      </w:r>
      <w:r>
        <w:rPr>
          <w:sz w:val="24"/>
        </w:rPr>
        <w:t xml:space="preserve"> ISACA CISM certification exam.</w:t>
      </w:r>
      <w:r w:rsidR="00B56628">
        <w:rPr>
          <w:sz w:val="24"/>
        </w:rPr>
        <w:t xml:space="preserve"> You made me proud guys.</w:t>
      </w:r>
      <w:r>
        <w:rPr>
          <w:sz w:val="24"/>
        </w:rPr>
        <w:t xml:space="preserve"> </w:t>
      </w:r>
      <w:r w:rsidR="00CD4AB2">
        <w:rPr>
          <w:sz w:val="24"/>
        </w:rPr>
        <w:t xml:space="preserve">Thanks a lot! </w:t>
      </w:r>
    </w:p>
    <w:sectPr w:rsidR="00394591" w:rsidRPr="0037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168C"/>
    <w:multiLevelType w:val="hybridMultilevel"/>
    <w:tmpl w:val="A778585C"/>
    <w:lvl w:ilvl="0" w:tplc="5CD4C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0F3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46E3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0A4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E14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4CDE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4E2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659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249F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63B77"/>
    <w:multiLevelType w:val="hybridMultilevel"/>
    <w:tmpl w:val="047C6F4E"/>
    <w:lvl w:ilvl="0" w:tplc="7E1A3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B23E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3035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820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24A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986E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AE4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ED5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4088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B08F9"/>
    <w:multiLevelType w:val="hybridMultilevel"/>
    <w:tmpl w:val="B150F6B6"/>
    <w:lvl w:ilvl="0" w:tplc="8904E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20C0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52D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4A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483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624B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94A2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058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9E4C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B0443"/>
    <w:multiLevelType w:val="hybridMultilevel"/>
    <w:tmpl w:val="581234F8"/>
    <w:lvl w:ilvl="0" w:tplc="7BE43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D414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EE9A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DAB2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EC6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E247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69A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E07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A474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E1E72"/>
    <w:multiLevelType w:val="hybridMultilevel"/>
    <w:tmpl w:val="63587DFE"/>
    <w:lvl w:ilvl="0" w:tplc="2C0C1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0E1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65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EB8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698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B87F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A10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2C0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CEF5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B2A4A"/>
    <w:multiLevelType w:val="hybridMultilevel"/>
    <w:tmpl w:val="2FF63A5A"/>
    <w:lvl w:ilvl="0" w:tplc="A490D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2478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029E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4A4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81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CDE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801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F07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9CBE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61ADD"/>
    <w:multiLevelType w:val="hybridMultilevel"/>
    <w:tmpl w:val="AFA284D2"/>
    <w:lvl w:ilvl="0" w:tplc="D57693DC">
      <w:start w:val="1"/>
      <w:numFmt w:val="decimal"/>
      <w:lvlText w:val="%1."/>
      <w:lvlJc w:val="left"/>
      <w:pPr>
        <w:ind w:left="720" w:hanging="360"/>
      </w:pPr>
    </w:lvl>
    <w:lvl w:ilvl="1" w:tplc="E93C1F7C" w:tentative="1">
      <w:start w:val="1"/>
      <w:numFmt w:val="lowerLetter"/>
      <w:lvlText w:val="%2."/>
      <w:lvlJc w:val="left"/>
      <w:pPr>
        <w:ind w:left="1440" w:hanging="360"/>
      </w:pPr>
    </w:lvl>
    <w:lvl w:ilvl="2" w:tplc="5C824BF8" w:tentative="1">
      <w:start w:val="1"/>
      <w:numFmt w:val="lowerRoman"/>
      <w:lvlText w:val="%3."/>
      <w:lvlJc w:val="right"/>
      <w:pPr>
        <w:ind w:left="2160" w:hanging="180"/>
      </w:pPr>
    </w:lvl>
    <w:lvl w:ilvl="3" w:tplc="DEE81C16" w:tentative="1">
      <w:start w:val="1"/>
      <w:numFmt w:val="decimal"/>
      <w:lvlText w:val="%4."/>
      <w:lvlJc w:val="left"/>
      <w:pPr>
        <w:ind w:left="2880" w:hanging="360"/>
      </w:pPr>
    </w:lvl>
    <w:lvl w:ilvl="4" w:tplc="0194F68E" w:tentative="1">
      <w:start w:val="1"/>
      <w:numFmt w:val="lowerLetter"/>
      <w:lvlText w:val="%5."/>
      <w:lvlJc w:val="left"/>
      <w:pPr>
        <w:ind w:left="3600" w:hanging="360"/>
      </w:pPr>
    </w:lvl>
    <w:lvl w:ilvl="5" w:tplc="6EE85ABA" w:tentative="1">
      <w:start w:val="1"/>
      <w:numFmt w:val="lowerRoman"/>
      <w:lvlText w:val="%6."/>
      <w:lvlJc w:val="right"/>
      <w:pPr>
        <w:ind w:left="4320" w:hanging="180"/>
      </w:pPr>
    </w:lvl>
    <w:lvl w:ilvl="6" w:tplc="09AA1204" w:tentative="1">
      <w:start w:val="1"/>
      <w:numFmt w:val="decimal"/>
      <w:lvlText w:val="%7."/>
      <w:lvlJc w:val="left"/>
      <w:pPr>
        <w:ind w:left="5040" w:hanging="360"/>
      </w:pPr>
    </w:lvl>
    <w:lvl w:ilvl="7" w:tplc="878A5BB2" w:tentative="1">
      <w:start w:val="1"/>
      <w:numFmt w:val="lowerLetter"/>
      <w:lvlText w:val="%8."/>
      <w:lvlJc w:val="left"/>
      <w:pPr>
        <w:ind w:left="5760" w:hanging="360"/>
      </w:pPr>
    </w:lvl>
    <w:lvl w:ilvl="8" w:tplc="322A053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BD"/>
    <w:rsid w:val="00035D0A"/>
    <w:rsid w:val="000459B0"/>
    <w:rsid w:val="000961D6"/>
    <w:rsid w:val="00122276"/>
    <w:rsid w:val="00173B89"/>
    <w:rsid w:val="001D5DDB"/>
    <w:rsid w:val="00241DC5"/>
    <w:rsid w:val="0028095F"/>
    <w:rsid w:val="00281382"/>
    <w:rsid w:val="002867F0"/>
    <w:rsid w:val="002C1A65"/>
    <w:rsid w:val="00300FA1"/>
    <w:rsid w:val="0030302C"/>
    <w:rsid w:val="00377ED9"/>
    <w:rsid w:val="00394591"/>
    <w:rsid w:val="003D4A29"/>
    <w:rsid w:val="003D5AD5"/>
    <w:rsid w:val="003D6708"/>
    <w:rsid w:val="004026F7"/>
    <w:rsid w:val="0041154D"/>
    <w:rsid w:val="00441C73"/>
    <w:rsid w:val="004A1FE4"/>
    <w:rsid w:val="004A4F31"/>
    <w:rsid w:val="005431F4"/>
    <w:rsid w:val="00545E37"/>
    <w:rsid w:val="005508BC"/>
    <w:rsid w:val="00551815"/>
    <w:rsid w:val="00553F4B"/>
    <w:rsid w:val="005F5150"/>
    <w:rsid w:val="0063695F"/>
    <w:rsid w:val="0064791B"/>
    <w:rsid w:val="00702A69"/>
    <w:rsid w:val="00752428"/>
    <w:rsid w:val="00791B61"/>
    <w:rsid w:val="00802753"/>
    <w:rsid w:val="00883CB2"/>
    <w:rsid w:val="008A043A"/>
    <w:rsid w:val="00901380"/>
    <w:rsid w:val="00904559"/>
    <w:rsid w:val="00927FAF"/>
    <w:rsid w:val="00935596"/>
    <w:rsid w:val="009823B1"/>
    <w:rsid w:val="00993002"/>
    <w:rsid w:val="009A4E9F"/>
    <w:rsid w:val="00A128BD"/>
    <w:rsid w:val="00A2723E"/>
    <w:rsid w:val="00A771FF"/>
    <w:rsid w:val="00AA16BE"/>
    <w:rsid w:val="00AA59A6"/>
    <w:rsid w:val="00AB4CF3"/>
    <w:rsid w:val="00B56628"/>
    <w:rsid w:val="00B57A47"/>
    <w:rsid w:val="00B62403"/>
    <w:rsid w:val="00B839D7"/>
    <w:rsid w:val="00B91426"/>
    <w:rsid w:val="00BA318C"/>
    <w:rsid w:val="00BE3BAC"/>
    <w:rsid w:val="00C352C3"/>
    <w:rsid w:val="00C61893"/>
    <w:rsid w:val="00C87485"/>
    <w:rsid w:val="00CD4AB2"/>
    <w:rsid w:val="00CF716D"/>
    <w:rsid w:val="00D4669C"/>
    <w:rsid w:val="00D7317C"/>
    <w:rsid w:val="00D81845"/>
    <w:rsid w:val="00D97241"/>
    <w:rsid w:val="00DA7C4D"/>
    <w:rsid w:val="00DC10B6"/>
    <w:rsid w:val="00E46E82"/>
    <w:rsid w:val="00E62898"/>
    <w:rsid w:val="00E91E15"/>
    <w:rsid w:val="00F142EF"/>
    <w:rsid w:val="00F4695C"/>
    <w:rsid w:val="00FC350C"/>
    <w:rsid w:val="00FF1125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1C45"/>
  <w15:chartTrackingRefBased/>
  <w15:docId w15:val="{29F9AF8B-C368-45C8-B8B8-30AEC042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0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559"/>
  </w:style>
  <w:style w:type="paragraph" w:styleId="Footer">
    <w:name w:val="footer"/>
    <w:basedOn w:val="Normal"/>
    <w:link w:val="FooterChar"/>
    <w:uiPriority w:val="99"/>
    <w:unhideWhenUsed/>
    <w:rsid w:val="00904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Suleiman Kieti</dc:creator>
  <cp:lastModifiedBy>Lena</cp:lastModifiedBy>
  <cp:revision>3</cp:revision>
  <dcterms:created xsi:type="dcterms:W3CDTF">2018-06-09T22:26:00Z</dcterms:created>
  <dcterms:modified xsi:type="dcterms:W3CDTF">2018-06-09T22:26:00Z</dcterms:modified>
</cp:coreProperties>
</file>