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F66" w:rsidRPr="00D83966" w:rsidRDefault="00D83966">
      <w:pPr>
        <w:rPr>
          <w:rFonts w:eastAsia="Times New Roman" w:cstheme="minorHAnsi"/>
          <w:b/>
          <w:color w:val="000000"/>
          <w:sz w:val="24"/>
          <w:szCs w:val="24"/>
          <w:lang w:val="en-US" w:eastAsia="ru-RU"/>
        </w:rPr>
      </w:pPr>
      <w:r w:rsidRPr="004A2E37">
        <w:rPr>
          <w:b/>
          <w:sz w:val="24"/>
          <w:szCs w:val="24"/>
          <w:lang w:val="en-US"/>
        </w:rPr>
        <w:t xml:space="preserve">About the </w:t>
      </w:r>
      <w:r w:rsidRPr="00D83966">
        <w:rPr>
          <w:rFonts w:eastAsia="Times New Roman" w:cstheme="minorHAnsi"/>
          <w:b/>
          <w:color w:val="000000"/>
          <w:sz w:val="24"/>
          <w:szCs w:val="24"/>
          <w:lang w:val="en-US" w:eastAsia="ru-RU"/>
        </w:rPr>
        <w:t xml:space="preserve">Microsoft 70-740 Course </w:t>
      </w:r>
    </w:p>
    <w:p w:rsidR="00D83966" w:rsidRDefault="00D83966">
      <w:pPr>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Microsoft 70-740 </w:t>
      </w:r>
      <w:r w:rsidR="004A2E37">
        <w:rPr>
          <w:rFonts w:eastAsia="Times New Roman" w:cstheme="minorHAnsi"/>
          <w:color w:val="000000"/>
          <w:sz w:val="24"/>
          <w:szCs w:val="24"/>
          <w:lang w:val="en-US" w:eastAsia="ru-RU"/>
        </w:rPr>
        <w:t xml:space="preserve">video </w:t>
      </w:r>
      <w:r>
        <w:rPr>
          <w:rFonts w:eastAsia="Times New Roman" w:cstheme="minorHAnsi"/>
          <w:color w:val="000000"/>
          <w:sz w:val="24"/>
          <w:szCs w:val="24"/>
          <w:lang w:val="en-US" w:eastAsia="ru-RU"/>
        </w:rPr>
        <w:t>course is all about the terms, concepts and the technology that is included in the MCSA certification. The course is designed for the professionals of the information technology who</w:t>
      </w:r>
      <w:r w:rsidR="004A2E37">
        <w:rPr>
          <w:rFonts w:eastAsia="Times New Roman" w:cstheme="minorHAnsi"/>
          <w:color w:val="000000"/>
          <w:sz w:val="24"/>
          <w:szCs w:val="24"/>
          <w:lang w:val="en-US" w:eastAsia="ru-RU"/>
        </w:rPr>
        <w:t>se work related to Windows S</w:t>
      </w:r>
      <w:r>
        <w:rPr>
          <w:rFonts w:eastAsia="Times New Roman" w:cstheme="minorHAnsi"/>
          <w:color w:val="000000"/>
          <w:sz w:val="24"/>
          <w:szCs w:val="24"/>
          <w:lang w:val="en-US" w:eastAsia="ru-RU"/>
        </w:rPr>
        <w:t xml:space="preserve">erver. Due to the advancement of the technology, the </w:t>
      </w:r>
      <w:r w:rsidR="004A2E37">
        <w:rPr>
          <w:rFonts w:eastAsia="Times New Roman" w:cstheme="minorHAnsi"/>
          <w:color w:val="000000"/>
          <w:sz w:val="24"/>
          <w:szCs w:val="24"/>
          <w:lang w:val="en-US" w:eastAsia="ru-RU"/>
        </w:rPr>
        <w:t>course is recommended to all</w:t>
      </w:r>
      <w:r>
        <w:rPr>
          <w:rFonts w:eastAsia="Times New Roman" w:cstheme="minorHAnsi"/>
          <w:color w:val="000000"/>
          <w:sz w:val="24"/>
          <w:szCs w:val="24"/>
          <w:lang w:val="en-US" w:eastAsia="ru-RU"/>
        </w:rPr>
        <w:t xml:space="preserve"> people who have any direct or indirect relationship with the IT. </w:t>
      </w:r>
      <w:r w:rsidR="007A7C43">
        <w:rPr>
          <w:rFonts w:eastAsia="Times New Roman" w:cstheme="minorHAnsi"/>
          <w:color w:val="000000"/>
          <w:sz w:val="24"/>
          <w:szCs w:val="24"/>
          <w:lang w:val="en-US" w:eastAsia="ru-RU"/>
        </w:rPr>
        <w:t xml:space="preserve">The candidates passing the course are responsible </w:t>
      </w:r>
      <w:r w:rsidR="00FD1591">
        <w:rPr>
          <w:rFonts w:eastAsia="Times New Roman" w:cstheme="minorHAnsi"/>
          <w:color w:val="000000"/>
          <w:sz w:val="24"/>
          <w:szCs w:val="24"/>
          <w:lang w:val="en-US" w:eastAsia="ru-RU"/>
        </w:rPr>
        <w:t xml:space="preserve">for the management of the storage </w:t>
      </w:r>
      <w:r w:rsidR="004A2E37">
        <w:rPr>
          <w:rFonts w:eastAsia="Times New Roman" w:cstheme="minorHAnsi"/>
          <w:color w:val="000000"/>
          <w:sz w:val="24"/>
          <w:szCs w:val="24"/>
          <w:lang w:val="en-US" w:eastAsia="ru-RU"/>
        </w:rPr>
        <w:t>and operate</w:t>
      </w:r>
      <w:r w:rsidR="007A7C43">
        <w:rPr>
          <w:rFonts w:eastAsia="Times New Roman" w:cstheme="minorHAnsi"/>
          <w:color w:val="000000"/>
          <w:sz w:val="24"/>
          <w:szCs w:val="24"/>
          <w:lang w:val="en-US" w:eastAsia="ru-RU"/>
        </w:rPr>
        <w:t xml:space="preserve"> Windows Server. </w:t>
      </w:r>
    </w:p>
    <w:p w:rsidR="00F42941" w:rsidRPr="00F42941" w:rsidRDefault="00F42941">
      <w:pPr>
        <w:rPr>
          <w:rFonts w:eastAsia="Times New Roman" w:cstheme="minorHAnsi"/>
          <w:b/>
          <w:color w:val="000000"/>
          <w:sz w:val="24"/>
          <w:szCs w:val="24"/>
          <w:lang w:val="en-US" w:eastAsia="ru-RU"/>
        </w:rPr>
      </w:pPr>
      <w:r w:rsidRPr="00F42941">
        <w:rPr>
          <w:rFonts w:eastAsia="Times New Roman" w:cstheme="minorHAnsi"/>
          <w:b/>
          <w:color w:val="000000"/>
          <w:sz w:val="24"/>
          <w:szCs w:val="24"/>
          <w:lang w:val="en-US" w:eastAsia="ru-RU"/>
        </w:rPr>
        <w:t>Microsoft 70-740 Course Description</w:t>
      </w:r>
    </w:p>
    <w:p w:rsidR="00F42941" w:rsidRDefault="004A2E37">
      <w:pPr>
        <w:rPr>
          <w:rFonts w:eastAsia="Times New Roman" w:cstheme="minorHAnsi"/>
          <w:color w:val="000000"/>
          <w:sz w:val="24"/>
          <w:szCs w:val="24"/>
          <w:lang w:val="en-US" w:eastAsia="ru-RU"/>
        </w:rPr>
      </w:pPr>
      <w:r>
        <w:rPr>
          <w:rFonts w:eastAsia="Times New Roman" w:cstheme="minorHAnsi"/>
          <w:color w:val="000000"/>
          <w:sz w:val="24"/>
          <w:szCs w:val="24"/>
          <w:lang w:val="en-US" w:eastAsia="ru-RU"/>
        </w:rPr>
        <w:t>The p</w:t>
      </w:r>
      <w:r w:rsidR="00D17532">
        <w:rPr>
          <w:rFonts w:eastAsia="Times New Roman" w:cstheme="minorHAnsi"/>
          <w:color w:val="000000"/>
          <w:sz w:val="24"/>
          <w:szCs w:val="24"/>
          <w:lang w:val="en-US" w:eastAsia="ru-RU"/>
        </w:rPr>
        <w:t>rim</w:t>
      </w:r>
      <w:r>
        <w:rPr>
          <w:rFonts w:eastAsia="Times New Roman" w:cstheme="minorHAnsi"/>
          <w:color w:val="000000"/>
          <w:sz w:val="24"/>
          <w:szCs w:val="24"/>
          <w:lang w:val="en-US" w:eastAsia="ru-RU"/>
        </w:rPr>
        <w:t xml:space="preserve">e </w:t>
      </w:r>
      <w:r w:rsidR="00D17532">
        <w:rPr>
          <w:rFonts w:eastAsia="Times New Roman" w:cstheme="minorHAnsi"/>
          <w:color w:val="000000"/>
          <w:sz w:val="24"/>
          <w:szCs w:val="24"/>
          <w:lang w:val="en-US" w:eastAsia="ru-RU"/>
        </w:rPr>
        <w:t>focus of the cou</w:t>
      </w:r>
      <w:r>
        <w:rPr>
          <w:rFonts w:eastAsia="Times New Roman" w:cstheme="minorHAnsi"/>
          <w:color w:val="000000"/>
          <w:sz w:val="24"/>
          <w:szCs w:val="24"/>
          <w:lang w:val="en-US" w:eastAsia="ru-RU"/>
        </w:rPr>
        <w:t>rse is the installation, computing</w:t>
      </w:r>
      <w:r w:rsidR="00D17532">
        <w:rPr>
          <w:rFonts w:eastAsia="Times New Roman" w:cstheme="minorHAnsi"/>
          <w:color w:val="000000"/>
          <w:sz w:val="24"/>
          <w:szCs w:val="24"/>
          <w:lang w:val="en-US" w:eastAsia="ru-RU"/>
        </w:rPr>
        <w:t xml:space="preserve"> functionality and</w:t>
      </w:r>
      <w:r>
        <w:rPr>
          <w:rFonts w:eastAsia="Times New Roman" w:cstheme="minorHAnsi"/>
          <w:color w:val="000000"/>
          <w:sz w:val="24"/>
          <w:szCs w:val="24"/>
          <w:lang w:val="en-US" w:eastAsia="ru-RU"/>
        </w:rPr>
        <w:t xml:space="preserve"> features, managing storage in</w:t>
      </w:r>
      <w:r w:rsidR="00D17532">
        <w:rPr>
          <w:rFonts w:eastAsia="Times New Roman" w:cstheme="minorHAnsi"/>
          <w:color w:val="000000"/>
          <w:sz w:val="24"/>
          <w:szCs w:val="24"/>
          <w:lang w:val="en-US" w:eastAsia="ru-RU"/>
        </w:rPr>
        <w:t xml:space="preserve"> Windows Server. Generally, the topic</w:t>
      </w:r>
      <w:r>
        <w:rPr>
          <w:rFonts w:eastAsia="Times New Roman" w:cstheme="minorHAnsi"/>
          <w:color w:val="000000"/>
          <w:sz w:val="24"/>
          <w:szCs w:val="24"/>
          <w:lang w:val="en-US" w:eastAsia="ru-RU"/>
        </w:rPr>
        <w:t>s</w:t>
      </w:r>
      <w:r w:rsidR="00D17532">
        <w:rPr>
          <w:rFonts w:eastAsia="Times New Roman" w:cstheme="minorHAnsi"/>
          <w:color w:val="000000"/>
          <w:sz w:val="24"/>
          <w:szCs w:val="24"/>
          <w:lang w:val="en-US" w:eastAsia="ru-RU"/>
        </w:rPr>
        <w:t xml:space="preserve"> covered by the course are installation, consideration, configuration of the Nano Server. It also includes the images management and creation for the deployment process. Further topics included in the course are the storage solutions, configurat</w:t>
      </w:r>
      <w:bookmarkStart w:id="0" w:name="_GoBack"/>
      <w:bookmarkEnd w:id="0"/>
      <w:r w:rsidR="00D17532">
        <w:rPr>
          <w:rFonts w:eastAsia="Times New Roman" w:cstheme="minorHAnsi"/>
          <w:color w:val="000000"/>
          <w:sz w:val="24"/>
          <w:szCs w:val="24"/>
          <w:lang w:val="en-US" w:eastAsia="ru-RU"/>
        </w:rPr>
        <w:t xml:space="preserve">ion of volumes and disks, increased availability, data duplication control, storage space, disaster recovery, and the failover solutions. </w:t>
      </w:r>
    </w:p>
    <w:p w:rsidR="00D17532" w:rsidRDefault="004A2E37">
      <w:pPr>
        <w:rPr>
          <w:rFonts w:eastAsia="Times New Roman" w:cstheme="minorHAnsi"/>
          <w:color w:val="000000"/>
          <w:sz w:val="24"/>
          <w:szCs w:val="24"/>
          <w:lang w:val="en-US" w:eastAsia="ru-RU"/>
        </w:rPr>
      </w:pPr>
      <w:r>
        <w:rPr>
          <w:rFonts w:eastAsia="Times New Roman" w:cstheme="minorHAnsi"/>
          <w:color w:val="000000"/>
          <w:sz w:val="24"/>
          <w:szCs w:val="24"/>
          <w:lang w:val="en-US" w:eastAsia="ru-RU"/>
        </w:rPr>
        <w:t>The candidates who want</w:t>
      </w:r>
      <w:r w:rsidR="00D17532">
        <w:rPr>
          <w:rFonts w:eastAsia="Times New Roman" w:cstheme="minorHAnsi"/>
          <w:color w:val="000000"/>
          <w:sz w:val="24"/>
          <w:szCs w:val="24"/>
          <w:lang w:val="en-US" w:eastAsia="ru-RU"/>
        </w:rPr>
        <w:t xml:space="preserve"> to pass the exam should have experience with the server and the local storage. He</w:t>
      </w:r>
      <w:r>
        <w:rPr>
          <w:rFonts w:eastAsia="Times New Roman" w:cstheme="minorHAnsi"/>
          <w:color w:val="000000"/>
          <w:sz w:val="24"/>
          <w:szCs w:val="24"/>
          <w:lang w:val="en-US" w:eastAsia="ru-RU"/>
        </w:rPr>
        <w:t>/she</w:t>
      </w:r>
      <w:r w:rsidR="00D17532">
        <w:rPr>
          <w:rFonts w:eastAsia="Times New Roman" w:cstheme="minorHAnsi"/>
          <w:color w:val="000000"/>
          <w:sz w:val="24"/>
          <w:szCs w:val="24"/>
          <w:lang w:val="en-US" w:eastAsia="ru-RU"/>
        </w:rPr>
        <w:t xml:space="preserve"> should be able to manage the containers and Hyper-V along with monitoring of servers in compute and physical environments. </w:t>
      </w:r>
    </w:p>
    <w:p w:rsidR="00D47954" w:rsidRPr="00D47954" w:rsidRDefault="004A2E37">
      <w:pPr>
        <w:rPr>
          <w:rFonts w:eastAsia="Times New Roman" w:cstheme="minorHAnsi"/>
          <w:b/>
          <w:color w:val="000000"/>
          <w:sz w:val="24"/>
          <w:szCs w:val="24"/>
          <w:lang w:val="en-US" w:eastAsia="ru-RU"/>
        </w:rPr>
      </w:pPr>
      <w:r w:rsidRPr="004A2E37">
        <w:rPr>
          <w:rFonts w:eastAsia="Times New Roman" w:cstheme="minorHAnsi"/>
          <w:b/>
          <w:color w:val="000000"/>
          <w:sz w:val="24"/>
          <w:szCs w:val="24"/>
          <w:lang w:val="en-US" w:eastAsia="ru-RU"/>
        </w:rPr>
        <w:t>Knowledge and skills students develop</w:t>
      </w:r>
    </w:p>
    <w:p w:rsidR="00D47954" w:rsidRDefault="004A2E37">
      <w:pPr>
        <w:rPr>
          <w:rFonts w:eastAsia="Times New Roman" w:cstheme="minorHAnsi"/>
          <w:color w:val="000000"/>
          <w:sz w:val="24"/>
          <w:szCs w:val="24"/>
          <w:lang w:val="en-US" w:eastAsia="ru-RU"/>
        </w:rPr>
      </w:pPr>
      <w:r>
        <w:rPr>
          <w:rFonts w:eastAsia="Times New Roman" w:cstheme="minorHAnsi"/>
          <w:color w:val="000000"/>
          <w:sz w:val="24"/>
          <w:szCs w:val="24"/>
          <w:lang w:val="en-US" w:eastAsia="ru-RU"/>
        </w:rPr>
        <w:t>A</w:t>
      </w:r>
      <w:r w:rsidR="00D47954">
        <w:rPr>
          <w:rFonts w:eastAsia="Times New Roman" w:cstheme="minorHAnsi"/>
          <w:color w:val="000000"/>
          <w:sz w:val="24"/>
          <w:szCs w:val="24"/>
          <w:lang w:val="en-US" w:eastAsia="ru-RU"/>
        </w:rPr>
        <w:t>fter</w:t>
      </w:r>
      <w:r>
        <w:rPr>
          <w:rFonts w:eastAsia="Times New Roman" w:cstheme="minorHAnsi"/>
          <w:color w:val="000000"/>
          <w:sz w:val="24"/>
          <w:szCs w:val="24"/>
          <w:lang w:val="en-US" w:eastAsia="ru-RU"/>
        </w:rPr>
        <w:t xml:space="preserve"> completing </w:t>
      </w:r>
      <w:r w:rsidR="00D47954">
        <w:rPr>
          <w:rFonts w:eastAsia="Times New Roman" w:cstheme="minorHAnsi"/>
          <w:color w:val="000000"/>
          <w:sz w:val="24"/>
          <w:szCs w:val="24"/>
          <w:lang w:val="en-US" w:eastAsia="ru-RU"/>
        </w:rPr>
        <w:t>Microsoft 70-740 course</w:t>
      </w:r>
      <w:r>
        <w:rPr>
          <w:rFonts w:eastAsia="Times New Roman" w:cstheme="minorHAnsi"/>
          <w:color w:val="000000"/>
          <w:sz w:val="24"/>
          <w:szCs w:val="24"/>
          <w:lang w:val="en-US" w:eastAsia="ru-RU"/>
        </w:rPr>
        <w:t>, student have the following skills</w:t>
      </w:r>
      <w:r w:rsidR="00D47954">
        <w:rPr>
          <w:rFonts w:eastAsia="Times New Roman" w:cstheme="minorHAnsi"/>
          <w:color w:val="000000"/>
          <w:sz w:val="24"/>
          <w:szCs w:val="24"/>
          <w:lang w:val="en-US" w:eastAsia="ru-RU"/>
        </w:rPr>
        <w:t>:</w:t>
      </w:r>
    </w:p>
    <w:p w:rsidR="00D47954" w:rsidRDefault="00A43B67" w:rsidP="00A43B67">
      <w:pPr>
        <w:pStyle w:val="a4"/>
        <w:numPr>
          <w:ilvl w:val="0"/>
          <w:numId w:val="2"/>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Preparation and installation of Nano server, the planning and migration strategy </w:t>
      </w:r>
    </w:p>
    <w:p w:rsidR="00A43B67" w:rsidRDefault="00A43B67" w:rsidP="00A43B67">
      <w:pPr>
        <w:pStyle w:val="a4"/>
        <w:numPr>
          <w:ilvl w:val="0"/>
          <w:numId w:val="2"/>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Implementation and management of data deduplication and storage spaces</w:t>
      </w:r>
    </w:p>
    <w:p w:rsidR="00A43B67" w:rsidRDefault="00A43B67" w:rsidP="00A43B67">
      <w:pPr>
        <w:pStyle w:val="a4"/>
        <w:numPr>
          <w:ilvl w:val="0"/>
          <w:numId w:val="2"/>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Installation and configuration of virtual machines and Microsoft Hyper-V</w:t>
      </w:r>
    </w:p>
    <w:p w:rsidR="00A43B67" w:rsidRDefault="00A43B67" w:rsidP="00A43B67">
      <w:pPr>
        <w:pStyle w:val="a4"/>
        <w:numPr>
          <w:ilvl w:val="0"/>
          <w:numId w:val="2"/>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The concept of increased availability and risk recovery technologies in the Windows Server</w:t>
      </w:r>
    </w:p>
    <w:p w:rsidR="00A43B67" w:rsidRDefault="00A43B67" w:rsidP="00A43B67">
      <w:pPr>
        <w:pStyle w:val="a4"/>
        <w:numPr>
          <w:ilvl w:val="0"/>
          <w:numId w:val="2"/>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Planning, creation, and management of failover cluster and deployment images</w:t>
      </w:r>
    </w:p>
    <w:p w:rsidR="00D47954" w:rsidRDefault="00A43B67" w:rsidP="00A43B67">
      <w:pPr>
        <w:pStyle w:val="a4"/>
        <w:numPr>
          <w:ilvl w:val="0"/>
          <w:numId w:val="2"/>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Maintenance, creation, and management of the installation of virtual machines</w:t>
      </w:r>
    </w:p>
    <w:p w:rsidR="00A43B67" w:rsidRPr="00A43B67" w:rsidRDefault="00A43B67" w:rsidP="00A43B67">
      <w:pPr>
        <w:rPr>
          <w:rFonts w:eastAsia="Times New Roman" w:cstheme="minorHAnsi"/>
          <w:b/>
          <w:color w:val="000000"/>
          <w:sz w:val="24"/>
          <w:szCs w:val="24"/>
          <w:lang w:val="en-US" w:eastAsia="ru-RU"/>
        </w:rPr>
      </w:pPr>
      <w:r w:rsidRPr="00A43B67">
        <w:rPr>
          <w:rFonts w:eastAsia="Times New Roman" w:cstheme="minorHAnsi"/>
          <w:b/>
          <w:color w:val="000000"/>
          <w:sz w:val="24"/>
          <w:szCs w:val="24"/>
          <w:lang w:val="en-US" w:eastAsia="ru-RU"/>
        </w:rPr>
        <w:t xml:space="preserve">Requirements of </w:t>
      </w:r>
      <w:r w:rsidR="009F6A91" w:rsidRPr="00A43B67">
        <w:rPr>
          <w:rFonts w:eastAsia="Times New Roman" w:cstheme="minorHAnsi"/>
          <w:b/>
          <w:color w:val="000000"/>
          <w:sz w:val="24"/>
          <w:szCs w:val="24"/>
          <w:lang w:val="en-US" w:eastAsia="ru-RU"/>
        </w:rPr>
        <w:t>Microsoft 70-740 Course</w:t>
      </w:r>
    </w:p>
    <w:p w:rsidR="009F6A91" w:rsidRDefault="009F6A91">
      <w:pPr>
        <w:rPr>
          <w:rFonts w:eastAsia="Times New Roman" w:cstheme="minorHAnsi"/>
          <w:color w:val="000000"/>
          <w:sz w:val="24"/>
          <w:szCs w:val="24"/>
          <w:lang w:val="en-US" w:eastAsia="ru-RU"/>
        </w:rPr>
      </w:pPr>
      <w:r>
        <w:rPr>
          <w:rFonts w:eastAsia="Times New Roman" w:cstheme="minorHAnsi"/>
          <w:color w:val="000000"/>
          <w:sz w:val="24"/>
          <w:szCs w:val="24"/>
          <w:lang w:val="en-US" w:eastAsia="ru-RU"/>
        </w:rPr>
        <w:t>Following are the pre-</w:t>
      </w:r>
      <w:r w:rsidR="006F18CE">
        <w:rPr>
          <w:rFonts w:eastAsia="Times New Roman" w:cstheme="minorHAnsi"/>
          <w:color w:val="000000"/>
          <w:sz w:val="24"/>
          <w:szCs w:val="24"/>
          <w:lang w:val="en-US" w:eastAsia="ru-RU"/>
        </w:rPr>
        <w:t>requisites of</w:t>
      </w:r>
      <w:r w:rsidRPr="009F6A91">
        <w:rPr>
          <w:rFonts w:eastAsia="Times New Roman" w:cstheme="minorHAnsi"/>
          <w:color w:val="000000"/>
          <w:sz w:val="24"/>
          <w:szCs w:val="24"/>
          <w:lang w:val="en-US" w:eastAsia="ru-RU"/>
        </w:rPr>
        <w:t xml:space="preserve"> Microsoft 70-740 Course</w:t>
      </w:r>
      <w:r>
        <w:rPr>
          <w:rFonts w:eastAsia="Times New Roman" w:cstheme="minorHAnsi"/>
          <w:color w:val="000000"/>
          <w:sz w:val="24"/>
          <w:szCs w:val="24"/>
          <w:lang w:val="en-US" w:eastAsia="ru-RU"/>
        </w:rPr>
        <w:t xml:space="preserve"> that people should not ignore:</w:t>
      </w:r>
    </w:p>
    <w:p w:rsidR="00D83966" w:rsidRDefault="009F6A91" w:rsidP="009F6A91">
      <w:pPr>
        <w:pStyle w:val="a4"/>
        <w:numPr>
          <w:ilvl w:val="0"/>
          <w:numId w:val="4"/>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A complete understanding of the networking fundamentals</w:t>
      </w:r>
    </w:p>
    <w:p w:rsidR="009F6A91" w:rsidRDefault="009F6A91" w:rsidP="009F6A91">
      <w:pPr>
        <w:pStyle w:val="a4"/>
        <w:numPr>
          <w:ilvl w:val="0"/>
          <w:numId w:val="4"/>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The clear concept of the secu</w:t>
      </w:r>
      <w:r w:rsidR="006F18CE">
        <w:rPr>
          <w:rFonts w:eastAsia="Times New Roman" w:cstheme="minorHAnsi"/>
          <w:color w:val="000000"/>
          <w:sz w:val="24"/>
          <w:szCs w:val="24"/>
          <w:lang w:val="en-US" w:eastAsia="ru-RU"/>
        </w:rPr>
        <w:t>rity and all related practices</w:t>
      </w:r>
    </w:p>
    <w:p w:rsidR="00905A9B" w:rsidRDefault="00905A9B" w:rsidP="009F6A91">
      <w:pPr>
        <w:pStyle w:val="a4"/>
        <w:numPr>
          <w:ilvl w:val="0"/>
          <w:numId w:val="4"/>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Complete understanding of the AD DS concepts</w:t>
      </w:r>
    </w:p>
    <w:p w:rsidR="00905A9B" w:rsidRDefault="00905A9B" w:rsidP="009F6A91">
      <w:pPr>
        <w:pStyle w:val="a4"/>
        <w:numPr>
          <w:ilvl w:val="0"/>
          <w:numId w:val="4"/>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Basic information about the server hardware</w:t>
      </w:r>
    </w:p>
    <w:p w:rsidR="00905A9B" w:rsidRDefault="007B7291" w:rsidP="009F6A91">
      <w:pPr>
        <w:pStyle w:val="a4"/>
        <w:numPr>
          <w:ilvl w:val="0"/>
          <w:numId w:val="4"/>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The candidate should have prior </w:t>
      </w:r>
      <w:r w:rsidR="006F18CE">
        <w:rPr>
          <w:rFonts w:eastAsia="Times New Roman" w:cstheme="minorHAnsi"/>
          <w:color w:val="000000"/>
          <w:sz w:val="24"/>
          <w:szCs w:val="24"/>
          <w:lang w:val="en-US" w:eastAsia="ru-RU"/>
        </w:rPr>
        <w:t>experience in Windows 8 and 10</w:t>
      </w:r>
    </w:p>
    <w:p w:rsidR="007B7291" w:rsidRDefault="004A37A4" w:rsidP="009F6A91">
      <w:pPr>
        <w:pStyle w:val="a4"/>
        <w:numPr>
          <w:ilvl w:val="0"/>
          <w:numId w:val="4"/>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The candidate must have a desire to learn new ways and technologies and to boost up his</w:t>
      </w:r>
      <w:r w:rsidR="006F18CE">
        <w:rPr>
          <w:rFonts w:eastAsia="Times New Roman" w:cstheme="minorHAnsi"/>
          <w:color w:val="000000"/>
          <w:sz w:val="24"/>
          <w:szCs w:val="24"/>
          <w:lang w:val="en-US" w:eastAsia="ru-RU"/>
        </w:rPr>
        <w:t>/her skills</w:t>
      </w:r>
    </w:p>
    <w:p w:rsidR="006F18CE" w:rsidRDefault="006F18CE" w:rsidP="004A37A4">
      <w:pPr>
        <w:rPr>
          <w:rFonts w:eastAsia="Times New Roman" w:cstheme="minorHAnsi"/>
          <w:b/>
          <w:color w:val="000000"/>
          <w:sz w:val="24"/>
          <w:szCs w:val="24"/>
          <w:lang w:val="en-US" w:eastAsia="ru-RU"/>
        </w:rPr>
      </w:pPr>
      <w:r>
        <w:rPr>
          <w:rFonts w:eastAsia="Times New Roman" w:cstheme="minorHAnsi"/>
          <w:b/>
          <w:color w:val="000000"/>
          <w:sz w:val="24"/>
          <w:szCs w:val="24"/>
          <w:lang w:val="en-US" w:eastAsia="ru-RU"/>
        </w:rPr>
        <w:lastRenderedPageBreak/>
        <w:t xml:space="preserve">70-740 </w:t>
      </w:r>
      <w:r w:rsidRPr="006F18CE">
        <w:rPr>
          <w:rFonts w:eastAsia="Times New Roman" w:cstheme="minorHAnsi"/>
          <w:b/>
          <w:color w:val="000000"/>
          <w:sz w:val="24"/>
          <w:szCs w:val="24"/>
          <w:lang w:val="en-US" w:eastAsia="ru-RU"/>
        </w:rPr>
        <w:t>Exam paper design</w:t>
      </w:r>
    </w:p>
    <w:p w:rsidR="00C53E08" w:rsidRPr="00C53E08" w:rsidRDefault="00C53E08" w:rsidP="00C53E08">
      <w:pPr>
        <w:pStyle w:val="a4"/>
        <w:numPr>
          <w:ilvl w:val="0"/>
          <w:numId w:val="6"/>
        </w:numPr>
        <w:rPr>
          <w:rFonts w:eastAsia="Times New Roman" w:cstheme="minorHAnsi"/>
          <w:b/>
          <w:color w:val="000000"/>
          <w:sz w:val="24"/>
          <w:szCs w:val="24"/>
          <w:lang w:val="en-US" w:eastAsia="ru-RU"/>
        </w:rPr>
      </w:pPr>
      <w:r>
        <w:rPr>
          <w:rFonts w:eastAsia="Times New Roman" w:cstheme="minorHAnsi"/>
          <w:color w:val="000000"/>
          <w:sz w:val="24"/>
          <w:szCs w:val="24"/>
          <w:lang w:val="en-US" w:eastAsia="ru-RU"/>
        </w:rPr>
        <w:t>The candidates will be provided 90 minutes to complete the exam</w:t>
      </w:r>
      <w:r w:rsidR="006F18CE">
        <w:rPr>
          <w:rFonts w:eastAsia="Times New Roman" w:cstheme="minorHAnsi"/>
          <w:color w:val="000000"/>
          <w:sz w:val="24"/>
          <w:szCs w:val="24"/>
          <w:lang w:val="en-US" w:eastAsia="ru-RU"/>
        </w:rPr>
        <w:t>.</w:t>
      </w:r>
    </w:p>
    <w:p w:rsidR="00C53E08" w:rsidRPr="00C53E08" w:rsidRDefault="00C53E08" w:rsidP="00C53E08">
      <w:pPr>
        <w:pStyle w:val="a4"/>
        <w:numPr>
          <w:ilvl w:val="0"/>
          <w:numId w:val="6"/>
        </w:numPr>
        <w:rPr>
          <w:rFonts w:eastAsia="Times New Roman" w:cstheme="minorHAnsi"/>
          <w:b/>
          <w:color w:val="000000"/>
          <w:sz w:val="24"/>
          <w:szCs w:val="24"/>
          <w:lang w:val="en-US" w:eastAsia="ru-RU"/>
        </w:rPr>
      </w:pPr>
      <w:r>
        <w:rPr>
          <w:rFonts w:eastAsia="Times New Roman" w:cstheme="minorHAnsi"/>
          <w:color w:val="000000"/>
          <w:sz w:val="24"/>
          <w:szCs w:val="24"/>
          <w:lang w:val="en-US" w:eastAsia="ru-RU"/>
        </w:rPr>
        <w:t>There will be 40 – 70 questions in the exam</w:t>
      </w:r>
      <w:r w:rsidR="006F18CE">
        <w:rPr>
          <w:rFonts w:eastAsia="Times New Roman" w:cstheme="minorHAnsi"/>
          <w:color w:val="000000"/>
          <w:sz w:val="24"/>
          <w:szCs w:val="24"/>
          <w:lang w:val="en-US" w:eastAsia="ru-RU"/>
        </w:rPr>
        <w:t>.</w:t>
      </w:r>
      <w:r>
        <w:rPr>
          <w:rFonts w:eastAsia="Times New Roman" w:cstheme="minorHAnsi"/>
          <w:color w:val="000000"/>
          <w:sz w:val="24"/>
          <w:szCs w:val="24"/>
          <w:lang w:val="en-US" w:eastAsia="ru-RU"/>
        </w:rPr>
        <w:t xml:space="preserve"> </w:t>
      </w:r>
    </w:p>
    <w:p w:rsidR="00C53E08" w:rsidRPr="00C53E08" w:rsidRDefault="00C53E08" w:rsidP="00C53E08">
      <w:pPr>
        <w:pStyle w:val="a4"/>
        <w:numPr>
          <w:ilvl w:val="0"/>
          <w:numId w:val="6"/>
        </w:numPr>
        <w:rPr>
          <w:rFonts w:eastAsia="Times New Roman" w:cstheme="minorHAnsi"/>
          <w:b/>
          <w:color w:val="000000"/>
          <w:sz w:val="24"/>
          <w:szCs w:val="24"/>
          <w:lang w:val="en-US" w:eastAsia="ru-RU"/>
        </w:rPr>
      </w:pPr>
      <w:r>
        <w:rPr>
          <w:rFonts w:eastAsia="Times New Roman" w:cstheme="minorHAnsi"/>
          <w:color w:val="000000"/>
          <w:sz w:val="24"/>
          <w:szCs w:val="24"/>
          <w:lang w:val="en-US" w:eastAsia="ru-RU"/>
        </w:rPr>
        <w:t>The passing score is 700</w:t>
      </w:r>
      <w:r w:rsidR="006F18CE">
        <w:rPr>
          <w:rFonts w:eastAsia="Times New Roman" w:cstheme="minorHAnsi"/>
          <w:color w:val="000000"/>
          <w:sz w:val="24"/>
          <w:szCs w:val="24"/>
          <w:lang w:val="en-US" w:eastAsia="ru-RU"/>
        </w:rPr>
        <w:t>.</w:t>
      </w:r>
    </w:p>
    <w:p w:rsidR="00380A06" w:rsidRPr="00C53E08" w:rsidRDefault="00C53E08" w:rsidP="00C53E08">
      <w:pPr>
        <w:pStyle w:val="a4"/>
        <w:numPr>
          <w:ilvl w:val="0"/>
          <w:numId w:val="6"/>
        </w:numPr>
        <w:rPr>
          <w:rFonts w:eastAsia="Times New Roman" w:cstheme="minorHAnsi"/>
          <w:b/>
          <w:color w:val="000000"/>
          <w:sz w:val="24"/>
          <w:szCs w:val="24"/>
          <w:lang w:val="en-US" w:eastAsia="ru-RU"/>
        </w:rPr>
      </w:pPr>
      <w:r>
        <w:rPr>
          <w:rFonts w:eastAsia="Times New Roman" w:cstheme="minorHAnsi"/>
          <w:color w:val="000000"/>
          <w:sz w:val="24"/>
          <w:szCs w:val="24"/>
          <w:lang w:val="en-US" w:eastAsia="ru-RU"/>
        </w:rPr>
        <w:t>The type of question</w:t>
      </w:r>
      <w:r w:rsidR="006F18CE">
        <w:rPr>
          <w:rFonts w:eastAsia="Times New Roman" w:cstheme="minorHAnsi"/>
          <w:color w:val="000000"/>
          <w:sz w:val="24"/>
          <w:szCs w:val="24"/>
          <w:lang w:val="en-US" w:eastAsia="ru-RU"/>
        </w:rPr>
        <w:t>s</w:t>
      </w:r>
      <w:r>
        <w:rPr>
          <w:rFonts w:eastAsia="Times New Roman" w:cstheme="minorHAnsi"/>
          <w:color w:val="000000"/>
          <w:sz w:val="24"/>
          <w:szCs w:val="24"/>
          <w:lang w:val="en-US" w:eastAsia="ru-RU"/>
        </w:rPr>
        <w:t xml:space="preserve"> for the course will vary. These questions may include the build list, the active screen, the drag</w:t>
      </w:r>
      <w:r w:rsidR="00FD1591">
        <w:rPr>
          <w:rFonts w:eastAsia="Times New Roman" w:cstheme="minorHAnsi"/>
          <w:color w:val="000000"/>
          <w:sz w:val="24"/>
          <w:szCs w:val="24"/>
          <w:lang w:val="en-US" w:eastAsia="ru-RU"/>
        </w:rPr>
        <w:t xml:space="preserve"> and</w:t>
      </w:r>
      <w:r>
        <w:rPr>
          <w:rFonts w:eastAsia="Times New Roman" w:cstheme="minorHAnsi"/>
          <w:color w:val="000000"/>
          <w:sz w:val="24"/>
          <w:szCs w:val="24"/>
          <w:lang w:val="en-US" w:eastAsia="ru-RU"/>
        </w:rPr>
        <w:t xml:space="preserve"> drop, multiple choice questions, single answers, short answers and many more. </w:t>
      </w:r>
    </w:p>
    <w:p w:rsidR="00C53E08" w:rsidRDefault="00C53E08" w:rsidP="00C53E08">
      <w:pPr>
        <w:rPr>
          <w:rFonts w:eastAsia="Times New Roman" w:cstheme="minorHAnsi"/>
          <w:b/>
          <w:color w:val="000000"/>
          <w:sz w:val="24"/>
          <w:szCs w:val="24"/>
          <w:lang w:val="en-US" w:eastAsia="ru-RU"/>
        </w:rPr>
      </w:pPr>
      <w:r>
        <w:rPr>
          <w:rFonts w:eastAsia="Times New Roman" w:cstheme="minorHAnsi"/>
          <w:b/>
          <w:color w:val="000000"/>
          <w:sz w:val="24"/>
          <w:szCs w:val="24"/>
          <w:lang w:val="en-US" w:eastAsia="ru-RU"/>
        </w:rPr>
        <w:t xml:space="preserve">Audience </w:t>
      </w:r>
      <w:r w:rsidR="006F18CE">
        <w:rPr>
          <w:rFonts w:eastAsia="Times New Roman" w:cstheme="minorHAnsi"/>
          <w:b/>
          <w:color w:val="000000"/>
          <w:sz w:val="24"/>
          <w:szCs w:val="24"/>
          <w:lang w:val="en-US" w:eastAsia="ru-RU"/>
        </w:rPr>
        <w:t>to target</w:t>
      </w:r>
    </w:p>
    <w:p w:rsidR="00B717E8" w:rsidRDefault="00B717E8" w:rsidP="00B717E8">
      <w:pPr>
        <w:pStyle w:val="a4"/>
        <w:numPr>
          <w:ilvl w:val="0"/>
          <w:numId w:val="8"/>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The IT professionals </w:t>
      </w:r>
      <w:r w:rsidR="006F18CE">
        <w:rPr>
          <w:rFonts w:eastAsia="Times New Roman" w:cstheme="minorHAnsi"/>
          <w:color w:val="000000"/>
          <w:sz w:val="24"/>
          <w:szCs w:val="24"/>
          <w:lang w:val="en-US" w:eastAsia="ru-RU"/>
        </w:rPr>
        <w:t>who have experience in Windows S</w:t>
      </w:r>
      <w:r>
        <w:rPr>
          <w:rFonts w:eastAsia="Times New Roman" w:cstheme="minorHAnsi"/>
          <w:color w:val="000000"/>
          <w:sz w:val="24"/>
          <w:szCs w:val="24"/>
          <w:lang w:val="en-US" w:eastAsia="ru-RU"/>
        </w:rPr>
        <w:t>erver and who want to improve their skills in storage and other technologies.</w:t>
      </w:r>
    </w:p>
    <w:p w:rsidR="00B717E8" w:rsidRDefault="00B717E8" w:rsidP="00B717E8">
      <w:pPr>
        <w:pStyle w:val="a4"/>
        <w:numPr>
          <w:ilvl w:val="0"/>
          <w:numId w:val="8"/>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The Windows administrators who want to get </w:t>
      </w:r>
      <w:r w:rsidR="00FD1591">
        <w:rPr>
          <w:rFonts w:eastAsia="Times New Roman" w:cstheme="minorHAnsi"/>
          <w:color w:val="000000"/>
          <w:sz w:val="24"/>
          <w:szCs w:val="24"/>
          <w:lang w:val="en-US" w:eastAsia="ru-RU"/>
        </w:rPr>
        <w:t xml:space="preserve">a </w:t>
      </w:r>
      <w:r>
        <w:rPr>
          <w:rFonts w:eastAsia="Times New Roman" w:cstheme="minorHAnsi"/>
          <w:color w:val="000000"/>
          <w:sz w:val="24"/>
          <w:szCs w:val="24"/>
          <w:lang w:val="en-US" w:eastAsia="ru-RU"/>
        </w:rPr>
        <w:t>better position in the organization and wanted to learn the computing features and storage in Windows Server</w:t>
      </w:r>
    </w:p>
    <w:p w:rsidR="00B717E8" w:rsidRDefault="00B717E8" w:rsidP="00B717E8">
      <w:pPr>
        <w:pStyle w:val="a4"/>
        <w:numPr>
          <w:ilvl w:val="0"/>
          <w:numId w:val="8"/>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Candidates having the technical support skills </w:t>
      </w:r>
    </w:p>
    <w:p w:rsidR="00B717E8" w:rsidRDefault="00B717E8" w:rsidP="00B717E8">
      <w:pPr>
        <w:pStyle w:val="a4"/>
        <w:numPr>
          <w:ilvl w:val="0"/>
          <w:numId w:val="8"/>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Network administrator and the </w:t>
      </w:r>
      <w:r w:rsidR="006F18CE">
        <w:rPr>
          <w:rFonts w:eastAsia="Times New Roman" w:cstheme="minorHAnsi"/>
          <w:color w:val="000000"/>
          <w:sz w:val="24"/>
          <w:szCs w:val="24"/>
          <w:lang w:val="en-US" w:eastAsia="ru-RU"/>
        </w:rPr>
        <w:t>people who want</w:t>
      </w:r>
      <w:r>
        <w:rPr>
          <w:rFonts w:eastAsia="Times New Roman" w:cstheme="minorHAnsi"/>
          <w:color w:val="000000"/>
          <w:sz w:val="24"/>
          <w:szCs w:val="24"/>
          <w:lang w:val="en-US" w:eastAsia="ru-RU"/>
        </w:rPr>
        <w:t xml:space="preserve"> to learn Windows Server</w:t>
      </w:r>
    </w:p>
    <w:p w:rsidR="00653B0B" w:rsidRPr="00653B0B" w:rsidRDefault="00653B0B" w:rsidP="00B717E8">
      <w:pPr>
        <w:rPr>
          <w:rFonts w:eastAsia="Times New Roman" w:cstheme="minorHAnsi"/>
          <w:b/>
          <w:color w:val="000000"/>
          <w:sz w:val="24"/>
          <w:szCs w:val="24"/>
          <w:lang w:val="en-US" w:eastAsia="ru-RU"/>
        </w:rPr>
      </w:pPr>
      <w:r w:rsidRPr="00653B0B">
        <w:rPr>
          <w:rFonts w:eastAsia="Times New Roman" w:cstheme="minorHAnsi"/>
          <w:b/>
          <w:color w:val="000000"/>
          <w:sz w:val="24"/>
          <w:szCs w:val="24"/>
          <w:lang w:val="en-US" w:eastAsia="ru-RU"/>
        </w:rPr>
        <w:t xml:space="preserve">Conclusion </w:t>
      </w:r>
    </w:p>
    <w:p w:rsidR="00B717E8" w:rsidRDefault="00653B0B" w:rsidP="00B717E8">
      <w:pPr>
        <w:rPr>
          <w:rFonts w:eastAsia="Times New Roman" w:cstheme="minorHAnsi"/>
          <w:color w:val="000000"/>
          <w:sz w:val="24"/>
          <w:szCs w:val="24"/>
          <w:lang w:val="en-US" w:eastAsia="ru-RU"/>
        </w:rPr>
      </w:pPr>
      <w:r w:rsidRPr="00B717E8">
        <w:rPr>
          <w:rFonts w:eastAsia="Times New Roman" w:cstheme="minorHAnsi"/>
          <w:color w:val="000000"/>
          <w:sz w:val="24"/>
          <w:szCs w:val="24"/>
          <w:lang w:val="en-US" w:eastAsia="ru-RU"/>
        </w:rPr>
        <w:t xml:space="preserve">Microsoft 70-740 </w:t>
      </w:r>
      <w:r w:rsidR="006F18CE">
        <w:rPr>
          <w:rFonts w:eastAsia="Times New Roman" w:cstheme="minorHAnsi"/>
          <w:color w:val="000000"/>
          <w:sz w:val="24"/>
          <w:szCs w:val="24"/>
          <w:lang w:val="en-US" w:eastAsia="ru-RU"/>
        </w:rPr>
        <w:t>video c</w:t>
      </w:r>
      <w:r w:rsidRPr="00B717E8">
        <w:rPr>
          <w:rFonts w:eastAsia="Times New Roman" w:cstheme="minorHAnsi"/>
          <w:color w:val="000000"/>
          <w:sz w:val="24"/>
          <w:szCs w:val="24"/>
          <w:lang w:val="en-US" w:eastAsia="ru-RU"/>
        </w:rPr>
        <w:t>ourse</w:t>
      </w:r>
      <w:r>
        <w:rPr>
          <w:rFonts w:eastAsia="Times New Roman" w:cstheme="minorHAnsi"/>
          <w:color w:val="000000"/>
          <w:sz w:val="24"/>
          <w:szCs w:val="24"/>
          <w:lang w:val="en-US" w:eastAsia="ru-RU"/>
        </w:rPr>
        <w:t xml:space="preserve"> has been de</w:t>
      </w:r>
      <w:r w:rsidR="006F18CE">
        <w:rPr>
          <w:rFonts w:eastAsia="Times New Roman" w:cstheme="minorHAnsi"/>
          <w:color w:val="000000"/>
          <w:sz w:val="24"/>
          <w:szCs w:val="24"/>
          <w:lang w:val="en-US" w:eastAsia="ru-RU"/>
        </w:rPr>
        <w:t>signed for the people who want</w:t>
      </w:r>
      <w:r>
        <w:rPr>
          <w:rFonts w:eastAsia="Times New Roman" w:cstheme="minorHAnsi"/>
          <w:color w:val="000000"/>
          <w:sz w:val="24"/>
          <w:szCs w:val="24"/>
          <w:lang w:val="en-US" w:eastAsia="ru-RU"/>
        </w:rPr>
        <w:t xml:space="preserve"> to get some information about the technology and the computer system. Even the beginners can also join the course without any experience in the advance technology. </w:t>
      </w:r>
      <w:r w:rsidR="00B717E8">
        <w:rPr>
          <w:rFonts w:eastAsia="Times New Roman" w:cstheme="minorHAnsi"/>
          <w:color w:val="000000"/>
          <w:sz w:val="24"/>
          <w:szCs w:val="24"/>
          <w:lang w:val="en-US" w:eastAsia="ru-RU"/>
        </w:rPr>
        <w:t xml:space="preserve">The candidates </w:t>
      </w:r>
      <w:r w:rsidR="006F18CE">
        <w:rPr>
          <w:rFonts w:eastAsia="Times New Roman" w:cstheme="minorHAnsi"/>
          <w:color w:val="000000"/>
          <w:sz w:val="24"/>
          <w:szCs w:val="24"/>
          <w:lang w:val="en-US" w:eastAsia="ru-RU"/>
        </w:rPr>
        <w:t xml:space="preserve">who pass </w:t>
      </w:r>
      <w:r w:rsidR="00B717E8" w:rsidRPr="00B717E8">
        <w:rPr>
          <w:rFonts w:eastAsia="Times New Roman" w:cstheme="minorHAnsi"/>
          <w:color w:val="000000"/>
          <w:sz w:val="24"/>
          <w:szCs w:val="24"/>
          <w:lang w:val="en-US" w:eastAsia="ru-RU"/>
        </w:rPr>
        <w:t>Microsoft 70-740 Course</w:t>
      </w:r>
      <w:r w:rsidR="00B717E8">
        <w:rPr>
          <w:rFonts w:eastAsia="Times New Roman" w:cstheme="minorHAnsi"/>
          <w:color w:val="000000"/>
          <w:sz w:val="24"/>
          <w:szCs w:val="24"/>
          <w:lang w:val="en-US" w:eastAsia="ru-RU"/>
        </w:rPr>
        <w:t xml:space="preserve"> can avail $69,077 salary annually. </w:t>
      </w:r>
    </w:p>
    <w:p w:rsidR="00653B0B" w:rsidRDefault="00653B0B" w:rsidP="00653B0B">
      <w:pPr>
        <w:tabs>
          <w:tab w:val="left" w:pos="3915"/>
        </w:tabs>
        <w:rPr>
          <w:rFonts w:eastAsia="Times New Roman" w:cstheme="minorHAnsi"/>
          <w:b/>
          <w:color w:val="000000"/>
          <w:sz w:val="24"/>
          <w:szCs w:val="24"/>
          <w:lang w:val="en-US" w:eastAsia="ru-RU"/>
        </w:rPr>
      </w:pPr>
      <w:r w:rsidRPr="00653B0B">
        <w:rPr>
          <w:rFonts w:eastAsia="Times New Roman" w:cstheme="minorHAnsi"/>
          <w:b/>
          <w:color w:val="000000"/>
          <w:sz w:val="24"/>
          <w:szCs w:val="24"/>
          <w:lang w:val="en-US" w:eastAsia="ru-RU"/>
        </w:rPr>
        <w:t>Job Opportunities</w:t>
      </w:r>
      <w:r>
        <w:rPr>
          <w:rFonts w:eastAsia="Times New Roman" w:cstheme="minorHAnsi"/>
          <w:b/>
          <w:color w:val="000000"/>
          <w:sz w:val="24"/>
          <w:szCs w:val="24"/>
          <w:lang w:val="en-US" w:eastAsia="ru-RU"/>
        </w:rPr>
        <w:tab/>
      </w:r>
    </w:p>
    <w:p w:rsidR="00653B0B" w:rsidRPr="00653B0B" w:rsidRDefault="00653B0B" w:rsidP="00653B0B">
      <w:pPr>
        <w:pStyle w:val="a4"/>
        <w:numPr>
          <w:ilvl w:val="0"/>
          <w:numId w:val="12"/>
        </w:numPr>
        <w:tabs>
          <w:tab w:val="left" w:pos="3915"/>
        </w:tabs>
        <w:rPr>
          <w:rFonts w:eastAsia="Times New Roman" w:cstheme="minorHAnsi"/>
          <w:color w:val="000000"/>
          <w:sz w:val="24"/>
          <w:szCs w:val="24"/>
          <w:lang w:val="en-US" w:eastAsia="ru-RU"/>
        </w:rPr>
      </w:pPr>
      <w:r w:rsidRPr="00653B0B">
        <w:rPr>
          <w:rFonts w:eastAsia="Times New Roman" w:cstheme="minorHAnsi"/>
          <w:color w:val="000000"/>
          <w:sz w:val="24"/>
          <w:szCs w:val="24"/>
          <w:lang w:val="en-US" w:eastAsia="ru-RU"/>
        </w:rPr>
        <w:t xml:space="preserve">Network Administrator </w:t>
      </w:r>
    </w:p>
    <w:p w:rsidR="00653B0B" w:rsidRPr="00653B0B" w:rsidRDefault="00653B0B" w:rsidP="00653B0B">
      <w:pPr>
        <w:pStyle w:val="a4"/>
        <w:numPr>
          <w:ilvl w:val="0"/>
          <w:numId w:val="12"/>
        </w:numPr>
        <w:tabs>
          <w:tab w:val="left" w:pos="3915"/>
        </w:tabs>
        <w:rPr>
          <w:rFonts w:eastAsia="Times New Roman" w:cstheme="minorHAnsi"/>
          <w:color w:val="000000"/>
          <w:sz w:val="24"/>
          <w:szCs w:val="24"/>
          <w:lang w:val="en-US" w:eastAsia="ru-RU"/>
        </w:rPr>
      </w:pPr>
      <w:r w:rsidRPr="00653B0B">
        <w:rPr>
          <w:rFonts w:eastAsia="Times New Roman" w:cstheme="minorHAnsi"/>
          <w:color w:val="000000"/>
          <w:sz w:val="24"/>
          <w:szCs w:val="24"/>
          <w:lang w:val="en-US" w:eastAsia="ru-RU"/>
        </w:rPr>
        <w:t xml:space="preserve">Database Administrator </w:t>
      </w:r>
    </w:p>
    <w:p w:rsidR="00653B0B" w:rsidRDefault="00653B0B" w:rsidP="00653B0B">
      <w:pPr>
        <w:pStyle w:val="a4"/>
        <w:numPr>
          <w:ilvl w:val="0"/>
          <w:numId w:val="12"/>
        </w:numPr>
        <w:tabs>
          <w:tab w:val="left" w:pos="3915"/>
        </w:tabs>
        <w:rPr>
          <w:rFonts w:eastAsia="Times New Roman" w:cstheme="minorHAnsi"/>
          <w:color w:val="000000"/>
          <w:sz w:val="24"/>
          <w:szCs w:val="24"/>
          <w:lang w:val="en-US" w:eastAsia="ru-RU"/>
        </w:rPr>
      </w:pPr>
      <w:r w:rsidRPr="00653B0B">
        <w:rPr>
          <w:rFonts w:eastAsia="Times New Roman" w:cstheme="minorHAnsi"/>
          <w:color w:val="000000"/>
          <w:sz w:val="24"/>
          <w:szCs w:val="24"/>
          <w:lang w:val="en-US" w:eastAsia="ru-RU"/>
        </w:rPr>
        <w:t xml:space="preserve">Design and management </w:t>
      </w:r>
    </w:p>
    <w:p w:rsidR="00653B0B" w:rsidRDefault="00653B0B" w:rsidP="00653B0B">
      <w:pPr>
        <w:pStyle w:val="a4"/>
        <w:numPr>
          <w:ilvl w:val="0"/>
          <w:numId w:val="12"/>
        </w:numPr>
        <w:tabs>
          <w:tab w:val="left" w:pos="3915"/>
        </w:tabs>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Network Security </w:t>
      </w:r>
    </w:p>
    <w:p w:rsidR="00B717E8" w:rsidRPr="00653B0B" w:rsidRDefault="00653B0B" w:rsidP="00C64B22">
      <w:pPr>
        <w:pStyle w:val="a4"/>
        <w:numPr>
          <w:ilvl w:val="0"/>
          <w:numId w:val="12"/>
        </w:numPr>
        <w:tabs>
          <w:tab w:val="left" w:pos="3915"/>
        </w:tabs>
        <w:rPr>
          <w:rFonts w:eastAsia="Times New Roman" w:cstheme="minorHAnsi"/>
          <w:color w:val="000000"/>
          <w:sz w:val="24"/>
          <w:szCs w:val="24"/>
          <w:lang w:val="en-US" w:eastAsia="ru-RU"/>
        </w:rPr>
      </w:pPr>
      <w:r w:rsidRPr="00653B0B">
        <w:rPr>
          <w:rFonts w:eastAsia="Times New Roman" w:cstheme="minorHAnsi"/>
          <w:color w:val="000000"/>
          <w:sz w:val="24"/>
          <w:szCs w:val="24"/>
          <w:lang w:val="en-US" w:eastAsia="ru-RU"/>
        </w:rPr>
        <w:t>Network Support</w:t>
      </w:r>
    </w:p>
    <w:p w:rsidR="000A0AB3" w:rsidRPr="00DC690E" w:rsidRDefault="00DC690E">
      <w:pPr>
        <w:rPr>
          <w:rFonts w:eastAsia="Times New Roman" w:cstheme="minorHAnsi"/>
          <w:b/>
          <w:color w:val="000000"/>
          <w:sz w:val="28"/>
          <w:szCs w:val="24"/>
          <w:lang w:val="en-US" w:eastAsia="ru-RU"/>
        </w:rPr>
      </w:pPr>
      <w:r w:rsidRPr="00DC690E">
        <w:rPr>
          <w:rFonts w:eastAsia="Times New Roman" w:cstheme="minorHAnsi"/>
          <w:b/>
          <w:color w:val="000000"/>
          <w:sz w:val="28"/>
          <w:szCs w:val="24"/>
          <w:lang w:val="en-US" w:eastAsia="ru-RU"/>
        </w:rPr>
        <w:t>Students’ Reviews</w:t>
      </w:r>
    </w:p>
    <w:p w:rsidR="00DC690E" w:rsidRDefault="006F18CE" w:rsidP="005D2498">
      <w:pPr>
        <w:pStyle w:val="a4"/>
        <w:numPr>
          <w:ilvl w:val="0"/>
          <w:numId w:val="11"/>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I’ve found this video very helpful. I</w:t>
      </w:r>
      <w:r w:rsidR="005D2498">
        <w:rPr>
          <w:rFonts w:eastAsia="Times New Roman" w:cstheme="minorHAnsi"/>
          <w:color w:val="000000"/>
          <w:sz w:val="24"/>
          <w:szCs w:val="24"/>
          <w:lang w:val="en-US" w:eastAsia="ru-RU"/>
        </w:rPr>
        <w:t xml:space="preserve">f you are looking for </w:t>
      </w:r>
      <w:r>
        <w:rPr>
          <w:rFonts w:eastAsia="Times New Roman" w:cstheme="minorHAnsi"/>
          <w:color w:val="000000"/>
          <w:sz w:val="24"/>
          <w:szCs w:val="24"/>
          <w:lang w:val="en-US" w:eastAsia="ru-RU"/>
        </w:rPr>
        <w:t xml:space="preserve">the material to pass </w:t>
      </w:r>
      <w:r w:rsidR="005D2498" w:rsidRPr="00B717E8">
        <w:rPr>
          <w:rFonts w:eastAsia="Times New Roman" w:cstheme="minorHAnsi"/>
          <w:color w:val="000000"/>
          <w:sz w:val="24"/>
          <w:szCs w:val="24"/>
          <w:lang w:val="en-US" w:eastAsia="ru-RU"/>
        </w:rPr>
        <w:t xml:space="preserve">Microsoft 70-740 </w:t>
      </w:r>
      <w:r>
        <w:rPr>
          <w:rFonts w:eastAsia="Times New Roman" w:cstheme="minorHAnsi"/>
          <w:color w:val="000000"/>
          <w:sz w:val="24"/>
          <w:szCs w:val="24"/>
          <w:lang w:val="en-US" w:eastAsia="ru-RU"/>
        </w:rPr>
        <w:t>video c</w:t>
      </w:r>
      <w:r w:rsidR="005D2498" w:rsidRPr="00B717E8">
        <w:rPr>
          <w:rFonts w:eastAsia="Times New Roman" w:cstheme="minorHAnsi"/>
          <w:color w:val="000000"/>
          <w:sz w:val="24"/>
          <w:szCs w:val="24"/>
          <w:lang w:val="en-US" w:eastAsia="ru-RU"/>
        </w:rPr>
        <w:t>ourse</w:t>
      </w:r>
      <w:r w:rsidR="005D2498">
        <w:rPr>
          <w:rFonts w:eastAsia="Times New Roman" w:cstheme="minorHAnsi"/>
          <w:color w:val="000000"/>
          <w:sz w:val="24"/>
          <w:szCs w:val="24"/>
          <w:lang w:val="en-US" w:eastAsia="ru-RU"/>
        </w:rPr>
        <w:t xml:space="preserve"> exam, check in for the provided video. Along with this, also have your practical experience too. </w:t>
      </w:r>
    </w:p>
    <w:p w:rsidR="005D2498" w:rsidRDefault="005D2498" w:rsidP="005D2498">
      <w:pPr>
        <w:pStyle w:val="a4"/>
        <w:numPr>
          <w:ilvl w:val="0"/>
          <w:numId w:val="11"/>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Thank you guys for making preparati</w:t>
      </w:r>
      <w:r w:rsidR="006F18CE">
        <w:rPr>
          <w:rFonts w:eastAsia="Times New Roman" w:cstheme="minorHAnsi"/>
          <w:color w:val="000000"/>
          <w:sz w:val="24"/>
          <w:szCs w:val="24"/>
          <w:lang w:val="en-US" w:eastAsia="ru-RU"/>
        </w:rPr>
        <w:t>on easier in my</w:t>
      </w:r>
      <w:r>
        <w:rPr>
          <w:rFonts w:eastAsia="Times New Roman" w:cstheme="minorHAnsi"/>
          <w:color w:val="000000"/>
          <w:sz w:val="24"/>
          <w:szCs w:val="24"/>
          <w:lang w:val="en-US" w:eastAsia="ru-RU"/>
        </w:rPr>
        <w:t xml:space="preserve"> busy routine. I could not spend more than 2 hours a day fo</w:t>
      </w:r>
      <w:r w:rsidR="006F18CE">
        <w:rPr>
          <w:rFonts w:eastAsia="Times New Roman" w:cstheme="minorHAnsi"/>
          <w:color w:val="000000"/>
          <w:sz w:val="24"/>
          <w:szCs w:val="24"/>
          <w:lang w:val="en-US" w:eastAsia="ru-RU"/>
        </w:rPr>
        <w:t>r the test preparation and I</w:t>
      </w:r>
      <w:r>
        <w:rPr>
          <w:rFonts w:eastAsia="Times New Roman" w:cstheme="minorHAnsi"/>
          <w:color w:val="000000"/>
          <w:sz w:val="24"/>
          <w:szCs w:val="24"/>
          <w:lang w:val="en-US" w:eastAsia="ru-RU"/>
        </w:rPr>
        <w:t xml:space="preserve"> worried about it. Your videos are the best in teaching the course. </w:t>
      </w:r>
    </w:p>
    <w:p w:rsidR="005D2498" w:rsidRDefault="005D2498" w:rsidP="005D2498">
      <w:pPr>
        <w:pStyle w:val="a4"/>
        <w:numPr>
          <w:ilvl w:val="0"/>
          <w:numId w:val="11"/>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The course material and the videos are precise and easy to understand. Thank you </w:t>
      </w:r>
      <w:r w:rsidR="006F18CE">
        <w:rPr>
          <w:rFonts w:eastAsia="Times New Roman" w:cstheme="minorHAnsi"/>
          <w:color w:val="000000"/>
          <w:sz w:val="24"/>
          <w:szCs w:val="24"/>
          <w:lang w:val="en-US" w:eastAsia="ru-RU"/>
        </w:rPr>
        <w:t>for your efforts. Recommend!</w:t>
      </w:r>
    </w:p>
    <w:p w:rsidR="005D2498" w:rsidRDefault="001D259C" w:rsidP="005D2498">
      <w:pPr>
        <w:pStyle w:val="a4"/>
        <w:numPr>
          <w:ilvl w:val="0"/>
          <w:numId w:val="11"/>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lastRenderedPageBreak/>
        <w:t xml:space="preserve">Just having a question in my mind. How many days will it require to prepare the exam, if I get your videos? I wanted to complete it as soon as possible. </w:t>
      </w:r>
    </w:p>
    <w:p w:rsidR="001D259C" w:rsidRPr="005D2498" w:rsidRDefault="006F18CE" w:rsidP="005D2498">
      <w:pPr>
        <w:pStyle w:val="a4"/>
        <w:numPr>
          <w:ilvl w:val="0"/>
          <w:numId w:val="11"/>
        </w:numPr>
        <w:rPr>
          <w:rFonts w:eastAsia="Times New Roman" w:cstheme="minorHAnsi"/>
          <w:color w:val="000000"/>
          <w:sz w:val="24"/>
          <w:szCs w:val="24"/>
          <w:lang w:val="en-US" w:eastAsia="ru-RU"/>
        </w:rPr>
      </w:pPr>
      <w:r>
        <w:rPr>
          <w:rFonts w:eastAsia="Times New Roman" w:cstheme="minorHAnsi"/>
          <w:color w:val="000000"/>
          <w:sz w:val="24"/>
          <w:szCs w:val="24"/>
          <w:lang w:val="en-US" w:eastAsia="ru-RU"/>
        </w:rPr>
        <w:t>I will recommend this video course</w:t>
      </w:r>
      <w:r w:rsidR="00774E69">
        <w:rPr>
          <w:rFonts w:eastAsia="Times New Roman" w:cstheme="minorHAnsi"/>
          <w:color w:val="000000"/>
          <w:sz w:val="24"/>
          <w:szCs w:val="24"/>
          <w:lang w:val="en-US" w:eastAsia="ru-RU"/>
        </w:rPr>
        <w:t xml:space="preserve"> </w:t>
      </w:r>
      <w:r>
        <w:rPr>
          <w:rFonts w:eastAsia="Times New Roman" w:cstheme="minorHAnsi"/>
          <w:color w:val="000000"/>
          <w:sz w:val="24"/>
          <w:szCs w:val="24"/>
          <w:lang w:val="en-US" w:eastAsia="ru-RU"/>
        </w:rPr>
        <w:t>to all the candidates who want</w:t>
      </w:r>
      <w:r w:rsidR="00774E69">
        <w:rPr>
          <w:rFonts w:eastAsia="Times New Roman" w:cstheme="minorHAnsi"/>
          <w:color w:val="000000"/>
          <w:sz w:val="24"/>
          <w:szCs w:val="24"/>
          <w:lang w:val="en-US" w:eastAsia="ru-RU"/>
        </w:rPr>
        <w:t xml:space="preserve"> to pass the exam easily. Don’t hesitate to contact support. They will guide you properly about it. </w:t>
      </w:r>
    </w:p>
    <w:p w:rsidR="005D2498" w:rsidRPr="005D2498" w:rsidRDefault="005D2498" w:rsidP="005D2498">
      <w:pPr>
        <w:rPr>
          <w:rFonts w:eastAsia="Times New Roman" w:cstheme="minorHAnsi"/>
          <w:color w:val="000000"/>
          <w:sz w:val="24"/>
          <w:szCs w:val="24"/>
          <w:lang w:val="en-US" w:eastAsia="ru-RU"/>
        </w:rPr>
      </w:pPr>
    </w:p>
    <w:sectPr w:rsidR="005D2498" w:rsidRPr="005D2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76EE"/>
    <w:multiLevelType w:val="hybridMultilevel"/>
    <w:tmpl w:val="CD1E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03DBA"/>
    <w:multiLevelType w:val="multilevel"/>
    <w:tmpl w:val="A12C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87908"/>
    <w:multiLevelType w:val="hybridMultilevel"/>
    <w:tmpl w:val="FD90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862B2"/>
    <w:multiLevelType w:val="hybridMultilevel"/>
    <w:tmpl w:val="1FF6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246DF"/>
    <w:multiLevelType w:val="hybridMultilevel"/>
    <w:tmpl w:val="25F0C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4760A"/>
    <w:multiLevelType w:val="hybridMultilevel"/>
    <w:tmpl w:val="419C91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E9B0C1F"/>
    <w:multiLevelType w:val="multilevel"/>
    <w:tmpl w:val="5E1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B6D16"/>
    <w:multiLevelType w:val="multilevel"/>
    <w:tmpl w:val="8A92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64E3D"/>
    <w:multiLevelType w:val="hybridMultilevel"/>
    <w:tmpl w:val="6A7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76B1E"/>
    <w:multiLevelType w:val="hybridMultilevel"/>
    <w:tmpl w:val="39AE1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D52F9"/>
    <w:multiLevelType w:val="multilevel"/>
    <w:tmpl w:val="C6F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B18B2"/>
    <w:multiLevelType w:val="hybridMultilevel"/>
    <w:tmpl w:val="4E24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5"/>
  </w:num>
  <w:num w:numId="5">
    <w:abstractNumId w:val="11"/>
  </w:num>
  <w:num w:numId="6">
    <w:abstractNumId w:val="8"/>
  </w:num>
  <w:num w:numId="7">
    <w:abstractNumId w:val="7"/>
  </w:num>
  <w:num w:numId="8">
    <w:abstractNumId w:val="9"/>
  </w:num>
  <w:num w:numId="9">
    <w:abstractNumId w:val="1"/>
  </w:num>
  <w:num w:numId="10">
    <w:abstractNumId w:val="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QxMzA1NTE1tjSwMLZQ0lEKTi0uzszPAykwrAUAFLOooywAAAA="/>
  </w:docVars>
  <w:rsids>
    <w:rsidRoot w:val="00312659"/>
    <w:rsid w:val="00071329"/>
    <w:rsid w:val="000A0AB3"/>
    <w:rsid w:val="001D259C"/>
    <w:rsid w:val="00312659"/>
    <w:rsid w:val="00380A06"/>
    <w:rsid w:val="004A2E37"/>
    <w:rsid w:val="004A37A4"/>
    <w:rsid w:val="005D2498"/>
    <w:rsid w:val="00653B0B"/>
    <w:rsid w:val="006F18CE"/>
    <w:rsid w:val="006F4F66"/>
    <w:rsid w:val="00774E69"/>
    <w:rsid w:val="007A7C43"/>
    <w:rsid w:val="007B7291"/>
    <w:rsid w:val="00850E2F"/>
    <w:rsid w:val="00905A9B"/>
    <w:rsid w:val="009F6A91"/>
    <w:rsid w:val="00A43B67"/>
    <w:rsid w:val="00B717E8"/>
    <w:rsid w:val="00C53E08"/>
    <w:rsid w:val="00D17532"/>
    <w:rsid w:val="00D47954"/>
    <w:rsid w:val="00D83966"/>
    <w:rsid w:val="00DC690E"/>
    <w:rsid w:val="00E00507"/>
    <w:rsid w:val="00E668C2"/>
    <w:rsid w:val="00F42941"/>
    <w:rsid w:val="00FD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6151"/>
  <w15:chartTrackingRefBased/>
  <w15:docId w15:val="{4A5B72FB-5934-4106-BC66-39A6A8F0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3966"/>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3966"/>
    <w:rPr>
      <w:color w:val="0000FF"/>
      <w:u w:val="single"/>
    </w:rPr>
  </w:style>
  <w:style w:type="paragraph" w:styleId="a4">
    <w:name w:val="List Paragraph"/>
    <w:basedOn w:val="a"/>
    <w:uiPriority w:val="34"/>
    <w:qFormat/>
    <w:rsid w:val="00A43B67"/>
    <w:pPr>
      <w:ind w:left="720"/>
      <w:contextualSpacing/>
    </w:pPr>
  </w:style>
  <w:style w:type="paragraph" w:styleId="a5">
    <w:name w:val="Normal (Web)"/>
    <w:basedOn w:val="a"/>
    <w:uiPriority w:val="99"/>
    <w:semiHidden/>
    <w:unhideWhenUsed/>
    <w:rsid w:val="00380A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6">
    <w:name w:val="Strong"/>
    <w:basedOn w:val="a0"/>
    <w:uiPriority w:val="22"/>
    <w:qFormat/>
    <w:rsid w:val="00380A06"/>
    <w:rPr>
      <w:b/>
      <w:bCs/>
    </w:rPr>
  </w:style>
  <w:style w:type="character" w:styleId="a7">
    <w:name w:val="Emphasis"/>
    <w:basedOn w:val="a0"/>
    <w:uiPriority w:val="20"/>
    <w:qFormat/>
    <w:rsid w:val="00E668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2179">
      <w:bodyDiv w:val="1"/>
      <w:marLeft w:val="0"/>
      <w:marRight w:val="0"/>
      <w:marTop w:val="0"/>
      <w:marBottom w:val="0"/>
      <w:divBdr>
        <w:top w:val="none" w:sz="0" w:space="0" w:color="auto"/>
        <w:left w:val="none" w:sz="0" w:space="0" w:color="auto"/>
        <w:bottom w:val="none" w:sz="0" w:space="0" w:color="auto"/>
        <w:right w:val="none" w:sz="0" w:space="0" w:color="auto"/>
      </w:divBdr>
    </w:div>
    <w:div w:id="1069424839">
      <w:bodyDiv w:val="1"/>
      <w:marLeft w:val="0"/>
      <w:marRight w:val="0"/>
      <w:marTop w:val="0"/>
      <w:marBottom w:val="0"/>
      <w:divBdr>
        <w:top w:val="none" w:sz="0" w:space="0" w:color="auto"/>
        <w:left w:val="none" w:sz="0" w:space="0" w:color="auto"/>
        <w:bottom w:val="none" w:sz="0" w:space="0" w:color="auto"/>
        <w:right w:val="none" w:sz="0" w:space="0" w:color="auto"/>
      </w:divBdr>
    </w:div>
    <w:div w:id="1154763693">
      <w:bodyDiv w:val="1"/>
      <w:marLeft w:val="0"/>
      <w:marRight w:val="0"/>
      <w:marTop w:val="0"/>
      <w:marBottom w:val="0"/>
      <w:divBdr>
        <w:top w:val="none" w:sz="0" w:space="0" w:color="auto"/>
        <w:left w:val="none" w:sz="0" w:space="0" w:color="auto"/>
        <w:bottom w:val="none" w:sz="0" w:space="0" w:color="auto"/>
        <w:right w:val="none" w:sz="0" w:space="0" w:color="auto"/>
      </w:divBdr>
    </w:div>
    <w:div w:id="19602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9E902-250E-42C7-8AF6-E4EEC8886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3843</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dc:creator>
  <cp:keywords/>
  <dc:description/>
  <cp:lastModifiedBy>Elena</cp:lastModifiedBy>
  <cp:revision>2</cp:revision>
  <dcterms:created xsi:type="dcterms:W3CDTF">2018-05-29T07:43:00Z</dcterms:created>
  <dcterms:modified xsi:type="dcterms:W3CDTF">2018-05-29T07:43:00Z</dcterms:modified>
</cp:coreProperties>
</file>